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00"/>
        <w:jc w:val="left"/>
      </w:pPr>
      <w:r>
        <w:rPr>
          <w:rFonts w:ascii="Georgia" w:cs="Georgia" w:eastAsia="Georgia" w:hAnsi="Georgia"/>
          <w:sz w:val="24"/>
          <w:szCs w:val="24"/>
        </w:rPr>
        <w:t xml:space="preserve">Spring 2026</w:t>
      </w:r>
    </w:p>
    <w:p>
      <w:pPr>
        <w:spacing w:after="200" w:line="300"/>
        <w:jc w:val="left"/>
      </w:pPr>
      <w:r>
        <w:rPr>
          <w:rFonts w:ascii="Georgia" w:cs="Georgia" w:eastAsia="Georgia" w:hAnsi="Georgia"/>
          <w:sz w:val="24"/>
          <w:szCs w:val="24"/>
        </w:rPr>
        <w:t xml:space="preserve">Dear friend,</w:t>
      </w:r>
    </w:p>
    <w:p>
      <w:pPr>
        <w:spacing w:after="200" w:line="300"/>
        <w:jc w:val="left"/>
      </w:pPr>
      <w:r>
        <w:rPr>
          <w:rFonts w:ascii="Georgia" w:cs="Georgia" w:eastAsia="Georgia" w:hAnsi="Georgia"/>
          <w:sz w:val="24"/>
          <w:szCs w:val="24"/>
        </w:rPr>
        <w:t xml:space="preserve">Syd has been kind enough to let me slip a note into the same envelope.</w:t>
      </w:r>
    </w:p>
    <w:p>
      <w:pPr>
        <w:spacing w:after="200" w:line="300"/>
        <w:jc w:val="left"/>
      </w:pPr>
      <w:r>
        <w:rPr>
          <w:rFonts w:ascii="Georgia" w:cs="Georgia" w:eastAsia="Georgia" w:hAnsi="Georgia"/>
          <w:sz w:val="24"/>
          <w:szCs w:val="24"/>
        </w:rPr>
        <w:t xml:space="preserve">My name is </w:t>
      </w:r>
      <w:r>
        <w:rPr>
          <w:rFonts w:ascii="Georgia" w:cs="Georgia" w:eastAsia="Georgia" w:hAnsi="Georgia"/>
          <w:b/>
          <w:bCs/>
          <w:i w:val="false"/>
          <w:iCs w:val="false"/>
          <w:sz w:val="24"/>
          <w:szCs w:val="24"/>
        </w:rPr>
        <w:t xml:space="preserve">Shawn Grenke</w:t>
      </w:r>
      <w:r>
        <w:rPr>
          <w:rFonts w:ascii="Georgia" w:cs="Georgia" w:eastAsia="Georgia" w:hAnsi="Georgia"/>
          <w:sz w:val="24"/>
          <w:szCs w:val="24"/>
        </w:rPr>
        <w:t xml:space="preserve">, and later this year I will have the privilege of succeeding Syd as Artistic Director of the </w:t>
      </w:r>
      <w:r>
        <w:rPr>
          <w:rFonts w:ascii="Georgia" w:cs="Georgia" w:eastAsia="Georgia" w:hAnsi="Georgia"/>
          <w:b/>
          <w:bCs/>
          <w:i w:val="false"/>
          <w:iCs w:val="false"/>
          <w:sz w:val="24"/>
          <w:szCs w:val="24"/>
        </w:rPr>
        <w:t xml:space="preserve">Peterborough Singers</w:t>
      </w:r>
      <w:r>
        <w:rPr>
          <w:rFonts w:ascii="Georgia" w:cs="Georgia" w:eastAsia="Georgia" w:hAnsi="Georgia"/>
          <w:sz w:val="24"/>
          <w:szCs w:val="24"/>
        </w:rPr>
        <w:t xml:space="preserve">. I want to introduce myself, briefly, and tell you why I am writing to you today.</w:t>
      </w:r>
    </w:p>
    <w:p>
      <w:pPr>
        <w:spacing w:after="200" w:line="300"/>
        <w:jc w:val="left"/>
      </w:pPr>
      <w:r>
        <w:rPr>
          <w:rFonts w:ascii="Georgia" w:cs="Georgia" w:eastAsia="Georgia" w:hAnsi="Georgia"/>
          <w:sz w:val="24"/>
          <w:szCs w:val="24"/>
        </w:rPr>
        <w:t xml:space="preserve">I began my own life in music as a boy chorister in Belleville, not far from Peterborough. I have spent most of my career working with Canadian community choirs, including the last </w:t>
      </w:r>
      <w:r>
        <w:rPr>
          <w:rFonts w:ascii="Georgia" w:cs="Georgia" w:eastAsia="Georgia" w:hAnsi="Georgia"/>
          <w:b/>
          <w:bCs/>
          <w:i w:val="false"/>
          <w:iCs w:val="false"/>
          <w:sz w:val="24"/>
          <w:szCs w:val="24"/>
        </w:rPr>
        <w:t xml:space="preserve">seventeen years as collaborative pianist of the Elmer Iseler Singers</w:t>
      </w:r>
      <w:r>
        <w:rPr>
          <w:rFonts w:ascii="Georgia" w:cs="Georgia" w:eastAsia="Georgia" w:hAnsi="Georgia"/>
          <w:sz w:val="24"/>
          <w:szCs w:val="24"/>
        </w:rPr>
        <w:t xml:space="preserve">, the ensemble whose founder came to Peterborough in the Singers' earliest days, in 1990, to guest-conduct Carmina Burana. There is something almost uncanny about being invited onto the Peterborough Singers' podium more than three decades later. I do not take the responsibility lightly.</w:t>
      </w:r>
    </w:p>
    <w:p>
      <w:pPr>
        <w:spacing w:after="200" w:line="300"/>
        <w:jc w:val="left"/>
      </w:pPr>
      <w:r>
        <w:rPr>
          <w:rFonts w:ascii="Georgia" w:cs="Georgia" w:eastAsia="Georgia" w:hAnsi="Georgia"/>
          <w:sz w:val="24"/>
          <w:szCs w:val="24"/>
        </w:rPr>
        <w:t xml:space="preserve">I want you to know that </w:t>
      </w:r>
      <w:r>
        <w:rPr>
          <w:rFonts w:ascii="Georgia" w:cs="Georgia" w:eastAsia="Georgia" w:hAnsi="Georgia"/>
          <w:b/>
          <w:bCs/>
          <w:i w:val="false"/>
          <w:iCs w:val="false"/>
          <w:sz w:val="24"/>
          <w:szCs w:val="24"/>
        </w:rPr>
        <w:t xml:space="preserve">I have heard this choir sing</w:t>
      </w:r>
      <w:r>
        <w:rPr>
          <w:rFonts w:ascii="Georgia" w:cs="Georgia" w:eastAsia="Georgia" w:hAnsi="Georgia"/>
          <w:sz w:val="24"/>
          <w:szCs w:val="24"/>
        </w:rPr>
        <w:t xml:space="preserve">. I have listened to the tone, the phrasing, the unforced musical intelligence that comes only from decades of careful work. I understand clearly that the Peterborough Singers is not merely a fine choir. </w:t>
      </w:r>
      <w:r>
        <w:rPr>
          <w:rFonts w:ascii="Georgia" w:cs="Georgia" w:eastAsia="Georgia" w:hAnsi="Georgia"/>
          <w:b/>
          <w:bCs/>
          <w:i w:val="false"/>
          <w:iCs w:val="false"/>
          <w:sz w:val="24"/>
          <w:szCs w:val="24"/>
        </w:rPr>
        <w:t xml:space="preserve">It is a home.</w:t>
      </w:r>
    </w:p>
    <w:p>
      <w:pPr>
        <w:spacing w:after="200" w:line="300"/>
        <w:jc w:val="left"/>
      </w:pPr>
      <w:r>
        <w:rPr>
          <w:rFonts w:ascii="Georgia" w:cs="Georgia" w:eastAsia="Georgia" w:hAnsi="Georgia"/>
          <w:sz w:val="24"/>
          <w:szCs w:val="24"/>
        </w:rPr>
        <w:t xml:space="preserve">My first commitment, therefore, is a simple one: </w:t>
      </w:r>
      <w:r>
        <w:rPr>
          <w:rFonts w:ascii="Georgia" w:cs="Georgia" w:eastAsia="Georgia" w:hAnsi="Georgia"/>
          <w:b/>
          <w:bCs/>
          <w:i w:val="false"/>
          <w:iCs w:val="false"/>
          <w:sz w:val="24"/>
          <w:szCs w:val="24"/>
        </w:rPr>
        <w:t xml:space="preserve">to protect and build upon what you have already built together</w:t>
      </w:r>
      <w:r>
        <w:rPr>
          <w:rFonts w:ascii="Georgia" w:cs="Georgia" w:eastAsia="Georgia" w:hAnsi="Georgia"/>
          <w:sz w:val="24"/>
          <w:szCs w:val="24"/>
        </w:rPr>
        <w:t xml:space="preserve">. I will bring new repertoire, new programming, and new partnerships, as every incoming conductor does. But the heart of this choir, and the culture Syd has given you, will not change.</w:t>
      </w:r>
    </w:p>
    <w:p>
      <w:pPr>
        <w:spacing w:after="200" w:line="300"/>
        <w:jc w:val="left"/>
      </w:pPr>
      <w:r>
        <w:rPr>
          <w:rFonts w:ascii="Georgia" w:cs="Georgia" w:eastAsia="Georgia" w:hAnsi="Georgia"/>
          <w:sz w:val="24"/>
          <w:szCs w:val="24"/>
        </w:rPr>
        <w:t xml:space="preserve">I believe, as I suspect you do, that choral music matters now more than it has in a long time. In a world that can often feel divided and unmoored, the simple act of a hundred and thirty people breathing and phrasing together, and of an audience breathing with them, is no small thing. It is one of the few places left where </w:t>
      </w:r>
      <w:r>
        <w:rPr>
          <w:rFonts w:ascii="Georgia" w:cs="Georgia" w:eastAsia="Georgia" w:hAnsi="Georgia"/>
          <w:b/>
          <w:bCs/>
          <w:i w:val="false"/>
          <w:iCs w:val="false"/>
          <w:sz w:val="24"/>
          <w:szCs w:val="24"/>
        </w:rPr>
        <w:t xml:space="preserve">we practice being human together</w:t>
      </w:r>
      <w:r>
        <w:rPr>
          <w:rFonts w:ascii="Georgia" w:cs="Georgia" w:eastAsia="Georgia" w:hAnsi="Georgia"/>
          <w:sz w:val="24"/>
          <w:szCs w:val="24"/>
        </w:rPr>
        <w:t xml:space="preserve">.</w:t>
      </w:r>
    </w:p>
    <w:p>
      <w:pPr>
        <w:spacing w:after="200" w:line="300"/>
        <w:jc w:val="left"/>
      </w:pPr>
      <w:r>
        <w:rPr>
          <w:rFonts w:ascii="Georgia" w:cs="Georgia" w:eastAsia="Georgia" w:hAnsi="Georgia"/>
          <w:sz w:val="24"/>
          <w:szCs w:val="24"/>
        </w:rPr>
        <w:t xml:space="preserve">That is what </w:t>
      </w:r>
      <w:r>
        <w:rPr>
          <w:rFonts w:ascii="Georgia" w:cs="Georgia" w:eastAsia="Georgia" w:hAnsi="Georgia"/>
          <w:b/>
          <w:bCs/>
          <w:i w:val="false"/>
          <w:iCs w:val="false"/>
          <w:sz w:val="24"/>
          <w:szCs w:val="24"/>
        </w:rPr>
        <w:t xml:space="preserve">Syd's Legacy Fund</w:t>
      </w:r>
      <w:r>
        <w:rPr>
          <w:rFonts w:ascii="Georgia" w:cs="Georgia" w:eastAsia="Georgia" w:hAnsi="Georgia"/>
          <w:sz w:val="24"/>
          <w:szCs w:val="24"/>
        </w:rPr>
        <w:t xml:space="preserve"> exists to protect. The fund will allow the Singers to continue hiring world-class soloists, to commission new work from our exceptional Canadian composers, and to mentor the next generation of young singers and emerging composers, without the financial anxiety that so often forces community choirs to play small.</w:t>
      </w:r>
    </w:p>
    <w:p>
      <w:pPr>
        <w:spacing w:after="200" w:line="300"/>
        <w:jc w:val="left"/>
      </w:pPr>
      <w:r>
        <w:rPr>
          <w:rFonts w:ascii="Georgia" w:cs="Georgia" w:eastAsia="Georgia" w:hAnsi="Georgia"/>
          <w:sz w:val="24"/>
          <w:szCs w:val="24"/>
        </w:rPr>
        <w:t xml:space="preserve">If you have already given, thank you. If you have not yet, or are able to give again, I would be deeply grateful if you would consider doing so. Syd and I have roughly </w:t>
      </w:r>
      <w:r>
        <w:rPr>
          <w:rFonts w:ascii="Georgia" w:cs="Georgia" w:eastAsia="Georgia" w:hAnsi="Georgia"/>
          <w:b/>
          <w:bCs/>
          <w:i w:val="false"/>
          <w:iCs w:val="false"/>
          <w:sz w:val="24"/>
          <w:szCs w:val="24"/>
        </w:rPr>
        <w:t xml:space="preserve">$150,000 left to raise before June 30th</w:t>
      </w:r>
      <w:r>
        <w:rPr>
          <w:rFonts w:ascii="Georgia" w:cs="Georgia" w:eastAsia="Georgia" w:hAnsi="Georgia"/>
          <w:sz w:val="24"/>
          <w:szCs w:val="24"/>
        </w:rPr>
        <w:t xml:space="preserve">. The choir you have built, and that I am about to inherit, is very much worth it.</w:t>
      </w:r>
    </w:p>
    <w:p>
      <w:pPr>
        <w:spacing w:after="200" w:line="300"/>
        <w:jc w:val="left"/>
      </w:pPr>
      <w:r>
        <w:rPr>
          <w:rFonts w:ascii="Georgia" w:cs="Georgia" w:eastAsia="Georgia" w:hAnsi="Georgia"/>
          <w:sz w:val="24"/>
          <w:szCs w:val="24"/>
        </w:rPr>
        <w:t xml:space="preserve">I look forward to meeting you at a concert soon.</w:t>
      </w:r>
    </w:p>
    <w:p>
      <w:pPr>
        <w:spacing w:after="600" w:line="300"/>
        <w:jc w:val="left"/>
      </w:pPr>
      <w:r>
        <w:rPr>
          <w:rFonts w:ascii="Georgia" w:cs="Georgia" w:eastAsia="Georgia" w:hAnsi="Georgia"/>
          <w:sz w:val="24"/>
          <w:szCs w:val="24"/>
        </w:rPr>
        <w:t xml:space="preserve">With respect, and with anticipation,</w:t>
      </w:r>
    </w:p>
    <w:p>
      <w:pPr>
        <w:spacing w:after="0" w:line="300"/>
        <w:jc w:val="left"/>
      </w:pPr>
      <w:r>
        <w:rPr>
          <w:rFonts w:ascii="Georgia" w:cs="Georgia" w:eastAsia="Georgia" w:hAnsi="Georgia"/>
          <w:sz w:val="24"/>
          <w:szCs w:val="24"/>
        </w:rPr>
        <w:t xml:space="preserve">Shawn Grenke</w:t>
      </w:r>
    </w:p>
    <w:p>
      <w:pPr>
        <w:spacing w:after="0" w:line="300"/>
        <w:jc w:val="left"/>
      </w:pPr>
      <w:r>
        <w:rPr>
          <w:rFonts w:ascii="Georgia" w:cs="Georgia" w:eastAsia="Georgia" w:hAnsi="Georgia"/>
          <w:sz w:val="24"/>
          <w:szCs w:val="24"/>
        </w:rPr>
        <w:t xml:space="preserve">Incoming Artistic Director</w:t>
      </w:r>
    </w:p>
    <w:p>
      <w:pPr>
        <w:spacing w:after="400" w:line="300"/>
        <w:jc w:val="left"/>
      </w:pPr>
      <w:r>
        <w:rPr>
          <w:rFonts w:ascii="Georgia" w:cs="Georgia" w:eastAsia="Georgia" w:hAnsi="Georgia"/>
          <w:sz w:val="24"/>
          <w:szCs w:val="24"/>
        </w:rPr>
        <w:t xml:space="preserve">The Peterborough Singers</w:t>
      </w:r>
    </w:p>
    <w:p>
      <w:pPr>
        <w:spacing w:after="0" w:line="300"/>
        <w:jc w:val="left"/>
      </w:pPr>
      <w:r>
        <w:rPr>
          <w:rFonts w:ascii="Georgia" w:cs="Georgia" w:eastAsia="Georgia" w:hAnsi="Georgia"/>
          <w:b/>
          <w:bCs/>
          <w:i w:val="false"/>
          <w:iCs w:val="false"/>
          <w:sz w:val="24"/>
          <w:szCs w:val="24"/>
        </w:rPr>
        <w:t xml:space="preserve">P.S.</w:t>
      </w:r>
      <w:r>
        <w:rPr>
          <w:rFonts w:ascii="Georgia" w:cs="Georgia" w:eastAsia="Georgia" w:hAnsi="Georgia"/>
          <w:sz w:val="24"/>
          <w:szCs w:val="24"/>
        </w:rPr>
        <w:t xml:space="preserve"> I know Syd has made the ask in his letter, so I will simply echo it here. If you can give </w:t>
      </w:r>
      <w:r>
        <w:rPr>
          <w:rFonts w:ascii="Georgia" w:cs="Georgia" w:eastAsia="Georgia" w:hAnsi="Georgia"/>
          <w:b/>
          <w:bCs/>
          <w:i w:val="false"/>
          <w:iCs w:val="false"/>
          <w:sz w:val="24"/>
          <w:szCs w:val="24"/>
        </w:rPr>
        <w:t xml:space="preserve">$100, $500, or $1,000</w:t>
      </w:r>
      <w:r>
        <w:rPr>
          <w:rFonts w:ascii="Georgia" w:cs="Georgia" w:eastAsia="Georgia" w:hAnsi="Georgia"/>
          <w:sz w:val="24"/>
          <w:szCs w:val="24"/>
        </w:rPr>
        <w:t xml:space="preserve">, or whatever feels right to you, please consider doing so today. A cheque in the enclosed envelope is perfect. You can also give online at </w:t>
      </w:r>
      <w:r>
        <w:rPr>
          <w:rFonts w:ascii="Georgia" w:cs="Georgia" w:eastAsia="Georgia" w:hAnsi="Georgia"/>
          <w:b/>
          <w:bCs/>
          <w:i w:val="false"/>
          <w:iCs w:val="false"/>
          <w:sz w:val="24"/>
          <w:szCs w:val="24"/>
          <w:u w:val="single"/>
        </w:rPr>
        <w:t xml:space="preserve">peterboroughsingers.com/donate</w:t>
      </w:r>
      <w:r>
        <w:rPr>
          <w:rFonts w:ascii="Georgia" w:cs="Georgia" w:eastAsia="Georgia" w:hAnsi="Georgia"/>
          <w:sz w:val="24"/>
          <w:szCs w:val="24"/>
        </w:rPr>
        <w:t xml:space="preserve">. Every gift brings us closer to the goal, and every gift tells me, on my first day, what kind of community I am stepping into.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2026-04-23T21:01:31.867Z</dcterms:created>
  <dcterms:modified xsi:type="dcterms:W3CDTF">2026-04-23T21:01:31.867Z</dcterms:modified>
</cp:coreProperties>
</file>

<file path=docProps/custom.xml><?xml version="1.0" encoding="utf-8"?>
<Properties xmlns="http://schemas.openxmlformats.org/officeDocument/2006/custom-properties" xmlns:vt="http://schemas.openxmlformats.org/officeDocument/2006/docPropsVTypes"/>
</file>