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650C" w14:textId="0DF8E9D6" w:rsidR="003F623E" w:rsidRDefault="00E01811" w:rsidP="00C35C44">
      <w:pPr>
        <w:pStyle w:val="Title"/>
      </w:pPr>
      <w:r>
        <w:t>Today in Joshua Tree National Park</w:t>
      </w:r>
    </w:p>
    <w:p w14:paraId="212F8019" w14:textId="36521241" w:rsidR="00E01811" w:rsidRDefault="00E01811"/>
    <w:p w14:paraId="059312EC" w14:textId="47D5B063" w:rsidR="00E01811" w:rsidRDefault="00E01811">
      <w:r>
        <w:t xml:space="preserve">This is a proposal to create and distribute a daily </w:t>
      </w:r>
      <w:r w:rsidR="00640C39">
        <w:t>announcement</w:t>
      </w:r>
      <w:r>
        <w:t xml:space="preserve"> to let visitors know of organized opportunities to experience the park, such as ranger programs.</w:t>
      </w:r>
    </w:p>
    <w:p w14:paraId="6BDCAB31" w14:textId="77777777" w:rsidR="0031523C" w:rsidRDefault="0031523C"/>
    <w:p w14:paraId="0EEA8842" w14:textId="1EF731B6" w:rsidR="0031523C" w:rsidRDefault="0031523C" w:rsidP="0031523C">
      <w:pPr>
        <w:pStyle w:val="subhead"/>
      </w:pPr>
      <w:r>
        <w:t>Need</w:t>
      </w:r>
    </w:p>
    <w:p w14:paraId="0C3AD3A2" w14:textId="221DC6A4" w:rsidR="0031523C" w:rsidRDefault="0074708A" w:rsidP="0074708A">
      <w:r>
        <w:t>Reliable way to let visitors know what special experiences may be available for them.</w:t>
      </w:r>
    </w:p>
    <w:p w14:paraId="0E68F817" w14:textId="60301FE4" w:rsidR="0074708A" w:rsidRDefault="0074708A" w:rsidP="0074708A">
      <w:r>
        <w:t>Make sure the data is readily available and consistent across media.</w:t>
      </w:r>
    </w:p>
    <w:p w14:paraId="2DA61F12" w14:textId="088C9C89" w:rsidR="0074708A" w:rsidRDefault="0074708A" w:rsidP="0074708A">
      <w:pPr>
        <w:pStyle w:val="subhead"/>
      </w:pPr>
      <w:r>
        <w:t>Solution</w:t>
      </w:r>
    </w:p>
    <w:p w14:paraId="39D1EECE" w14:textId="31445BC0" w:rsidR="00E01811" w:rsidRDefault="0074708A">
      <w:r>
        <w:t xml:space="preserve">Comprehensive summary of today’s park events, updated each day </w:t>
      </w:r>
      <w:r w:rsidR="009C42CC">
        <w:t xml:space="preserve">and published </w:t>
      </w:r>
      <w:r>
        <w:t xml:space="preserve">at visitor centers, web, </w:t>
      </w:r>
      <w:proofErr w:type="spellStart"/>
      <w:r>
        <w:t>nps</w:t>
      </w:r>
      <w:proofErr w:type="spellEnd"/>
      <w:r>
        <w:t xml:space="preserve"> app, entrance stations and campgrounds.</w:t>
      </w:r>
    </w:p>
    <w:p w14:paraId="6A4D26C1" w14:textId="0F47FC02" w:rsidR="00E01811" w:rsidRDefault="00640C39" w:rsidP="002A699E">
      <w:pPr>
        <w:pStyle w:val="subhead"/>
      </w:pPr>
      <w:r>
        <w:t>Content:</w:t>
      </w:r>
    </w:p>
    <w:p w14:paraId="7FBC4393" w14:textId="2139B1AC" w:rsidR="002A699E" w:rsidRDefault="0074708A" w:rsidP="00640C39">
      <w:r>
        <w:t xml:space="preserve">* </w:t>
      </w:r>
      <w:r w:rsidR="00640C39">
        <w:t>Ranger programs</w:t>
      </w:r>
      <w:r w:rsidR="0021080B">
        <w:t xml:space="preserve"> or special events</w:t>
      </w:r>
      <w:r w:rsidR="00640C39">
        <w:t xml:space="preserve"> for today and tomorrow.  </w:t>
      </w:r>
    </w:p>
    <w:p w14:paraId="579B90FF" w14:textId="0E0EF84C" w:rsidR="00640C39" w:rsidRDefault="00640C39" w:rsidP="0074708A">
      <w:pPr>
        <w:ind w:firstLine="720"/>
      </w:pPr>
      <w:bookmarkStart w:id="0" w:name="_Hlk89537105"/>
      <w:r>
        <w:t xml:space="preserve">Time, location, </w:t>
      </w:r>
      <w:r w:rsidR="00290A7B">
        <w:t>registration</w:t>
      </w:r>
      <w:r>
        <w:t>,</w:t>
      </w:r>
      <w:bookmarkEnd w:id="0"/>
      <w:r>
        <w:t xml:space="preserve"> and, if possible, title.</w:t>
      </w:r>
    </w:p>
    <w:p w14:paraId="4390DAD3" w14:textId="017EBF01" w:rsidR="00290A7B" w:rsidRDefault="00290A7B" w:rsidP="0074708A">
      <w:pPr>
        <w:ind w:firstLine="720"/>
      </w:pPr>
      <w:r>
        <w:t>(Topic is important for visitors to decide to attend.)</w:t>
      </w:r>
    </w:p>
    <w:p w14:paraId="67674C9E" w14:textId="40B3BA30" w:rsidR="00276A9D" w:rsidRDefault="00276A9D" w:rsidP="0074708A">
      <w:pPr>
        <w:ind w:firstLine="720"/>
      </w:pPr>
      <w:r>
        <w:t xml:space="preserve">Include </w:t>
      </w:r>
      <w:proofErr w:type="gramStart"/>
      <w:r>
        <w:t>keys</w:t>
      </w:r>
      <w:proofErr w:type="gramEnd"/>
      <w:r>
        <w:t xml:space="preserve"> view tours</w:t>
      </w:r>
      <w:r w:rsidR="00290A7B">
        <w:t>, tribe presentations</w:t>
      </w:r>
    </w:p>
    <w:p w14:paraId="6D346B06" w14:textId="2DA09B7E" w:rsidR="00640C39" w:rsidRDefault="00640C39" w:rsidP="00640C39"/>
    <w:p w14:paraId="0579F244" w14:textId="77DEF293" w:rsidR="0074708A" w:rsidRDefault="0074708A" w:rsidP="00640C39">
      <w:r>
        <w:t>* Local events</w:t>
      </w:r>
    </w:p>
    <w:p w14:paraId="0B2628EF" w14:textId="0831C065" w:rsidR="00640C39" w:rsidRDefault="0074708A" w:rsidP="00640C39">
      <w:r>
        <w:tab/>
        <w:t>At art museum, sky</w:t>
      </w:r>
      <w:r w:rsidR="00290A7B">
        <w:t>’s the limit</w:t>
      </w:r>
      <w:r>
        <w:t>, phoenix (non-park activities)</w:t>
      </w:r>
    </w:p>
    <w:p w14:paraId="2234B4F7" w14:textId="4F516AF0" w:rsidR="0074708A" w:rsidRDefault="0074708A" w:rsidP="00640C39">
      <w:r>
        <w:tab/>
      </w:r>
      <w:r>
        <w:t>Time, location, signup</w:t>
      </w:r>
      <w:r>
        <w:t xml:space="preserve"> </w:t>
      </w:r>
    </w:p>
    <w:p w14:paraId="289843D2" w14:textId="77777777" w:rsidR="002A699E" w:rsidRDefault="002A699E" w:rsidP="00640C39"/>
    <w:p w14:paraId="76FBB238" w14:textId="7288BE4B" w:rsidR="002A699E" w:rsidRDefault="0074708A" w:rsidP="00640C39">
      <w:r>
        <w:t xml:space="preserve">* </w:t>
      </w:r>
      <w:r w:rsidR="00640C39">
        <w:t>Weather in the park</w:t>
      </w:r>
      <w:r w:rsidR="002A699E">
        <w:t xml:space="preserve"> today and tomorrow</w:t>
      </w:r>
    </w:p>
    <w:p w14:paraId="6E73C8E2" w14:textId="319B6629" w:rsidR="00640C39" w:rsidRDefault="00640C39" w:rsidP="0074708A">
      <w:pPr>
        <w:ind w:firstLine="720"/>
      </w:pPr>
      <w:r>
        <w:t xml:space="preserve">high/low/wind at Jumbo Campground </w:t>
      </w:r>
      <w:r w:rsidR="009C42CC">
        <w:t xml:space="preserve">or Hidden Valley </w:t>
      </w:r>
      <w:r>
        <w:t>and Keys View</w:t>
      </w:r>
    </w:p>
    <w:p w14:paraId="5D01A4A2" w14:textId="2315D4C3" w:rsidR="0074708A" w:rsidRDefault="0074708A" w:rsidP="0074708A">
      <w:pPr>
        <w:ind w:firstLine="720"/>
      </w:pPr>
      <w:r>
        <w:t>Sunrise/Sunset</w:t>
      </w:r>
    </w:p>
    <w:p w14:paraId="1CAFDF6E" w14:textId="221B42C6" w:rsidR="00640C39" w:rsidRDefault="00640C39" w:rsidP="00640C39"/>
    <w:p w14:paraId="0ADD682B" w14:textId="31AB0FBB" w:rsidR="00640C39" w:rsidRDefault="0074708A" w:rsidP="00640C39">
      <w:r>
        <w:t>*</w:t>
      </w:r>
      <w:r w:rsidR="00640C39">
        <w:t>Closures or alerts</w:t>
      </w:r>
    </w:p>
    <w:p w14:paraId="0A8754CD" w14:textId="04CCE41D" w:rsidR="009C42CC" w:rsidRDefault="009C42CC" w:rsidP="00640C39"/>
    <w:p w14:paraId="4357E362" w14:textId="3BE16BBC" w:rsidR="009C42CC" w:rsidRDefault="009C42CC" w:rsidP="00640C39">
      <w:r>
        <w:t>*Campground status?</w:t>
      </w:r>
    </w:p>
    <w:p w14:paraId="51EEE79C" w14:textId="3A1487F8" w:rsidR="009C42CC" w:rsidRDefault="009C42CC" w:rsidP="00640C39">
      <w:r>
        <w:tab/>
        <w:t>Available sites at campgrounds tonight a</w:t>
      </w:r>
      <w:r w:rsidR="00290A7B">
        <w:t>s of</w:t>
      </w:r>
      <w:r>
        <w:t xml:space="preserve"> end of previous day</w:t>
      </w:r>
    </w:p>
    <w:p w14:paraId="3A06A56F" w14:textId="3551FBB4" w:rsidR="00640C39" w:rsidRDefault="00640C39" w:rsidP="00640C39"/>
    <w:p w14:paraId="2531F98A" w14:textId="142EFF57" w:rsidR="002A699E" w:rsidRDefault="002A699E" w:rsidP="002A699E">
      <w:pPr>
        <w:pStyle w:val="subhead"/>
      </w:pPr>
      <w:r>
        <w:t>Preparation</w:t>
      </w:r>
    </w:p>
    <w:p w14:paraId="6A065763" w14:textId="6EE0FAB9" w:rsidR="002A699E" w:rsidRDefault="002A699E" w:rsidP="002A699E">
      <w:r>
        <w:t>Must be easy for any ranger to fill in the data.</w:t>
      </w:r>
    </w:p>
    <w:p w14:paraId="02A1360A" w14:textId="26809A23" w:rsidR="002A699E" w:rsidRDefault="0021080B" w:rsidP="002A699E">
      <w:r>
        <w:t>Background for flyer can be chosen from a variety of photos.</w:t>
      </w:r>
    </w:p>
    <w:p w14:paraId="1E887775" w14:textId="53B51074" w:rsidR="00640C39" w:rsidRDefault="002A699E" w:rsidP="002A699E">
      <w:pPr>
        <w:pStyle w:val="subhead"/>
      </w:pPr>
      <w:r>
        <w:t>Distribution</w:t>
      </w:r>
    </w:p>
    <w:p w14:paraId="64452335" w14:textId="2CEB03BF" w:rsidR="002A699E" w:rsidRDefault="002A699E" w:rsidP="002A699E">
      <w:r>
        <w:t xml:space="preserve">As letter-size </w:t>
      </w:r>
      <w:r w:rsidR="00553E30">
        <w:t xml:space="preserve">or legal-size </w:t>
      </w:r>
      <w:r>
        <w:t>color flyer posted at each campground and each visitor center.</w:t>
      </w:r>
      <w:r w:rsidR="0021080B">
        <w:t xml:space="preserve"> </w:t>
      </w:r>
    </w:p>
    <w:p w14:paraId="1A857ACE" w14:textId="67F253AA" w:rsidR="002A699E" w:rsidRDefault="002A699E" w:rsidP="002A699E">
      <w:r>
        <w:t>Page on web site.</w:t>
      </w:r>
      <w:r w:rsidR="00276A9D">
        <w:t xml:space="preserve"> (</w:t>
      </w:r>
      <w:proofErr w:type="gramStart"/>
      <w:r w:rsidR="00276A9D">
        <w:t>and</w:t>
      </w:r>
      <w:proofErr w:type="gramEnd"/>
      <w:r w:rsidR="00276A9D">
        <w:t xml:space="preserve"> app?)</w:t>
      </w:r>
    </w:p>
    <w:p w14:paraId="3123BA8E" w14:textId="35149902" w:rsidR="0074708A" w:rsidRDefault="0074708A" w:rsidP="002A699E">
      <w:r>
        <w:t xml:space="preserve">Programs and events </w:t>
      </w:r>
      <w:r w:rsidR="00276A9D">
        <w:t xml:space="preserve">appear </w:t>
      </w:r>
      <w:r>
        <w:t xml:space="preserve">on the calendar page on web and app </w:t>
      </w:r>
    </w:p>
    <w:p w14:paraId="6817CC43" w14:textId="4BA1B951" w:rsidR="002A699E" w:rsidRDefault="009C42CC" w:rsidP="002A699E">
      <w:r>
        <w:t>Ranger programs and local events on sign at entrance stations?</w:t>
      </w:r>
    </w:p>
    <w:sectPr w:rsidR="002A699E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11"/>
    <w:rsid w:val="00000230"/>
    <w:rsid w:val="0001695F"/>
    <w:rsid w:val="0021080B"/>
    <w:rsid w:val="00276A9D"/>
    <w:rsid w:val="00290A7B"/>
    <w:rsid w:val="002A45E3"/>
    <w:rsid w:val="002A699E"/>
    <w:rsid w:val="002C5334"/>
    <w:rsid w:val="002D68A7"/>
    <w:rsid w:val="0031523C"/>
    <w:rsid w:val="003D3480"/>
    <w:rsid w:val="003E27D3"/>
    <w:rsid w:val="00425CA6"/>
    <w:rsid w:val="00524A5B"/>
    <w:rsid w:val="00553E30"/>
    <w:rsid w:val="005E19FB"/>
    <w:rsid w:val="00640C39"/>
    <w:rsid w:val="0074708A"/>
    <w:rsid w:val="007C1098"/>
    <w:rsid w:val="007D052F"/>
    <w:rsid w:val="007F08DB"/>
    <w:rsid w:val="008263DF"/>
    <w:rsid w:val="008B3458"/>
    <w:rsid w:val="0091406A"/>
    <w:rsid w:val="009C42CC"/>
    <w:rsid w:val="00A37BCF"/>
    <w:rsid w:val="00AA6264"/>
    <w:rsid w:val="00AB5EB2"/>
    <w:rsid w:val="00B01AD5"/>
    <w:rsid w:val="00B128FE"/>
    <w:rsid w:val="00C25E66"/>
    <w:rsid w:val="00C35C44"/>
    <w:rsid w:val="00C56D83"/>
    <w:rsid w:val="00D347EC"/>
    <w:rsid w:val="00DC6794"/>
    <w:rsid w:val="00DD5F04"/>
    <w:rsid w:val="00DF355A"/>
    <w:rsid w:val="00E01811"/>
    <w:rsid w:val="00E32853"/>
    <w:rsid w:val="00E74531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2E067"/>
  <w15:chartTrackingRefBased/>
  <w15:docId w15:val="{E77EBE83-62F7-C443-B65D-DE39FB25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A37BCF"/>
    <w:pPr>
      <w:keepNext/>
      <w:keepLines/>
    </w:pPr>
    <w:rPr>
      <w:b/>
      <w:bCs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6</cp:revision>
  <dcterms:created xsi:type="dcterms:W3CDTF">2021-12-02T16:51:00Z</dcterms:created>
  <dcterms:modified xsi:type="dcterms:W3CDTF">2021-12-05T03:49:00Z</dcterms:modified>
</cp:coreProperties>
</file>