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2DC" w:rsidRDefault="005A7E10" w:rsidP="005A7E10">
      <w:pPr>
        <w:jc w:val="center"/>
        <w:rPr>
          <w:b/>
          <w:sz w:val="28"/>
          <w:u w:val="single"/>
        </w:rPr>
      </w:pPr>
      <w:proofErr w:type="spellStart"/>
      <w:r w:rsidRPr="005A7E10">
        <w:rPr>
          <w:b/>
          <w:sz w:val="28"/>
          <w:u w:val="single"/>
        </w:rPr>
        <w:t>WiFi</w:t>
      </w:r>
      <w:proofErr w:type="spellEnd"/>
    </w:p>
    <w:p w:rsidR="005A7E10" w:rsidRDefault="005A7E10" w:rsidP="005A7E10">
      <w:pPr>
        <w:rPr>
          <w:b/>
          <w:sz w:val="28"/>
          <w:u w:val="single"/>
        </w:rPr>
      </w:pPr>
      <w:r>
        <w:rPr>
          <w:b/>
          <w:sz w:val="28"/>
          <w:u w:val="single"/>
        </w:rPr>
        <w:t>Using Network Service Discovery</w:t>
      </w:r>
    </w:p>
    <w:p w:rsidR="005A7E10" w:rsidRDefault="005A7E10" w:rsidP="005A7E10">
      <w:pPr>
        <w:rPr>
          <w:b/>
        </w:rPr>
      </w:pPr>
      <w:r>
        <w:rPr>
          <w:b/>
        </w:rPr>
        <w:t xml:space="preserve">How to register your service on the </w:t>
      </w:r>
      <w:proofErr w:type="gramStart"/>
      <w:r>
        <w:rPr>
          <w:b/>
        </w:rPr>
        <w:t>network</w:t>
      </w:r>
      <w:proofErr w:type="gramEnd"/>
    </w:p>
    <w:p w:rsidR="005A7E10" w:rsidRDefault="00342440" w:rsidP="00342440">
      <w:r w:rsidRPr="00342440">
        <w:t xml:space="preserve">To register your service on the local network, first create a </w:t>
      </w:r>
      <w:proofErr w:type="spellStart"/>
      <w:r w:rsidRPr="00342440">
        <w:t>NsdServiceInfo</w:t>
      </w:r>
      <w:proofErr w:type="spellEnd"/>
      <w:r w:rsidRPr="00342440">
        <w:t xml:space="preserve"> object. This object provides the information that other devices on the network use when they're deciding whether to connect to your service.</w:t>
      </w:r>
    </w:p>
    <w:p w:rsidR="00A454EE" w:rsidRDefault="00A454EE" w:rsidP="00342440">
      <w:r>
        <w:rPr>
          <w:noProof/>
          <w:lang w:eastAsia="en-GB"/>
        </w:rPr>
        <w:drawing>
          <wp:inline distT="0" distB="0" distL="0" distR="0" wp14:anchorId="53231480" wp14:editId="1A6D44CE">
            <wp:extent cx="3686175" cy="177127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57" t="49341" r="45657" b="30204"/>
                    <a:stretch/>
                  </pic:blipFill>
                  <pic:spPr bwMode="auto">
                    <a:xfrm>
                      <a:off x="0" y="0"/>
                      <a:ext cx="3707753" cy="1781647"/>
                    </a:xfrm>
                    <a:prstGeom prst="rect">
                      <a:avLst/>
                    </a:prstGeom>
                    <a:ln>
                      <a:noFill/>
                    </a:ln>
                    <a:extLst>
                      <a:ext uri="{53640926-AAD7-44D8-BBD7-CCE9431645EC}">
                        <a14:shadowObscured xmlns:a14="http://schemas.microsoft.com/office/drawing/2010/main"/>
                      </a:ext>
                    </a:extLst>
                  </pic:spPr>
                </pic:pic>
              </a:graphicData>
            </a:graphic>
          </wp:inline>
        </w:drawing>
      </w:r>
    </w:p>
    <w:p w:rsidR="00906020" w:rsidRDefault="00906020" w:rsidP="00906020">
      <w:r>
        <w:t>This code snippet sets the service name to "</w:t>
      </w:r>
      <w:proofErr w:type="spellStart"/>
      <w:r>
        <w:t>NsdChat</w:t>
      </w:r>
      <w:proofErr w:type="spellEnd"/>
      <w:r>
        <w:t xml:space="preserve">". The service name is the instance name: it is the visible name to other devices on the network. The name is visible to any device on the network that is using NSD to look for local services. Keep in mind that the name must be unique for any service on the network, and Android automatically handles conflict resolution. If two devices on the network both have the </w:t>
      </w:r>
      <w:proofErr w:type="spellStart"/>
      <w:r>
        <w:t>NsdChat</w:t>
      </w:r>
      <w:proofErr w:type="spellEnd"/>
      <w:r>
        <w:t xml:space="preserve"> application installed, one of them changes the service name automatically, to something like "</w:t>
      </w:r>
      <w:proofErr w:type="spellStart"/>
      <w:r>
        <w:t>NsdChat</w:t>
      </w:r>
      <w:proofErr w:type="spellEnd"/>
      <w:r>
        <w:t xml:space="preserve"> (1)".</w:t>
      </w:r>
    </w:p>
    <w:p w:rsidR="00906020" w:rsidRDefault="00906020" w:rsidP="00906020">
      <w:r>
        <w:t>The second parameter sets the service type, specifies which protocol and transport layer the application uses. The syntax is "_&lt;protocol</w:t>
      </w:r>
      <w:proofErr w:type="gramStart"/>
      <w:r>
        <w:t>&gt;._</w:t>
      </w:r>
      <w:proofErr w:type="gramEnd"/>
      <w:r>
        <w:t>&lt;</w:t>
      </w:r>
      <w:proofErr w:type="spellStart"/>
      <w:r>
        <w:t>transportlayer</w:t>
      </w:r>
      <w:proofErr w:type="spellEnd"/>
      <w:r>
        <w:t>&gt;". In the code snippet, the service uses HTTP protocol running over TCP. An application offering a printer service (for instance, a network printer) would set the service type to "_</w:t>
      </w:r>
      <w:proofErr w:type="spellStart"/>
      <w:proofErr w:type="gramStart"/>
      <w:r>
        <w:t>ipp</w:t>
      </w:r>
      <w:proofErr w:type="spellEnd"/>
      <w:r>
        <w:t>._</w:t>
      </w:r>
      <w:proofErr w:type="spellStart"/>
      <w:proofErr w:type="gramEnd"/>
      <w:r>
        <w:t>tcp</w:t>
      </w:r>
      <w:proofErr w:type="spellEnd"/>
      <w:r>
        <w:t>".</w:t>
      </w:r>
    </w:p>
    <w:p w:rsidR="00906020" w:rsidRDefault="00906020" w:rsidP="00906020">
      <w:r>
        <w:t>When setting the port for your service, avoid hardcoding it as this conflicts with other applications. For instance, assuming that your application always uses port 1337 puts it in potential conflict with other installed applications that use the same port. Instead, use the device's next available port. Because this information is provided to other apps by a service broadcast, there's no need for the port your application uses to be known by other applications at compile-time. Instead, the applications can get this information from your service broadcast, right before connecting to your service.</w:t>
      </w:r>
    </w:p>
    <w:p w:rsidR="00906020" w:rsidRDefault="00906020" w:rsidP="00906020">
      <w:r>
        <w:t>If you're working with sockets, here's how you can initialize a socket to any available port simply by setting it to 0.</w:t>
      </w:r>
    </w:p>
    <w:p w:rsidR="00906020" w:rsidRDefault="00906020" w:rsidP="00906020">
      <w:r>
        <w:rPr>
          <w:noProof/>
          <w:lang w:eastAsia="en-GB"/>
        </w:rPr>
        <w:drawing>
          <wp:inline distT="0" distB="0" distL="0" distR="0" wp14:anchorId="6327E078" wp14:editId="45AA9171">
            <wp:extent cx="4200525" cy="1447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4" t="53211" r="42665" b="31309"/>
                    <a:stretch/>
                  </pic:blipFill>
                  <pic:spPr bwMode="auto">
                    <a:xfrm>
                      <a:off x="0" y="0"/>
                      <a:ext cx="4284671" cy="1476563"/>
                    </a:xfrm>
                    <a:prstGeom prst="rect">
                      <a:avLst/>
                    </a:prstGeom>
                    <a:ln>
                      <a:noFill/>
                    </a:ln>
                    <a:extLst>
                      <a:ext uri="{53640926-AAD7-44D8-BBD7-CCE9431645EC}">
                        <a14:shadowObscured xmlns:a14="http://schemas.microsoft.com/office/drawing/2010/main"/>
                      </a:ext>
                    </a:extLst>
                  </pic:spPr>
                </pic:pic>
              </a:graphicData>
            </a:graphic>
          </wp:inline>
        </w:drawing>
      </w:r>
    </w:p>
    <w:p w:rsidR="00906020" w:rsidRPr="00906020" w:rsidRDefault="00906020" w:rsidP="00906020">
      <w:r w:rsidRPr="00906020">
        <w:lastRenderedPageBreak/>
        <w:t xml:space="preserve">Now that you've defined the </w:t>
      </w:r>
      <w:proofErr w:type="spellStart"/>
      <w:r w:rsidRPr="00906020">
        <w:t>NsdServiceInfo</w:t>
      </w:r>
      <w:proofErr w:type="spellEnd"/>
      <w:r w:rsidRPr="00906020">
        <w:t xml:space="preserve"> object, you need to implement the </w:t>
      </w:r>
      <w:proofErr w:type="spellStart"/>
      <w:r w:rsidRPr="00906020">
        <w:t>RegistrationListener</w:t>
      </w:r>
      <w:proofErr w:type="spellEnd"/>
      <w:r w:rsidRPr="00906020">
        <w:t xml:space="preserve"> interface. This interface contains </w:t>
      </w:r>
      <w:proofErr w:type="spellStart"/>
      <w:r w:rsidRPr="00906020">
        <w:t>callbacks</w:t>
      </w:r>
      <w:proofErr w:type="spellEnd"/>
      <w:r w:rsidRPr="00906020">
        <w:t xml:space="preserve"> used by Android to alert your application of the success or failure of service registration and </w:t>
      </w:r>
      <w:proofErr w:type="spellStart"/>
      <w:r w:rsidRPr="00906020">
        <w:t>unregistration</w:t>
      </w:r>
      <w:proofErr w:type="spellEnd"/>
      <w:r w:rsidRPr="00906020">
        <w:t>.</w:t>
      </w:r>
    </w:p>
    <w:p w:rsidR="00906020" w:rsidRDefault="00906020" w:rsidP="005A7E10">
      <w:pPr>
        <w:rPr>
          <w:b/>
        </w:rPr>
      </w:pPr>
      <w:r>
        <w:rPr>
          <w:noProof/>
          <w:lang w:eastAsia="en-GB"/>
        </w:rPr>
        <w:drawing>
          <wp:inline distT="0" distB="0" distL="0" distR="0" wp14:anchorId="5AA69826" wp14:editId="79569165">
            <wp:extent cx="5534025" cy="4381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90" t="38699" r="19898" b="10854"/>
                    <a:stretch/>
                  </pic:blipFill>
                  <pic:spPr bwMode="auto">
                    <a:xfrm>
                      <a:off x="0" y="0"/>
                      <a:ext cx="5544172" cy="4389637"/>
                    </a:xfrm>
                    <a:prstGeom prst="rect">
                      <a:avLst/>
                    </a:prstGeom>
                    <a:ln>
                      <a:noFill/>
                    </a:ln>
                    <a:extLst>
                      <a:ext uri="{53640926-AAD7-44D8-BBD7-CCE9431645EC}">
                        <a14:shadowObscured xmlns:a14="http://schemas.microsoft.com/office/drawing/2010/main"/>
                      </a:ext>
                    </a:extLst>
                  </pic:spPr>
                </pic:pic>
              </a:graphicData>
            </a:graphic>
          </wp:inline>
        </w:drawing>
      </w:r>
    </w:p>
    <w:p w:rsidR="006C44AC" w:rsidRDefault="006C44AC" w:rsidP="006C44AC">
      <w:r>
        <w:t xml:space="preserve">Now you have all the pieces to register your service. Call the method </w:t>
      </w:r>
      <w:proofErr w:type="spellStart"/>
      <w:proofErr w:type="gramStart"/>
      <w:r>
        <w:t>registerService</w:t>
      </w:r>
      <w:proofErr w:type="spellEnd"/>
      <w:r>
        <w:t>(</w:t>
      </w:r>
      <w:proofErr w:type="gramEnd"/>
      <w:r>
        <w:t xml:space="preserve">). </w:t>
      </w:r>
    </w:p>
    <w:p w:rsidR="006C44AC" w:rsidRDefault="006C44AC" w:rsidP="006C44AC">
      <w:r>
        <w:t xml:space="preserve">Note that this method is asynchronous, so any code that needs to run after the service has been registered must go in the </w:t>
      </w:r>
      <w:proofErr w:type="spellStart"/>
      <w:proofErr w:type="gramStart"/>
      <w:r>
        <w:t>onServiceRegistered</w:t>
      </w:r>
      <w:proofErr w:type="spellEnd"/>
      <w:r>
        <w:t>(</w:t>
      </w:r>
      <w:proofErr w:type="gramEnd"/>
      <w:r>
        <w:t>) method.</w:t>
      </w:r>
    </w:p>
    <w:p w:rsidR="00E16566" w:rsidRDefault="00E16566" w:rsidP="006C44AC">
      <w:r>
        <w:rPr>
          <w:noProof/>
          <w:lang w:eastAsia="en-GB"/>
        </w:rPr>
        <w:drawing>
          <wp:inline distT="0" distB="0" distL="0" distR="0" wp14:anchorId="1E69377E" wp14:editId="65882125">
            <wp:extent cx="5756779"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 t="60536" r="29703" b="19423"/>
                    <a:stretch/>
                  </pic:blipFill>
                  <pic:spPr bwMode="auto">
                    <a:xfrm>
                      <a:off x="0" y="0"/>
                      <a:ext cx="5776895" cy="2083706"/>
                    </a:xfrm>
                    <a:prstGeom prst="rect">
                      <a:avLst/>
                    </a:prstGeom>
                    <a:ln>
                      <a:noFill/>
                    </a:ln>
                    <a:extLst>
                      <a:ext uri="{53640926-AAD7-44D8-BBD7-CCE9431645EC}">
                        <a14:shadowObscured xmlns:a14="http://schemas.microsoft.com/office/drawing/2010/main"/>
                      </a:ext>
                    </a:extLst>
                  </pic:spPr>
                </pic:pic>
              </a:graphicData>
            </a:graphic>
          </wp:inline>
        </w:drawing>
      </w:r>
    </w:p>
    <w:p w:rsidR="00E16566" w:rsidRDefault="00E16566" w:rsidP="006C44AC"/>
    <w:p w:rsidR="00E16566" w:rsidRDefault="00E16566" w:rsidP="006C44AC"/>
    <w:p w:rsidR="00E16566" w:rsidRPr="006C44AC" w:rsidRDefault="00E16566" w:rsidP="006C44AC"/>
    <w:p w:rsidR="005A7E10" w:rsidRDefault="005A7E10" w:rsidP="005A7E10">
      <w:pPr>
        <w:rPr>
          <w:b/>
        </w:rPr>
      </w:pPr>
      <w:r>
        <w:rPr>
          <w:b/>
        </w:rPr>
        <w:lastRenderedPageBreak/>
        <w:t xml:space="preserve">How to discover services on the </w:t>
      </w:r>
      <w:proofErr w:type="gramStart"/>
      <w:r>
        <w:rPr>
          <w:b/>
        </w:rPr>
        <w:t>network</w:t>
      </w:r>
      <w:proofErr w:type="gramEnd"/>
    </w:p>
    <w:p w:rsidR="005A7E10" w:rsidRDefault="00044E76" w:rsidP="00044E76">
      <w:r>
        <w:t xml:space="preserve">Service discovery, like service registration, has two steps: setting up a discovery listener with the relevant </w:t>
      </w:r>
      <w:proofErr w:type="spellStart"/>
      <w:r>
        <w:t>callbacks</w:t>
      </w:r>
      <w:proofErr w:type="spellEnd"/>
      <w:r>
        <w:t xml:space="preserve">, and making a single asynchronous API call to </w:t>
      </w:r>
      <w:proofErr w:type="spellStart"/>
      <w:proofErr w:type="gramStart"/>
      <w:r>
        <w:t>discoverServices</w:t>
      </w:r>
      <w:proofErr w:type="spellEnd"/>
      <w:r>
        <w:t>(</w:t>
      </w:r>
      <w:proofErr w:type="gramEnd"/>
      <w:r>
        <w:t>).</w:t>
      </w:r>
      <w:r w:rsidR="00A51AC1">
        <w:t xml:space="preserve"> </w:t>
      </w:r>
      <w:r>
        <w:t xml:space="preserve">First, instantiate an anonymous class that implements </w:t>
      </w:r>
      <w:proofErr w:type="spellStart"/>
      <w:r>
        <w:t>NsdManager.DiscoveryListener</w:t>
      </w:r>
      <w:proofErr w:type="spellEnd"/>
      <w:r>
        <w:t>. The following snippet shows a simple example:</w:t>
      </w:r>
    </w:p>
    <w:p w:rsidR="00044E76" w:rsidRDefault="00044E76" w:rsidP="00044E76">
      <w:r>
        <w:rPr>
          <w:noProof/>
          <w:lang w:eastAsia="en-GB"/>
        </w:rPr>
        <w:drawing>
          <wp:inline distT="0" distB="0" distL="0" distR="0" wp14:anchorId="7BCDA299" wp14:editId="20B65883">
            <wp:extent cx="4772025" cy="77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96" t="22252" r="22059" b="6155"/>
                    <a:stretch/>
                  </pic:blipFill>
                  <pic:spPr bwMode="auto">
                    <a:xfrm>
                      <a:off x="0" y="0"/>
                      <a:ext cx="4789156" cy="7728295"/>
                    </a:xfrm>
                    <a:prstGeom prst="rect">
                      <a:avLst/>
                    </a:prstGeom>
                    <a:ln>
                      <a:noFill/>
                    </a:ln>
                    <a:extLst>
                      <a:ext uri="{53640926-AAD7-44D8-BBD7-CCE9431645EC}">
                        <a14:shadowObscured xmlns:a14="http://schemas.microsoft.com/office/drawing/2010/main"/>
                      </a:ext>
                    </a:extLst>
                  </pic:spPr>
                </pic:pic>
              </a:graphicData>
            </a:graphic>
          </wp:inline>
        </w:drawing>
      </w:r>
    </w:p>
    <w:p w:rsidR="009B46C1" w:rsidRDefault="009B46C1" w:rsidP="009B46C1">
      <w:r>
        <w:lastRenderedPageBreak/>
        <w:t>The NSD API uses the methods in this interface to inform your application when discovery is started, when it fails, and when services are found and lost (lost means "is no longer available"). Notice that this snippet does several checks when a service is found.</w:t>
      </w:r>
    </w:p>
    <w:p w:rsidR="009B46C1" w:rsidRDefault="009B46C1" w:rsidP="009B46C1">
      <w:pPr>
        <w:pStyle w:val="ListParagraph"/>
        <w:numPr>
          <w:ilvl w:val="0"/>
          <w:numId w:val="1"/>
        </w:numPr>
      </w:pPr>
      <w:r>
        <w:t>The service name of the found service is compared to the service name of the local service to determine if the device just picked up its own broadcast (which is valid).</w:t>
      </w:r>
    </w:p>
    <w:p w:rsidR="009B46C1" w:rsidRDefault="009B46C1" w:rsidP="009B46C1">
      <w:pPr>
        <w:pStyle w:val="ListParagraph"/>
        <w:numPr>
          <w:ilvl w:val="0"/>
          <w:numId w:val="1"/>
        </w:numPr>
      </w:pPr>
      <w:r>
        <w:t>The service type is checked, to verify it's a type of service your application can connect to.</w:t>
      </w:r>
    </w:p>
    <w:p w:rsidR="009B46C1" w:rsidRDefault="009B46C1" w:rsidP="009B46C1">
      <w:pPr>
        <w:pStyle w:val="ListParagraph"/>
        <w:numPr>
          <w:ilvl w:val="0"/>
          <w:numId w:val="1"/>
        </w:numPr>
      </w:pPr>
      <w:r>
        <w:t>The service name is checked to verify connection to the correct application.</w:t>
      </w:r>
    </w:p>
    <w:p w:rsidR="009B46C1" w:rsidRDefault="009B46C1" w:rsidP="009B46C1">
      <w:r>
        <w:t>Checking the service name isn't always necessary, and is only relevant if you want to connect to a specific application. For instance, the application might only want to connect to instances of itself running on other devices. However, if the application wants to connect to a network printer, it's enough to see that the service type is "_</w:t>
      </w:r>
      <w:proofErr w:type="spellStart"/>
      <w:proofErr w:type="gramStart"/>
      <w:r>
        <w:t>ipp</w:t>
      </w:r>
      <w:proofErr w:type="spellEnd"/>
      <w:r>
        <w:t>._</w:t>
      </w:r>
      <w:proofErr w:type="spellStart"/>
      <w:proofErr w:type="gramEnd"/>
      <w:r>
        <w:t>tcp</w:t>
      </w:r>
      <w:proofErr w:type="spellEnd"/>
      <w:r>
        <w:t>".</w:t>
      </w:r>
    </w:p>
    <w:p w:rsidR="009B46C1" w:rsidRDefault="009B46C1" w:rsidP="009B46C1">
      <w:r>
        <w:t xml:space="preserve">After setting up the listener, call </w:t>
      </w:r>
      <w:proofErr w:type="spellStart"/>
      <w:proofErr w:type="gramStart"/>
      <w:r>
        <w:t>discoverServices</w:t>
      </w:r>
      <w:proofErr w:type="spellEnd"/>
      <w:r>
        <w:t>(</w:t>
      </w:r>
      <w:proofErr w:type="gramEnd"/>
      <w:r>
        <w:t>), passing in the service type your application should look for, the discovery protocol to use, and the listener you just created.</w:t>
      </w:r>
    </w:p>
    <w:p w:rsidR="00BE0BAF" w:rsidRPr="00A454EE" w:rsidRDefault="00BE0BAF" w:rsidP="009B46C1">
      <w:r>
        <w:rPr>
          <w:noProof/>
          <w:lang w:eastAsia="en-GB"/>
        </w:rPr>
        <w:drawing>
          <wp:inline distT="0" distB="0" distL="0" distR="0" wp14:anchorId="7FA740F1" wp14:editId="5D4014D7">
            <wp:extent cx="5356112" cy="447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57219" r="38344" b="38912"/>
                    <a:stretch/>
                  </pic:blipFill>
                  <pic:spPr bwMode="auto">
                    <a:xfrm>
                      <a:off x="0" y="0"/>
                      <a:ext cx="5372941" cy="449082"/>
                    </a:xfrm>
                    <a:prstGeom prst="rect">
                      <a:avLst/>
                    </a:prstGeom>
                    <a:ln>
                      <a:noFill/>
                    </a:ln>
                    <a:extLst>
                      <a:ext uri="{53640926-AAD7-44D8-BBD7-CCE9431645EC}">
                        <a14:shadowObscured xmlns:a14="http://schemas.microsoft.com/office/drawing/2010/main"/>
                      </a:ext>
                    </a:extLst>
                  </pic:spPr>
                </pic:pic>
              </a:graphicData>
            </a:graphic>
          </wp:inline>
        </w:drawing>
      </w:r>
    </w:p>
    <w:p w:rsidR="005A7E10" w:rsidRDefault="005A7E10" w:rsidP="005A7E10">
      <w:pPr>
        <w:rPr>
          <w:b/>
        </w:rPr>
      </w:pPr>
      <w:r>
        <w:rPr>
          <w:b/>
        </w:rPr>
        <w:t>How to connect to services on the network</w:t>
      </w:r>
    </w:p>
    <w:p w:rsidR="005A7E10" w:rsidRDefault="00BE0BAF" w:rsidP="005A7E10">
      <w:r w:rsidRPr="00BE0BAF">
        <w:t xml:space="preserve">When your application finds a service on the network to connect to, it must first determine the </w:t>
      </w:r>
      <w:r w:rsidRPr="00AC1CB3">
        <w:t xml:space="preserve">connection information for that service, using the </w:t>
      </w:r>
      <w:proofErr w:type="spellStart"/>
      <w:proofErr w:type="gramStart"/>
      <w:r w:rsidRPr="00AC1CB3">
        <w:t>resolveService</w:t>
      </w:r>
      <w:proofErr w:type="spellEnd"/>
      <w:r w:rsidRPr="00AC1CB3">
        <w:t>(</w:t>
      </w:r>
      <w:proofErr w:type="gramEnd"/>
      <w:r w:rsidRPr="00AC1CB3">
        <w:t xml:space="preserve">) method. Implement a </w:t>
      </w:r>
      <w:proofErr w:type="spellStart"/>
      <w:r w:rsidRPr="00AC1CB3">
        <w:t>NsdManager.ResolveListener</w:t>
      </w:r>
      <w:proofErr w:type="spellEnd"/>
      <w:r w:rsidRPr="00AC1CB3">
        <w:t xml:space="preserve"> to pass into this method, and use it to get a </w:t>
      </w:r>
      <w:proofErr w:type="spellStart"/>
      <w:r w:rsidRPr="00AC1CB3">
        <w:t>NsdServiceInfo</w:t>
      </w:r>
      <w:proofErr w:type="spellEnd"/>
      <w:r w:rsidRPr="00AC1CB3">
        <w:t xml:space="preserve"> containing the connection information.</w:t>
      </w:r>
    </w:p>
    <w:p w:rsidR="0009754A" w:rsidRDefault="0009754A" w:rsidP="005A7E10">
      <w:r>
        <w:rPr>
          <w:noProof/>
          <w:lang w:eastAsia="en-GB"/>
        </w:rPr>
        <w:drawing>
          <wp:inline distT="0" distB="0" distL="0" distR="0" wp14:anchorId="26ADFB6C" wp14:editId="1016C066">
            <wp:extent cx="5153025" cy="37009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0" t="34553" r="29869" b="25643"/>
                    <a:stretch/>
                  </pic:blipFill>
                  <pic:spPr bwMode="auto">
                    <a:xfrm>
                      <a:off x="0" y="0"/>
                      <a:ext cx="5217699" cy="3747375"/>
                    </a:xfrm>
                    <a:prstGeom prst="rect">
                      <a:avLst/>
                    </a:prstGeom>
                    <a:ln>
                      <a:noFill/>
                    </a:ln>
                    <a:extLst>
                      <a:ext uri="{53640926-AAD7-44D8-BBD7-CCE9431645EC}">
                        <a14:shadowObscured xmlns:a14="http://schemas.microsoft.com/office/drawing/2010/main"/>
                      </a:ext>
                    </a:extLst>
                  </pic:spPr>
                </pic:pic>
              </a:graphicData>
            </a:graphic>
          </wp:inline>
        </w:drawing>
      </w:r>
    </w:p>
    <w:p w:rsidR="0009754A" w:rsidRDefault="0009754A" w:rsidP="005A7E10">
      <w:pPr>
        <w:rPr>
          <w:b/>
        </w:rPr>
      </w:pPr>
      <w:r w:rsidRPr="0009754A">
        <w:t>Once the service is resolved, your application receives detailed service information including an IP address and port number. This is everything you need to create your own network connection to the service.</w:t>
      </w:r>
    </w:p>
    <w:p w:rsidR="005A7E10" w:rsidRDefault="005A7E10" w:rsidP="005A7E10">
      <w:pPr>
        <w:rPr>
          <w:b/>
        </w:rPr>
      </w:pPr>
      <w:r>
        <w:rPr>
          <w:b/>
        </w:rPr>
        <w:lastRenderedPageBreak/>
        <w:t xml:space="preserve">How to unregister a service on application </w:t>
      </w:r>
      <w:proofErr w:type="gramStart"/>
      <w:r>
        <w:rPr>
          <w:b/>
        </w:rPr>
        <w:t>close</w:t>
      </w:r>
      <w:proofErr w:type="gramEnd"/>
    </w:p>
    <w:p w:rsidR="005A7E10" w:rsidRDefault="003C48E3" w:rsidP="005A7E10">
      <w:r w:rsidRPr="003C48E3">
        <w:t>It's important to enable and disable NSD functionality as appropriate during the application's lifecycle. Unregistering your application when it closes down helps prevent other applications from thinking it's still active and attempting to connect to it. Also, service discovery is an expensive operation, and should be stopped when the parent Activity is paused, and re-enabled when the Activity is resumed. Override the lifecycle methods of your main Activity and insert code to start and stop service broadcast and discovery as appropriate.</w:t>
      </w:r>
    </w:p>
    <w:p w:rsidR="008E49C3" w:rsidRDefault="008E49C3" w:rsidP="005A7E10">
      <w:r>
        <w:rPr>
          <w:noProof/>
          <w:lang w:eastAsia="en-GB"/>
        </w:rPr>
        <w:drawing>
          <wp:inline distT="0" distB="0" distL="0" distR="0" wp14:anchorId="7B29E63E" wp14:editId="71DE5652">
            <wp:extent cx="4343400" cy="500463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4" t="35520" r="41004" b="11131"/>
                    <a:stretch/>
                  </pic:blipFill>
                  <pic:spPr bwMode="auto">
                    <a:xfrm>
                      <a:off x="0" y="0"/>
                      <a:ext cx="4355034" cy="5018040"/>
                    </a:xfrm>
                    <a:prstGeom prst="rect">
                      <a:avLst/>
                    </a:prstGeom>
                    <a:ln>
                      <a:noFill/>
                    </a:ln>
                    <a:extLst>
                      <a:ext uri="{53640926-AAD7-44D8-BBD7-CCE9431645EC}">
                        <a14:shadowObscured xmlns:a14="http://schemas.microsoft.com/office/drawing/2010/main"/>
                      </a:ext>
                    </a:extLst>
                  </pic:spPr>
                </pic:pic>
              </a:graphicData>
            </a:graphic>
          </wp:inline>
        </w:drawing>
      </w:r>
    </w:p>
    <w:p w:rsidR="00AC301F" w:rsidRDefault="00AC301F" w:rsidP="005A7E10"/>
    <w:p w:rsidR="00AC301F" w:rsidRDefault="00AC301F" w:rsidP="005A7E10"/>
    <w:p w:rsidR="00AC301F" w:rsidRDefault="00AC301F" w:rsidP="005A7E10"/>
    <w:p w:rsidR="00AC301F" w:rsidRDefault="00AC301F" w:rsidP="005A7E10"/>
    <w:p w:rsidR="00AC301F" w:rsidRDefault="00AC301F" w:rsidP="005A7E10"/>
    <w:p w:rsidR="00AC301F" w:rsidRDefault="00AC301F" w:rsidP="005A7E10"/>
    <w:p w:rsidR="00AC301F" w:rsidRDefault="00AC301F" w:rsidP="005A7E10"/>
    <w:p w:rsidR="00AC301F" w:rsidRPr="003C48E3" w:rsidRDefault="00AC301F" w:rsidP="005A7E10"/>
    <w:p w:rsidR="005A7E10" w:rsidRDefault="005A7E10" w:rsidP="005A7E10">
      <w:pPr>
        <w:rPr>
          <w:b/>
          <w:sz w:val="28"/>
          <w:u w:val="single"/>
        </w:rPr>
      </w:pPr>
      <w:r>
        <w:rPr>
          <w:b/>
          <w:sz w:val="28"/>
          <w:u w:val="single"/>
        </w:rPr>
        <w:lastRenderedPageBreak/>
        <w:t>Create P2P connection with Wi-Fi</w:t>
      </w:r>
    </w:p>
    <w:p w:rsidR="005A7E10" w:rsidRDefault="005A7E10" w:rsidP="005A7E10">
      <w:pPr>
        <w:rPr>
          <w:b/>
        </w:rPr>
      </w:pPr>
      <w:r>
        <w:rPr>
          <w:b/>
        </w:rPr>
        <w:t>How to set up application permissions</w:t>
      </w:r>
    </w:p>
    <w:p w:rsidR="005A7E10" w:rsidRDefault="00AC301F" w:rsidP="005A7E10">
      <w:r w:rsidRPr="00AC301F">
        <w:t>In order to use Wi-Fi P2P, add the ACCESS_COARSE_LOCATION, CHANGE_WIFI_STATE, ACCESS_WIFI_STATE, and INTERNET permissions to your manifest. Wi-Fi P2P doesn't require an internet connection, but it does use standard Java sockets, which requires the INTERNET permission. So you need the following permissions to use Wi-Fi P2P:</w:t>
      </w:r>
    </w:p>
    <w:p w:rsidR="00AC301F" w:rsidRPr="00AC301F" w:rsidRDefault="00AC301F" w:rsidP="005A7E10">
      <w:r>
        <w:rPr>
          <w:noProof/>
          <w:lang w:eastAsia="en-GB"/>
        </w:rPr>
        <w:drawing>
          <wp:inline distT="0" distB="0" distL="0" distR="0" wp14:anchorId="5AA551E9" wp14:editId="4E452DCE">
            <wp:extent cx="3695700" cy="2191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56" t="53626" r="39176" b="18179"/>
                    <a:stretch/>
                  </pic:blipFill>
                  <pic:spPr bwMode="auto">
                    <a:xfrm>
                      <a:off x="0" y="0"/>
                      <a:ext cx="3738057" cy="2216755"/>
                    </a:xfrm>
                    <a:prstGeom prst="rect">
                      <a:avLst/>
                    </a:prstGeom>
                    <a:ln>
                      <a:noFill/>
                    </a:ln>
                    <a:extLst>
                      <a:ext uri="{53640926-AAD7-44D8-BBD7-CCE9431645EC}">
                        <a14:shadowObscured xmlns:a14="http://schemas.microsoft.com/office/drawing/2010/main"/>
                      </a:ext>
                    </a:extLst>
                  </pic:spPr>
                </pic:pic>
              </a:graphicData>
            </a:graphic>
          </wp:inline>
        </w:drawing>
      </w:r>
    </w:p>
    <w:p w:rsidR="005A7E10" w:rsidRDefault="005A7E10" w:rsidP="005A7E10">
      <w:pPr>
        <w:rPr>
          <w:b/>
        </w:rPr>
      </w:pPr>
      <w:r>
        <w:rPr>
          <w:b/>
        </w:rPr>
        <w:t>How to set up a broadcast receiver and peer to peer manager</w:t>
      </w:r>
    </w:p>
    <w:p w:rsidR="00AC301F" w:rsidRPr="00AC301F" w:rsidRDefault="00AC301F" w:rsidP="00AC301F">
      <w:r w:rsidRPr="00AC301F">
        <w:t xml:space="preserve">To use Wi-Fi P2P, you need to listen for broadcast intents that tell your application when certain events have occurred. In your application, instantiate an </w:t>
      </w:r>
      <w:proofErr w:type="spellStart"/>
      <w:r w:rsidRPr="00AC301F">
        <w:t>IntentFilter</w:t>
      </w:r>
      <w:proofErr w:type="spellEnd"/>
      <w:r w:rsidRPr="00AC301F">
        <w:t xml:space="preserve"> and set it to listen for the following:</w:t>
      </w:r>
    </w:p>
    <w:p w:rsidR="00AC301F" w:rsidRPr="00AC301F" w:rsidRDefault="00AC301F" w:rsidP="00AC301F">
      <w:pPr>
        <w:ind w:left="720"/>
      </w:pPr>
      <w:r w:rsidRPr="00AC301F">
        <w:t>WIFI_P2P_STATE_CHANGED_ACTION</w:t>
      </w:r>
    </w:p>
    <w:p w:rsidR="00AC301F" w:rsidRPr="00AC301F" w:rsidRDefault="00AC301F" w:rsidP="00AC301F">
      <w:pPr>
        <w:ind w:left="1440"/>
      </w:pPr>
      <w:r w:rsidRPr="00AC301F">
        <w:t>Indicates whether Wi-Fi P2P is enabled</w:t>
      </w:r>
    </w:p>
    <w:p w:rsidR="00AC301F" w:rsidRPr="00AC301F" w:rsidRDefault="00AC301F" w:rsidP="00AC301F">
      <w:pPr>
        <w:ind w:left="720"/>
      </w:pPr>
      <w:r w:rsidRPr="00AC301F">
        <w:t>WIFI_P2P_PEERS_CHANGED_ACTION</w:t>
      </w:r>
    </w:p>
    <w:p w:rsidR="00AC301F" w:rsidRPr="00AC301F" w:rsidRDefault="00AC301F" w:rsidP="00AC301F">
      <w:pPr>
        <w:ind w:left="1440"/>
      </w:pPr>
      <w:r w:rsidRPr="00AC301F">
        <w:t>Indicates that the available peer list has changed.</w:t>
      </w:r>
    </w:p>
    <w:p w:rsidR="00AC301F" w:rsidRPr="00AC301F" w:rsidRDefault="00AC301F" w:rsidP="00AC301F">
      <w:pPr>
        <w:ind w:left="720"/>
      </w:pPr>
      <w:r w:rsidRPr="00AC301F">
        <w:t>WIFI_P2P_CONNECTION_CHANGED_ACTION</w:t>
      </w:r>
    </w:p>
    <w:p w:rsidR="00AC301F" w:rsidRPr="00AC301F" w:rsidRDefault="00AC301F" w:rsidP="00AC301F">
      <w:pPr>
        <w:ind w:left="1440"/>
      </w:pPr>
      <w:r w:rsidRPr="00AC301F">
        <w:t>Indicates the state of Wi-Fi P2P connectivity has changed.</w:t>
      </w:r>
    </w:p>
    <w:p w:rsidR="00AC301F" w:rsidRPr="00AC301F" w:rsidRDefault="00AC301F" w:rsidP="00AC301F">
      <w:pPr>
        <w:ind w:left="720"/>
      </w:pPr>
      <w:r w:rsidRPr="00AC301F">
        <w:t>WIFI_P2P_THIS_DEVICE_CHANGED_ACTION</w:t>
      </w:r>
    </w:p>
    <w:p w:rsidR="005A7E10" w:rsidRDefault="00AC301F" w:rsidP="00AC301F">
      <w:pPr>
        <w:ind w:left="1440"/>
      </w:pPr>
      <w:r w:rsidRPr="00AC301F">
        <w:t>Indicates this device's configuration details have changed.</w:t>
      </w:r>
    </w:p>
    <w:p w:rsidR="00594FB2" w:rsidRDefault="00594FB2" w:rsidP="00594FB2">
      <w:r>
        <w:rPr>
          <w:noProof/>
          <w:lang w:eastAsia="en-GB"/>
        </w:rPr>
        <w:lastRenderedPageBreak/>
        <w:drawing>
          <wp:inline distT="0" distB="0" distL="0" distR="0" wp14:anchorId="5130D4D6" wp14:editId="53358D7E">
            <wp:extent cx="4705350" cy="31448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7" t="22666" r="31199" b="40846"/>
                    <a:stretch/>
                  </pic:blipFill>
                  <pic:spPr bwMode="auto">
                    <a:xfrm>
                      <a:off x="0" y="0"/>
                      <a:ext cx="4713596" cy="3150354"/>
                    </a:xfrm>
                    <a:prstGeom prst="rect">
                      <a:avLst/>
                    </a:prstGeom>
                    <a:ln>
                      <a:noFill/>
                    </a:ln>
                    <a:extLst>
                      <a:ext uri="{53640926-AAD7-44D8-BBD7-CCE9431645EC}">
                        <a14:shadowObscured xmlns:a14="http://schemas.microsoft.com/office/drawing/2010/main"/>
                      </a:ext>
                    </a:extLst>
                  </pic:spPr>
                </pic:pic>
              </a:graphicData>
            </a:graphic>
          </wp:inline>
        </w:drawing>
      </w:r>
    </w:p>
    <w:p w:rsidR="00594FB2" w:rsidRDefault="00594FB2" w:rsidP="00594FB2">
      <w:r w:rsidRPr="00594FB2">
        <w:t xml:space="preserve">At the end of the </w:t>
      </w:r>
      <w:proofErr w:type="spellStart"/>
      <w:proofErr w:type="gramStart"/>
      <w:r w:rsidRPr="00594FB2">
        <w:t>onCreate</w:t>
      </w:r>
      <w:proofErr w:type="spellEnd"/>
      <w:r w:rsidRPr="00594FB2">
        <w:t>(</w:t>
      </w:r>
      <w:proofErr w:type="gramEnd"/>
      <w:r w:rsidRPr="00594FB2">
        <w:t>) method, get an instance of the WifiP2pManager, and call its initialize() method. This method returns a WifiP2pManager.Channel object, which you'll use later to connect your app to the Wi-Fi P2P framework.</w:t>
      </w:r>
    </w:p>
    <w:p w:rsidR="00594FB2" w:rsidRDefault="00594FB2" w:rsidP="00594FB2">
      <w:r>
        <w:rPr>
          <w:noProof/>
          <w:lang w:eastAsia="en-GB"/>
        </w:rPr>
        <w:drawing>
          <wp:inline distT="0" distB="0" distL="0" distR="0" wp14:anchorId="0C73A76D" wp14:editId="299AE284">
            <wp:extent cx="4800600" cy="1460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2" t="68000" r="34190" b="16106"/>
                    <a:stretch/>
                  </pic:blipFill>
                  <pic:spPr bwMode="auto">
                    <a:xfrm>
                      <a:off x="0" y="0"/>
                      <a:ext cx="4857760" cy="1477890"/>
                    </a:xfrm>
                    <a:prstGeom prst="rect">
                      <a:avLst/>
                    </a:prstGeom>
                    <a:ln>
                      <a:noFill/>
                    </a:ln>
                    <a:extLst>
                      <a:ext uri="{53640926-AAD7-44D8-BBD7-CCE9431645EC}">
                        <a14:shadowObscured xmlns:a14="http://schemas.microsoft.com/office/drawing/2010/main"/>
                      </a:ext>
                    </a:extLst>
                  </pic:spPr>
                </pic:pic>
              </a:graphicData>
            </a:graphic>
          </wp:inline>
        </w:drawing>
      </w:r>
    </w:p>
    <w:p w:rsidR="00594FB2" w:rsidRDefault="00594FB2" w:rsidP="00594FB2">
      <w:r w:rsidRPr="00594FB2">
        <w:t xml:space="preserve">Now create a new </w:t>
      </w:r>
      <w:proofErr w:type="spellStart"/>
      <w:r w:rsidRPr="00594FB2">
        <w:t>BroadcastReceiver</w:t>
      </w:r>
      <w:proofErr w:type="spellEnd"/>
      <w:r w:rsidRPr="00594FB2">
        <w:t xml:space="preserve"> class that you'll use to listen for changes to the System's Wi-Fi P2P state. In the </w:t>
      </w:r>
      <w:proofErr w:type="spellStart"/>
      <w:proofErr w:type="gramStart"/>
      <w:r w:rsidRPr="00594FB2">
        <w:t>onReceive</w:t>
      </w:r>
      <w:proofErr w:type="spellEnd"/>
      <w:r w:rsidRPr="00594FB2">
        <w:t>(</w:t>
      </w:r>
      <w:proofErr w:type="gramEnd"/>
      <w:r w:rsidRPr="00594FB2">
        <w:t>) method, add a condition to handle each P2P state change listed above.</w:t>
      </w:r>
    </w:p>
    <w:p w:rsidR="00594FB2" w:rsidRDefault="00594FB2" w:rsidP="00594FB2">
      <w:r>
        <w:rPr>
          <w:noProof/>
          <w:lang w:eastAsia="en-GB"/>
        </w:rPr>
        <w:lastRenderedPageBreak/>
        <w:drawing>
          <wp:inline distT="0" distB="0" distL="0" distR="0" wp14:anchorId="7DCBAE02" wp14:editId="45FFD65A">
            <wp:extent cx="5000625" cy="425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47" t="28471" r="20729" b="20114"/>
                    <a:stretch/>
                  </pic:blipFill>
                  <pic:spPr bwMode="auto">
                    <a:xfrm>
                      <a:off x="0" y="0"/>
                      <a:ext cx="5006774" cy="4262060"/>
                    </a:xfrm>
                    <a:prstGeom prst="rect">
                      <a:avLst/>
                    </a:prstGeom>
                    <a:ln>
                      <a:noFill/>
                    </a:ln>
                    <a:extLst>
                      <a:ext uri="{53640926-AAD7-44D8-BBD7-CCE9431645EC}">
                        <a14:shadowObscured xmlns:a14="http://schemas.microsoft.com/office/drawing/2010/main"/>
                      </a:ext>
                    </a:extLst>
                  </pic:spPr>
                </pic:pic>
              </a:graphicData>
            </a:graphic>
          </wp:inline>
        </w:drawing>
      </w:r>
    </w:p>
    <w:p w:rsidR="00594FB2" w:rsidRDefault="00594FB2" w:rsidP="00594FB2">
      <w:r w:rsidRPr="00594FB2">
        <w:t xml:space="preserve">Finally, add code to register the intent filter and broadcast receiver when your main activity is active, and unregister them when the activity is paused. The best place to do this is the </w:t>
      </w:r>
      <w:proofErr w:type="spellStart"/>
      <w:proofErr w:type="gramStart"/>
      <w:r w:rsidRPr="00594FB2">
        <w:t>onResume</w:t>
      </w:r>
      <w:proofErr w:type="spellEnd"/>
      <w:r w:rsidRPr="00594FB2">
        <w:t>(</w:t>
      </w:r>
      <w:proofErr w:type="gramEnd"/>
      <w:r w:rsidRPr="00594FB2">
        <w:t xml:space="preserve">) and </w:t>
      </w:r>
      <w:proofErr w:type="spellStart"/>
      <w:r w:rsidRPr="00594FB2">
        <w:t>onPause</w:t>
      </w:r>
      <w:proofErr w:type="spellEnd"/>
      <w:r w:rsidRPr="00594FB2">
        <w:t>() methods.</w:t>
      </w:r>
    </w:p>
    <w:p w:rsidR="00594FB2" w:rsidRPr="00AC301F" w:rsidRDefault="006A747C" w:rsidP="00594FB2">
      <w:r>
        <w:rPr>
          <w:noProof/>
          <w:lang w:eastAsia="en-GB"/>
        </w:rPr>
        <w:drawing>
          <wp:inline distT="0" distB="0" distL="0" distR="0" wp14:anchorId="3ADDEEC4" wp14:editId="24CA1907">
            <wp:extent cx="5114925" cy="227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83" t="48926" r="31199" b="27855"/>
                    <a:stretch/>
                  </pic:blipFill>
                  <pic:spPr bwMode="auto">
                    <a:xfrm>
                      <a:off x="0" y="0"/>
                      <a:ext cx="5125803" cy="2278135"/>
                    </a:xfrm>
                    <a:prstGeom prst="rect">
                      <a:avLst/>
                    </a:prstGeom>
                    <a:ln>
                      <a:noFill/>
                    </a:ln>
                    <a:extLst>
                      <a:ext uri="{53640926-AAD7-44D8-BBD7-CCE9431645EC}">
                        <a14:shadowObscured xmlns:a14="http://schemas.microsoft.com/office/drawing/2010/main"/>
                      </a:ext>
                    </a:extLst>
                  </pic:spPr>
                </pic:pic>
              </a:graphicData>
            </a:graphic>
          </wp:inline>
        </w:drawing>
      </w:r>
    </w:p>
    <w:p w:rsidR="005A7E10" w:rsidRDefault="005A7E10" w:rsidP="005A7E10">
      <w:pPr>
        <w:rPr>
          <w:b/>
        </w:rPr>
      </w:pPr>
      <w:r>
        <w:rPr>
          <w:b/>
        </w:rPr>
        <w:t xml:space="preserve">How to initiate peer </w:t>
      </w:r>
      <w:proofErr w:type="gramStart"/>
      <w:r>
        <w:rPr>
          <w:b/>
        </w:rPr>
        <w:t>discovery</w:t>
      </w:r>
      <w:proofErr w:type="gramEnd"/>
    </w:p>
    <w:p w:rsidR="005A7E10" w:rsidRDefault="005A7E10" w:rsidP="005A7E10">
      <w:pPr>
        <w:rPr>
          <w:b/>
        </w:rPr>
      </w:pPr>
    </w:p>
    <w:p w:rsidR="005A7E10" w:rsidRDefault="005A7E10" w:rsidP="005A7E10">
      <w:pPr>
        <w:rPr>
          <w:b/>
        </w:rPr>
      </w:pPr>
      <w:r>
        <w:rPr>
          <w:b/>
        </w:rPr>
        <w:t xml:space="preserve">How to fetch list of </w:t>
      </w:r>
      <w:proofErr w:type="gramStart"/>
      <w:r>
        <w:rPr>
          <w:b/>
        </w:rPr>
        <w:t>peers</w:t>
      </w:r>
      <w:proofErr w:type="gramEnd"/>
    </w:p>
    <w:p w:rsidR="005A7E10" w:rsidRDefault="005A7E10" w:rsidP="005A7E10">
      <w:pPr>
        <w:rPr>
          <w:b/>
        </w:rPr>
      </w:pPr>
      <w:bookmarkStart w:id="0" w:name="_GoBack"/>
      <w:bookmarkEnd w:id="0"/>
    </w:p>
    <w:p w:rsidR="005A7E10" w:rsidRDefault="005A7E10" w:rsidP="005A7E10">
      <w:pPr>
        <w:rPr>
          <w:b/>
        </w:rPr>
      </w:pPr>
      <w:r>
        <w:rPr>
          <w:b/>
        </w:rPr>
        <w:t>How to connect to a peer</w:t>
      </w:r>
    </w:p>
    <w:p w:rsidR="005A7E10" w:rsidRPr="005A7E10" w:rsidRDefault="005A7E10" w:rsidP="005A7E10">
      <w:pPr>
        <w:rPr>
          <w:b/>
        </w:rPr>
      </w:pPr>
    </w:p>
    <w:p w:rsidR="005A7E10" w:rsidRDefault="005A7E10" w:rsidP="005A7E10">
      <w:pPr>
        <w:rPr>
          <w:b/>
          <w:sz w:val="28"/>
          <w:u w:val="single"/>
        </w:rPr>
      </w:pPr>
      <w:r>
        <w:rPr>
          <w:b/>
          <w:sz w:val="28"/>
          <w:u w:val="single"/>
        </w:rPr>
        <w:t>Using Wi-Fi P2P for service discovery</w:t>
      </w:r>
    </w:p>
    <w:p w:rsidR="005A7E10" w:rsidRDefault="005A7E10" w:rsidP="005A7E10">
      <w:pPr>
        <w:rPr>
          <w:b/>
        </w:rPr>
      </w:pPr>
      <w:r>
        <w:rPr>
          <w:b/>
        </w:rPr>
        <w:t>How to set up the manifest</w:t>
      </w:r>
    </w:p>
    <w:p w:rsidR="005A7E10" w:rsidRDefault="005A7E10" w:rsidP="005A7E10">
      <w:pPr>
        <w:rPr>
          <w:b/>
        </w:rPr>
      </w:pPr>
    </w:p>
    <w:p w:rsidR="005A7E10" w:rsidRDefault="005A7E10" w:rsidP="005A7E10">
      <w:pPr>
        <w:rPr>
          <w:b/>
        </w:rPr>
      </w:pPr>
      <w:r>
        <w:rPr>
          <w:b/>
        </w:rPr>
        <w:t xml:space="preserve">How to add a local </w:t>
      </w:r>
      <w:proofErr w:type="gramStart"/>
      <w:r>
        <w:rPr>
          <w:b/>
        </w:rPr>
        <w:t>service</w:t>
      </w:r>
      <w:proofErr w:type="gramEnd"/>
    </w:p>
    <w:p w:rsidR="005A7E10" w:rsidRDefault="005A7E10" w:rsidP="005A7E10">
      <w:pPr>
        <w:rPr>
          <w:b/>
        </w:rPr>
      </w:pPr>
    </w:p>
    <w:p w:rsidR="005A7E10" w:rsidRPr="005A7E10" w:rsidRDefault="005A7E10" w:rsidP="005A7E10">
      <w:pPr>
        <w:rPr>
          <w:b/>
        </w:rPr>
      </w:pPr>
      <w:r>
        <w:rPr>
          <w:b/>
        </w:rPr>
        <w:t>How to discover nearby service</w:t>
      </w:r>
    </w:p>
    <w:sectPr w:rsidR="005A7E10" w:rsidRPr="005A7E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6F29A1"/>
    <w:multiLevelType w:val="hybridMultilevel"/>
    <w:tmpl w:val="8F369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E10"/>
    <w:rsid w:val="00044E76"/>
    <w:rsid w:val="0009754A"/>
    <w:rsid w:val="00342440"/>
    <w:rsid w:val="003C48E3"/>
    <w:rsid w:val="00594FB2"/>
    <w:rsid w:val="005A7E10"/>
    <w:rsid w:val="006A747C"/>
    <w:rsid w:val="006C44AC"/>
    <w:rsid w:val="008952DC"/>
    <w:rsid w:val="008E49C3"/>
    <w:rsid w:val="00906020"/>
    <w:rsid w:val="009B46C1"/>
    <w:rsid w:val="00A454EE"/>
    <w:rsid w:val="00A51AC1"/>
    <w:rsid w:val="00AC1CB3"/>
    <w:rsid w:val="00AC301F"/>
    <w:rsid w:val="00BE0BAF"/>
    <w:rsid w:val="00E16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44FAF"/>
  <w15:chartTrackingRefBased/>
  <w15:docId w15:val="{42E665A1-6A15-4A57-A23B-83D348B77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6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239713">
      <w:bodyDiv w:val="1"/>
      <w:marLeft w:val="0"/>
      <w:marRight w:val="0"/>
      <w:marTop w:val="0"/>
      <w:marBottom w:val="0"/>
      <w:divBdr>
        <w:top w:val="none" w:sz="0" w:space="0" w:color="auto"/>
        <w:left w:val="none" w:sz="0" w:space="0" w:color="auto"/>
        <w:bottom w:val="none" w:sz="0" w:space="0" w:color="auto"/>
        <w:right w:val="none" w:sz="0" w:space="0" w:color="auto"/>
      </w:divBdr>
      <w:divsChild>
        <w:div w:id="1684472628">
          <w:marLeft w:val="0"/>
          <w:marRight w:val="0"/>
          <w:marTop w:val="0"/>
          <w:marBottom w:val="0"/>
          <w:divBdr>
            <w:top w:val="none" w:sz="0" w:space="0" w:color="auto"/>
            <w:left w:val="none" w:sz="0" w:space="0" w:color="auto"/>
            <w:bottom w:val="none" w:sz="0" w:space="0" w:color="auto"/>
            <w:right w:val="none" w:sz="0" w:space="0" w:color="auto"/>
          </w:divBdr>
          <w:divsChild>
            <w:div w:id="12989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1038</Words>
  <Characters>5922</Characters>
  <Application>Microsoft Office Word</Application>
  <DocSecurity>0</DocSecurity>
  <Lines>49</Lines>
  <Paragraphs>13</Paragraphs>
  <ScaleCrop>false</ScaleCrop>
  <Company>Southampton Solent University</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Oldfield</dc:creator>
  <cp:keywords/>
  <dc:description/>
  <cp:lastModifiedBy>John Oldfield</cp:lastModifiedBy>
  <cp:revision>17</cp:revision>
  <dcterms:created xsi:type="dcterms:W3CDTF">2017-11-06T16:04:00Z</dcterms:created>
  <dcterms:modified xsi:type="dcterms:W3CDTF">2017-11-06T16:41:00Z</dcterms:modified>
</cp:coreProperties>
</file>