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5E1D" w:rsidRDefault="00325E1D" w:rsidP="00325E1D">
      <w:pPr>
        <w:spacing w:after="0"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325E1D" w:rsidRDefault="00325E1D" w:rsidP="00325E1D">
      <w:pPr>
        <w:spacing w:after="0" w:line="360" w:lineRule="auto"/>
        <w:rPr>
          <w:szCs w:val="24"/>
        </w:rPr>
      </w:pPr>
    </w:p>
    <w:p w:rsidR="00325E1D" w:rsidRDefault="00325E1D" w:rsidP="00325E1D">
      <w:pPr>
        <w:spacing w:after="0" w:line="360" w:lineRule="auto"/>
        <w:rPr>
          <w:szCs w:val="24"/>
        </w:rPr>
      </w:pPr>
      <w:r>
        <w:rPr>
          <w:szCs w:val="24"/>
        </w:rPr>
        <w:t>ΠΙΝΑΚΑΣ ΠΕΡΙΕΧΟΜΕΝΩΝ</w:t>
      </w:r>
    </w:p>
    <w:p w:rsidR="00325E1D" w:rsidRDefault="00325E1D" w:rsidP="00325E1D">
      <w:pPr>
        <w:spacing w:after="0" w:line="360" w:lineRule="auto"/>
        <w:rPr>
          <w:szCs w:val="24"/>
        </w:rPr>
      </w:pPr>
      <w:r>
        <w:rPr>
          <w:szCs w:val="24"/>
        </w:rPr>
        <w:t xml:space="preserve">ΙΗ΄ ΠΕΡΙΟΔΟΣ </w:t>
      </w:r>
    </w:p>
    <w:p w:rsidR="00325E1D" w:rsidRDefault="00325E1D" w:rsidP="00325E1D">
      <w:pPr>
        <w:spacing w:after="0" w:line="360" w:lineRule="auto"/>
        <w:rPr>
          <w:szCs w:val="24"/>
        </w:rPr>
      </w:pPr>
      <w:r>
        <w:rPr>
          <w:szCs w:val="24"/>
        </w:rPr>
        <w:t>ΠΡΟΕΔΡΕΥΟΜΕΝΗΣ ΚΟΙΝΟΒΟΥΛΕΥΤΙΚΗΣ ΔΗΜΟΚΡΑΤΙΑΣ</w:t>
      </w:r>
    </w:p>
    <w:p w:rsidR="00325E1D" w:rsidRDefault="00325E1D" w:rsidP="00325E1D">
      <w:pPr>
        <w:spacing w:after="0" w:line="360" w:lineRule="auto"/>
        <w:rPr>
          <w:szCs w:val="24"/>
        </w:rPr>
      </w:pPr>
      <w:r>
        <w:rPr>
          <w:szCs w:val="24"/>
        </w:rPr>
        <w:t>ΣΥΝΟΔΟΣ Β΄</w:t>
      </w:r>
    </w:p>
    <w:p w:rsidR="00325E1D" w:rsidRDefault="00325E1D" w:rsidP="00325E1D">
      <w:pPr>
        <w:spacing w:after="0" w:line="360" w:lineRule="auto"/>
        <w:rPr>
          <w:szCs w:val="24"/>
        </w:rPr>
      </w:pPr>
    </w:p>
    <w:p w:rsidR="00325E1D" w:rsidRDefault="00325E1D" w:rsidP="00325E1D">
      <w:pPr>
        <w:spacing w:after="0" w:line="360" w:lineRule="auto"/>
        <w:rPr>
          <w:szCs w:val="24"/>
        </w:rPr>
      </w:pPr>
      <w:r>
        <w:rPr>
          <w:szCs w:val="24"/>
        </w:rPr>
        <w:t>ΣΥΝΕΔΡΙΑΣΗ ΙΓ΄</w:t>
      </w:r>
    </w:p>
    <w:p w:rsidR="00325E1D" w:rsidRDefault="00325E1D" w:rsidP="00325E1D">
      <w:pPr>
        <w:spacing w:after="0" w:line="360" w:lineRule="auto"/>
        <w:rPr>
          <w:szCs w:val="24"/>
        </w:rPr>
      </w:pPr>
      <w:r>
        <w:rPr>
          <w:szCs w:val="24"/>
        </w:rPr>
        <w:t>Τετάρτη  21 Οκτωβρίου 2020</w:t>
      </w:r>
    </w:p>
    <w:p w:rsidR="00325E1D" w:rsidRDefault="00325E1D" w:rsidP="00325E1D">
      <w:pPr>
        <w:spacing w:after="0" w:line="360" w:lineRule="auto"/>
        <w:rPr>
          <w:szCs w:val="24"/>
        </w:rPr>
      </w:pPr>
    </w:p>
    <w:p w:rsidR="00325E1D" w:rsidRDefault="00325E1D" w:rsidP="00325E1D">
      <w:pPr>
        <w:spacing w:after="0" w:line="360" w:lineRule="auto"/>
        <w:rPr>
          <w:szCs w:val="24"/>
        </w:rPr>
      </w:pPr>
      <w:r>
        <w:rPr>
          <w:szCs w:val="24"/>
        </w:rPr>
        <w:t>ΘΕΜΑΤΑ</w:t>
      </w:r>
    </w:p>
    <w:p w:rsidR="00325E1D" w:rsidRDefault="00325E1D" w:rsidP="00325E1D">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Ειδική Ημερήσια Διάταξη:  </w:t>
      </w:r>
    </w:p>
    <w:p w:rsidR="00325E1D" w:rsidRDefault="00325E1D" w:rsidP="00325E1D">
      <w:pPr>
        <w:spacing w:after="0" w:line="360" w:lineRule="auto"/>
        <w:rPr>
          <w:szCs w:val="24"/>
        </w:rPr>
      </w:pPr>
      <w:r>
        <w:rPr>
          <w:szCs w:val="24"/>
        </w:rPr>
        <w:t xml:space="preserve">Αιτήσεις άρσης ασυλίας Βουλευτών: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 Διονυσίου Χατζηδάκη και κ. Ιωάννη Μελλά, σελ. </w:t>
      </w:r>
      <w:r>
        <w:rPr>
          <w:szCs w:val="24"/>
        </w:rPr>
        <w:br/>
        <w:t xml:space="preserve">3. Ονομαστική ψηφοφορία επί της Ειδικής Ημερήσιας Διάταξης;, σελ. </w:t>
      </w:r>
      <w:r>
        <w:rPr>
          <w:szCs w:val="24"/>
        </w:rPr>
        <w:br/>
        <w:t xml:space="preserve">4. Επιστολικές ψήφοι επί της ονομαστικής ψηφοφορίας:, σελ. </w:t>
      </w:r>
      <w:r>
        <w:rPr>
          <w:szCs w:val="24"/>
        </w:rPr>
        <w:br/>
        <w:t xml:space="preserve">5. Κατάθεση Εκθέσεως Ειδικής Μόνιμης Επιτροπής:  </w:t>
      </w:r>
    </w:p>
    <w:p w:rsidR="00325E1D" w:rsidRDefault="00325E1D" w:rsidP="00325E1D">
      <w:pPr>
        <w:spacing w:after="0" w:line="360" w:lineRule="auto"/>
        <w:rPr>
          <w:szCs w:val="24"/>
        </w:rPr>
      </w:pPr>
      <w:r>
        <w:rPr>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Pr>
          <w:szCs w:val="24"/>
        </w:rPr>
        <w:br/>
        <w:t xml:space="preserve">6.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2. Συζήτηση επικαίρων ερωτήσεων:</w:t>
      </w:r>
      <w:r>
        <w:rPr>
          <w:szCs w:val="24"/>
        </w:rPr>
        <w:br/>
        <w:t xml:space="preserve">    α) Προς τον Υπουργό Οικονομικών:</w:t>
      </w:r>
      <w:r>
        <w:rPr>
          <w:szCs w:val="24"/>
        </w:rPr>
        <w:br/>
        <w:t xml:space="preserve">        i. με θέμα: «Επίδομα ανθυγιεινής και επικίνδυνης εργασίας στους εργαζόμενους των τριών κρατικών θεάτρων», σελ. </w:t>
      </w:r>
      <w:r>
        <w:rPr>
          <w:szCs w:val="24"/>
        </w:rPr>
        <w:br/>
      </w:r>
      <w:r>
        <w:rPr>
          <w:szCs w:val="24"/>
        </w:rPr>
        <w:lastRenderedPageBreak/>
        <w:t xml:space="preserve">       </w:t>
      </w:r>
      <w:proofErr w:type="spellStart"/>
      <w:r>
        <w:rPr>
          <w:szCs w:val="24"/>
        </w:rPr>
        <w:t>ii</w:t>
      </w:r>
      <w:proofErr w:type="spellEnd"/>
      <w:r>
        <w:rPr>
          <w:szCs w:val="24"/>
        </w:rPr>
        <w:t xml:space="preserve">. με θέμα: «Τα παρατεταμένα περιοριστικά μέτρα σε ορισμένους νομούς επιβάλλουν παράλληλα και άμεσα και ουσιαστικά μέτρα στήριξης επιχειρήσεων, επαγγελματιών, αγροτών, εργαζομένων, ανέργων και ευάλωτων κοινωνικών ομάδων», σελ. </w:t>
      </w:r>
      <w:r>
        <w:rPr>
          <w:szCs w:val="24"/>
        </w:rPr>
        <w:br/>
        <w:t xml:space="preserve">    β) Προς τον Υπουργό Αγροτικής Ανάπτυξης και Τροφίμων, με θέμα: «Σε απόγνωση οι πληγέντες αγρότες-κτηνοτρόφοι της Καρδίτσας», σελ. </w:t>
      </w:r>
      <w:r>
        <w:rPr>
          <w:szCs w:val="24"/>
        </w:rPr>
        <w:br/>
        <w:t xml:space="preserve">    γ) Προς τον Υπουργό Εργασίας και Κοινωνικών Υποθέσεων, με θέμα: «Δεν εφαρμόζει την ισχύουσα νομοθεσία που προστατεύει τα  Άτομα με Αναπηρία ο e-ΕΦΚΑ», σελ. </w:t>
      </w:r>
      <w:r>
        <w:rPr>
          <w:szCs w:val="24"/>
        </w:rPr>
        <w:br/>
        <w:t xml:space="preserve"> </w:t>
      </w:r>
      <w:r>
        <w:rPr>
          <w:szCs w:val="24"/>
        </w:rPr>
        <w:br/>
        <w:t xml:space="preserve">Γ. ΝΟΜΟΘΕΤΙΚΗ ΕΡΓΑΣΙΑ </w:t>
      </w:r>
      <w:r>
        <w:rPr>
          <w:szCs w:val="24"/>
        </w:rPr>
        <w:br/>
        <w:t xml:space="preserve">Κατάθεση Εκθέσεων Διαρκούς Επιτροπής: </w:t>
      </w:r>
    </w:p>
    <w:p w:rsidR="00325E1D" w:rsidRDefault="00325E1D" w:rsidP="00325E1D">
      <w:pPr>
        <w:spacing w:after="0" w:line="360" w:lineRule="auto"/>
        <w:rPr>
          <w:szCs w:val="24"/>
        </w:rPr>
      </w:pPr>
      <w:r>
        <w:rPr>
          <w:szCs w:val="24"/>
        </w:rPr>
        <w:t>Η Διαρκής Επιτροπή Παραγωγής και Εμπορίου καταθέτεις τις εκθέσεις της επί των σχεδίων νόμων του Υπουργείου Ανάπτυξης και Επενδύσεων:</w:t>
      </w:r>
      <w:r>
        <w:rPr>
          <w:szCs w:val="24"/>
        </w:rPr>
        <w:br/>
        <w:t xml:space="preserve">   Α.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 σελ. </w:t>
      </w:r>
      <w:r>
        <w:rPr>
          <w:szCs w:val="24"/>
        </w:rPr>
        <w:br/>
        <w:t xml:space="preserve">   Β.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 σελ. </w:t>
      </w:r>
      <w:r>
        <w:rPr>
          <w:szCs w:val="24"/>
        </w:rPr>
        <w:br/>
      </w:r>
    </w:p>
    <w:p w:rsidR="00325E1D" w:rsidRDefault="00325E1D" w:rsidP="00325E1D">
      <w:pPr>
        <w:spacing w:after="0" w:line="360" w:lineRule="auto"/>
        <w:rPr>
          <w:szCs w:val="24"/>
        </w:rPr>
      </w:pPr>
      <w:r>
        <w:rPr>
          <w:szCs w:val="24"/>
        </w:rPr>
        <w:t>ΠΡΟΕΔΡΕΥΟΝΤΕΣ</w:t>
      </w:r>
    </w:p>
    <w:p w:rsidR="00325E1D" w:rsidRDefault="00325E1D" w:rsidP="00325E1D">
      <w:pPr>
        <w:spacing w:after="0" w:line="360" w:lineRule="auto"/>
        <w:rPr>
          <w:szCs w:val="24"/>
          <w:lang w:val="es-ES"/>
        </w:rPr>
      </w:pPr>
      <w:r>
        <w:rPr>
          <w:szCs w:val="24"/>
        </w:rPr>
        <w:t>ΑΘΑΝΑΣΙΟΥ Χ. , σελ.</w:t>
      </w:r>
      <w:r>
        <w:rPr>
          <w:szCs w:val="24"/>
        </w:rPr>
        <w:br/>
        <w:t>ΒΙΤΣΑΣ Δ. , σελ.</w:t>
      </w:r>
      <w:r>
        <w:rPr>
          <w:szCs w:val="24"/>
        </w:rPr>
        <w:br/>
      </w:r>
    </w:p>
    <w:p w:rsidR="00325E1D" w:rsidRDefault="00325E1D" w:rsidP="00325E1D">
      <w:pPr>
        <w:spacing w:after="0" w:line="360" w:lineRule="auto"/>
        <w:rPr>
          <w:szCs w:val="24"/>
        </w:rPr>
      </w:pPr>
      <w:r>
        <w:rPr>
          <w:szCs w:val="24"/>
        </w:rPr>
        <w:t>ΟΜΙΛΗΤΕΣ</w:t>
      </w:r>
    </w:p>
    <w:p w:rsidR="00325E1D" w:rsidRDefault="00325E1D" w:rsidP="00325E1D">
      <w:pPr>
        <w:spacing w:after="0" w:line="360" w:lineRule="auto"/>
        <w:rPr>
          <w:szCs w:val="24"/>
        </w:rPr>
      </w:pPr>
      <w:r>
        <w:rPr>
          <w:szCs w:val="24"/>
        </w:rPr>
        <w:br/>
        <w:t>Α. Επί της Ειδικής Ημερήσιας Διάταξης:</w:t>
      </w:r>
      <w:r>
        <w:rPr>
          <w:szCs w:val="24"/>
        </w:rPr>
        <w:br/>
        <w:t>ΜΕΛΑΣ Ι. , σελ.</w:t>
      </w:r>
      <w:r>
        <w:rPr>
          <w:szCs w:val="24"/>
        </w:rPr>
        <w:br/>
        <w:t>ΧΑΤΖΗΔΑΚΗΣ Δ. , σελ.</w:t>
      </w:r>
      <w:r>
        <w:rPr>
          <w:szCs w:val="24"/>
        </w:rPr>
        <w:br/>
      </w:r>
      <w:r>
        <w:rPr>
          <w:szCs w:val="24"/>
        </w:rPr>
        <w:br/>
        <w:t>Β. Επί διαδικαστικού θέματος:</w:t>
      </w:r>
      <w:r>
        <w:rPr>
          <w:szCs w:val="24"/>
        </w:rPr>
        <w:br/>
        <w:t>ΑΘΑΝΑΣΙΟΥ Χ. , σελ.</w:t>
      </w:r>
      <w:r>
        <w:rPr>
          <w:szCs w:val="24"/>
        </w:rPr>
        <w:br/>
        <w:t>ΒΙΤΣΑΣ Δ. , σελ.</w:t>
      </w:r>
      <w:r>
        <w:rPr>
          <w:szCs w:val="24"/>
        </w:rPr>
        <w:br/>
      </w:r>
      <w:r>
        <w:rPr>
          <w:szCs w:val="24"/>
        </w:rPr>
        <w:lastRenderedPageBreak/>
        <w:br/>
        <w:t>Γ. Επί των επικαίρων ερωτήσεων:</w:t>
      </w:r>
      <w:r>
        <w:rPr>
          <w:szCs w:val="24"/>
        </w:rPr>
        <w:br/>
        <w:t>ΑΡΣΕΝΗΣ Κ. , σελ.</w:t>
      </w:r>
      <w:r>
        <w:rPr>
          <w:szCs w:val="24"/>
        </w:rPr>
        <w:br/>
        <w:t>ΒΕΣΥΡΟΠΟΥΛΟΣ Α. , σελ.</w:t>
      </w:r>
      <w:r>
        <w:rPr>
          <w:szCs w:val="24"/>
        </w:rPr>
        <w:br/>
        <w:t>ΔΕΛΗΣ Ι. , σελ.</w:t>
      </w:r>
      <w:r>
        <w:rPr>
          <w:szCs w:val="24"/>
        </w:rPr>
        <w:br/>
        <w:t>ΚΕΓΚΕΡΟΓΛΟΥ Β. , σελ.</w:t>
      </w:r>
      <w:r>
        <w:rPr>
          <w:szCs w:val="24"/>
        </w:rPr>
        <w:br/>
        <w:t>ΜΟΥΛΚΙΩΤΗΣ Γ. , σελ.</w:t>
      </w:r>
      <w:r>
        <w:rPr>
          <w:szCs w:val="24"/>
        </w:rPr>
        <w:br/>
        <w:t>ΣΚΡΕΚΑΣ Κ. , σελ.</w:t>
      </w:r>
      <w:r>
        <w:rPr>
          <w:szCs w:val="24"/>
        </w:rPr>
        <w:br/>
        <w:t>ΣΚΥΛΑΚΑΚΗΣ Θ. , σελ.</w:t>
      </w:r>
      <w:r>
        <w:rPr>
          <w:szCs w:val="24"/>
        </w:rPr>
        <w:br/>
        <w:t>ΤΣΑΚΛΟΓΛΟΥ Π. , σελ.</w:t>
      </w:r>
      <w:r>
        <w:rPr>
          <w:szCs w:val="24"/>
        </w:rPr>
        <w:br/>
      </w:r>
    </w:p>
    <w:p w:rsidR="00325E1D" w:rsidRDefault="00325E1D" w:rsidP="00325E1D">
      <w:pPr>
        <w:spacing w:after="0" w:line="360" w:lineRule="auto"/>
        <w:rPr>
          <w:szCs w:val="24"/>
        </w:rPr>
      </w:pPr>
      <w:r>
        <w:rPr>
          <w:szCs w:val="24"/>
        </w:rPr>
        <w:t xml:space="preserve"> </w:t>
      </w:r>
    </w:p>
    <w:p w:rsidR="00325E1D" w:rsidRDefault="00325E1D" w:rsidP="00325E1D">
      <w:pPr>
        <w:spacing w:after="0" w:line="360" w:lineRule="auto"/>
        <w:rPr>
          <w:szCs w:val="24"/>
        </w:rPr>
      </w:pPr>
    </w:p>
    <w:p w:rsidR="00325E1D" w:rsidRDefault="00325E1D" w:rsidP="00325E1D">
      <w:pPr>
        <w:spacing w:after="0" w:line="360" w:lineRule="auto"/>
        <w:rPr>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7A20DB">
      <w:pPr>
        <w:spacing w:line="600" w:lineRule="auto"/>
        <w:ind w:firstLine="720"/>
        <w:jc w:val="center"/>
        <w:rPr>
          <w:rFonts w:eastAsia="Times New Roman" w:cs="Times New Roman"/>
          <w:szCs w:val="24"/>
        </w:rPr>
      </w:pPr>
    </w:p>
    <w:p w:rsidR="00325E1D" w:rsidRDefault="00325E1D" w:rsidP="00325E1D">
      <w:pPr>
        <w:spacing w:line="600" w:lineRule="auto"/>
        <w:rPr>
          <w:rFonts w:eastAsia="Times New Roman" w:cs="Times New Roman"/>
          <w:szCs w:val="24"/>
        </w:rPr>
      </w:pPr>
      <w:bookmarkStart w:id="0" w:name="_GoBack"/>
      <w:bookmarkEnd w:id="0"/>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lastRenderedPageBreak/>
        <w:t>ΠΡΑΚΤΙΚΑ ΒΟΥΛΗΣ</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ΙΗ΄ ΠΕΡΙΟΔΟΣ</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ΣΥΝΟΔΟΣ Β΄</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ΣΥΝΕΔΡΙΑΣΗ ΙΓ΄</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Τετάρτη 21 Οκτωβρίου 2020</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Αθήνα, σήμερα στις 21 Οκτωβρίου 2020, ημέρα Τετάρτη και ώρα 10.02΄, συνήλθε στην Αίθουσα των συνεδριάσεων του Βουλευτηρίου η Βουλή σε ολομέλεια για να συνεδριάσει υπό την προεδρία του Δ΄ Αντιπροέδρου αυτής κ.</w:t>
      </w:r>
      <w:r>
        <w:rPr>
          <w:rFonts w:eastAsia="Times New Roman" w:cs="Times New Roman"/>
          <w:bCs/>
          <w:szCs w:val="24"/>
        </w:rPr>
        <w:t xml:space="preserve"> </w:t>
      </w:r>
      <w:r>
        <w:rPr>
          <w:rFonts w:eastAsia="Times New Roman" w:cs="Times New Roman"/>
          <w:b/>
          <w:szCs w:val="24"/>
        </w:rPr>
        <w:t>ΔΗΜΗΤΡΙΟΥ ΒΙΤΣΑ</w:t>
      </w:r>
      <w:r>
        <w:rPr>
          <w:rFonts w:eastAsia="Times New Roman" w:cs="Times New Roman"/>
          <w:szCs w:val="24"/>
        </w:rPr>
        <w:t>.</w:t>
      </w:r>
    </w:p>
    <w:p w:rsidR="007A20DB" w:rsidRDefault="007A20DB" w:rsidP="007A20DB">
      <w:pPr>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Κυρίες και κύριοι συνάδελφοι, αρχίζει η συνεδρίαση.</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w:t>
      </w:r>
      <w:r>
        <w:rPr>
          <w:rFonts w:eastAsia="Times New Roman"/>
          <w:szCs w:val="24"/>
        </w:rPr>
        <w:t xml:space="preserve">ΕΠΙΚΥΡΩΣΗ ΠΡΑΚΤΙΚΩΝ: Σύμφωνα με την από 20-10-2020 εξουσιοδότηση του Σώματος, επικυρώθηκαν με ευθύνη του Προεδρείου τα Πρακτικά της ΙΒ΄ συνεδριάσεώς του, της Τρίτης 20 Οκτωβρίου 2020, σε ό,τι αφορά την </w:t>
      </w:r>
      <w:r>
        <w:rPr>
          <w:rFonts w:eastAsia="Times New Roman"/>
          <w:color w:val="000000"/>
          <w:szCs w:val="24"/>
        </w:rPr>
        <w:t xml:space="preserve">ψήφιση στο σύνολο του σχεδίου νόμου: </w:t>
      </w:r>
      <w:r>
        <w:rPr>
          <w:rFonts w:eastAsia="Times New Roman" w:cs="Times New Roman"/>
          <w:szCs w:val="24"/>
        </w:rPr>
        <w:t xml:space="preserve">«Κύρωση της από 24-9-2020 τροποποίησης της από 26-7-2018 Σύμβασης Δωρεάς μεταξύ του Ελληνικού Δημοσίου, του Κοινωφελούς Ιδρύματος με την επωνυμία </w:t>
      </w:r>
      <w:r>
        <w:rPr>
          <w:rFonts w:eastAsia="Times New Roman" w:cs="Times New Roman"/>
          <w:szCs w:val="24"/>
        </w:rPr>
        <w:lastRenderedPageBreak/>
        <w:t xml:space="preserve">«Κοινωφελές Ίδρυμα «ΑΛΕΞΑΝΔΡΟΣ Σ. ΩΝΑΣΗΣ» (ALEXANDER S. ONASSIS PUBLIC BENEFIT FOUNDATION)», που εδρεύει στο VADUZ του LIECHTENSTEIN, και του Ωνάσειου Καρδιοχειρουργικού Κέντρου (Ν.Π.Ι.Δ.), επείγουσες ρυθμίσεις για την αντιμετώπιση του κινδύνου διασποράς του </w:t>
      </w:r>
      <w:proofErr w:type="spellStart"/>
      <w:r>
        <w:rPr>
          <w:rFonts w:eastAsia="Times New Roman" w:cs="Times New Roman"/>
          <w:szCs w:val="24"/>
        </w:rPr>
        <w:t>κορωνοϊού</w:t>
      </w:r>
      <w:proofErr w:type="spellEnd"/>
      <w:r>
        <w:rPr>
          <w:rFonts w:eastAsia="Times New Roman" w:cs="Times New Roman"/>
          <w:szCs w:val="24"/>
        </w:rPr>
        <w:t xml:space="preserve"> COVID-19 και άλλες διατάξεις».)</w:t>
      </w:r>
    </w:p>
    <w:p w:rsidR="007A20DB" w:rsidRDefault="007A20DB" w:rsidP="007A20DB">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rsidR="007A20DB" w:rsidRDefault="007A20DB" w:rsidP="007A20DB">
      <w:pPr>
        <w:spacing w:line="600" w:lineRule="auto"/>
        <w:ind w:firstLine="720"/>
        <w:jc w:val="both"/>
        <w:rPr>
          <w:rFonts w:eastAsia="Times New Roman" w:cs="Times New Roman"/>
          <w:szCs w:val="24"/>
        </w:rPr>
      </w:pPr>
      <w:r>
        <w:rPr>
          <w:rFonts w:eastAsia="Times New Roman"/>
          <w:szCs w:val="24"/>
        </w:rPr>
        <w:t>(Ανακοινώνονται προς το Σώμα από τη Γραμματέα της Βουλής, κ. Μαρία - Αλεξάνδρα Κεφάλα, Βουλευτή Ιωαννίνων, τα ακόλουθα:</w:t>
      </w:r>
      <w:r>
        <w:rPr>
          <w:rFonts w:eastAsia="Times New Roman" w:cs="Times New Roman"/>
          <w:szCs w:val="24"/>
        </w:rPr>
        <w:t xml:space="preserve"> </w:t>
      </w:r>
    </w:p>
    <w:p w:rsidR="007A20DB" w:rsidRDefault="007A20DB" w:rsidP="007A20DB">
      <w:pPr>
        <w:spacing w:line="600" w:lineRule="auto"/>
        <w:ind w:firstLine="720"/>
        <w:rPr>
          <w:rFonts w:eastAsia="Times New Roman" w:cs="Times New Roman"/>
          <w:szCs w:val="24"/>
        </w:rPr>
      </w:pPr>
      <w:r>
        <w:rPr>
          <w:rFonts w:eastAsia="Times New Roman" w:cs="Times New Roman"/>
          <w:szCs w:val="24"/>
        </w:rPr>
        <w:t>Α. ΚΑΤΑΘΕΣΗ ΑΝΑΦΟΡΩΝ</w:t>
      </w:r>
    </w:p>
    <w:p w:rsidR="007A20DB" w:rsidRDefault="007A20DB" w:rsidP="007A20DB">
      <w:pPr>
        <w:spacing w:line="600" w:lineRule="auto"/>
        <w:ind w:firstLine="720"/>
        <w:jc w:val="center"/>
        <w:rPr>
          <w:rFonts w:eastAsia="Times New Roman" w:cs="Times New Roman"/>
          <w:color w:val="C00000"/>
          <w:szCs w:val="24"/>
        </w:rPr>
      </w:pPr>
      <w:r>
        <w:rPr>
          <w:rFonts w:eastAsia="Times New Roman" w:cs="Times New Roman"/>
          <w:color w:val="C00000"/>
          <w:szCs w:val="24"/>
        </w:rPr>
        <w:t>(Να μπουν οι σελίδες 2</w:t>
      </w:r>
      <w:r>
        <w:rPr>
          <w:rFonts w:eastAsia="Times New Roman" w:cs="Times New Roman"/>
          <w:color w:val="C00000"/>
          <w:szCs w:val="24"/>
          <w:vertAlign w:val="superscript"/>
        </w:rPr>
        <w:t>α</w:t>
      </w:r>
      <w:r>
        <w:rPr>
          <w:rFonts w:eastAsia="Times New Roman" w:cs="Times New Roman"/>
          <w:color w:val="C00000"/>
          <w:szCs w:val="24"/>
        </w:rPr>
        <w:t>)</w:t>
      </w:r>
    </w:p>
    <w:p w:rsidR="007A20DB" w:rsidRDefault="007A20DB" w:rsidP="007A20DB">
      <w:pPr>
        <w:spacing w:line="600" w:lineRule="auto"/>
        <w:ind w:firstLine="720"/>
        <w:rPr>
          <w:rFonts w:eastAsia="Times New Roman" w:cs="Times New Roman"/>
          <w:szCs w:val="24"/>
        </w:rPr>
      </w:pPr>
      <w:r>
        <w:rPr>
          <w:rFonts w:eastAsia="Times New Roman" w:cs="Times New Roman"/>
          <w:szCs w:val="24"/>
        </w:rPr>
        <w:t>Β. ΑΠΑΝΤΗΣΕΙΣ ΥΠΟΥΡΓΩΝ ΣΕ ΕΡΩΤΗΣΕΙΣ ΒΟΥΛΕΥΤΩΝ</w:t>
      </w:r>
    </w:p>
    <w:p w:rsidR="007A20DB" w:rsidRDefault="007A20DB" w:rsidP="007A20DB">
      <w:pPr>
        <w:spacing w:line="600" w:lineRule="auto"/>
        <w:ind w:firstLine="720"/>
        <w:jc w:val="center"/>
        <w:rPr>
          <w:rFonts w:eastAsia="Times New Roman" w:cs="Times New Roman"/>
          <w:color w:val="C00000"/>
          <w:szCs w:val="24"/>
        </w:rPr>
      </w:pPr>
      <w:r>
        <w:rPr>
          <w:rFonts w:eastAsia="Times New Roman" w:cs="Times New Roman"/>
          <w:color w:val="C00000"/>
          <w:szCs w:val="24"/>
        </w:rPr>
        <w:t>(Να μπουν οι σελίδες 2β)</w:t>
      </w:r>
    </w:p>
    <w:p w:rsidR="007A20DB" w:rsidRDefault="007A20DB" w:rsidP="007A20DB">
      <w:pPr>
        <w:spacing w:line="600" w:lineRule="auto"/>
        <w:ind w:firstLine="720"/>
        <w:jc w:val="center"/>
        <w:rPr>
          <w:rFonts w:eastAsia="Times New Roman"/>
          <w:b/>
          <w:color w:val="222222"/>
          <w:szCs w:val="24"/>
          <w:shd w:val="clear" w:color="auto" w:fill="FFFFFF"/>
        </w:rPr>
      </w:pPr>
      <w:r>
        <w:rPr>
          <w:rFonts w:eastAsia="Times New Roman" w:cs="Times New Roman"/>
          <w:color w:val="C00000"/>
          <w:szCs w:val="24"/>
        </w:rPr>
        <w:t>ΑΛΛΑΓΗ ΣΕΛΙΔΑΣ</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Κυρίες και κύριοι συνάδελφοι, εισερχόμαστε στη συζήτηση των</w:t>
      </w:r>
    </w:p>
    <w:p w:rsidR="007A20DB" w:rsidRDefault="007A20DB" w:rsidP="007A20DB">
      <w:pPr>
        <w:spacing w:line="600" w:lineRule="auto"/>
        <w:ind w:firstLine="720"/>
        <w:jc w:val="center"/>
        <w:rPr>
          <w:rFonts w:eastAsia="Times New Roman"/>
          <w:b/>
          <w:color w:val="222222"/>
          <w:szCs w:val="24"/>
          <w:shd w:val="clear" w:color="auto" w:fill="FFFFFF"/>
        </w:rPr>
      </w:pPr>
      <w:r>
        <w:rPr>
          <w:rFonts w:eastAsia="Times New Roman"/>
          <w:b/>
          <w:color w:val="222222"/>
          <w:szCs w:val="24"/>
          <w:shd w:val="clear" w:color="auto" w:fill="FFFFFF"/>
        </w:rPr>
        <w:t>ΕΠΙΚΑΙΡΩΝ ΕΡΩΤΗΣΕΩΝ</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Από τον Γενικό Γραμματέα Νομικών και Κοινοβουλευτικών Θεμάτων λάβαμε την εξής επιστολή:</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«Με την παρούσα σάς ενημερώνουμε σχετικά με τη συζήτηση των επίκαιρων ερωτήσεων στο πλαίσιο του Κοινοβουλευτικού Ελέγχου την Τετάρτη 21</w:t>
      </w:r>
      <w:r>
        <w:rPr>
          <w:rFonts w:eastAsia="Times New Roman"/>
          <w:color w:val="222222"/>
          <w:szCs w:val="24"/>
          <w:shd w:val="clear" w:color="auto" w:fill="FFFFFF"/>
          <w:vertAlign w:val="superscript"/>
        </w:rPr>
        <w:t xml:space="preserve">η </w:t>
      </w:r>
      <w:r>
        <w:rPr>
          <w:rFonts w:eastAsia="Times New Roman"/>
          <w:color w:val="222222"/>
          <w:szCs w:val="24"/>
          <w:shd w:val="clear" w:color="auto" w:fill="FFFFFF"/>
        </w:rPr>
        <w:t>Οκτωβρίου 2020. Οι επίκαιρες ερωτήσεις που θα συζητηθούν είναι οι εξής:</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222222"/>
          <w:szCs w:val="24"/>
          <w:shd w:val="clear" w:color="auto" w:fill="FFFFFF"/>
        </w:rPr>
        <w:t xml:space="preserve">Η με </w:t>
      </w:r>
      <w:r>
        <w:rPr>
          <w:rFonts w:eastAsia="Times New Roman"/>
          <w:color w:val="000000"/>
          <w:szCs w:val="24"/>
          <w:shd w:val="clear" w:color="auto" w:fill="FFFFFF"/>
        </w:rPr>
        <w:t xml:space="preserve">αριθμό 75/19-10-2020 επίκαιρη ερώτηση του Βουλευτή Α΄ Θεσσαλονίκης του Κομμουνιστικού Κόμματος Ελλάδας κ. </w:t>
      </w:r>
      <w:r>
        <w:rPr>
          <w:rFonts w:eastAsia="Times New Roman"/>
          <w:bCs/>
          <w:color w:val="000000"/>
          <w:szCs w:val="24"/>
          <w:shd w:val="clear" w:color="auto" w:fill="FFFFFF"/>
        </w:rPr>
        <w:t>Γιάννη Δελή</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«Επίδομα ανθυγιεινής και επικίνδυνης εργασίας στους εργαζόμενους των τριών κρατικών θέατρων», θα απαντηθεί από τον Αναπληρωτή Υπουργό Οικονομικών κ. Θεόδωρο </w:t>
      </w:r>
      <w:proofErr w:type="spellStart"/>
      <w:r>
        <w:rPr>
          <w:rFonts w:eastAsia="Times New Roman"/>
          <w:color w:val="000000"/>
          <w:szCs w:val="24"/>
          <w:shd w:val="clear" w:color="auto" w:fill="FFFFFF"/>
        </w:rPr>
        <w:t>Σκυλακάκη</w:t>
      </w:r>
      <w:proofErr w:type="spellEnd"/>
      <w:r>
        <w:rPr>
          <w:rFonts w:eastAsia="Times New Roman"/>
          <w:color w:val="000000"/>
          <w:szCs w:val="24"/>
          <w:shd w:val="clear" w:color="auto" w:fill="FFFFFF"/>
        </w:rPr>
        <w:t>.</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με αριθμό 78/19-10-2020 επίκαιρη ερώτηση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«Τα παρατεταμένα περιοριστικά μέτρα σε ορισμένους νομούς επιβάλλουν παράλληλα και άμεσα και ουσιαστικά μέτρα στήριξης επιχειρήσεων, επαγγελματιών, αγροτών, εργαζομένων, ανέργων και ευάλωτων κοινωνικών ομάδων», θα απαντηθεί από τον Υφυπουργό Οικονομικών κ. Απόστολο </w:t>
      </w:r>
      <w:proofErr w:type="spellStart"/>
      <w:r>
        <w:rPr>
          <w:rFonts w:eastAsia="Times New Roman"/>
          <w:color w:val="000000"/>
          <w:szCs w:val="24"/>
          <w:shd w:val="clear" w:color="auto" w:fill="FFFFFF"/>
        </w:rPr>
        <w:t>Βεσυρόπουλο</w:t>
      </w:r>
      <w:proofErr w:type="spellEnd"/>
      <w:r>
        <w:rPr>
          <w:rFonts w:eastAsia="Times New Roman"/>
          <w:color w:val="000000"/>
          <w:szCs w:val="24"/>
          <w:shd w:val="clear" w:color="auto" w:fill="FFFFFF"/>
        </w:rPr>
        <w:t>.</w:t>
      </w:r>
    </w:p>
    <w:p w:rsidR="007A20DB" w:rsidRDefault="007A20DB" w:rsidP="007A20DB">
      <w:pPr>
        <w:spacing w:line="600" w:lineRule="auto"/>
        <w:ind w:firstLine="720"/>
        <w:jc w:val="both"/>
        <w:rPr>
          <w:rFonts w:eastAsia="Times New Roman"/>
          <w:b/>
          <w:color w:val="000000"/>
          <w:szCs w:val="24"/>
        </w:rPr>
      </w:pPr>
      <w:r>
        <w:rPr>
          <w:rFonts w:eastAsia="Times New Roman"/>
          <w:color w:val="000000"/>
          <w:szCs w:val="24"/>
        </w:rPr>
        <w:t xml:space="preserve">Η με αριθμό 70/16-10-2020 επίκαιρη ερώτηση του Βουλευτή Βοιωτίας του Κινήματος Αλλαγής κ. </w:t>
      </w:r>
      <w:r>
        <w:rPr>
          <w:rFonts w:eastAsia="Times New Roman"/>
          <w:bCs/>
          <w:color w:val="000000"/>
          <w:szCs w:val="24"/>
        </w:rPr>
        <w:t xml:space="preserve">Γεωργίου </w:t>
      </w:r>
      <w:proofErr w:type="spellStart"/>
      <w:r>
        <w:rPr>
          <w:rFonts w:eastAsia="Times New Roman"/>
          <w:bCs/>
          <w:color w:val="000000"/>
          <w:szCs w:val="24"/>
        </w:rPr>
        <w:t>Μουλκιώτη</w:t>
      </w:r>
      <w:proofErr w:type="spellEnd"/>
      <w:r>
        <w:rPr>
          <w:rFonts w:eastAsia="Times New Roman"/>
          <w:b/>
          <w:bCs/>
          <w:color w:val="000000"/>
          <w:szCs w:val="24"/>
        </w:rPr>
        <w:t xml:space="preserve"> </w:t>
      </w:r>
      <w:r>
        <w:rPr>
          <w:rFonts w:eastAsia="Times New Roman"/>
          <w:color w:val="000000"/>
          <w:szCs w:val="24"/>
        </w:rPr>
        <w:t>προς τον Υπουργό</w:t>
      </w:r>
      <w:r>
        <w:rPr>
          <w:rFonts w:eastAsia="Times New Roman"/>
          <w:b/>
          <w:bCs/>
          <w:color w:val="000000"/>
          <w:szCs w:val="24"/>
        </w:rPr>
        <w:t xml:space="preserve"> </w:t>
      </w:r>
      <w:r>
        <w:rPr>
          <w:rFonts w:eastAsia="Times New Roman"/>
          <w:bCs/>
          <w:color w:val="000000"/>
          <w:szCs w:val="24"/>
        </w:rPr>
        <w:t xml:space="preserve">Εργασίας </w:t>
      </w:r>
      <w:r>
        <w:rPr>
          <w:rFonts w:eastAsia="Times New Roman"/>
          <w:bCs/>
          <w:color w:val="000000"/>
          <w:szCs w:val="24"/>
        </w:rPr>
        <w:lastRenderedPageBreak/>
        <w:t xml:space="preserve">και Κοινωνικών Υποθέσεων, </w:t>
      </w:r>
      <w:r>
        <w:rPr>
          <w:rFonts w:eastAsia="Times New Roman"/>
          <w:color w:val="000000"/>
          <w:szCs w:val="24"/>
        </w:rPr>
        <w:t>με θέμα: «Δεν εφαρμόζει την ισχύουσα νομοθεσία που προστατεύει τα άτομα με αναπηρία ο e-ΕΦΚΑ</w:t>
      </w:r>
      <w:r>
        <w:rPr>
          <w:rFonts w:eastAsia="Times New Roman"/>
          <w:b/>
          <w:bCs/>
          <w:color w:val="000000"/>
          <w:szCs w:val="24"/>
        </w:rPr>
        <w:t>»</w:t>
      </w:r>
      <w:r>
        <w:rPr>
          <w:rFonts w:eastAsia="Times New Roman"/>
          <w:bCs/>
          <w:color w:val="000000"/>
          <w:szCs w:val="24"/>
        </w:rPr>
        <w:t xml:space="preserve">, θα απαντηθεί από τον Υφυπουργό Εργασίας και Κοινωνικών Υποθέσεων κ. Παναγιώτη </w:t>
      </w:r>
      <w:proofErr w:type="spellStart"/>
      <w:r>
        <w:rPr>
          <w:rFonts w:eastAsia="Times New Roman"/>
          <w:bCs/>
          <w:color w:val="000000"/>
          <w:szCs w:val="24"/>
        </w:rPr>
        <w:t>Τσακλόγλου</w:t>
      </w:r>
      <w:proofErr w:type="spellEnd"/>
      <w:r>
        <w:rPr>
          <w:rFonts w:eastAsia="Times New Roman"/>
          <w:b/>
          <w:color w:val="000000"/>
          <w:szCs w:val="24"/>
        </w:rPr>
        <w:t>.</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με αριθμό 71/19-10-2020 επίκαιρη ερώτηση του Βουλευτή Β2΄ Δυτικού Τομέα Αθηνών του ΜέΡΑ25 κ. </w:t>
      </w:r>
      <w:proofErr w:type="spellStart"/>
      <w:r>
        <w:rPr>
          <w:rFonts w:eastAsia="Times New Roman"/>
          <w:bCs/>
          <w:color w:val="000000"/>
          <w:szCs w:val="24"/>
          <w:shd w:val="clear" w:color="auto" w:fill="FFFFFF"/>
        </w:rPr>
        <w:t>Κρίτωνα</w:t>
      </w:r>
      <w:proofErr w:type="spellEnd"/>
      <w:r>
        <w:rPr>
          <w:rFonts w:eastAsia="Times New Roman"/>
          <w:bCs/>
          <w:color w:val="000000"/>
          <w:szCs w:val="24"/>
          <w:shd w:val="clear" w:color="auto" w:fill="FFFFFF"/>
        </w:rPr>
        <w:t xml:space="preserve"> - Ηλία Αρσένη</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 xml:space="preserve">Αγροτικής Ανάπτυξης και Τροφίμων, </w:t>
      </w:r>
      <w:r>
        <w:rPr>
          <w:rFonts w:eastAsia="Times New Roman"/>
          <w:color w:val="000000"/>
          <w:szCs w:val="24"/>
          <w:shd w:val="clear" w:color="auto" w:fill="FFFFFF"/>
        </w:rPr>
        <w:t>με θέμα: «Σε απόγνωση οι πληγέντες αγρότες - κτηνοτρόφοι της Καρδίτσας», θα απαντηθεί από τον Υφυπουργό Αγροτικής Ανάπτυξης και Τροφίμων κ. Κωνσταντίνο Σκρέκα».</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222222"/>
          <w:szCs w:val="24"/>
          <w:shd w:val="clear" w:color="auto" w:fill="FFFFFF"/>
        </w:rPr>
        <w:t xml:space="preserve">Θα αρχίσουμε με τη </w:t>
      </w:r>
      <w:r>
        <w:rPr>
          <w:rFonts w:eastAsia="Times New Roman"/>
          <w:color w:val="000000"/>
          <w:szCs w:val="24"/>
          <w:shd w:val="clear" w:color="auto" w:fill="FFFFFF"/>
        </w:rPr>
        <w:t xml:space="preserve">δεύτερη </w:t>
      </w:r>
      <w:r>
        <w:rPr>
          <w:rFonts w:eastAsia="Times New Roman"/>
          <w:color w:val="222222"/>
          <w:szCs w:val="24"/>
          <w:shd w:val="clear" w:color="auto" w:fill="FFFFFF"/>
        </w:rPr>
        <w:t xml:space="preserve">με </w:t>
      </w:r>
      <w:r>
        <w:rPr>
          <w:rFonts w:eastAsia="Times New Roman"/>
          <w:color w:val="000000"/>
          <w:szCs w:val="24"/>
          <w:shd w:val="clear" w:color="auto" w:fill="FFFFFF"/>
        </w:rPr>
        <w:t xml:space="preserve">αριθμό 75/19-10-2020 επίκαιρη ερώτηση πρώτου κύκλου του Βουλευτή Α΄ Θεσσαλονίκης του Κομμουνιστικού Κόμματος Ελλάδας κ. </w:t>
      </w:r>
      <w:r>
        <w:rPr>
          <w:rFonts w:eastAsia="Times New Roman"/>
          <w:bCs/>
          <w:color w:val="000000"/>
          <w:szCs w:val="24"/>
          <w:shd w:val="clear" w:color="auto" w:fill="FFFFFF"/>
        </w:rPr>
        <w:t>Γιάννη Δελή</w:t>
      </w:r>
      <w:r>
        <w:rPr>
          <w:rFonts w:eastAsia="Times New Roman"/>
          <w:b/>
          <w:bCs/>
          <w:color w:val="000000"/>
          <w:szCs w:val="24"/>
          <w:shd w:val="clear" w:color="auto" w:fill="FFFFFF"/>
        </w:rPr>
        <w:t xml:space="preserve"> </w:t>
      </w:r>
      <w:r>
        <w:rPr>
          <w:rFonts w:eastAsia="Times New Roman"/>
          <w:color w:val="000000"/>
          <w:szCs w:val="24"/>
          <w:shd w:val="clear" w:color="auto" w:fill="FFFFFF"/>
        </w:rPr>
        <w:t xml:space="preserve">προς τον Υπουργό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«Επίδομα ανθυγιεινής και επικίνδυνης εργασίας στους εργαζόμενους των τριών κρατικών θεάτρων».</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απαντήσει ο Αναπληρωτής Υπουργός Οικονομικών κ. Θεόδωρος </w:t>
      </w:r>
      <w:proofErr w:type="spellStart"/>
      <w:r>
        <w:rPr>
          <w:rFonts w:eastAsia="Times New Roman"/>
          <w:color w:val="000000"/>
          <w:szCs w:val="24"/>
          <w:shd w:val="clear" w:color="auto" w:fill="FFFFFF"/>
        </w:rPr>
        <w:t>Σκυλακάκης</w:t>
      </w:r>
      <w:proofErr w:type="spellEnd"/>
      <w:r>
        <w:rPr>
          <w:rFonts w:eastAsia="Times New Roman"/>
          <w:color w:val="000000"/>
          <w:szCs w:val="24"/>
          <w:shd w:val="clear" w:color="auto" w:fill="FFFFFF"/>
        </w:rPr>
        <w:t>.</w:t>
      </w:r>
    </w:p>
    <w:p w:rsidR="007A20DB" w:rsidRDefault="007A20DB" w:rsidP="007A20D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Δελή, έχετε τον λόγο για δύο λεπτά.</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ΙΩΑΝΝΗΣ ΔΕΛΗΣ: </w:t>
      </w:r>
      <w:r>
        <w:rPr>
          <w:rFonts w:eastAsia="Times New Roman" w:cs="Times New Roman"/>
          <w:szCs w:val="24"/>
        </w:rPr>
        <w:t>Ευχαριστώ πάρα πολύ, κύριε Πρόεδρε.</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Όπως είπατε κι εσείς πριν από λίγο, η ερώτησή μας αφορά στους εργαζόμενους των τριών κρατικών θεάτρων, το διοικητικό και τεχνικό </w:t>
      </w:r>
      <w:r>
        <w:rPr>
          <w:rFonts w:eastAsia="Times New Roman" w:cs="Times New Roman"/>
          <w:szCs w:val="24"/>
        </w:rPr>
        <w:lastRenderedPageBreak/>
        <w:t>προσωπικό στην Εθνική Λυρική Σκηνή, στο Εθνικό Θέατρο και στο Κρατικό Θέατρο Βορείου Ελλάδας.</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Αυτοί οι εργαζόμενοι από το 2011, κύριε Υπουργέ, με την ψήφιση από την κυβέρνηση του ΠΑΣΟΚ τότε, του λεγόμενου ενιαίου μισθολογίου, πέραν των άλλων μειώσεων που υπέστησαν όλοι οι δημόσιοι υπάλληλοι, υπέστησαν μία περαιτέρω σημαντική μείωση του μισθού τους, καθώς απώλεσαν το δικαίωμα να λαμβάνουν το επίδομα της ανθυγιεινής και επικίνδυνης εργασίας. Έμεινε να τους χορηγείται από τότε μονάχα το γάλα ως ανάμνηση αυτού του επιδόματος, αλλά και ως απόδειξη, λέμε εμείς, της ανθυγιεινότητας και της επικινδυνότητας της εργασίας τους. </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Στον σχετικό αυτό νόμο, τον ν.4024/2011 αναφερόταν ότι προκειμένου να χορηγηθεί το ανθυγιεινό επίδομα, έπρεπε πρώτα να εκδοθεί σχετική κοινή υπουργική απόφαση των Υπουργών Διοικητικής Μεταρρύθμισης και Ηλεκτρονικής Διακυβέρνησης, όπου και θα καθορίζονταν οι όροι και οι προϋποθέσεις χορήγησης αυτού του επιδόματος. Αυτή, όμως, η κοινή υπουργική απόφαση δεν εκδόθηκε ποτέ.</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Αντί γι’ αυτή την υπουργική απόφαση, όλο αυτό το διάστημα οι εργαζόμενοι αυτοί εισέπρατταν μία σειρά από υποσχέσεις, χωρίς αντίκρισμα όπως αποδείχθηκε, από τα σχετικά Υπουργεία, αλλά και από το Υπουργείο Πολιτισμού, ότι δήθεν θα επανεξετάσουν το θέμα. Επικαλούνταν τις </w:t>
      </w:r>
      <w:r>
        <w:rPr>
          <w:rFonts w:eastAsia="Times New Roman" w:cs="Times New Roman"/>
          <w:szCs w:val="24"/>
        </w:rPr>
        <w:lastRenderedPageBreak/>
        <w:t>παρατάσεις που δίνονταν στο εξάμηνο που αρχικά προέβλεπε ο ν.4024 και περίμεναν -λέει- τις αποφάσεις των διαφόρων επιτροπών για τις ειδικότητες που θα δικαιούνταν αυτό το επίδομα ανθυγιεινής και επικίνδυνης εργασίας.</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 τω μεταξύ, από το 2012 αυτό το επίδομα ανθυγιεινής και επικίνδυνης εργασίας άρχισε να χορηγείται -και πολύ καλώς άρχισε να χορηγείται, λέμε εμείς- στους αντίστοιχους εργαζόμενους του Υπουργείου Πολιτισμού και Τουρισμού, ένα υπουργείο που τότε, αν θυμάστε, είχε ενοποιηθεί. Είναι η γνωστή, θα μου πείτε, διασπαστική μισθολογική τακτική στο δημόσιο που ακολουθούν όλες, μα όλες οι κυβερνήσεις.</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Ώσπου φτάσαμε στο 2015 και η κυβέρνηση του ΣΥΡΙΖΑ ψηφίζει τον ν.4354, το δικό της δηλαδή μισθολόγιο - </w:t>
      </w:r>
      <w:proofErr w:type="spellStart"/>
      <w:r>
        <w:rPr>
          <w:rFonts w:eastAsia="Times New Roman" w:cs="Times New Roman"/>
          <w:szCs w:val="24"/>
        </w:rPr>
        <w:t>φτωχολόγιο</w:t>
      </w:r>
      <w:proofErr w:type="spellEnd"/>
      <w:r>
        <w:rPr>
          <w:rFonts w:eastAsia="Times New Roman" w:cs="Times New Roman"/>
          <w:szCs w:val="24"/>
        </w:rPr>
        <w:t xml:space="preserve"> και καταργεί τη σχετική διάταξη- πρόβλεψη του νόμου του 2011 για το ανθυγιεινό επίδομα.</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ρωτάμε, λοιπόν, μετά από όλα αυτά, κύριε Υπουργέ, τι μέτρα θα λάβετε, τι θα κάνετε, έτσι ώστε να λάβουν και αναδρομικά το επίδομα ανθυγιεινής και επικίνδυνης εργασίας όλες οι ειδικότητες που έπαιρναν αυτό το επίδομα, το οποίο μάλιστα ήταν κατοχυρωμένο μέσα από τις συλλογικές τους συμβάσεις και το έπαιρναν μέχρι πριν την έκδοση του ν.4024/2011. </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τι θα κάνετε, φυσικά, για να επιχορηγήσετε συμπληρωματικά τους σχετικούς φορείς της γενικής κυβέρνησης, πέραν της προϋπολογισμένης επιχορήγησής τους. </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Ευχαριστώ.</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b/>
          <w:bCs/>
          <w:szCs w:val="24"/>
        </w:rPr>
        <w:t xml:space="preserve">ΠΡΟΕΔΡΕΥΩΝ (Δημήτριος Βίτσας): </w:t>
      </w:r>
      <w:r>
        <w:rPr>
          <w:rFonts w:eastAsia="Times New Roman" w:cs="Times New Roman"/>
          <w:szCs w:val="24"/>
        </w:rPr>
        <w:t xml:space="preserve">Κύριε Υπουργέ, έχετε τον λόγο για τρία λεπτά. </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ΘΕΟΔΩΡΟΣ ΣΚΥΛΑΚΑΚΗΣ (Αναπληρωτής Υπουργός Οικονομικών):</w:t>
      </w:r>
      <w:r>
        <w:rPr>
          <w:rFonts w:eastAsia="Times New Roman" w:cs="Times New Roman"/>
          <w:szCs w:val="24"/>
        </w:rPr>
        <w:t xml:space="preserve"> Κύριε συνάδελφε, ευχαριστώ για την ερώτηση. Είναι μία ευκαιρία για να συζητήσουμε αυτό το θέμα.</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Πριν μπω στην τεχνική λεπτομέρεια, να πω δύο πράγματα που αφορούν γενικότερα τη δημοσιονομική πολιτική αυτόν τον καιρό. Με βάση, όπως γνωρίζετε, τις αποφάσεις των ευρωπαϊκών θεσμικών οργάνων για φέτος και για του χρόνου έχουμε τη λεγόμενη δημοσιονομική ελευθερία. </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Υπάρχει η ρήτρα γενικής διαφυγής. Η ρήτρα, όμως, αυτή έχει μία βασική προϋπόθεση στην εφαρμογή της. Δεν περιλαμβάνει μόνιμα δημοσιονομικά μέτρα. Συνεπώς δεν μπορούμε να βάλουμε και μόνιμα δημοσιονομικά μέτρα που αφορούν μισθολογικά θέματα, όπως είναι το επίδομα ανθυγιεινής εργασίας.</w:t>
      </w:r>
    </w:p>
    <w:p w:rsidR="007A20DB" w:rsidRDefault="007A20DB" w:rsidP="007A20D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Ωστόσο, υπάρχει με βάση τον νόμο του 2018 μία επιτροπή που έχει συσταθεί και που εξετάζει -είναι και μία </w:t>
      </w:r>
      <w:proofErr w:type="spellStart"/>
      <w:r>
        <w:rPr>
          <w:rFonts w:eastAsia="Times New Roman" w:cs="Times New Roman"/>
          <w:szCs w:val="24"/>
        </w:rPr>
        <w:t>μνημονιακή</w:t>
      </w:r>
      <w:proofErr w:type="spellEnd"/>
      <w:r>
        <w:rPr>
          <w:rFonts w:eastAsia="Times New Roman" w:cs="Times New Roman"/>
          <w:szCs w:val="24"/>
        </w:rPr>
        <w:t xml:space="preserve"> υποχρέωση που μας έχει μείνει από την εποχή εκείνη- όλο το θέμα των επιδομάτων επικίνδυνης και ανθυγιεινής εργασίας και θα προτείνει μία συνολική αντιμετώπιση, λαμβάνοντας υπ’ </w:t>
      </w:r>
      <w:proofErr w:type="spellStart"/>
      <w:r>
        <w:rPr>
          <w:rFonts w:eastAsia="Times New Roman" w:cs="Times New Roman"/>
          <w:szCs w:val="24"/>
        </w:rPr>
        <w:t>όψιν</w:t>
      </w:r>
      <w:proofErr w:type="spellEnd"/>
      <w:r>
        <w:rPr>
          <w:rFonts w:eastAsia="Times New Roman" w:cs="Times New Roman"/>
          <w:szCs w:val="24"/>
        </w:rPr>
        <w:t xml:space="preserve"> και την εμπειρία που αποκτούμε αυτόν τον καιρό της πανδημίας.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Γενικότερα, στα επιδόματα επικίνδυνης και ανθυγιεινής εργασίας πρέπει να λαμβάνονται υπ’ </w:t>
      </w:r>
      <w:proofErr w:type="spellStart"/>
      <w:r>
        <w:rPr>
          <w:rFonts w:eastAsia="Times New Roman" w:cs="Times New Roman"/>
          <w:szCs w:val="24"/>
        </w:rPr>
        <w:t>όψιν</w:t>
      </w:r>
      <w:proofErr w:type="spellEnd"/>
      <w:r>
        <w:rPr>
          <w:rFonts w:eastAsia="Times New Roman" w:cs="Times New Roman"/>
          <w:szCs w:val="24"/>
        </w:rPr>
        <w:t xml:space="preserve"> δύο θέματα. Το πρώτο είναι ότι κανονικά θα πρέπει να προσπαθούμε η εργασία να μην είναι επικίνδυνη και ανθυγιεινή σε ό,τι αφορά τις συνθήκες της. Πρέπει να βελτιώνουμε, δηλαδή, τις συνθήκες. Ο σκοπός δεν είναι να έχουμε επιδόματα. Το δεύτερο είναι ότι τα επιδόματα πρέπει να δίδονται όχι στη βάση της συνδικαλιστικής ισχύος του ενός ή του άλλου συνδικάτου, αλλά στη βάση των πραγματικών περιστατικών, όπως προκύπτουν από την επιστημονική μελέτη σε κάθε χώρο εργασίας.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Αυτή δεν ήταν, δυστυχώς, η συνήθης πρακτική, με την οποία το ελληνικό κράτος αποφάσιζε αυτά τα επιδόματα διαχρονικά και η μετάβαση από το ένα σύστημα στο άλλο δεν είναι εύκολη.</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Τώρα, στη συγκεκριμένη περίπτωση η νομοθεσία έχει αλλάξει και η ερμηνεία που δίνει το Γενικό Λογιστήριο, είναι ότι δεν είναι σύννομες οι σχετικές αποφάσεις. Σε κάθε περίπτωση, όμως, όλα αυτά τα θέματα θα επανεξεταστούν </w:t>
      </w:r>
      <w:r>
        <w:rPr>
          <w:rFonts w:eastAsia="Times New Roman" w:cs="Times New Roman"/>
          <w:szCs w:val="24"/>
        </w:rPr>
        <w:lastRenderedPageBreak/>
        <w:t>στις αρχές του επόμενου χρόνου -ελπίζω βγαίνοντας και από την πανδημία-, ώστε μέσα στο 2021 να δούμε συνολικά το θέμα των επιδομάτων ανθυγιεινής εργασίας. Θα δώσουμε μια μικρή παράταση στην επιτροπή για να ολοκληρώσει το έργο της μέχρι τον Απρίλιο και στη συνέχεια θα αξιολογήσουμε τα πορίσματα, για να δούμε τη συνολική μεταρρύθμιση στον χώρο αυτό.</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Ευχαριστώ.</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Δελή, έχετε τον λόγο για τρία λεπτά.</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κύριε Πρόεδρε.</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Άκουσα πολύ προσεκτικά την απάντηση του κυρίου Υπουργού. Ξεκίνησε από την πολιτική, από τη στρατηγική της Ευρωπαϊκής Ένωσης, από τη ρήτρα που υπάρχει σχετικά με την περιβόητη δημοσιονομική ελευθερία, ότι αυτή δεν μπορεί να έχει μόνιμο χαρακτήρα. Το κρατάμε αυτό.</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Επίσης, κράτησα αυτό που είπε ο Υπουργός για την επιτροπή, η οποία ασχολείται με την ταξινόμηση των επαγγελμάτων που υπάγονται σε καθεστώς ανθυγιεινής και επικίνδυνης εργασίας και που θα πάρει παράταση μέχρι τον Απρίλιο του 2021.</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Να πω εδώ, ότι το 2021 συμπληρώνονται δέκα χρόνια από τότε που καταργήθηκε αυτό το επίδομα. Εάν ένα κράτος θέλει δέκα χρόνια για να </w:t>
      </w:r>
      <w:r>
        <w:rPr>
          <w:rFonts w:eastAsia="Times New Roman" w:cs="Times New Roman"/>
          <w:szCs w:val="24"/>
        </w:rPr>
        <w:lastRenderedPageBreak/>
        <w:t>τεκμηριώσει, για να αποφασίσει ποια επαγγέλματα είναι ανθυγιεινά και επικίνδυνα, τι να πω εγώ;</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Βεβαίως και συμφωνούμε ότι θα πρέπει να βελτιωθούν οι όροι εργασίας. Όμως, ξέρετε, αυτό έχει και ένα όριο. Κάποιες δουλειές θα εξακολουθήσουν να είναι και ανθυγιεινές και επικίνδυνες αντικειμενικά.</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Μιλάμε, κύριε Υπουργέ, για ανθρώπους που εργάζονται ως μηχανικοί σκηνής -για να γίνω πιο σαφής- μιλάμε για τους </w:t>
      </w:r>
      <w:proofErr w:type="spellStart"/>
      <w:r>
        <w:rPr>
          <w:rFonts w:eastAsia="Times New Roman" w:cs="Times New Roman"/>
          <w:szCs w:val="24"/>
        </w:rPr>
        <w:t>μηχανοξυλουργούς</w:t>
      </w:r>
      <w:proofErr w:type="spellEnd"/>
      <w:r>
        <w:rPr>
          <w:rFonts w:eastAsia="Times New Roman" w:cs="Times New Roman"/>
          <w:szCs w:val="24"/>
        </w:rPr>
        <w:t xml:space="preserve">, για τους ηχολήπτες, για τους ηλεκτρολόγους. Όλοι αυτοί εργάζονται σε πολύ μεγάλα ύψη, ξέρετε, στις σκηνές, στις </w:t>
      </w:r>
      <w:proofErr w:type="spellStart"/>
      <w:r>
        <w:rPr>
          <w:rFonts w:eastAsia="Times New Roman" w:cs="Times New Roman"/>
          <w:szCs w:val="24"/>
        </w:rPr>
        <w:t>κουίντες</w:t>
      </w:r>
      <w:proofErr w:type="spellEnd"/>
      <w:r>
        <w:rPr>
          <w:rFonts w:eastAsia="Times New Roman" w:cs="Times New Roman"/>
          <w:szCs w:val="24"/>
        </w:rPr>
        <w:t>, στα θέατρα. Μιλάμε, επίσης, για τους σιδεράδες, μιλάμε για τις ράπτριες, για αυτούς που ασχολούνται με την ενδυμασία, για τις κομμώτριες, για όλους αυτούς που δεν φαίνονται προκειμένου να ολοκληρωθεί μία παράσταση.</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Όλοι αυτοί με τον αγώνα τους είχαν κερδίσει, κύριε Υπουργέ, τη λήψη αυτού του ανθυγιεινού και επικίνδυνης εργασίας επιδόματος. Μάλιστα, το είχαν περάσει και στη συλλογική τους σύμβαση, γιατί πάρα πολύ απλά ήταν δίκαιο το αίτημα και γιατί εργάζονται σε πολύ δύσκολες συνθήκες.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Θεωρούμε ότι εξακολουθούν να υφίστανται μια αδικία οι συγκεκριμένοι εργαζόμενοι των σχετικών ειδικοτήτων σε αυτά τα τρία θέατρα και εξακολουθούμε να θεωρούμε ότι είναι εκτεθειμένες απέναντί τους όλες οι </w:t>
      </w:r>
      <w:r>
        <w:rPr>
          <w:rFonts w:eastAsia="Times New Roman" w:cs="Times New Roman"/>
          <w:szCs w:val="24"/>
        </w:rPr>
        <w:lastRenderedPageBreak/>
        <w:t>κυβερνήσεις, οι οποίες δεν έχουν κάνει τίποτα για την απόδοση του επιδόματος το οποίο ελάμβαναν, προκειμένου -είναι φανερό ότι είναι δημοσιονομικοί οι λόγοι όλα αυτά τα χρόνια- να εξοικονομηθούν χρήματα από τα τρία κρατικά θέατρα και γενικότερα από τους φορείς της γενικής κυβέρνησης.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Εν τω μεταξύ υπάρχουν ορισμένα ενδιαφέροντα στοιχεία, κύριε Υπουργέ. Θα καταθέσω το ένα. Έχουμε τη διοίκηση της Εθνικής Λυρικής Σκηνής, η οποία με έγγραφό της, στις 22 Ιανουαρίου του 2020, συνηγορεί και συμφωνεί στη χορήγηση του ανθυγιεινού επιδόματος με επιστολή της στα αρμόδια Υπουργεία και στο δικό σας. Το υπογράφει και η Πρόεδρος του Διοικητικού Συμβουλίου της Εθνικής Λυρικής Σκηνής και ο καλλιτεχνικός διευθυντής, τεκμηριώνοντας με χαρακτηριστικό και πολύ ουσιαστικό τρόπο την ανθυγιεινότητα και την επικινδυνότητα της εργασίας αυτών των ειδικοτήτων.</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Επιπλέον, η πρόταση αυτή της διοίκησης της Εθνικής Λυρικής Σκηνής έχει αποτυπωθεί και στη συλλογική σύμβαση εργασίας, που έχουν υπογράψει οι εργαζόμενοι με τη διοίκηση της Εθνικής Λυρικής Σκηνής πριν από λίγους μήνες, στις 30 Ιουλίου. Είναι φανερό ότι και η Κυβέρνηση της Νέας Δημοκρατίας συνεχίζει την ίδια πολιτική από εκεί που την άφησαν οι προηγούμενες κυβερνήσεις. Ευθύνονται όλες οι κυβερνήσεις.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η Νέα Δημοκρατία -απ’ ό,τι θυμόμαστε- καταψήφισε τον ν.4354 του ΣΥΡΙΖΑ τον Δεκέμβριο του 2015. Αποδεικνύεται, </w:t>
      </w:r>
      <w:r>
        <w:rPr>
          <w:rFonts w:eastAsia="Times New Roman" w:cs="Times New Roman"/>
          <w:szCs w:val="24"/>
        </w:rPr>
        <w:lastRenderedPageBreak/>
        <w:t xml:space="preserve">μην κάνοντας τίποτα για την </w:t>
      </w:r>
      <w:proofErr w:type="spellStart"/>
      <w:r>
        <w:rPr>
          <w:rFonts w:eastAsia="Times New Roman" w:cs="Times New Roman"/>
          <w:szCs w:val="24"/>
        </w:rPr>
        <w:t>επαναχορήγηση</w:t>
      </w:r>
      <w:proofErr w:type="spellEnd"/>
      <w:r>
        <w:rPr>
          <w:rFonts w:eastAsia="Times New Roman" w:cs="Times New Roman"/>
          <w:szCs w:val="24"/>
        </w:rPr>
        <w:t xml:space="preserve"> του επιδόματος, ότι αυτή η καταψήφιση του νόμου του ΣΥΡΙΖΑ ήταν υποκριτική και καιροσκοπική.</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Θεωρούμε ότι η Κυβέρνηση έχει την ευθύνη, έχει το δικαίωμα και την υποχρέωση -θα λέγαμε εμείς- να μεριμνήσει, έτσι ώστε οι εργαζόμενοι αυτοί να λάβουν το επίδομα της ανθυγιεινής και επικίνδυνης εργασίας που δικαιούνται και τόσο άδικα τους έχει </w:t>
      </w:r>
      <w:proofErr w:type="spellStart"/>
      <w:r>
        <w:rPr>
          <w:rFonts w:eastAsia="Times New Roman" w:cs="Times New Roman"/>
          <w:szCs w:val="24"/>
        </w:rPr>
        <w:t>περικοπεί</w:t>
      </w:r>
      <w:proofErr w:type="spellEnd"/>
      <w:r>
        <w:rPr>
          <w:rFonts w:eastAsia="Times New Roman" w:cs="Times New Roman"/>
          <w:szCs w:val="24"/>
        </w:rPr>
        <w:t>.</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Τον λόγο έχει ο κύριος Υπουργός για τρία λεπτά.</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ΘΕΟΔΩΡΟΣ ΣΚΥΛΑΚΑΚΗΣ (Αναπληρωτής Υπουργός Οικονομικών): </w:t>
      </w:r>
      <w:r>
        <w:rPr>
          <w:rFonts w:eastAsia="Times New Roman" w:cs="Times New Roman"/>
          <w:szCs w:val="24"/>
        </w:rPr>
        <w:t>Δεν θα χρειαστώ, κύριε Πρόεδρε, τόσο χρόνο γιατί δεν τέθηκαν πολύ διαφορετικά θέματα από τον ερωτώντα κύριο Βουλευτή.</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Απλώς να κάνω δύο επισημάνσεις. Η μία είναι ότι η ανθυγιεινή εργασία δεν επιβεβαιώνεται από επιστολές διοικήσεων, όσο και καλής προθέσεως να είναι οι επιστολές αυτές, αλλά από επιστημονικές μελέτες. Αυτό είναι </w:t>
      </w:r>
      <w:r>
        <w:rPr>
          <w:rFonts w:eastAsia="Times New Roman" w:cs="Times New Roman"/>
          <w:szCs w:val="24"/>
        </w:rPr>
        <w:lastRenderedPageBreak/>
        <w:t>περισσότερο που θα προτιμούσα να συνοδεύει τις επιστολές, για να μπορούμε να λάβουμε λογικές και ορθολογικές αποφάσεις που να είναι δίκαιες έναντι των εργαζομένων.</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Και το δεύτερο είναι πρακτικό θέμα. Οι συλλογικές συμβάσεις –όπως ξέρετε- για να έχουν ισχύ θέλουν και την προσυπογραφή του Υπουργού Οικονομικών σε ό,τι αφορά το δημόσιο. Εάν δεν υπάρχει αυτή η προσυπογραφή, η οποία είναι μια δική μου αρμοδιότητα, δεν έχουν ισχύ. Σας ενημερώνω για το νομικό μέρος της υπόθεσης.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Σε κάθε περίπτωση η δική μου προσωπική άποψη είναι ότι όποιος δουλεύει όντως σε επικίνδυνες και ανθυγιεινές συνθήκες, πρέπει να λαμβάνει αυτό το επίδομα, πρέπει να αποζημιώνεται γι’ αυτό. Όμως πρέπει να αντιμετωπίζουμε, όσο γίνεται, τους εργαζόμενους ανεξαρτήτως του πού βρίσκονται και με ποιες συνθήκες εργάζονται, με τον ίδιο τρόπο, δηλαδή είτε είναι στον ιδιωτικό είτε στο δημόσιο τομέα είτε είναι μόνιμοι εργαζόμενοι είτε προσωρινοί είτε είναι πολλές φορές ελεύθεροι επαγγελματίες, οι οποίοι κάνουν την ίδια δουλειά.</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Δυστυχώς έτσι όπως έχουμε μπλέξει στην Ελλάδα τις εργασιακές σχέσεις, για πολλούς και διάφορους λόγους, είναι εξαιρετικά δύσκολο να το πετύχει κανείς αυτό. Και αυτό ίσως θα πρέπει να είναι αντικείμενο μιας γενικότερης ενασχόλησης όλων μας, όσων έχουμε πραγματικό ενδιαφέρον -και </w:t>
      </w:r>
      <w:r>
        <w:rPr>
          <w:rFonts w:eastAsia="Times New Roman" w:cs="Times New Roman"/>
          <w:szCs w:val="24"/>
        </w:rPr>
        <w:lastRenderedPageBreak/>
        <w:t>δεν αμφιβάλλω γι’ αυτό- για τη βελτίωση των συνθηκών εργασίας των εργαζομένων.</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Σας ευχαριστώ.</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Σας ευχαριστώ κι εγώ και τους δύο.</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Θα συνεχίσουμε με την τρίτη με αριθμό 71/19-10-2020 επίκαιρη ερώτηση πρώτου κύκλου του Βουλευτή Β2΄ Δυτικού Τομέα Αθηνών του ΜέΡΑ25 κ. </w:t>
      </w:r>
      <w:proofErr w:type="spellStart"/>
      <w:r>
        <w:rPr>
          <w:rFonts w:eastAsia="Times New Roman" w:cs="Times New Roman"/>
          <w:bCs/>
          <w:szCs w:val="24"/>
        </w:rPr>
        <w:t>Κρίτωνα</w:t>
      </w:r>
      <w:proofErr w:type="spellEnd"/>
      <w:r>
        <w:rPr>
          <w:rFonts w:eastAsia="Times New Roman" w:cs="Times New Roman"/>
          <w:bCs/>
          <w:szCs w:val="24"/>
        </w:rPr>
        <w:t xml:space="preserve"> Αρσένη</w:t>
      </w:r>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Τροφίμων,</w:t>
      </w:r>
      <w:r>
        <w:rPr>
          <w:rFonts w:eastAsia="Times New Roman" w:cs="Times New Roman"/>
          <w:b/>
          <w:bCs/>
          <w:szCs w:val="24"/>
        </w:rPr>
        <w:t xml:space="preserve"> </w:t>
      </w:r>
      <w:r>
        <w:rPr>
          <w:rFonts w:eastAsia="Times New Roman" w:cs="Times New Roman"/>
          <w:szCs w:val="24"/>
        </w:rPr>
        <w:t>με θέμα: «Σε απόγνωση οι πληγέντες αγρότες-κτηνοτρόφοι της Καρδίτσας».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Θα απαντήσει ο Υφυπουργός Αγροτικής Ανάπτυξης και Τροφίμων κ. Κωνσταντίνος Σκρέκας.</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Ορίστε, κύριε Αρσένη, έχετε τον λόγο για δύο λεπτά. </w:t>
      </w:r>
    </w:p>
    <w:p w:rsidR="007A20DB" w:rsidRDefault="007A20DB" w:rsidP="007A20DB">
      <w:pPr>
        <w:tabs>
          <w:tab w:val="left" w:pos="3300"/>
        </w:tabs>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 </w:t>
      </w:r>
    </w:p>
    <w:p w:rsidR="007A20DB" w:rsidRDefault="007A20DB" w:rsidP="007A20DB">
      <w:pPr>
        <w:tabs>
          <w:tab w:val="left" w:pos="3300"/>
        </w:tabs>
        <w:spacing w:line="600" w:lineRule="auto"/>
        <w:ind w:firstLine="720"/>
        <w:jc w:val="both"/>
        <w:rPr>
          <w:rFonts w:eastAsia="Times New Roman" w:cs="Times New Roman"/>
          <w:b/>
          <w:szCs w:val="24"/>
        </w:rPr>
      </w:pPr>
      <w:r>
        <w:rPr>
          <w:rFonts w:eastAsia="Times New Roman" w:cs="Times New Roman"/>
          <w:szCs w:val="24"/>
        </w:rPr>
        <w:t>Κύριε Υφυπουργέ, ένα μήνα μετά τις καταστροφές στην Καρδίτσα στην ουσία δεν έχουν καταβληθεί οι αποζημιώσεις. Εσείς φέρνετε μια τροπολογία για να λύσετε και να ανακουφίσετε τους αγρότες, η οποία δεν απαντά σε βασικά ζητήματα.</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lastRenderedPageBreak/>
        <w:t>Αυτή τη στιγμή πολλά στρέμματα βαμβάκι έχουν πλημμυρίσει, η ζημιά είναι στο 100% της παραγωγής και όμως δεν φαίνεται από τις αεροφωτογραφίες, καθώς δεν έχει καλυφθεί όλο το φυτό από το νερό, αν και έχει καταστραφεί η παραγωγή.</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Πολλά στρέμματα μηδικής έχουν πλημμυρίσει. Ο ΕΛΓΑ δεν αποζημιώνει την καλλιέργεια, αλλά μόνο τη σοδειά, παρά το γεγονός ότι όταν πλημμυρίζει η καλλιέργεια της μηδικής καταστρέφεται για πάντα αυτή η καλλιέργεια και όχι μόνο η σοδειά.</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Πολλά ζώα έχουν πνιγεί είτε έχουν αποβάλει λόγω στρες. Ο ΕΛΓΑ δεν αποζημιώνει ούτε αυτό το κομμάτι της αποβολής λόγω στρες.</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Μεγάλο μέρος των αποθηκευμένων ζωοτροφών καταστράφηκε, μεγάλο μέρος του μηχανολογικού εξοπλισμού χάθηκε, καταστράφηκε.</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Αυτή τη στιγμή έχουμε τον ΕΛΓΑ να μην αποζημιώνει για τις ζωοτροφές στην αποθήκη, να μην αποζημιώνει για τις καλλιέργειες της μηδικής, να μην αποζημιώνει για τα ζώα που απέβαλαν λόγω στρες από καιρικά φαινόμενα και για τη μείωση της παραγωγής των κτηνοτρόφων σε ζωικό επίπεδο και την παραγωγή γάλακτος.</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 xml:space="preserve">Η δε αποζημίωση που δίνει, όπου είναι αυτή να δοθεί, αφορά το ασφαλιστέο ποσό, το οποίο δεν ορίζεται από την πραγματική παραγωγή, αλλά </w:t>
      </w:r>
      <w:r>
        <w:rPr>
          <w:rFonts w:eastAsia="Times New Roman" w:cs="Times New Roman"/>
          <w:szCs w:val="24"/>
        </w:rPr>
        <w:lastRenderedPageBreak/>
        <w:t>από τη μέση παραγωγή τα τελευταία πέντε χρόνια και τη μέση τιμή τα τελευταία πέντε χρόνια. Η πραγματικότητα είναι πολύ διαφορετική στο χωράφι.</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Σας καλώ, και σας καλούν και οι αγρότες και σας καλώ να τους ακούσετε, να κάνετε πραγματικούς ελέγχους, να βγει ο ΕΛΓΑ στο χωράφι, να γίνουν οι έλεγχοι, να δούμε την πραγματική ζημιά που έπαθαν αυτοί οι άνθρωποι και να αποζημιωθούν πλήρως.</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Επίσης, ζητάμε το χρονοδιάγραμμα αυτών των αποζημιώσεων, γιατί ένας μήνας, κύριε Υφυπουργέ, είναι ήδη πάρα πολύς και δεν φαίνεται να βιάζεστε για το ζήτημα.</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Σκρέκα, έχετε τον λόγο για τρία λεπτά.</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b/>
          <w:szCs w:val="24"/>
        </w:rPr>
        <w:t>ΚΩΝΣΤΑΝΤΙΝΟΣ ΣΚΡΕΚΑΣ (Υφυπουργός Αγροτικής Ανάπτυξης και Τροφίμων):</w:t>
      </w:r>
      <w:r>
        <w:rPr>
          <w:rFonts w:eastAsia="Times New Roman" w:cs="Times New Roman"/>
          <w:szCs w:val="24"/>
        </w:rPr>
        <w:t xml:space="preserve"> Ευχαριστώ, κύριε Πρόεδρε.</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 xml:space="preserve">Να ευχαριστήσω τον συνάδελφο που κατέθεσε αυτή την ερώτηση και δίνει την ευκαιρία να εξηγήσουμε και στη Βουλή, αλλά και στους ενδιαφερόμενους που μας ακούνε τι μέλλει να κάνει η Κυβέρνηση και τι έχει ήδη πράξει για να αποζημιώσει έγκαιρα και δίκαια αυτούς οι οποίοι έχουν πληγεί εξαιτίας του μεσογειακού κυκλώνα «Ιανού», αυτού του μοναδικού σε σφοδρότητα και σε ένταση καιρικού φαινομένου που έπληξε περιοχές της Ελλάδας, όπως τη Θεσσαλία, τη Φθιώτιδα, την Αιτωλοακαρνανία, νομούς της </w:t>
      </w:r>
      <w:r>
        <w:rPr>
          <w:rFonts w:eastAsia="Times New Roman" w:cs="Times New Roman"/>
          <w:szCs w:val="24"/>
        </w:rPr>
        <w:lastRenderedPageBreak/>
        <w:t xml:space="preserve">Πελοποννήσου και επίσης περιοχές της δυτικής Ελλάδας τον προηγούμενο μήνα, 17 με 20 Σεπτεμβρίου του 2020, οπότε και συνέβη αυτή η κακοκαιρία. Όσον αφορά τις δηλώσεις, μέχρι τώρα έχει διαπιστωθεί ότι, για παράδειγμα, στην Περιφερειακή Ενότητα Καρδίτσας έχουμε έντεκα χιλιάδες οκτακόσιες τριάντα επτά δηλώσεις για ζημιά σε φυτική παραγωγή. Στο σύνολο της Θεσσαλίας έχουμε δεκαέξι χιλιάδες τριακόσιες εξήντα τρεις δηλώσεις. Εκτιμάται ότι η πλημμυρισμένη γεωργική έκταση στη Θεσσαλία προσεγγίζει τις τριακόσιες πέντε χιλιάδες στρέμματα. Έχουμε τριακόσια ενενήντα τέσσερα περιστατικά για ζημιές στο ζωικό κεφάλαιο μόνο στην Περιφερειακή Ενότητα της Καρδίτσας. Στο σύνολο της Θεσσαλίας έχουμε συνολικά δηλωμένα δώδεκα χιλιάδες εξακόσια ενενήντα αιγοπρόβατα τα οποία είναι νεκρά από πνιγμό εξαιτίας της πλημμύρας, επτακόσια τριάντα έξι βοοειδή και τριάντα τρεις χιλιάδες διακόσια σαράντα </w:t>
      </w:r>
      <w:proofErr w:type="spellStart"/>
      <w:r>
        <w:rPr>
          <w:rFonts w:eastAsia="Times New Roman" w:cs="Times New Roman"/>
          <w:szCs w:val="24"/>
        </w:rPr>
        <w:t>μελισσοσμήνη</w:t>
      </w:r>
      <w:proofErr w:type="spellEnd"/>
      <w:r>
        <w:rPr>
          <w:rFonts w:eastAsia="Times New Roman" w:cs="Times New Roman"/>
          <w:szCs w:val="24"/>
        </w:rPr>
        <w:t xml:space="preserve">. </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t xml:space="preserve">Και βέβαια οφείλω να πω ότι ο ΕΛΓΑ και οι υπηρεσίες του έχουν επιδοθεί σε έναν αγώνα ταχύτητας για να προχωρήσουν άμεσα στις εκτιμήσεις, ώστε αμέσως να αποζημιωθούν, εγκαίρως -επαναλαμβάνω- και με δίκαιο τρόπο οι αγρότες. Ήδη έχουμε </w:t>
      </w:r>
      <w:proofErr w:type="spellStart"/>
      <w:r>
        <w:rPr>
          <w:rFonts w:eastAsia="Times New Roman" w:cs="Times New Roman"/>
          <w:szCs w:val="24"/>
        </w:rPr>
        <w:t>εκατόν</w:t>
      </w:r>
      <w:proofErr w:type="spellEnd"/>
      <w:r>
        <w:rPr>
          <w:rFonts w:eastAsia="Times New Roman" w:cs="Times New Roman"/>
          <w:szCs w:val="24"/>
        </w:rPr>
        <w:t xml:space="preserve"> είκοσι γεωπόνους και κτηνιάτρους, τριάντα πέντε είναι του υποκαταστήματος του ΕΛΓΑ Λαρίσης και ογδόντα πέντε είναι συμβασιούχοι, αλλά και μόνιμοι υπάλληλοι από άλλα υποκαταστήματα τα οποία έχουν προστρέξει να βοηθήσουν.</w:t>
      </w:r>
    </w:p>
    <w:p w:rsidR="007A20DB" w:rsidRDefault="007A20DB" w:rsidP="007A20DB">
      <w:pPr>
        <w:spacing w:after="0" w:line="600" w:lineRule="auto"/>
        <w:ind w:firstLine="720"/>
        <w:jc w:val="both"/>
        <w:rPr>
          <w:rFonts w:eastAsia="Times New Roman" w:cs="Times New Roman"/>
          <w:szCs w:val="24"/>
        </w:rPr>
      </w:pPr>
      <w:r>
        <w:rPr>
          <w:rFonts w:eastAsia="Times New Roman" w:cs="Times New Roman"/>
          <w:szCs w:val="24"/>
        </w:rPr>
        <w:lastRenderedPageBreak/>
        <w:t>Τι έχουμε κάνει μέχρι τώρα; Έχουμε προχωρήσει σχεδόν σε ολοκλήρωση για τις εκτιμήσεις σε ό,τι αφορά το ζωικό κεφάλαιο. Έχουμε εκτιμήσεις φυτικής παραγωγής. Έχει ολοκληρωθεί το έργο των επισημάνσεων και της οριοθέτησης των πλημμυρισμένων περιοχών και έχει ξεκινήσει το έργο των εξατομικευμένων εκτιμήσεων για όλες τις καλλιέργειες, γιατί πολύ σωστά αναφέρατε ότι πολλές καλλιέργειες δεν φαίνεται από τις δορυφορικές φωτογραφίες ότι έχουν πλημμυρίσει στο 100%, αλλά παρ’ όλα αυτά έχουν υποστεί καταστροφές και ζημιές που μπορεί να προσεγγίζουν το 100% της παραγωγής.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Και γι’ αυτόν τον λόγο -ολοκληρώνω, κύριε Πρόεδρε- πέρα από τις συνολικές εκτιμήσεις, που έχουν προχωρήσει με τη βοήθεια των τεχνικών μέσων, θα υπάρχουν και εξατομικευμένες φυσικά, όπως προβλέπεται, εκτιμήσεις από τριμελείς επιτροπές, οι οποίες θα προσδιορίζουν το μέγεθος της καταστροφής και της οικονομικής ζημιάς που έχει υποστεί ο κάθε καλλιεργητής ή ο κάθε κτηνοτρόφος, για να τον αποζημιώσουν στο σύνολό του.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Από κει και πέρα, οφείλω να πω ότι για να αποζημιώσουμε εγκαίρως ή να στηρίξουμε οικονομικά τους αγρότες χθες εισαγάγαμε τροπολογία στη Βουλή των Ελλήνων ως Υπουργείο Αγροτικής Ανάπτυξης όπου δίνουμε τη </w:t>
      </w:r>
      <w:r>
        <w:rPr>
          <w:rFonts w:eastAsia="Times New Roman" w:cs="Times New Roman"/>
          <w:szCs w:val="24"/>
        </w:rPr>
        <w:lastRenderedPageBreak/>
        <w:t xml:space="preserve">δυνατότητα της προκαταβολής έναντι της αποζημίωσης στον αγρότη που έχει πληγεί. Δώσαμε τη δυνατότητα και ήραμε αυτό το καπέλο, την οροφή του 80% του </w:t>
      </w:r>
      <w:proofErr w:type="spellStart"/>
      <w:r>
        <w:rPr>
          <w:rFonts w:eastAsia="Times New Roman" w:cs="Times New Roman"/>
          <w:szCs w:val="24"/>
        </w:rPr>
        <w:t>ασφαλιζόμενου</w:t>
      </w:r>
      <w:proofErr w:type="spellEnd"/>
      <w:r>
        <w:rPr>
          <w:rFonts w:eastAsia="Times New Roman" w:cs="Times New Roman"/>
          <w:szCs w:val="24"/>
        </w:rPr>
        <w:t xml:space="preserve"> κεφαλαίου, δηλαδή ένας αγρότης που είχε πάθει μια ζημιά που προσεγγίζει το 100% δεν αποζημιωνόταν για το 100% του </w:t>
      </w:r>
      <w:proofErr w:type="spellStart"/>
      <w:r>
        <w:rPr>
          <w:rFonts w:eastAsia="Times New Roman" w:cs="Times New Roman"/>
          <w:szCs w:val="24"/>
        </w:rPr>
        <w:t>ασφαλιζόμενου</w:t>
      </w:r>
      <w:proofErr w:type="spellEnd"/>
      <w:r>
        <w:rPr>
          <w:rFonts w:eastAsia="Times New Roman" w:cs="Times New Roman"/>
          <w:szCs w:val="24"/>
        </w:rPr>
        <w:t xml:space="preserve"> κεφαλαίου για το οποίο πληρώνει εισφορές, αλλά μόνο για το 80% και εμείς με τη χθεσινή τροπολογία επεκτείνουμε την αποζημίωση στο 100% του </w:t>
      </w:r>
      <w:proofErr w:type="spellStart"/>
      <w:r>
        <w:rPr>
          <w:rFonts w:eastAsia="Times New Roman" w:cs="Times New Roman"/>
          <w:szCs w:val="24"/>
        </w:rPr>
        <w:t>ασφαλιζόμενου</w:t>
      </w:r>
      <w:proofErr w:type="spellEnd"/>
      <w:r>
        <w:rPr>
          <w:rFonts w:eastAsia="Times New Roman" w:cs="Times New Roman"/>
          <w:szCs w:val="24"/>
        </w:rPr>
        <w:t xml:space="preserve"> κεφαλαίου.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Δίνουμε τη δυνατότητα, επίσης, να επιχορηγηθεί και να στηριχθεί οικονομικά ο ΕΛΓΑ από τον κρατικό προϋπολογισμό, για να μπορέσει να ανταποκριθεί στις αυξημένες οικονομικές υποχρεώσεις που θα έχει λόγω της πανδημίας. Βέβαια, προχωρήσαμε και σε άλλες ρυθμίσεις σε ό,τι αφορά το προσωπικό, την ενίσχυση και την αποζημίωση για την υπερωριακή εργασία του προσωπικού του ΕΛΓΑ για να κάνουν τη δουλειά τους. Βέβαια, δυστυχώς, -και γι’ αυτό μου κάνει εντύπωση η σημερινή σας ερώτηση- εσείς ως παράταξη, ως κόμμα δεν ψηφίσατε χθες την τροπολογία αυτή που δίνει τη δυνατότητα τις επόμενες ημέρες οι καλλιεργητές και αυτοί που έχουν πληγεί, οι κτηνοτρόφοι και οι γεωργοί, να αποζημιωθούν.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Άρα είναι εύλογο το ερώτημα: Από τη στιγμή που ενδιαφέρεστε δήθεν -όπως αναφέρατε και με την τοποθέτησή σας αλλά και την ερώτησή σας- για την έγκαιρη αποζημίωση των αγροτών, για ποιο λόγο χθες που εισαγάγαμε </w:t>
      </w:r>
      <w:r>
        <w:rPr>
          <w:rFonts w:eastAsia="Times New Roman" w:cs="Times New Roman"/>
          <w:szCs w:val="24"/>
        </w:rPr>
        <w:lastRenderedPageBreak/>
        <w:t xml:space="preserve">αυτή τη νομοθετική διάταξη, την τροπολογία που δίνει τη δυνατότητα να αποζημιωθούν εγκαίρως, να στηριχθούν οικονομικά εγκαίρως, δεν την ψηφίσατε;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Αρσένη, έχετε τον λόγο για τρία λεπτά.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 xml:space="preserve">ΚΡΙΤΩΝ - ΗΛΙΑΣ ΑΡΣΕΝΗΣ: </w:t>
      </w:r>
      <w:r>
        <w:rPr>
          <w:rFonts w:eastAsia="Times New Roman" w:cs="Times New Roman"/>
          <w:szCs w:val="24"/>
        </w:rPr>
        <w:t xml:space="preserve">Ευχαριστώ, κύριε Πρόεδρε.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Κύριε Υφυπουργέ, είμαι βαθιά ανήσυχος γιατί από την απάντησή σας φαίνεται ότι δεν κατανοείτε το ζήτημα, δεν κατανοείτε το αντικείμενο και προφανώς γι’ αυτό δεν καταλαβαίνετε γιατί δεν ψηφίσαμε την τροπολογία. Εδώ πέρα σας ζητάμε να καλύψετε όλα αυτά που δεν καλύπτει η τροπολογία σας. Προφανώς εσείς δεν το έχετε καταλάβει και γι’ αυτό ρωτάτε για ποιον λόγο δεν ψηφίσαμε.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Τι σας ζητάμε; Κατ’ αρχάς να κάνετε εξατομικευμένες εκτιμήσεις, όχι για να πάρουν οι άνθρωποι το ασφαλιστέο ποσό, το </w:t>
      </w:r>
      <w:proofErr w:type="spellStart"/>
      <w:r>
        <w:rPr>
          <w:rFonts w:eastAsia="Times New Roman" w:cs="Times New Roman"/>
          <w:szCs w:val="24"/>
        </w:rPr>
        <w:t>ασφαλιζόμενο</w:t>
      </w:r>
      <w:proofErr w:type="spellEnd"/>
      <w:r>
        <w:rPr>
          <w:rFonts w:eastAsia="Times New Roman" w:cs="Times New Roman"/>
          <w:szCs w:val="24"/>
        </w:rPr>
        <w:t xml:space="preserve"> κεφάλαιο, αλλά για να πάρουν την πραγματική ζημιά τους. Εμείς δεν σας καλούμε να πάνε οι άνθρωποι να ελέγξουν τα χωράφια τους για να πάρουν άλλη αποζημίωση από αυτήν που δικαιούνται. Σας καλούμε να πάνε να ελέγξουν τα χωράφια τους για να πάρουν την πραγματική αποζημίωση ποσότητας και τιμής.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στέλνετε τον ΕΛΓΑ για να δώσει το </w:t>
      </w:r>
      <w:proofErr w:type="spellStart"/>
      <w:r>
        <w:rPr>
          <w:rFonts w:eastAsia="Times New Roman" w:cs="Times New Roman"/>
          <w:szCs w:val="24"/>
        </w:rPr>
        <w:t>ασφαλιζόμενο</w:t>
      </w:r>
      <w:proofErr w:type="spellEnd"/>
      <w:r>
        <w:rPr>
          <w:rFonts w:eastAsia="Times New Roman" w:cs="Times New Roman"/>
          <w:szCs w:val="24"/>
        </w:rPr>
        <w:t xml:space="preserve"> κεφάλαιο, να αποζημιώσει, το οποίο μπορεί να είναι και το 60% και το 50% του πραγματικού. Είναι το ποσό που βγαίνει από τον μέσο όρο της τιμής και της παραγωγής των τελευταίων πέντε χρόνων για όλη την περιοχή,  προφανώς όχι εξατομικευμένα.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Επίσης, σας καλούμε να πείτε σχετικά με το τι πρόκειται να κάνετε με την απώλεια ζωικού κεφαλαίου, που δεν καλύπτεται από τον ΕΛΓΑ, για τις αποβολές, για τα ζώα που έχουν πνιγεί, για τις ζωοτροφές που καταστράφηκαν, που δεν καλύπτονται από τον ΕΛΓΑ, για τη μηδική, που δεν καλύπτεται από τον ΕΛΓΑ, παρά μόνο η τρέχουσα σοδειά όταν καταστρέφεται όλη η παραγωγή, δηλαδή όλη η καλλιέργεια για πάντα. Επίσης, τι θα γίνει με τον μηχανολογικό εξοπλισμό που χάθηκε και καταστράφηκε;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Σας ζητάμε πολύ συγκεκριμένα πράγματα και εσείς είτε υπεκφεύγετε είτε δεν κατανοείτε. Δεν ξέρω ποιο είναι το χειρότερο, όμως, σας παρακαλώ στη δευτερολογία σας να απαντήσετε επί της ουσίας. Μέχρι στιγμής μας είπατε τι έχετε κάνει χωρίς να απαντάτε στα ερωτήματα, που δεν τα θέτουμε εμείς, τα θέτει η κοινωνία της Καρδίτσας.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Υφυπουργέ, έχετε τον λόγο για τρία λεπτά.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ΣΚΡΕΚΑΣ (Υφυπουργός Αγροτικής Ανάπτυξης και Τροφίμων): </w:t>
      </w:r>
      <w:r>
        <w:rPr>
          <w:rFonts w:eastAsia="Times New Roman" w:cs="Times New Roman"/>
          <w:szCs w:val="24"/>
        </w:rPr>
        <w:t>Ο ΕΛΓΑ αποζημιώνει για την απώλεια της παραγωγής και φυσικά η αποζημίωση θα αφορά το σύνολο της ζημιάς στην παραγωγή. Η στιγμή που ο μεσογειακός κυκλώνας έπληξε τις αγροτικές καλλιέργειες ήταν λίγο πριν συγκομιστεί η παραγωγή. Άρα οι κόποι μιας καλλιεργητικής χρονιάς πάνε χαμένοι.</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πέρα από την αποζημίωση για την απολεσθείσα παραγωγή, έχουμε τις εξής ζημιές: Έχουμε ζημιές στο φυτικό κεφάλαιο, άρα έχουμε την καταστροφή πολυετών καλλιεργειών, είτε αυτές είναι δενδρώδεις είτε η μηδική, έχουμε καταστροφές στις </w:t>
      </w:r>
      <w:proofErr w:type="spellStart"/>
      <w:r>
        <w:rPr>
          <w:rFonts w:eastAsia="Times New Roman" w:cs="Times New Roman"/>
          <w:szCs w:val="24"/>
        </w:rPr>
        <w:t>σταβλικές</w:t>
      </w:r>
      <w:proofErr w:type="spellEnd"/>
      <w:r>
        <w:rPr>
          <w:rFonts w:eastAsia="Times New Roman" w:cs="Times New Roman"/>
          <w:szCs w:val="24"/>
        </w:rPr>
        <w:t xml:space="preserve"> και στις γεωργικές εγκαταστάσεις, έχουμε καταστροφές προϊόντων και πρώτων υλών που ήταν αποθηκευμένα εντός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 Αυτά αποζημιώνονται από τις ΚΟΕ, τις Κρατικές Οικονομικές Ενισχύσεις, τα λεγόμενα ΠΣΕΑ.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Βέβαια, έχουν υποστεί ζημιές οι αγρότες, οι γεωργοί και οι κτηνοτρόφοι και σε εξοπλισμό, όπως είναι ελκυστήρες, μηχανολογικός εξοπλισμός, </w:t>
      </w:r>
      <w:proofErr w:type="spellStart"/>
      <w:r>
        <w:rPr>
          <w:rFonts w:eastAsia="Times New Roman" w:cs="Times New Roman"/>
          <w:szCs w:val="24"/>
        </w:rPr>
        <w:t>ψεκαστικά</w:t>
      </w:r>
      <w:proofErr w:type="spellEnd"/>
      <w:r>
        <w:rPr>
          <w:rFonts w:eastAsia="Times New Roman" w:cs="Times New Roman"/>
          <w:szCs w:val="24"/>
        </w:rPr>
        <w:t xml:space="preserve">. Έχουν υποστεί ζημιές σε αρδευτικά συστήματα, σε αντλίες και στις </w:t>
      </w:r>
      <w:proofErr w:type="spellStart"/>
      <w:r>
        <w:rPr>
          <w:rFonts w:eastAsia="Times New Roman" w:cs="Times New Roman"/>
          <w:szCs w:val="24"/>
        </w:rPr>
        <w:t>πομόνες</w:t>
      </w:r>
      <w:proofErr w:type="spellEnd"/>
      <w:r>
        <w:rPr>
          <w:rFonts w:eastAsia="Times New Roman" w:cs="Times New Roman"/>
          <w:szCs w:val="24"/>
        </w:rPr>
        <w:t xml:space="preserve"> που χρησιμοποιούν. Έχουν υποστεί ζημιές στο έγγειο κεφάλαιο. Τι σημαίνει έγγειο κεφάλαιο; Σημαίνει ότι πολλά χωράφια έχουν καλυφθεί από τόνους φερτών υλικών, σκύρων, τα οποία κάνουν αδύνατη ίσως την καλλιέργεια αυτών των εκτάσεων την επόμενη καλλιεργητική περίοδο. Θα </w:t>
      </w:r>
      <w:r>
        <w:rPr>
          <w:rFonts w:eastAsia="Times New Roman" w:cs="Times New Roman"/>
          <w:szCs w:val="24"/>
        </w:rPr>
        <w:lastRenderedPageBreak/>
        <w:t xml:space="preserve">χρειαστούν χρήματα, επίσης, οι αγρότες για να μπορέσουν να φέρουν τα εδάφη αυτά, τις καλλιεργούμενες εκτάσεις τους στην πρότερη κατάσταση, στην καλή κατάσταση πριν την καταστροφή, πριν την πλημμύρα.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Και αυτές, λοιπόν, οι ζημιές, οι οποίες δεν καλύπτονται ούτε από τον ΕΛΓΑ ούτε από τα ΠΣΕΑ, θα καλυφθούν μέσα από τη δυνατότητα που έχουμε από τον απαλλακτικό κανονισμό και μέσα από τη συνεργασία με το Υπουργείο Οικονομικών, όπως ανέφερε χθες ο κ. </w:t>
      </w:r>
      <w:proofErr w:type="spellStart"/>
      <w:r>
        <w:rPr>
          <w:rFonts w:eastAsia="Times New Roman" w:cs="Times New Roman"/>
          <w:szCs w:val="24"/>
        </w:rPr>
        <w:t>Σταϊκούρας</w:t>
      </w:r>
      <w:proofErr w:type="spellEnd"/>
      <w:r>
        <w:rPr>
          <w:rFonts w:eastAsia="Times New Roman" w:cs="Times New Roman"/>
          <w:szCs w:val="24"/>
        </w:rPr>
        <w:t xml:space="preserve">. Αν ήσασταν εδώ θα το ακούγατε. Με αυτόν τον τρόπο θα αποζημιωθούν οι αγρότες για το σύνολο των ζημιών.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Άρα κατανοούμε φυσικά πολύ καλά το πρόβλημα. Ξέρετε ότι εγώ εκλέγομαι στον Νομό Τρικάλων, μια περιοχή όπου και εκεί υπέστησαν πολλοί αγρότες σημαντικές καταστροφές. Πάνω από σαράντα χιλιάδες στρέμματα έχουν πνιγεί από το </w:t>
      </w:r>
      <w:proofErr w:type="spellStart"/>
      <w:r>
        <w:rPr>
          <w:rFonts w:eastAsia="Times New Roman" w:cs="Times New Roman"/>
          <w:szCs w:val="24"/>
        </w:rPr>
        <w:t>πλημμυρικό</w:t>
      </w:r>
      <w:proofErr w:type="spellEnd"/>
      <w:r>
        <w:rPr>
          <w:rFonts w:eastAsia="Times New Roman" w:cs="Times New Roman"/>
          <w:szCs w:val="24"/>
        </w:rPr>
        <w:t xml:space="preserve"> φαινόμενο. Και φυσικά στο σύνολο η Κυβέρνηση, αλλά και ο Πρωθυπουργός Κυριάκος Μητσοτάκης, που τις πρώτες μέρες βρέθηκε στον τόπο της πλημμύρας και της καταστροφής, δήλωσαν ξεκάθαρα και πέρα και πάνω από κάθε αμφιβολία ότι θα στηρίξουμε τους αγρότες, τους γεωργούς, τους κτηνοτρόφους για το σύνολο της ζημιάς που έχουν υποστεί από αυτό το εξαιρετικής σφοδρότητας και περίστασης καιρικό φαινόμενο.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Εκείνο που δεν μπορούμε να κατανοήσουμε, όμως, αγαπητέ συνάδελφε, είναι πώς εσείς ενώ δήθεν ενδιαφέρεστε για το πώς θα αποζημιωθούν και για το αν θα αποζημιωθούν οι αγρότες και μάλιστα γρήγορα, χθες που εμείς φέραμε τροπολογία που στην πλειοψηφία των αγροτών που έχει καταστραφεί η παραγωγή τους δίνεται η δυνατότητα να πάρουν προκαταβολή της αποζημίωσης και ενισχύουμε τον ΕΛΓΑ για να αποζημιώσει εγκαίρως και στο σύνολο τους αγρότες, εσείς αυτή την τροπολογία ως κόμμα και ως παράταξη δεν την ψηφίζετε. Αυτό πραγματικά είναι πάρα πολύ δύσκολο να το κατανοήσουμε. </w:t>
      </w:r>
    </w:p>
    <w:p w:rsidR="007A20DB" w:rsidRDefault="007A20DB" w:rsidP="007A20DB">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 xml:space="preserve">ΠΡΟΕΔΡΕΥΩΝ (Δημήτριος Βίτσας): </w:t>
      </w:r>
      <w:r>
        <w:rPr>
          <w:rFonts w:eastAsia="Times New Roman"/>
          <w:color w:val="212121"/>
          <w:szCs w:val="24"/>
          <w:shd w:val="clear" w:color="auto" w:fill="FFFFFF"/>
        </w:rPr>
        <w:t>Ευχαριστώ.</w:t>
      </w:r>
    </w:p>
    <w:p w:rsidR="007A20DB" w:rsidRDefault="007A20DB" w:rsidP="007A20DB">
      <w:pPr>
        <w:spacing w:line="600" w:lineRule="auto"/>
        <w:ind w:firstLine="720"/>
        <w:jc w:val="both"/>
        <w:rPr>
          <w:rFonts w:eastAsia="Times New Roman"/>
          <w:szCs w:val="24"/>
        </w:rPr>
      </w:pPr>
      <w:r>
        <w:rPr>
          <w:rFonts w:eastAsia="Times New Roman" w:cs="Times New Roman"/>
          <w:szCs w:val="24"/>
        </w:rPr>
        <w:t>Περνάμε στην πρώτη με αριθμό 7</w:t>
      </w:r>
      <w:r>
        <w:rPr>
          <w:rFonts w:eastAsia="Times New Roman"/>
          <w:color w:val="000000"/>
          <w:szCs w:val="24"/>
          <w:shd w:val="clear" w:color="auto" w:fill="FFFFFF"/>
        </w:rPr>
        <w:t xml:space="preserve">8/19-10-2020 </w:t>
      </w:r>
      <w:r>
        <w:rPr>
          <w:rFonts w:eastAsia="Times New Roman" w:cs="Times New Roman"/>
          <w:szCs w:val="24"/>
        </w:rPr>
        <w:t xml:space="preserve">επίκαιρη ερώτηση </w:t>
      </w:r>
      <w:r>
        <w:rPr>
          <w:rFonts w:eastAsia="Times New Roman"/>
          <w:color w:val="000000"/>
          <w:szCs w:val="24"/>
          <w:shd w:val="clear" w:color="auto" w:fill="FFFFFF"/>
        </w:rPr>
        <w:t xml:space="preserve">δεύτερου κύκλου του Βουλευτή Ηρακλείου του Κινήματος Αλλαγής κ. </w:t>
      </w:r>
      <w:r>
        <w:rPr>
          <w:rFonts w:eastAsia="Times New Roman"/>
          <w:bCs/>
          <w:color w:val="000000"/>
          <w:szCs w:val="24"/>
          <w:shd w:val="clear" w:color="auto" w:fill="FFFFFF"/>
        </w:rPr>
        <w:t xml:space="preserve">Βασίλειου </w:t>
      </w:r>
      <w:proofErr w:type="spellStart"/>
      <w:r>
        <w:rPr>
          <w:rFonts w:eastAsia="Times New Roman"/>
          <w:bCs/>
          <w:color w:val="000000"/>
          <w:szCs w:val="24"/>
          <w:shd w:val="clear" w:color="auto" w:fill="FFFFFF"/>
        </w:rPr>
        <w:t>Κεγκέρογλου</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Οικονομικών,</w:t>
      </w:r>
      <w:r>
        <w:rPr>
          <w:rFonts w:eastAsia="Times New Roman"/>
          <w:color w:val="000000"/>
          <w:szCs w:val="24"/>
          <w:shd w:val="clear" w:color="auto" w:fill="FFFFFF"/>
        </w:rPr>
        <w:t xml:space="preserve"> με θέμα: «Τα παρατεταμένα περιοριστικά μέτρα σε ορισμένους νομούς επιβάλλουν παράλληλα και άμεσα </w:t>
      </w:r>
      <w:r>
        <w:rPr>
          <w:rFonts w:eastAsia="Times New Roman"/>
          <w:color w:val="000000"/>
          <w:szCs w:val="24"/>
          <w:shd w:val="clear" w:color="auto" w:fill="FFFFFF"/>
        </w:rPr>
        <w:lastRenderedPageBreak/>
        <w:t>και ουσιαστικά μέτρα στήριξης επιχειρήσεων, επαγγελματιών, αγροτών, εργαζομένων, ανέργων και ευάλωτων κοινωνικών ομάδων».</w:t>
      </w:r>
      <w:r>
        <w:rPr>
          <w:rFonts w:eastAsia="Times New Roman"/>
          <w:szCs w:val="24"/>
        </w:rPr>
        <w:t xml:space="preserve">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Στην επίκαιρη αυτή ερώτηση θα απαντήσει ο Υφυπουργός Οικονομικών κ. Απόστολος </w:t>
      </w:r>
      <w:proofErr w:type="spellStart"/>
      <w:r>
        <w:rPr>
          <w:rFonts w:eastAsia="Times New Roman" w:cs="Times New Roman"/>
          <w:szCs w:val="24"/>
        </w:rPr>
        <w:t>Βεσυρόπουλος</w:t>
      </w:r>
      <w:proofErr w:type="spellEnd"/>
      <w:r>
        <w:rPr>
          <w:rFonts w:eastAsia="Times New Roman" w:cs="Times New Roman"/>
          <w:szCs w:val="24"/>
        </w:rPr>
        <w:t>.</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 για δύο λεπτά.</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Κύριε Υπουργέ, πιστεύω να ενημερωθήκατε για τη χθεσινή τοποθέτηση του Υπουργού κ. </w:t>
      </w:r>
      <w:proofErr w:type="spellStart"/>
      <w:r>
        <w:rPr>
          <w:rFonts w:eastAsia="Times New Roman" w:cs="Times New Roman"/>
          <w:szCs w:val="24"/>
        </w:rPr>
        <w:t>Σταϊκούρα</w:t>
      </w:r>
      <w:proofErr w:type="spellEnd"/>
      <w:r>
        <w:rPr>
          <w:rFonts w:eastAsia="Times New Roman" w:cs="Times New Roman"/>
          <w:szCs w:val="24"/>
        </w:rPr>
        <w:t xml:space="preserve">, ο οποίος θεωρεί -όπως τώρα μας αποκάλυψε- ότι τα μνημόνια έφεραν την κρίση και όχι η κρίση τα μνημόνια. Αυτό συνειρμικά σημαίνει ότι το πρόβλημα αυτοτελώς που βιώνει σήμερα η κοινωνία, το προκαλούν τα περιοριστικά μέτρα τα οποία κατά τον κ. </w:t>
      </w:r>
      <w:proofErr w:type="spellStart"/>
      <w:r>
        <w:rPr>
          <w:rFonts w:eastAsia="Times New Roman" w:cs="Times New Roman"/>
          <w:szCs w:val="24"/>
        </w:rPr>
        <w:t>Σταϊκούρα</w:t>
      </w:r>
      <w:proofErr w:type="spellEnd"/>
      <w:r>
        <w:rPr>
          <w:rFonts w:eastAsia="Times New Roman" w:cs="Times New Roman"/>
          <w:szCs w:val="24"/>
        </w:rPr>
        <w:t xml:space="preserve"> δεν οφείλατε να πάρετε, κατ’ αντιστοιχία της σκέψης του και της πρότασής του εδώ για το τι έγινε το 2009-2010. Έχει αξία βεβαίως και η άποψή σας, αλλά ιδίως του κ. </w:t>
      </w:r>
      <w:proofErr w:type="spellStart"/>
      <w:r>
        <w:rPr>
          <w:rFonts w:eastAsia="Times New Roman" w:cs="Times New Roman"/>
          <w:szCs w:val="24"/>
        </w:rPr>
        <w:t>Τσακλόγλου</w:t>
      </w:r>
      <w:proofErr w:type="spellEnd"/>
      <w:r>
        <w:rPr>
          <w:rFonts w:eastAsia="Times New Roman" w:cs="Times New Roman"/>
          <w:szCs w:val="24"/>
        </w:rPr>
        <w:t xml:space="preserve"> που είναι δίπλα σας. Θα θέλαμε να μας πει ακριβώς αν αυτό το καινοφανές από τον κ. </w:t>
      </w:r>
      <w:proofErr w:type="spellStart"/>
      <w:r>
        <w:rPr>
          <w:rFonts w:eastAsia="Times New Roman" w:cs="Times New Roman"/>
          <w:szCs w:val="24"/>
        </w:rPr>
        <w:t>Σταϊκούρα</w:t>
      </w:r>
      <w:proofErr w:type="spellEnd"/>
      <w:r>
        <w:rPr>
          <w:rFonts w:eastAsia="Times New Roman" w:cs="Times New Roman"/>
          <w:szCs w:val="24"/>
        </w:rPr>
        <w:t xml:space="preserve"> να προσχωρήσει στην άποψη άλλων κομμάτων μετά από χρόνια, παρ’ ότι υπήρξε διαχειριστής αποκλειστικός του δεύτερου μνημονίου, είναι μια ορθή πολιτική πρακτική.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Εγώ δεν προσχωρώ σε αυτήν την άποψη. Εγώ λέω καθαρά ότι τα περιοριστικά μέτρα βεβαίως έφεραν ύφεση και προβλήματα στην επιχειρηματικότητα, στην εργασία και στους αδύναμους. Η Κυβέρνηση πήρε μέτρα. Θεωρούμε ότι δεν είναι αρκετά και δεν είναι </w:t>
      </w:r>
      <w:proofErr w:type="spellStart"/>
      <w:r>
        <w:rPr>
          <w:rFonts w:eastAsia="Times New Roman" w:cs="Times New Roman"/>
          <w:szCs w:val="24"/>
        </w:rPr>
        <w:t>στοχευμένα</w:t>
      </w:r>
      <w:proofErr w:type="spellEnd"/>
      <w:r>
        <w:rPr>
          <w:rFonts w:eastAsia="Times New Roman" w:cs="Times New Roman"/>
          <w:szCs w:val="24"/>
        </w:rPr>
        <w:t xml:space="preserve">, διότι, όπως αποδείξαμε σε τριπλή ερώτηση που κάναμε προχθές, οι μεγάλες επιχειρήσεις ικανοποιήθηκαν κατά 80% στα αιτήματα τα οποία υπέβαλαν από τα χρηματοδοτικά εργαλεία τα δανειοδοτικά, οι  μεσαίες περίπου στο 50% και οι μικρές μόνο στο 10%, σε αντίθεση βεβαίως με το εργαλείο της επιστρεπτέας προκαταβολής που χειρίστηκε το Υπουργείο σας, που έχει πολύ καλύτερα αποτελέσματα.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Τι δείχνει, λοιπόν, η αποτίμηση, η αξιολόγηση; Ότι πρέπει να αξιοποιήσουμε τα μέτρα που απέδωσαν και ήταν δίκαια σε σχέση με τις κοινωνικές ομάδες, τους εργαζόμενους και τις επιχειρήσεις που επλήγησαν και να προχωρήσουμε με αυτά.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Επειδή, λοιπόν, έχουν ξεκινήσει τα τοπικά </w:t>
      </w:r>
      <w:r>
        <w:rPr>
          <w:rFonts w:eastAsia="Times New Roman" w:cs="Times New Roman"/>
          <w:szCs w:val="24"/>
          <w:lang w:val="en-US"/>
        </w:rPr>
        <w:t>lockdown</w:t>
      </w:r>
      <w:r>
        <w:rPr>
          <w:rFonts w:eastAsia="Times New Roman" w:cs="Times New Roman"/>
          <w:szCs w:val="24"/>
        </w:rPr>
        <w:t xml:space="preserve">, επειδή από τη σύσκεψη που έγινε και σήμερα και χθες στο Μαξίμου, φαίνεται ότι θα υπάρξουν πρόσθετα μέτρα κατά περιοχή για αντιμετώπιση συγκεκριμένων προβλημάτων, αυτό το οποίο ρωτάω δεν είναι τι μέτρα έχετε πάρει μέχρι τώρα που ισχύει για όλη την Ελλάδα και γενικά, αλλά ποια είναι τα </w:t>
      </w:r>
      <w:proofErr w:type="spellStart"/>
      <w:r>
        <w:rPr>
          <w:rFonts w:eastAsia="Times New Roman" w:cs="Times New Roman"/>
          <w:szCs w:val="24"/>
        </w:rPr>
        <w:t>στοχευμένα</w:t>
      </w:r>
      <w:proofErr w:type="spellEnd"/>
      <w:r>
        <w:rPr>
          <w:rFonts w:eastAsia="Times New Roman" w:cs="Times New Roman"/>
          <w:szCs w:val="24"/>
        </w:rPr>
        <w:t xml:space="preserve"> μέτρα στις περιοχές που μπαίνουν σε τοπικό </w:t>
      </w:r>
      <w:r>
        <w:rPr>
          <w:rFonts w:eastAsia="Times New Roman" w:cs="Times New Roman"/>
          <w:szCs w:val="24"/>
          <w:lang w:val="en-US"/>
        </w:rPr>
        <w:t>lockdown</w:t>
      </w:r>
      <w:r>
        <w:rPr>
          <w:rFonts w:eastAsia="Times New Roman" w:cs="Times New Roman"/>
          <w:szCs w:val="24"/>
        </w:rPr>
        <w:t>, όπως το Ηράκλειο, που είναι δύο μήνες τώρα σε περιορισμό, ούτως ώστε να μην υπάρχει νέα επιβράδυνση, να μην υπάρχει ανακοπή της προσπάθειας ανάκαμψης, όπως προβλέπει η «</w:t>
      </w:r>
      <w:r>
        <w:rPr>
          <w:rFonts w:eastAsia="Times New Roman" w:cs="Times New Roman"/>
          <w:szCs w:val="24"/>
          <w:lang w:val="en-US"/>
        </w:rPr>
        <w:t>OXFORD</w:t>
      </w:r>
      <w:r w:rsidRPr="007A20DB">
        <w:rPr>
          <w:rFonts w:eastAsia="Times New Roman" w:cs="Times New Roman"/>
          <w:szCs w:val="24"/>
        </w:rPr>
        <w:t xml:space="preserve"> </w:t>
      </w:r>
      <w:r>
        <w:rPr>
          <w:rFonts w:eastAsia="Times New Roman" w:cs="Times New Roman"/>
          <w:szCs w:val="24"/>
          <w:lang w:val="en-US"/>
        </w:rPr>
        <w:t>ECONOMICS</w:t>
      </w:r>
      <w:r>
        <w:rPr>
          <w:rFonts w:eastAsia="Times New Roman" w:cs="Times New Roman"/>
          <w:szCs w:val="24"/>
        </w:rPr>
        <w:t>», η οποία μιλάει ακριβώς για αυτό το σημείο με συγκεκριμένα στοιχεία που έχουν παρατηρηθεί και σε άλλες χώρες. Και θα ήθελα σε αυτό το θέμα την απάντησή σας.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Υπουργέ, έχετε τον λόγο για τρία λεπτά. </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Ευχαριστώ, κύριε Πρόεδρε.</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Κύριε συνάδελφε, η Κυβέρνηση, υπερβαίνοντας πολλές φορές τις δημοσιονομικές δυνατότητες της χώρας έχει αποδείξει έμπρακτα ότι στηρίζει και θα συνεχίσει να στηρίζει επιχειρήσεις, εργαζομένους και νοικοκυριά που πλήττονται από την κρίση.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Μέσα στο 2020 τα μέτρα στήριξης θα φτάσουν τα 24 δισεκατομμύρια ευρώ και το θετικό αποτύπωμα που θα έχουν στο ΑΕΠ κυμαίνεται στο 6%. Αν δεν υπήρχαν αυτά τα μέτρα, θα μιλούσαμε για μια ύφεση της τάξης του 14%, κάτι που θα είχε καταστροφικές επιπτώσεις στον παραγωγικό και κοινωνικό ιστό.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Αναφέρεστε σε ένα υπαρκτό πρόβλημα, που η Κυβέρνηση εγκαίρως σχεδίασε την αντιμετώπισή του. Η παράταση περιοριστικών μέτρων στις περιοχές με διαβάθμιση επιπέδου τρία ή τέσσερα είναι δεδομένο ότι απαιτεί πρόσθετες παρεμβάσεις για τη στήριξη επιχειρήσεων και εργαζομένων.</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Την Παρασκευή 16 Οκτωβρίου από κοινού με το Υπουργείο Εργασίας ανακοινώσαμε μέτρα στήριξης, όπως: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Πρώτον, τη δυνατότητα να τεθούν σε προσωρινή αναστολή σύμβασης εργασίας οι εργαζόμενοι για όσο διάστημα ισχύει η κήρυξη της περιφερειακής ενότητας σε επίπεδο αυξημένου κινδύνου τέσσερα. Αυτό σημαίνει ότι οι εργαζόμενοι θα είναι δικαιούχοι της αποζημίωσης ειδικού σκοπού, ενώ υπάρχει και πλήρης κάλυψη των ασφαλιστικών εισφορών τους για το συγκεκριμένο διάστημα από τον κρατικό προϋπολογισμό.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Δεύτερον, χορήγηση αποζημίωσης ειδικού σκοπού για τους ελεύθερους επαγγελματίες, τους αυτοαπασχολούμενους, αλλά και τους ιδιοκτήτες των επιχειρήσεων που απασχολούν έως είκοσι άτομα με την έδρα της επιχείρησης σε περιφερειακή ενότητα που εντάσσεται στο επίπεδο τέσσερα. Στην περίπτωση που η διάρκεια παραμονής στο επίπεδο τέσσερα της περιφερειακής ενότητας είναι δεκατέσσερις  ημέρες ή λιγότερο, η μηνιαία αποζημίωση ειδικού σκοπού θα είναι 300 ευρώ. </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s="Times New Roman"/>
          <w:szCs w:val="24"/>
        </w:rPr>
        <w:t xml:space="preserve">Τρίτον, για τις επιχειρήσεις που έχουν έδρα σε περιφερειακή ενότητα που έχει ενταχθεί στο επίπεδο τέσσερα προβλέπεται η αναστολή καταβολής ΦΠΑ έως τις 30 Απριλίου 2021. </w:t>
      </w:r>
      <w:r>
        <w:rPr>
          <w:rFonts w:eastAsia="Times New Roman"/>
          <w:color w:val="201F1E"/>
          <w:szCs w:val="24"/>
          <w:shd w:val="clear" w:color="auto" w:fill="FFFFFF"/>
        </w:rPr>
        <w:t>Όπως ήδη ανακοινώσαμε, η εξόφληση αυτών των οφειλών θα γίνει είτε σε δώδεκα δόσεις με μηδενικό επιτόκιο είτε σε είκοσι τέσσερις δόσεις με επιτόκιο 2,5%, με την πρώτη δόση να καταβάλλεται από τον Μάιο του 2021.</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Τέταρτον, για τις επιχειρήσεις, την κύρια κατοικία των εργαζομένων, καθώς και τη φοιτητική κατοικία των εξαρτώμενων μελών τους προβλέπεται μείωση του ενοικίου 40%, ενώ για τους ιδιοκτήτες αυτών των ακινήτων θα συμψηφιστεί το 1/3 των απωλειών του εισοδήματός τους από τα ενοίκια, με φορολογικές τους υποχρεώσεις.</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Υπάρχουν και άλλα μέτρα στήριξης στα οποία θα αναφερθώ στη δευτερολογία μου.</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ΠΡΟΕΔΡΕΥΩΝ (Δημήτριος Βίτσας): </w:t>
      </w:r>
      <w:r>
        <w:rPr>
          <w:rFonts w:eastAsia="Times New Roman"/>
          <w:color w:val="201F1E"/>
          <w:szCs w:val="24"/>
          <w:shd w:val="clear" w:color="auto" w:fill="FFFFFF"/>
        </w:rPr>
        <w:t xml:space="preserve">Ορίστε, κύριε </w:t>
      </w:r>
      <w:proofErr w:type="spellStart"/>
      <w:r>
        <w:rPr>
          <w:rFonts w:eastAsia="Times New Roman"/>
          <w:color w:val="201F1E"/>
          <w:szCs w:val="24"/>
          <w:shd w:val="clear" w:color="auto" w:fill="FFFFFF"/>
        </w:rPr>
        <w:t>Κεγκέρογλου</w:t>
      </w:r>
      <w:proofErr w:type="spellEnd"/>
      <w:r>
        <w:rPr>
          <w:rFonts w:eastAsia="Times New Roman"/>
          <w:color w:val="201F1E"/>
          <w:szCs w:val="24"/>
          <w:shd w:val="clear" w:color="auto" w:fill="FFFFFF"/>
        </w:rPr>
        <w:t>, έχετε τον λόγο για τρία λεπτά.</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b/>
          <w:bCs/>
          <w:color w:val="201F1E"/>
          <w:szCs w:val="24"/>
          <w:shd w:val="clear" w:color="auto" w:fill="FFFFFF"/>
        </w:rPr>
        <w:t xml:space="preserve">ΒΑΣΙΛΕΙΟΣ ΚΕΓΚΕΡΟΓΛΟΥ: </w:t>
      </w:r>
      <w:r>
        <w:rPr>
          <w:rFonts w:eastAsia="Times New Roman"/>
          <w:color w:val="201F1E"/>
          <w:szCs w:val="24"/>
          <w:shd w:val="clear" w:color="auto" w:fill="FFFFFF"/>
        </w:rPr>
        <w:t>Ευχαριστώ, κύριε Πρόεδρε.</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Κύριε Υπουργέ, επειδή αναφερθήκατε ξεκινώντας στις οικονομικές δυνατότητες της χώρας, οφείλω να κάνω και εδώ μία επισήμανση, ότι πραγματικά η Ευρώπη ανταποκρίθηκε στις ανάγκες όλων των χωρών και το μερίδιο που μας αναλογεί των 32 δισεκατομμυρίων ευρώ είναι κάτι πάρα πολύ σημαντικό. Θα ήταν καλύτερα αν ήταν μεγαλύτερο, αλλά το κύριο ζήτημα είναι η σωστή αξιοποίησή του, για να μην αναλωθούν τα χρήματα, αλλά να αξιοποιηθούν και να πιάσουν τόπο.</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Το δεύτερο στοιχείο είναι ότι υπήρξε άμεση απόφαση για διευκόλυνση απορρόφησης των πόρων του τρέχοντος ΕΣΠΑ, στο οποίο περίπου 12 </w:t>
      </w:r>
      <w:r>
        <w:rPr>
          <w:rFonts w:eastAsia="Times New Roman"/>
          <w:color w:val="201F1E"/>
          <w:szCs w:val="24"/>
          <w:shd w:val="clear" w:color="auto" w:fill="FFFFFF"/>
        </w:rPr>
        <w:lastRenderedPageBreak/>
        <w:t xml:space="preserve">δισεκατομμύρια ευρώ είναι </w:t>
      </w:r>
      <w:proofErr w:type="spellStart"/>
      <w:r>
        <w:rPr>
          <w:rFonts w:eastAsia="Times New Roman"/>
          <w:color w:val="201F1E"/>
          <w:szCs w:val="24"/>
          <w:shd w:val="clear" w:color="auto" w:fill="FFFFFF"/>
        </w:rPr>
        <w:t>αναπορρόφητα</w:t>
      </w:r>
      <w:proofErr w:type="spellEnd"/>
      <w:r>
        <w:rPr>
          <w:rFonts w:eastAsia="Times New Roman"/>
          <w:color w:val="201F1E"/>
          <w:szCs w:val="24"/>
          <w:shd w:val="clear" w:color="auto" w:fill="FFFFFF"/>
        </w:rPr>
        <w:t xml:space="preserve"> ακόμα. Και βεβαίως, είμαστε και στην αρχή εκπόνησης του νέου ΕΣΠΑ.</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Με λίγα λόγια, πόροι είναι διαθέσιμοι. Αυτό το οποίο χρειάζεται είναι να έχουμε και σχέδιο αξιοποίησης αυτών των πόρων, ούτως ώστε όχι μόνο να αντιμετωπίσουμε τα άμεσα προβλήματα, αλλά να δώσουμε και μια προοπτική στη χώρα.</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Και αυτό, βεβαίως, είναι μεγάλη συζήτηση, είναι ένα θέμα στο οποίο δεν φαίνεται να τα πηγαίνει καλά η Κυβέρνηση. Και είναι και ένα ερώτημα το πότε θα μας καταθέσει το σχέδιο αξιοποίησης των 32 δισεκατομμυρίων ευρώ.</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Στο θέμα, όμως, που συζητάμε αναγνωρίζω ότι η αναβολή που μου ζητήσατε και που συμφωνήσαμε ήταν χρήσιμη, γιατί πραγματικά αν συζητούσαμε την προηγούμενη Τετάρτη -πριν δηλαδή τη σύσκεψη της Παρασκευής- δεν θα ήταν δυνατόν να συζητήσουμε τα συγκεκριμένα μέτρα που σήμερα είπατε. Και θεωρώ ότι είναι σε σωστή κατεύθυνση, διότι οι τοπικές οικονομίες που μπαίνουν σε </w:t>
      </w:r>
      <w:proofErr w:type="spellStart"/>
      <w:r>
        <w:rPr>
          <w:rFonts w:eastAsia="Times New Roman"/>
          <w:color w:val="201F1E"/>
          <w:szCs w:val="24"/>
          <w:shd w:val="clear" w:color="auto" w:fill="FFFFFF"/>
        </w:rPr>
        <w:t>lockdown</w:t>
      </w:r>
      <w:proofErr w:type="spellEnd"/>
      <w:r>
        <w:rPr>
          <w:rFonts w:eastAsia="Times New Roman"/>
          <w:color w:val="201F1E"/>
          <w:szCs w:val="24"/>
          <w:shd w:val="clear" w:color="auto" w:fill="FFFFFF"/>
        </w:rPr>
        <w:t xml:space="preserve"> δυστυχώς βιώνουν και χειρότερα από αυτά που βίωναν με το καθολικό </w:t>
      </w:r>
      <w:r>
        <w:rPr>
          <w:rFonts w:eastAsia="Times New Roman"/>
          <w:color w:val="201F1E"/>
          <w:szCs w:val="24"/>
          <w:shd w:val="clear" w:color="auto" w:fill="FFFFFF"/>
          <w:lang w:val="en-US"/>
        </w:rPr>
        <w:t>lockdown</w:t>
      </w:r>
      <w:r>
        <w:rPr>
          <w:rFonts w:eastAsia="Times New Roman"/>
          <w:color w:val="201F1E"/>
          <w:szCs w:val="24"/>
          <w:shd w:val="clear" w:color="auto" w:fill="FFFFFF"/>
        </w:rPr>
        <w:t>, γιατί η οικονομία γύρω τους λειτουργεί στους διπλανούς νομούς και είναι πραγματικά ένα θέμα το οποίο πρέπει να μας απασχολήσει.</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Θεωρώ, όμως, κύριε Υπουργέ, ότι θα πρέπει να υπάρξουν μέτρα και για το επίπεδο 3. Το επίπεδο 3 μην το παραγνωρίζετε. Δεν τηρούνται σε πολλές περιπτώσεις οι κανόνες που προβλέπει το επίπεδο 3 και υπάρχει χαλαρότητα. Πρέπει και να τηρηθούν οι κανόνες του επιπέδου 3 για την αντιμετώπιση της πανδημίας, αλλά και να υπάρξουν μέτρα στήριξης για να μην υπάρχει το κίνητρο για να παραβιάζονται οι κανόνες που προβλέπονται στο επίπεδο 3.</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Με αυτή την έννοια, θα σας ζητήσω να έχουμε πρόβλεψη μέτρων και για το επίπεδο 3 και βεβαίως περισσότερη εξειδίκευση και περισσότερα μέτρα για τους αδύναμους που δεν περιλαμβάνονται στο σχέδιο, διότι είδα μια παράταση για την αναστολή εργασίας, είδα μία αντίστοιχη απόφαση για τους επαγγελματίες και τους αυτοαπασχολούμενους αλλά και τους μικροεπιχειρηματίες, την παράταση του ενοικίου.</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Για τους πλέον αδύναμους χρειάζονται μέτρα. Δεν είναι δυνατόν να γίνονται πλειστηριασμοί, παραδείγματος χάριν, σε αυτές τις περιοχές -δεν είναι δυνατόν!- ούτε του επιπέδου 3 ούτε του επιπέδου 4.</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Τα μέτρα των ρυθμίσεών σας είναι στη σωστή κατεύθυνση, αλλά δείτε ότι υπάρχουν περισσότερες υποχρεώσεις από ό,τι είναι ο ΦΠΑ. Είναι η υποχρέωση να τηρούν ρυθμίσεις και μια σειρά άλλα.</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lastRenderedPageBreak/>
        <w:t xml:space="preserve">Δεν θέλω να σας βάλω σε λεπτομέρειες, γιατί νομίζω ότι είναι θέματα τα οποία τα έχετε υπ’ </w:t>
      </w:r>
      <w:proofErr w:type="spellStart"/>
      <w:r>
        <w:rPr>
          <w:rFonts w:eastAsia="Times New Roman"/>
          <w:color w:val="201F1E"/>
          <w:szCs w:val="24"/>
          <w:shd w:val="clear" w:color="auto" w:fill="FFFFFF"/>
        </w:rPr>
        <w:t>όψιν</w:t>
      </w:r>
      <w:proofErr w:type="spellEnd"/>
      <w:r>
        <w:rPr>
          <w:rFonts w:eastAsia="Times New Roman"/>
          <w:color w:val="201F1E"/>
          <w:szCs w:val="24"/>
          <w:shd w:val="clear" w:color="auto" w:fill="FFFFFF"/>
        </w:rPr>
        <w:t xml:space="preserve"> σας, αλλά η αρνητική ανάκαμψη -γιατί είναι αρνητικό φαινόμενο- της ανεργίας, δυστυχώς, επιβάλλει να έχουμε περισσότερα μέτρα για αυτές τις περιοχές. Και νομίζω ότι προσωπικά έχετε το ενδιαφέρον. Θα ήθελα να ενεργοποιήσετε και τα συναρμόδια Υπουργεία και βεβαίως, να αξιοποιήσετε όλα τα εργαλεία που έχετε στη διάθεσή σας, τα οποία είναι πάρα πολλά όσον αφορά το δημοσιονομικό. Μην επικαλείστε δημοσιονομική στενότητα! Το πρόβλημα είναι στην καλή αξιοποίηση των πόρων.</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Ευχαριστώ.</w:t>
      </w:r>
    </w:p>
    <w:p w:rsidR="007A20DB" w:rsidRDefault="007A20DB" w:rsidP="007A20DB">
      <w:pPr>
        <w:spacing w:line="600" w:lineRule="auto"/>
        <w:ind w:firstLine="720"/>
        <w:jc w:val="both"/>
        <w:rPr>
          <w:rFonts w:eastAsia="Times New Roman"/>
          <w:color w:val="222222"/>
          <w:szCs w:val="24"/>
        </w:rPr>
      </w:pPr>
      <w:r>
        <w:rPr>
          <w:rFonts w:eastAsia="Times New Roman"/>
          <w:b/>
          <w:color w:val="222222"/>
          <w:szCs w:val="24"/>
        </w:rPr>
        <w:t xml:space="preserve">ΠΡΟΕΔΡΕΥΩΝ (Δημήτριος Βίτσας): </w:t>
      </w:r>
      <w:r>
        <w:rPr>
          <w:rFonts w:eastAsia="Times New Roman"/>
          <w:color w:val="222222"/>
          <w:szCs w:val="24"/>
        </w:rPr>
        <w:t>Ορίστε, κύριε Υπουργέ, έχετε τον λόγο για τρία λεπτά.</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olor w:val="111111"/>
          <w:szCs w:val="24"/>
        </w:rPr>
        <w:t>Κύριε συνάδελφε,</w:t>
      </w:r>
      <w:r>
        <w:rPr>
          <w:rFonts w:eastAsia="Times New Roman" w:cs="Times New Roman"/>
          <w:szCs w:val="24"/>
        </w:rPr>
        <w:t xml:space="preserve"> όπως σας είπα στην </w:t>
      </w:r>
      <w:proofErr w:type="spellStart"/>
      <w:r>
        <w:rPr>
          <w:rFonts w:eastAsia="Times New Roman" w:cs="Times New Roman"/>
          <w:szCs w:val="24"/>
        </w:rPr>
        <w:t>πρωτολογία</w:t>
      </w:r>
      <w:proofErr w:type="spellEnd"/>
      <w:r>
        <w:rPr>
          <w:rFonts w:eastAsia="Times New Roman" w:cs="Times New Roman"/>
          <w:szCs w:val="24"/>
        </w:rPr>
        <w:t xml:space="preserve"> μου, υπάρχουν και άλλα μέτρα στήριξης. Θεωρώ αρχικά αναγκαίο, να διευκρινίσω ότι για τα επίπεδα υγειονομικής ασφαλείας 1, 2 και 3 ισχύει η δυνατότητα αναστολής συμβάσεων εργασίας και για τις επιχειρήσεις που έχουν συγκεκριμένους ΚΑΔ, οι οποίοι προσδιορίζονται στη σχετική ΚΥΑ για τον μήνα Οκτώβριο. Πρόκειται για επιχειρήσεις που δραστηριοποιούνται στον τομέα της εστίασης, του τουρισμού, του πολιτισμού, του αθλητισμού, των μεταφορών και άλλων κλάδων που έχουν </w:t>
      </w:r>
      <w:r>
        <w:rPr>
          <w:rFonts w:eastAsia="Times New Roman" w:cs="Times New Roman"/>
          <w:szCs w:val="24"/>
        </w:rPr>
        <w:lastRenderedPageBreak/>
        <w:t>πληγεί. Επίσης, για τις επιχειρήσεις με μείωση τζίρου υπάρχει η δυνατότητα συμμετοχής στο πρόγραμμα «ΣΥΝ-ΕΡΓΑΣΙΑ».</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Τώρα, σε ό,τι αφορά τη συνέχεια των μέτρων που σας προανέφερα: Πέμπτο κατά σειρά μέτρο είναι αυτό που συνδέεται με την ενίσχυση της ρευστότητας. Προβλέπεται στην τέταρτη φάση της επιστρεπτέας προκαταβολής για όλες τις επιχειρήσεις, που έχουν έδρα σε περιφερειακή ενότητα που βρίσκεται από τον Αύγουστο του 2020 και για τουλάχιστον δεκατέσσερις ημέρες στο επίπεδο αυξημένου κινδύνου 4, μία σημαντική και γενναία ενίσχυση. Συγκεκριμένα, το 50% του ποσού που θα λάβουν ως επιστρεπτέα προκαταβολή θα είναι ουσιαστικά επιχορήγηση και δεν θα επιστρέφεται.</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για όλες τις επιχειρήσεις που έχουν έδρα σε περιφερειακή ενότητα που βρίσκεται από τον Αύγουστο του 2020 και για διάστημα τουλάχιστον δεκατεσσάρων ημερών στο επίπεδο αυξημένης επιτήρησης 3 ή σε καθεστώς ειδικών περιοριστικών μέτρων, δεν θα επιστρέφεται το 30% της επιστρεπτέας προκαταβολής. Παράλληλα, για τις </w:t>
      </w:r>
      <w:proofErr w:type="spellStart"/>
      <w:r>
        <w:rPr>
          <w:rFonts w:eastAsia="Times New Roman" w:cs="Times New Roman"/>
          <w:szCs w:val="24"/>
        </w:rPr>
        <w:t>πληττόμενες</w:t>
      </w:r>
      <w:proofErr w:type="spellEnd"/>
      <w:r>
        <w:rPr>
          <w:rFonts w:eastAsia="Times New Roman" w:cs="Times New Roman"/>
          <w:szCs w:val="24"/>
        </w:rPr>
        <w:t xml:space="preserve"> επιχειρήσεις εξακολουθεί να βρίσκεται σε ισχύ η αναστολή καταβολής δανειακών δόσεων σε χρηματοπιστωτικά ιδρύματα.</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Η Κυβέρνηση έχει ήδη θέσει σε ισχύ σημαντικά μέτρα φορολογικής ελάφρυνσης για όσους έχουν πληγεί από τις επιπτώσεις της πανδημίας. </w:t>
      </w:r>
      <w:r>
        <w:rPr>
          <w:rFonts w:eastAsia="Times New Roman" w:cs="Times New Roman"/>
          <w:szCs w:val="24"/>
        </w:rPr>
        <w:lastRenderedPageBreak/>
        <w:t>Αναφέρω χαρακτηριστικά: Τη μείωση και σε ορισμένες περιπτώσεις τον μηδενισμό της προκαταβολής φόρου για τις επιχειρήσεις, την αναστολή από την υποχρέωση καταβολής του τέλους επιτηδεύματος για το φορολογικό έτος 2019 για τους αγρότες κανονικού καθεστώτος ΦΠΑ. Καθώς και για τους αλιείς παράκτιας αλιείας, που εκμεταλλεύονται είτε ατομικά είτε με τη μορφή συμπλοιοκτησίας ή κοινωνίας αστικού δικαίου αλιευτικά σκάφη μέχρι δώδεκα μέτρων μεταξύ καθέτων, τη μείωση των  συντελεστών ΦΠΑ από 24% σε 13% σε μεταφορές, εστίαση και στο τουριστικό πακέτο, η οποία επεκτάθηκε ως τις 30 Απριλίου 2021.</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νέο πλαίσιο ρύθμισης οφειλών για τα χρέη που δημιουργήθηκαν την περίοδο Μαρτίου - Ιουνίου 2020, αλλά και τη δυνατότητα επανένταξης στις ρυθμίσεις για όσους την έχασαν, τη δυνατότητα για ρύθμιση μέχρι </w:t>
      </w:r>
      <w:proofErr w:type="spellStart"/>
      <w:r>
        <w:rPr>
          <w:rFonts w:eastAsia="Times New Roman" w:cs="Times New Roman"/>
          <w:szCs w:val="24"/>
        </w:rPr>
        <w:t>εκατόν</w:t>
      </w:r>
      <w:proofErr w:type="spellEnd"/>
      <w:r>
        <w:rPr>
          <w:rFonts w:eastAsia="Times New Roman" w:cs="Times New Roman"/>
          <w:szCs w:val="24"/>
        </w:rPr>
        <w:t xml:space="preserve"> είκοσι δόσεις για την αποπληρωμή οφειλών που προέρχονται από δάνεια που έχουν δοθεί με την εγγύηση του ελληνικού δημοσίου.</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Όπως αντιλαμβάνεστε, η Κυβέρνηση εξετάζει διαρκώς τα νέα δεδομένα και κυρίως τις νέες ανάγκες, που προκύπτουν και </w:t>
      </w:r>
      <w:proofErr w:type="spellStart"/>
      <w:r>
        <w:rPr>
          <w:rFonts w:eastAsia="Times New Roman" w:cs="Times New Roman"/>
          <w:szCs w:val="24"/>
        </w:rPr>
        <w:t>επικαιροποιεί</w:t>
      </w:r>
      <w:proofErr w:type="spellEnd"/>
      <w:r>
        <w:rPr>
          <w:rFonts w:eastAsia="Times New Roman" w:cs="Times New Roman"/>
          <w:szCs w:val="24"/>
        </w:rPr>
        <w:t xml:space="preserve"> τις παρεμβάσεις της. Όπως έχω ήδη πει, το μεγάλο στοίχημα για όλους μας –και όχι μόνο για την Κυβέρνηση- είναι να στηριχθούν αυτοί που πραγματικά έχουν ανάγκη. Να κρατηθούν ζωντανές οι επιχειρήσεις, να διατηρηθούν οι θέσεις </w:t>
      </w:r>
      <w:r>
        <w:rPr>
          <w:rFonts w:eastAsia="Times New Roman" w:cs="Times New Roman"/>
          <w:szCs w:val="24"/>
        </w:rPr>
        <w:lastRenderedPageBreak/>
        <w:t>απασχόλησης. Και την ώρα που θα ξεκινήσει η ανάκαμψη της οικονομίας να είμαστε όλοι μαζί.</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b/>
          <w:color w:val="222222"/>
          <w:szCs w:val="24"/>
        </w:rPr>
        <w:t>ΠΡΟΕΔΡΕΥΩΝ (Δημήτριος Βίτσας):</w:t>
      </w:r>
      <w:r>
        <w:rPr>
          <w:rFonts w:eastAsia="Times New Roman" w:cs="Times New Roman"/>
          <w:szCs w:val="24"/>
        </w:rPr>
        <w:t xml:space="preserve"> Σας ευχαριστώ κι εγώ.</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olor w:val="000000"/>
          <w:szCs w:val="24"/>
          <w:shd w:val="clear" w:color="auto" w:fill="FFFFFF"/>
        </w:rPr>
        <w:t xml:space="preserve">Τώρα θα συζητήσουμε την πρώτη με αριθμό 70/16-10-2020 επίκαιρη ερώτηση πρώτου κύκλου του Βουλευτή Βοιωτίας του Κινήματος Αλλαγής κ. </w:t>
      </w:r>
      <w:r>
        <w:rPr>
          <w:rFonts w:eastAsia="Times New Roman"/>
          <w:bCs/>
          <w:color w:val="000000"/>
          <w:szCs w:val="24"/>
          <w:shd w:val="clear" w:color="auto" w:fill="FFFFFF"/>
        </w:rPr>
        <w:t xml:space="preserve">Γεωργίου </w:t>
      </w:r>
      <w:proofErr w:type="spellStart"/>
      <w:r>
        <w:rPr>
          <w:rFonts w:eastAsia="Times New Roman"/>
          <w:bCs/>
          <w:color w:val="000000"/>
          <w:szCs w:val="24"/>
          <w:shd w:val="clear" w:color="auto" w:fill="FFFFFF"/>
        </w:rPr>
        <w:t>Μουλκιώτη</w:t>
      </w:r>
      <w:proofErr w:type="spellEnd"/>
      <w:r>
        <w:rPr>
          <w:rFonts w:eastAsia="Times New Roman"/>
          <w:b/>
          <w:bCs/>
          <w:color w:val="000000"/>
          <w:szCs w:val="24"/>
          <w:shd w:val="clear" w:color="auto" w:fill="FFFFFF"/>
        </w:rPr>
        <w:t xml:space="preserve"> </w:t>
      </w:r>
      <w:r>
        <w:rPr>
          <w:rFonts w:eastAsia="Times New Roman"/>
          <w:color w:val="000000"/>
          <w:szCs w:val="24"/>
          <w:shd w:val="clear" w:color="auto" w:fill="FFFFFF"/>
        </w:rPr>
        <w:t>προς τον Υπουργό</w:t>
      </w:r>
      <w:r>
        <w:rPr>
          <w:rFonts w:eastAsia="Times New Roman"/>
          <w:b/>
          <w:bCs/>
          <w:color w:val="000000"/>
          <w:szCs w:val="24"/>
          <w:shd w:val="clear" w:color="auto" w:fill="FFFFFF"/>
        </w:rPr>
        <w:t xml:space="preserve"> </w:t>
      </w:r>
      <w:r>
        <w:rPr>
          <w:rFonts w:eastAsia="Times New Roman"/>
          <w:bCs/>
          <w:color w:val="000000"/>
          <w:szCs w:val="24"/>
          <w:shd w:val="clear" w:color="auto" w:fill="FFFFFF"/>
        </w:rPr>
        <w:t>Εργασίας και Κοινωνικών</w:t>
      </w:r>
      <w:r>
        <w:rPr>
          <w:rFonts w:eastAsia="Times New Roman"/>
          <w:b/>
          <w:bCs/>
          <w:color w:val="000000"/>
          <w:szCs w:val="24"/>
          <w:shd w:val="clear" w:color="auto" w:fill="FFFFFF"/>
        </w:rPr>
        <w:t xml:space="preserve"> </w:t>
      </w:r>
      <w:r>
        <w:rPr>
          <w:rFonts w:eastAsia="Times New Roman"/>
          <w:bCs/>
          <w:color w:val="000000"/>
          <w:szCs w:val="24"/>
          <w:shd w:val="clear" w:color="auto" w:fill="FFFFFF"/>
        </w:rPr>
        <w:t>Υποθέσεων,</w:t>
      </w:r>
      <w:r>
        <w:rPr>
          <w:rFonts w:eastAsia="Times New Roman"/>
          <w:color w:val="000000"/>
          <w:szCs w:val="24"/>
          <w:shd w:val="clear" w:color="auto" w:fill="FFFFFF"/>
        </w:rPr>
        <w:t xml:space="preserve"> με θέμα: «Δεν εφαρμόζει την ισχύουσα νομοθεσία που προστατεύει τα άτομα με αναπηρία ο e-ΕΦΚΑ</w:t>
      </w:r>
      <w:r>
        <w:rPr>
          <w:rFonts w:eastAsia="Times New Roman"/>
          <w:bCs/>
          <w:color w:val="000000"/>
          <w:szCs w:val="24"/>
          <w:shd w:val="clear" w:color="auto" w:fill="FFFFFF"/>
        </w:rPr>
        <w:t>»</w:t>
      </w:r>
      <w:r>
        <w:rPr>
          <w:rFonts w:eastAsia="Times New Roman" w:cs="Times New Roman"/>
          <w:szCs w:val="24"/>
        </w:rPr>
        <w:t>.</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ο Υφυπουργός Εργασίας και Κοινωνικών Υποθέσεων κ. Παναγιώτης </w:t>
      </w:r>
      <w:proofErr w:type="spellStart"/>
      <w:r>
        <w:rPr>
          <w:rFonts w:eastAsia="Times New Roman" w:cs="Times New Roman"/>
          <w:szCs w:val="24"/>
        </w:rPr>
        <w:t>Τσακλόγλου</w:t>
      </w:r>
      <w:proofErr w:type="spellEnd"/>
      <w:r>
        <w:rPr>
          <w:rFonts w:eastAsia="Times New Roman" w:cs="Times New Roman"/>
          <w:szCs w:val="24"/>
        </w:rPr>
        <w:t>.</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δύο λεπτά.</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 xml:space="preserve">ΓΕΩΡΓΙΟΣ ΜΟΥΛΚΙΩΤΗΣ: </w:t>
      </w:r>
      <w:r>
        <w:rPr>
          <w:rFonts w:eastAsia="Times New Roman" w:cs="Times New Roman"/>
          <w:szCs w:val="24"/>
        </w:rPr>
        <w:t>Ευχαριστώ, κύριε Πρόεδρε.</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Αξιότιμε κύριε Υπουργέ, η ερώτηση απευθύνεται σε σας, επειδή υπάρχουν και γραπτά παράπονα, αλλά και πάρα πολλά προφορικά παράπονα, τηλεφωνικά, κ.λπ..</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Θα σας εξηγήσω τι συμβαίνει, όπως το αναφέρω ακριβώς. Είναι τεχνικό το ζήτημα πιο πολύ. Υπάρχει ένα θέμα το οποίο δημιούργησε και δημιουργεί ανησυχία.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Ξέρετε πολύ καλά ότι με το άρθρο 66 του ν.4144/2013, όπως ισχύει σήμερα και με τις όποιες τροποποιήσεις έχουν λάβει χώρα, προβλέπεται ότι στις περιπτώσεις που λήγει το συνταξιοδοτικό δικαίωμα λόγω αναπηρίας συνταξιούχων του ΕΦΚΑ και εφόσον εκκρεμεί στις υγειονομικές επιτροπές του ΚΕΠΑ ιατρική κρίση, παρατείνεται το δικαίωμα της συνταξιοδότησης λόγω αναπηρίας για έξι μήνες με το ίδιο ποσό, που έπαιρναν οι συνταξιούχοι πριν τη λήξη του δικαιώματος, βεβαίως υπό την προϋπόθεση ότι γι’ αυτό το δικαίωμα υπάρχει κρίση της υγειονομικής επιτροπής σε ποσοστό αναπηρίας τουλάχιστον 67%. Αυτή η ρύθμιση μάλιστα εφαρμόζεται όχι μόνο σε αυτές τις περιπτώσεις, αλλά και για όλα τα επιδόματα που χορηγούνται λόγω αναπηρίας, με το προβλεπόμενο κάθε φορά από τις ισχύουσες διατάξεις ποσοστό αναπηρίας, καθώς και για συντάξεις με αιτία από αναπηρία, ενώ παρατείνεται επίσης ισόχρονα και η ιατροφαρμακευτική περίθαλψη.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Αυτή η μέριμνα για τα άτομα με αναπηρία είναι βασική πρόβλεψη του Συντάγματος και βεβαίως αποτελεί και έναν θεμελιώδη πυλώνα του κοινωνικού κράτους. Η νομοθετική πρόβλεψη είναι ορθή, κατά την άποψή μας, προστατεύει αυτά τα άτομα, αλλά, όμως, δυστυχώς, κύριε Υπουργέ, εν τοις </w:t>
      </w:r>
      <w:proofErr w:type="spellStart"/>
      <w:r>
        <w:rPr>
          <w:rFonts w:eastAsia="Times New Roman" w:cs="Times New Roman"/>
          <w:bCs/>
          <w:shd w:val="clear" w:color="auto" w:fill="FFFFFF"/>
        </w:rPr>
        <w:lastRenderedPageBreak/>
        <w:t>πράγμασι</w:t>
      </w:r>
      <w:proofErr w:type="spellEnd"/>
      <w:r>
        <w:rPr>
          <w:rFonts w:eastAsia="Times New Roman" w:cs="Times New Roman"/>
          <w:bCs/>
          <w:shd w:val="clear" w:color="auto" w:fill="FFFFFF"/>
        </w:rPr>
        <w:t xml:space="preserve"> -και αυτό είναι το μείζον και γι’ αυτό σας ερωτούμε- καταστρατηγείται από τον ΕΦΚΑ, από τον τρόπο με τον οποίο λειτουργεί. Γιατί; Γιατί δεν χορηγεί τις συντάξεις και τα επιδόματα του εξαμήνου, με τη δικαιολογία «δεν έχουμε λογισμικό, υπάρχει πρόβλημα στο λογισμικό» και κάτι συναφή, που πάλι όμως έχουν αιτία το λογισμικό. Αυτό είναι ένα ζήτημα που πλήττει τα άτομα με αναπηρία. Το αντιλαμβάνεστε. Είναι άνθρωποι με χαμηλά εισοδήματα, χαμηλά ποσά συντάξεων και επιδομάτων. Είναι μια αδυναμία που αφορά και την επιβίωσή τους ακόμα.</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Και ρωτάμε, λοιπόν, αν αυτό το λογισμικό θα διορθωθεί και πότε, για να μπορέσει να τακτοποιηθεί αυτή η εκκρεμότητα που υπάρχει, γιατί είναι μια αναντιστοιχία που δημιουργεί προβλήματα πολλαπλά και δεν έχει σταματήσει. Εγώ προσωπικά έχω εκπλαγεί από τη συχνότητα των μηνυμάτων που λαμβάνω. Και με αυτή την έννοια σας ερωτώ, κύριε Υπουργέ, γι’ αυτό το ζήτημα.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Επίσης, πέραν των ανθρώπων με αναπηρία, υπάρχουν και άλλες περιπτώσεις που γνωρίζετε, για να τις πείτε και στη Βουλή, που υπάρχει το ζήτημα αυτής της εκκρεμότητας σε σχέση με το λογισμικό του ΕΦΚΑ;</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Ευχαριστώ πολύ, κύριε Πρόεδρε.</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lastRenderedPageBreak/>
        <w:t>ΠΡΟΕΔΡΕΥΩΝ (Δημήτριος Βίτσας):</w:t>
      </w:r>
      <w:r>
        <w:rPr>
          <w:rFonts w:eastAsia="Times New Roman" w:cs="Times New Roman"/>
          <w:bCs/>
          <w:shd w:val="clear" w:color="auto" w:fill="FFFFFF"/>
        </w:rPr>
        <w:t xml:space="preserve"> Κύριε Υπουργέ, έχετε τον λόγο για τρία λεπτά.</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
          <w:bCs/>
          <w:shd w:val="clear" w:color="auto" w:fill="FFFFFF"/>
        </w:rPr>
        <w:t>ΠΑΝΑΓΙΩΤΗΣ ΤΣΑΚΛΟΓΛΟΥ (Υφυπουργός Εργασίας και Κοινωνικών Υποθέσεων):</w:t>
      </w:r>
      <w:r>
        <w:rPr>
          <w:rFonts w:eastAsia="Times New Roman" w:cs="Times New Roman"/>
          <w:bCs/>
          <w:shd w:val="clear" w:color="auto" w:fill="FFFFFF"/>
        </w:rPr>
        <w:t xml:space="preserve"> Ευχαριστώ πολύ, κύριε Πρόεδρε.</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Κατ’ αρχάς, θα ήθελα να ευχαριστήσω τον κ. </w:t>
      </w:r>
      <w:proofErr w:type="spellStart"/>
      <w:r>
        <w:rPr>
          <w:rFonts w:eastAsia="Times New Roman" w:cs="Times New Roman"/>
          <w:bCs/>
          <w:shd w:val="clear" w:color="auto" w:fill="FFFFFF"/>
        </w:rPr>
        <w:t>Μουλκιώτη</w:t>
      </w:r>
      <w:proofErr w:type="spellEnd"/>
      <w:r>
        <w:rPr>
          <w:rFonts w:eastAsia="Times New Roman" w:cs="Times New Roman"/>
          <w:bCs/>
          <w:shd w:val="clear" w:color="auto" w:fill="FFFFFF"/>
        </w:rPr>
        <w:t xml:space="preserve"> γιατί με την ερώτησή του μου δίνει την ευκαιρία να μιλήσω για το ζήτημα των πολιτικών για τα άτομα με αναπηρία. Οι πολιτικές για την αποτελεσματική προστασία των ατόμων με αναπηρία βρίσκονται στον πυρήνα των πολιτικών της κοινωνικής προστασίας και μάλιστα αυτό είναι κάτι το οποίο είναι ανεξάρτητο από την τυπολογία του κράτους πρόνοιας που ακολουθεί μία χώρα. Το θέμα των πολιτικών για την αναπηρία βρίσκεται πραγματικά πολύ ψηλά στην ατζέντα των πολιτικών της Κυβέρνησης.</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Θα έρθω κατευθείαν στον πυρήνα του ερωτήματός σας για την έλλειψη λογισμικού όσον αφορά τη μετατροπή των συντάξεων αναπηρίας σε συντάξεις γήρατος. Θα συμφωνήσω μαζί σας ότι το λογισμικό αυτό, όταν καταστεί πλήρως λειτουργικό, θα βελτιώσει πάρα πολύ τις συνθήκες διαβίωσης των αναπήρων συμπολιτών μας, θα μειώσει την ταλαιπωρία που υφίστανται, αλλά θα μειώσει επιπλέον και το συνολικό γραφειοκρατικό κόστος, τόσο από την πλευρά των ασφαλισμένων, όσο και από την πλευρά του ίδιου του ΕΦΚΑ.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lastRenderedPageBreak/>
        <w:t xml:space="preserve">Σύμφωνα με την πληροφορία, που έλαβα εχθές από τον ΕΦΚΑ, το υπό συζήτηση λογισμικό, για το οποίο μιλάμε τώρα, βρίσκεται σε πολύ προχωρημένο στάδιο. Οι διαβεβαιώσεις που πήρα ήταν ότι σε εξαιρετικά σύντομο χρονικό διάστημα -εγώ θα σας πω στο αμέσως επόμενο χρονικό διάστημα- θα έχουμε την πλήρη λειτουργικότητά του. Σύντομα θα είναι επιχειρησιακά διαθέσιμο και αυτή την περίοδο γίνονται οι απαραίτητοι έλεγχοι και διασταυρώσεις για να είμαστε σίγουροι ότι θα λειτουργεί σωστά, για να μην έχουμε παρεπόμενα τα οποία θα πρέπει να προσπαθήσουμε να τα διορθώσουμε αργότερα.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Παρεμπιπτόντως, θα πρέπει να επισημάνω ότι η ανάπτυξη όλων αυτών των συστημάτων δεν είναι κάτι απλό, όπως υπαινίσσεστε στη γραπτή ερώτησή σας, και θα ήθελα επίσης να πω ότι όλοι στον ΕΦΚΑ και στο Υπουργείο Εργασίας εργαζόμαστε άοκνα, ώστε να ομαλοποιηθεί η κατάσταση. </w:t>
      </w:r>
    </w:p>
    <w:p w:rsidR="007A20DB" w:rsidRDefault="007A20DB" w:rsidP="007A20DB">
      <w:pPr>
        <w:spacing w:line="600" w:lineRule="auto"/>
        <w:ind w:firstLine="720"/>
        <w:jc w:val="both"/>
        <w:rPr>
          <w:rFonts w:eastAsia="Times New Roman" w:cs="Times New Roman"/>
          <w:bCs/>
          <w:shd w:val="clear" w:color="auto" w:fill="FFFFFF"/>
        </w:rPr>
      </w:pPr>
      <w:r>
        <w:rPr>
          <w:rFonts w:eastAsia="Times New Roman" w:cs="Times New Roman"/>
          <w:bCs/>
          <w:shd w:val="clear" w:color="auto" w:fill="FFFFFF"/>
        </w:rPr>
        <w:t xml:space="preserve">Σε κάθε περίπτωση, ακόμη και με το λογισμικό σε εκκρεμότητα, κανείς από τους συμπολίτες μας δεν έμεινε απροστάτευτος και χωρίς εισόδημα. Πέραν των </w:t>
      </w:r>
      <w:proofErr w:type="spellStart"/>
      <w:r>
        <w:rPr>
          <w:rFonts w:eastAsia="Times New Roman" w:cs="Times New Roman"/>
          <w:bCs/>
          <w:shd w:val="clear" w:color="auto" w:fill="FFFFFF"/>
        </w:rPr>
        <w:t>προνοιακών</w:t>
      </w:r>
      <w:proofErr w:type="spellEnd"/>
      <w:r>
        <w:rPr>
          <w:rFonts w:eastAsia="Times New Roman" w:cs="Times New Roman"/>
          <w:bCs/>
          <w:shd w:val="clear" w:color="auto" w:fill="FFFFFF"/>
        </w:rPr>
        <w:t xml:space="preserve"> επιδομάτων, που παρέχονται σε μερίδα ανάπηρων συμπολιτών μας, δίνεται προσωρινή σύνταξη για όσο διάστημα εξετάζεται η αίτηση μετατροπής. Θα ήθελα εδώ να υπενθυμίσω ότι πρόσφατα η Κυβέρνηση αύξησε το ύψος των προσωρινών συντάξεων από το 50% στο 80% της </w:t>
      </w:r>
      <w:r>
        <w:rPr>
          <w:rFonts w:eastAsia="Times New Roman" w:cs="Times New Roman"/>
          <w:bCs/>
          <w:shd w:val="clear" w:color="auto" w:fill="FFFFFF"/>
        </w:rPr>
        <w:lastRenderedPageBreak/>
        <w:t>οριστικής σύνταξης για όλους τους ασφαλισμένους μισθωτούς και στο 70% για τους ελεύθερους επαγγελματίες και τους αγρότες.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Ως προς το ζήτημα των περιπτώσεων λήξης του συνταξιοδοτικού δικαιώματος λόγω αναπηρίας, θα ήθελα να τονίσω ότι εφόσον εκκρεμεί στις αρμόδιες υγειονομικές επιτροπές του ΚΕΠΑ ιατρική κρίση χωρίς υπαιτιότητα των ασφαλισμένων, τότε το δικαίωμα της συνταξιοδότησής τους λόγω αναπηρίας παρατείνεται αυτόματα για έξι μήνες. Το αναφέρατε κι εσείς, άλλωστε, στην ερώτησή σας.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Θα ήθελα να επαναλάβω και να τονίσω ότι η παράταση για το εξάμηνο γίνεται αυτόματα. Γίνεται με το ίδιο ακριβώς ποσό που ελάμβαναν οι συνταξιούχοι πριν από τη λήξη του δικαιώματος –το αναφέρατε κι εσείς-, εφόσον κατά το προηγούμενο χρονικό διάστημα είχε κριθεί ότι είχαν 67% αναπηρία.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Κατά την περίοδο της καραντίνας δόθηκαν επιπλέον παρατάσεις, καθώς είχαν περιοριστεί οι εξετάσεις του ΚΕΠΑ μόνο στην εξέταση καινούργιων αιτήσεων αναπηρίας. Τα ανωτέρω μάλιστα εφαρμόζονται και για όλα τα επιδόματα, που χορηγούνται λόγω αναπηρίας με το προβλεπόμενο από τις εκάστοτε ισχύουσες διατάξεις ποσοστό αναπηρίας, καθώς και για συντάξεις με αιτία την αναπηρία, ενώ ταυτόχρονα παρέχεται και ιατροφαρμακευτική περίθαλψη σε όλους τους ασφαλισμένους.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Υπάρχουν τέτοιες περιπτώσεις που λέτε, όμως τι είναι; Είναι ασφαλισμένοι ανάπηροι συμπολίτες μας που έχασαν το δικαίωμα γιατί -είτε από άγνοια είτε από αβλεψία- δεν έκαναν την αίτησή τους εμπρόθεσμα και το σύστημα αυτόματα διακόπτει αυτή τη σύνταξη. Στους ανθρώπους αυτούς η σύνταξη επαναχορηγείται, αλλά χρειάζεται να πάνε πλέον στο ΚΕΠΑ για τη συγκεκριμένη εξέταση.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Επομένως, θα ήθελα και απ’ αυτήν τη θέση να τονίσω ότι είναι σημαντικό και οι ίδιοι οι πολίτες να είναι συνεπείς, ώστε να μην χάνουν πραγματικά δικαιώματα τα οποία έχουν και τα οποία βελτιώνουν το βιοτικό τους επίπεδο.</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Ευχαριστώ.</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Μουλκιώτη</w:t>
      </w:r>
      <w:proofErr w:type="spellEnd"/>
      <w:r>
        <w:rPr>
          <w:rFonts w:eastAsia="Times New Roman" w:cs="Times New Roman"/>
          <w:szCs w:val="24"/>
        </w:rPr>
        <w:t>, έχετε τον λόγο για τρία λεπτά.</w:t>
      </w:r>
    </w:p>
    <w:p w:rsidR="007A20DB" w:rsidRDefault="007A20DB" w:rsidP="007A20DB">
      <w:pPr>
        <w:spacing w:line="600" w:lineRule="auto"/>
        <w:ind w:firstLine="720"/>
        <w:jc w:val="both"/>
        <w:rPr>
          <w:rFonts w:eastAsia="Times New Roman"/>
          <w:bCs/>
        </w:rPr>
      </w:pPr>
      <w:r>
        <w:rPr>
          <w:rFonts w:eastAsia="Times New Roman" w:cs="Times New Roman"/>
          <w:b/>
          <w:szCs w:val="24"/>
        </w:rPr>
        <w:t>ΓΕΩΡΓΙΟΣ ΜΟΥΛΚΙΩΤΗΣ:</w:t>
      </w:r>
      <w:r>
        <w:rPr>
          <w:rFonts w:eastAsia="Times New Roman" w:cs="Times New Roman"/>
          <w:szCs w:val="24"/>
        </w:rPr>
        <w:t xml:space="preserve"> Ευχαριστώ, </w:t>
      </w:r>
      <w:r>
        <w:rPr>
          <w:rFonts w:eastAsia="Times New Roman"/>
          <w:bCs/>
        </w:rPr>
        <w:t>κύριε Πρόεδρε.</w:t>
      </w:r>
    </w:p>
    <w:p w:rsidR="007A20DB" w:rsidRDefault="007A20DB" w:rsidP="007A20DB">
      <w:pPr>
        <w:spacing w:line="600" w:lineRule="auto"/>
        <w:ind w:firstLine="720"/>
        <w:jc w:val="both"/>
        <w:rPr>
          <w:rFonts w:eastAsia="Times New Roman" w:cs="Times New Roman"/>
          <w:szCs w:val="24"/>
        </w:rPr>
      </w:pPr>
      <w:r>
        <w:rPr>
          <w:rFonts w:eastAsia="Times New Roman"/>
          <w:bCs/>
        </w:rPr>
        <w:t>Κύριε Υπουργέ,</w:t>
      </w:r>
      <w:r>
        <w:rPr>
          <w:rFonts w:eastAsia="Times New Roman" w:cs="Times New Roman"/>
          <w:szCs w:val="24"/>
        </w:rPr>
        <w:t xml:space="preserve"> κατ’ αρχάς να πούμε ότι οι υπηρετούντες υπάλληλοι του ΕΦΚΑ καταβάλλουν τιτάνιες προσπάθειες. Δυστυχώς, όμως -και το έχουμε δει και με επισκέψεις που έχουμε κάνει σε καταστήματα, όπως στη Νικηφόρου που πήγαμε και με την Πρόεδρο του Κινήματος Αλλαγής- είδαμε και τις απαράδεκτες συνθήκες λειτουργίας του ΕΦΚΑ, της υποδομής που υπάρχει.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Καταλαβαίνω, είστε πανεπιστημιακός δάσκαλος, έχετε έναν τρόπο και μια λειτουργία άλλου επιπέδου, αντιλαμβάνεστε το πώς λειτουργούν, τα ξέρετε καλύτερα. Δεν μας τιμά ο τρόπος που λειτουργεί το σύστημα, όχι οι υπάλληλοι. Εμείς τους υπαλλήλους τους επιβραβεύουμε, διότι κάνουν τα αδύνατα δυνατά. Είναι γεγονός αυτό.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Όσον αφορά στο </w:t>
      </w:r>
      <w:proofErr w:type="spellStart"/>
      <w:r>
        <w:rPr>
          <w:rFonts w:eastAsia="Times New Roman" w:cs="Times New Roman"/>
          <w:szCs w:val="24"/>
        </w:rPr>
        <w:t>συγκκεριμένο</w:t>
      </w:r>
      <w:proofErr w:type="spellEnd"/>
      <w:r>
        <w:rPr>
          <w:rFonts w:eastAsia="Times New Roman" w:cs="Times New Roman"/>
          <w:szCs w:val="24"/>
        </w:rPr>
        <w:t xml:space="preserve"> θέμα, για τα άτομα με αναπηρία, υπάρχει το ζήτημα ότι παρ’ ότι έχουμε την παράταση -και συμφωνούμε- και παρ’ ότι, όπως είπατε, αυτά συμβαίνουν, το εξάμηνο όμως που πρέπει να πληρωθούν δυστυχώς δεν το παίρνουν. Υπάρχει μια καθυστέρηση.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Εγώ θα καταθέσω και στα Πρακτικά επιστολή που έχει απευθυνθεί προς την Πρόεδρο του Κινήματος Αλλαγής και σύμφωνα με αυτήν ειδικά έγινε η ερώτηση, γιατί τα άλλα ήταν προφορικά. Επίσης, υπάρχουν και προφορικά αιτήματα και παράπονα, που υπάρχουν προς εμάς και στον τομέα κοινωνικής εργασίας και κοινωνικών υποθέσεων, για μεγάλη καθυστέρηση και η αιτία είναι το λογισμικό.</w:t>
      </w:r>
    </w:p>
    <w:p w:rsidR="007A20DB" w:rsidRDefault="007A20DB" w:rsidP="007A20DB">
      <w:pPr>
        <w:spacing w:line="600" w:lineRule="auto"/>
        <w:ind w:firstLine="720"/>
        <w:jc w:val="both"/>
        <w:rPr>
          <w:rFonts w:eastAsia="Times New Roman"/>
          <w:szCs w:val="24"/>
        </w:rPr>
      </w:pPr>
      <w:r>
        <w:rPr>
          <w:rFonts w:eastAsia="Times New Roman"/>
          <w:szCs w:val="24"/>
        </w:rPr>
        <w:t xml:space="preserve">(Στο σημείο αυτό ο Βουλευτής κ. Γεώργιος </w:t>
      </w:r>
      <w:proofErr w:type="spellStart"/>
      <w:r>
        <w:rPr>
          <w:rFonts w:eastAsia="Times New Roman"/>
          <w:szCs w:val="24"/>
        </w:rPr>
        <w:t>Μουλκιώτης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ξέρω τι συμβαίνει. Η αιτία είναι το λογισμικό. Αυτό είναι ένα θέμα το οποίο, </w:t>
      </w:r>
      <w:r>
        <w:rPr>
          <w:rFonts w:eastAsia="Times New Roman"/>
          <w:bCs/>
        </w:rPr>
        <w:t>κύριε Υπουργέ,</w:t>
      </w:r>
      <w:r>
        <w:rPr>
          <w:rFonts w:eastAsia="Times New Roman" w:cs="Times New Roman"/>
          <w:szCs w:val="24"/>
        </w:rPr>
        <w:t xml:space="preserve"> θα θέλαμε να το δείτε, γιατί υπάρχουν και περιπτώσεις που -θα τα ξέρετε- έχουν αιτήσεις δύο, τρία, τέσσερα χρόνια και επίσης λόγω λογισμικού, έχει κολλήσει το σύστημα.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Δεν θα πω ότι η προηγούμενη κυβέρνηση έκανε τα πάντα για το λογισμικό. Είναι μια κατάσταση που παρέμεινε και υπάρχουν και ευθύνες. Εσείς όμως είστε ενάμιση χρόνο στην Κυβέρνηση. Δεν μπορεί να συνεχιστεί αυτή η κατάσταση. Οι συνταξιούχοι και τα άτομα με ειδικές ανάγκες έχουν τεράστια προβλήματα και πρέπει να τα δείτε.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Εγώ θα σας αναφέρω ενδεικτικά κατηγορίες: αιτήματα μετατροπής σύνταξης αναπηρίας σε σύνταξη γήρατος, συντάξεις υπαλλήλων νομικού προσώπου δημοσίου δικαίου, συντάξεις με παράλληλο χρόνο και επομένως, προσαύξηση της ανταποδοτικής σύνταξης κατά 0,75%, συντάξεις υπαλλήλων πρώην ΟΓΑ. Είναι θέματα.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Παράδειγμα: μηχανικός του δημοσίου που πλήρωσε εισφορές και στο δημόσιο και στο ΤΣΜΕΔΕ δεν μπορεί να βγει η σύνταξή του, γιατί δεν υπάρχει λογισμικό να υπολογίσει την προσαύξηση. Γι’ αυτό τα λέμε. Είναι θέματα τα οποία πρέπει να τα αντιμετωπίσουμε. Και το λέω σε πρώτο πληθυντικό, αλλά αφορά όλους.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έχετε τώρα την πολιτική ευθύνη. Διαχειρίζεστε ένα χαρτοφυλάκιο εξαιρετικά σημαντικό και κρίσιμο για την ποιότητα της ζωής και την επιβίωση των ανθρώπων με τα χαμηλά εισοδήματα. Τους στερείτε όμως, η Κυβέρνηση τους στερεί –η Κυβέρνηση αυτή τη στιγμή έχει την πολιτική ευθύνη- τη σύνταξη για δύο, τρία, τέσσερα χρόνια, επειδή δεν έχει φτιαχτεί το λογισμικό.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Τι σημαίνει αυτό; Ότι είναι ανεπαρκές το λογισμικό ή σημαίνει ότι είναι ανύπαρκτο; Τι συμβαίνει με αυτό το λογισμικό, εν πάση </w:t>
      </w:r>
      <w:proofErr w:type="spellStart"/>
      <w:r>
        <w:rPr>
          <w:rFonts w:eastAsia="Times New Roman" w:cs="Times New Roman"/>
          <w:szCs w:val="24"/>
        </w:rPr>
        <w:t>περιπτώσει</w:t>
      </w:r>
      <w:proofErr w:type="spellEnd"/>
      <w:r>
        <w:rPr>
          <w:rFonts w:eastAsia="Times New Roman" w:cs="Times New Roman"/>
          <w:szCs w:val="24"/>
        </w:rPr>
        <w:t xml:space="preserve"> και αυτοί οι άνθρωποι έχουν τέτοια προβλήματα.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Εμείς βάζουμε, κύριε Υπουργέ και ένα άλλο, δεύτερο ερώτημα, στο οποίο, αν μπορείτε και αν θέλετε, απαντήστε μας. Είναι πλέον αυτών. Να μας πείτε για ποιες κατηγορίες, αν έχετε γνώση, εκκρεμεί η λειτουργία του λογισμικού προγράμματος, προκειμένου να πάρουν σύνταξη οι αιτούντες. Για ποιες άλλες περιπτώσεις υπάρχει θέμα του λογισμικού και άρα, υπάρχει κωλυσιεργία στο να πάρουν τη σύνταξη.</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Σας παρακαλώ, βέβαια, να μη μας πείτε για το θέμα «ΑΤΛΑΣ». Είναι γνωστό, το έχουμε ακούσει εδώ, στη Βουλή χιλιάδες φορές. Θέλουμε συγκεκριμένη απάντηση: Υπάρχουν και άλλες κατηγορίες; Ποιες έχετε εντοπίσει και τι ενέργειες γίνονται για να ικανοποιήσουμε αυτές τις κατηγορίες;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Βίτσας):</w:t>
      </w:r>
      <w:r>
        <w:rPr>
          <w:rFonts w:eastAsia="Times New Roman" w:cs="Times New Roman"/>
          <w:szCs w:val="24"/>
        </w:rPr>
        <w:t xml:space="preserve"> Κύριε </w:t>
      </w:r>
      <w:proofErr w:type="spellStart"/>
      <w:r>
        <w:rPr>
          <w:rFonts w:eastAsia="Times New Roman" w:cs="Times New Roman"/>
          <w:szCs w:val="24"/>
        </w:rPr>
        <w:t>Τσακλόγλου</w:t>
      </w:r>
      <w:proofErr w:type="spellEnd"/>
      <w:r>
        <w:rPr>
          <w:rFonts w:eastAsia="Times New Roman" w:cs="Times New Roman"/>
          <w:szCs w:val="24"/>
        </w:rPr>
        <w:t>, έχετε τον λόγο για τρία λεπτά.</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ΠΑΝΑΓΙΩΤΗΣ ΤΣΑΚΛΟΓΛΟΥ (Υφυπουργός Εργασίας και Κοινωνικών Υποθέσεων):</w:t>
      </w:r>
      <w:r>
        <w:rPr>
          <w:rFonts w:eastAsia="Times New Roman" w:cs="Times New Roman"/>
          <w:szCs w:val="24"/>
        </w:rPr>
        <w:t xml:space="preserve"> Ευχαριστώ, κύριε Πρόεδρε.</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Αξιότιμε κύριε </w:t>
      </w:r>
      <w:proofErr w:type="spellStart"/>
      <w:r>
        <w:rPr>
          <w:rFonts w:eastAsia="Times New Roman" w:cs="Times New Roman"/>
          <w:szCs w:val="24"/>
        </w:rPr>
        <w:t>Μουλκιώτη</w:t>
      </w:r>
      <w:proofErr w:type="spellEnd"/>
      <w:r>
        <w:rPr>
          <w:rFonts w:eastAsia="Times New Roman" w:cs="Times New Roman"/>
          <w:szCs w:val="24"/>
        </w:rPr>
        <w:t>, είναι προφανές ότι η εικόνα της συσσώρευσης εκκρεμών συντάξεων που παρατείνουν την ταλαιπωρία των συνταξιούχων και των ασφαλισμένων δεν είναι καθόλου ευχάριστη ούτε για το Υπουργείο Εργασίας, ούτε για τον ΕΦΚΑ, ούτε πολύ περισσότερο για τους ίδιους τους πολίτες οι οποίοι υφίστανται αυτή την ταλαιπωρία.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Μάλιστα, θα ήθελα να σας ευχαριστήσω για την ερώτησή σας, γιατί μου δίνετε την ευκαιρία να ενημερώσω το Κοινοβούλιο για τη μεγάλη πρόοδο που συντελείται στο πεδίο αυτό τους τελευταίους μήνες. Η πρόοδος αυτή αποτυπώνεται στα στοιχεία που δίνονται από το πληροφοριακό σύστημα «ΗΛΙΟΣ». Δηλαδή, σύμφωνα με τα στοιχεία αυτά, φέτος έχουν εκδοθεί τριάντα χιλιάδες διακόσιες τριανταεπτά οριστικές αποφάσεις για αναπηρικές συντάξεις και μάλιστα, ο ρυθμός έκδοσης των αναπηρικών συντάξεων σε μηνιαία βάση κυμαίνεται κατά μέσο όρο στο 20% του συνόλου των συντάξεων, όταν ο μέσος όρος των αναπηρικών συντάξεων σε όλες τις συντάξεις των δυόμισι εκατομμυρίων συνταξιούχων είναι λίγο παραπάνω από 8%.</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Πάλι από τα στοιχεία του «ΗΛΙΟΣ», που δημοσιοποιούνται κάθε μήνα από την ΗΔΙΚΑ, θα ήθελα να αναφερθώ και σε δύο ακόμα αποτελέσματα που είναι επίσης μετρήσιμα. Πέρυσι, το πρώτο εξάμηνο του έτους ο μέσος ετήσιος ρυθμός έκδοσης αναπηρικών συντάξεων ήταν στο 18%. Φέτος, το αντίστοιχο νούμερο έχει ανέβει στο 21,4%.</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Πραγματικά, αυτό το οποίο θέλουμε για μακροχρόνια λύση -και νομίζω ότι το καταλαβαίνουμε όλο αυτό- είναι να φύγουμε από αυτό το χειροκίνητο, δηλαδή τα ένσημα, τις καρτέλες, μέτρησέ τα, κάνε κάθε φορά χειρόγραφα τους υπολογισμούς. Εκεί μπαίνει αυτό το ζήτημα, που αναφέρατε και εσείς προηγουμένως, του λογισμικού και αυτό είναι στο ευρύτερο πλαίσιο του ψηφιακού μετασχηματισμού του ΕΦΚΑ, του </w:t>
      </w:r>
      <w:r>
        <w:rPr>
          <w:rFonts w:eastAsia="Times New Roman" w:cs="Times New Roman"/>
          <w:szCs w:val="24"/>
          <w:lang w:val="en-US"/>
        </w:rPr>
        <w:t>e</w:t>
      </w:r>
      <w:r>
        <w:rPr>
          <w:rFonts w:eastAsia="Times New Roman" w:cs="Times New Roman"/>
          <w:szCs w:val="24"/>
        </w:rPr>
        <w:t>-ΕΦΚΑ, όπως ονομάζεται τώρα.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Αυτό αποτελεί πραγματικά κεντρική προτεραιότητα της παρούσας Κυβέρνησης και, προφανώς, του Υπουργείου μας και έχει γίνει αισθητό τόσο με την ψήφιση του ν.4670/2020 όσο και με τις λοιπές κανονιστικές ρυθμιστικές πράξεις που έχουν ακολουθήσει ή και προγραμματίζεται να εκδοθούν. Καταβάλλεται μεγάλη προσπάθεια να υπερβούμε την αδράνεια προηγούμενων ετών και έχουμε επιτύχει σημαντικά αποτελέσματα στη μετάβαση στην ψηφιακή εποχή.</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Σύμφωνα με τον προγραμματισμό της διοίκησης του ΕΦΚΑ, μέχρι το τέλος του 2020 εκείνο που περιμένουμε είναι να ενταχθούν όλες οι συντάξεις </w:t>
      </w:r>
      <w:r>
        <w:rPr>
          <w:rFonts w:eastAsia="Times New Roman" w:cs="Times New Roman"/>
          <w:szCs w:val="24"/>
        </w:rPr>
        <w:lastRenderedPageBreak/>
        <w:t>αναπηρίας στο αυτόματο σύστημα έκδοσης συντάξεων. Φιλόδοξος στόχος! Πιστεύουμε ότι θα τον πετύχουμε. Στόχος είναι όλα αυτά να τεθούν σε παραγωγική λειτουργία των αντιστοίχων απονομών από τον Μάρτιο του 2021, δηλαδή να είναι έτοιμο το λογισμικό, να τρέξει και οι πρώτες πραγματικές συντάξεις να αποδοθούν τότε, ενώ αυτό που ελπίζουμε είναι ότι στο τέλος της επόμενης χρονιάς θα έχουν ενταχθεί και οι υπόλοιπες κατηγορίες συντάξεων γήρατος. Δηλαδή, ελπίζουμε ότι στο τέλος του 2021 περίπου το 80% με 85% των συντάξεων οι οποίες θα απονέμονται, θα απονέμονται ηλεκτρονικά.</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Παρεμπιπτόντως, σε αυτό το πλαίσιο, ελπίζουμε να επιλυθεί και αυτό το ζήτημα, το οποίο αναφέρετε και το οποίο είναι υπαρκτό. Έψαξα να το βρω, είναι το δεύτερο τμήμα της ερώτησής σας. Υπάρχουν, όντως, ομάδες. Είναι μικρές, πολύ μικρές. Δηλαδή, όταν ρώτησα ποια είναι η μεγαλύτερη από αυτές, ήταν σε ένα πολύ μικρό ποσοστό των συνολικών συνταξιούχων του ΙΚΑ, αλλά είναι υπαρκτό πρόβλημα και ελπίζουμε ότι και αυτό θα λυθεί μέσω όλης αυτής της αναβάθμισης του συστήματος που ανέφερα προηγουμένως.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Τα παραδείγματα που αναφέρατε προηγουμένως για την παράλληλη και τη διαδοχική ασφάλιση είναι πράγματι υπαρκτά. Ειδικά, μετά τον λεγόμενο νόμο </w:t>
      </w:r>
      <w:proofErr w:type="spellStart"/>
      <w:r>
        <w:rPr>
          <w:rFonts w:eastAsia="Times New Roman" w:cs="Times New Roman"/>
          <w:szCs w:val="24"/>
        </w:rPr>
        <w:t>Κατρούγκαλου</w:t>
      </w:r>
      <w:proofErr w:type="spellEnd"/>
      <w:r>
        <w:rPr>
          <w:rFonts w:eastAsia="Times New Roman" w:cs="Times New Roman"/>
          <w:szCs w:val="24"/>
        </w:rPr>
        <w:t>, το σύστημα έχει γίνει απίστευτα δαιδαλώδες και καθημερινά προσπαθούμε να διευκολύνουμε με την έκδοση εγκυκλίων, οι οποίες τίθενται αμέσως μετά σε ισχύ.</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Επιτρέψτε μου να αναφερθώ σε κάτι γενικότερο το οποίο έχει σημασία σε σχέση με την ερώτησή σας. Ως προς τη γενικότερη προσέγγιση της αναπηρίας από την Κυβέρνηση, έχουμε επιλέξει να υιοθετήσουμε μια σφαιρική προσέγγιση και όχι αποσπασματική, όπως συχνά γινόταν τα προηγούμενα χρόνια. Το Εθνικό Σχέδιο Δράσης για τα δικαιώματα των ατόμων με αναπηρία υλοποιείται για πρώτη φορά από τη Μεταπολίτευση οριζόντια, σύμφωνα με τις κατευθυντήριες γραμμές του Οργανισμού Ηνωμένων Εθνών, με συντονιστική ευθύνη του Υπουργού Επικρατείας, με βάση το άρθρο 69 του ν.4488/2017.</w:t>
      </w:r>
    </w:p>
    <w:p w:rsidR="007A20DB" w:rsidRDefault="007A20DB" w:rsidP="007A20DB">
      <w:pPr>
        <w:spacing w:line="600" w:lineRule="auto"/>
        <w:ind w:firstLine="720"/>
        <w:jc w:val="both"/>
        <w:rPr>
          <w:rFonts w:eastAsia="Times New Roman"/>
          <w:bCs/>
          <w:szCs w:val="24"/>
        </w:rPr>
      </w:pPr>
      <w:r>
        <w:rPr>
          <w:rFonts w:eastAsia="Times New Roman"/>
          <w:bCs/>
          <w:szCs w:val="24"/>
        </w:rPr>
        <w:t xml:space="preserve">Στο πλαίσιο αυτό η Γενική Γραμματεία Κοινωνικών Ασφαλίσεων και ο </w:t>
      </w:r>
      <w:r>
        <w:rPr>
          <w:rFonts w:eastAsia="Times New Roman"/>
          <w:bCs/>
          <w:szCs w:val="24"/>
          <w:lang w:val="en-US"/>
        </w:rPr>
        <w:t>e</w:t>
      </w:r>
      <w:r>
        <w:rPr>
          <w:rFonts w:eastAsia="Times New Roman"/>
          <w:bCs/>
          <w:szCs w:val="24"/>
        </w:rPr>
        <w:t xml:space="preserve">-ΕΦΚΑ, που φέρει την ευθύνη λειτουργίας των Κέντρων Πιστοποίησης Αναπηρίας, έχουν συμπεριλάβει ένα σύνολο δράσεων, οι οποίες αποσκοπούν πρώτον στη βελτίωση της ποιότητας των παρεχόμενων υπηρεσιών, δεύτερον στη μείωση της ταλαιπωρίας και του χρόνου αναμονής των ασφαλισμένων, τρίτον στην </w:t>
      </w:r>
      <w:proofErr w:type="spellStart"/>
      <w:r>
        <w:rPr>
          <w:rFonts w:eastAsia="Times New Roman"/>
          <w:bCs/>
          <w:szCs w:val="24"/>
        </w:rPr>
        <w:t>ψηφιοποίηση</w:t>
      </w:r>
      <w:proofErr w:type="spellEnd"/>
      <w:r>
        <w:rPr>
          <w:rFonts w:eastAsia="Times New Roman"/>
          <w:bCs/>
          <w:szCs w:val="24"/>
        </w:rPr>
        <w:t xml:space="preserve"> των διαδικασιών των ΚΕΠΑ, τέταρτον στη βελτίωση και ενίσχυση των υφισταμένων υποδομών, </w:t>
      </w:r>
      <w:proofErr w:type="spellStart"/>
      <w:r>
        <w:rPr>
          <w:rFonts w:eastAsia="Times New Roman"/>
          <w:bCs/>
          <w:szCs w:val="24"/>
        </w:rPr>
        <w:t>πέμπτον</w:t>
      </w:r>
      <w:proofErr w:type="spellEnd"/>
      <w:r>
        <w:rPr>
          <w:rFonts w:eastAsia="Times New Roman"/>
          <w:bCs/>
          <w:szCs w:val="24"/>
        </w:rPr>
        <w:t xml:space="preserve"> στην ανανέωση ή και κατάρτιση του ανθρώπινου δυναμικού και ιδιαίτερα του ιατρικού δυναμικού των κέντρων, </w:t>
      </w:r>
      <w:proofErr w:type="spellStart"/>
      <w:r>
        <w:rPr>
          <w:rFonts w:eastAsia="Times New Roman"/>
          <w:bCs/>
          <w:szCs w:val="24"/>
        </w:rPr>
        <w:t>έκτον</w:t>
      </w:r>
      <w:proofErr w:type="spellEnd"/>
      <w:r>
        <w:rPr>
          <w:rFonts w:eastAsia="Times New Roman"/>
          <w:bCs/>
          <w:szCs w:val="24"/>
        </w:rPr>
        <w:t xml:space="preserve"> στην </w:t>
      </w:r>
      <w:proofErr w:type="spellStart"/>
      <w:r>
        <w:rPr>
          <w:rFonts w:eastAsia="Times New Roman"/>
          <w:bCs/>
          <w:szCs w:val="24"/>
        </w:rPr>
        <w:t>ενιαιοποίηση</w:t>
      </w:r>
      <w:proofErr w:type="spellEnd"/>
      <w:r>
        <w:rPr>
          <w:rFonts w:eastAsia="Times New Roman"/>
          <w:bCs/>
          <w:szCs w:val="24"/>
        </w:rPr>
        <w:t xml:space="preserve"> των κανόνων για τις συντάξεις και τις παροχές αναπηρίας στο πλαίσιο της κοινωνικής ασφάλισης και τέλος στην ενίσχυση του δικαιωματικού μοντέλου βάσει της συμφωνίας του Οργανισμού Ηνωμένων Εθνών. </w:t>
      </w:r>
    </w:p>
    <w:p w:rsidR="007A20DB" w:rsidRDefault="007A20DB" w:rsidP="007A20DB">
      <w:pPr>
        <w:spacing w:line="600" w:lineRule="auto"/>
        <w:ind w:firstLine="720"/>
        <w:jc w:val="both"/>
        <w:rPr>
          <w:rFonts w:eastAsia="Times New Roman"/>
          <w:bCs/>
          <w:szCs w:val="24"/>
        </w:rPr>
      </w:pPr>
      <w:r>
        <w:rPr>
          <w:rFonts w:eastAsia="Times New Roman"/>
          <w:bCs/>
          <w:szCs w:val="24"/>
        </w:rPr>
        <w:lastRenderedPageBreak/>
        <w:t>Αναγνωρίζουμε τα προβλήματα που υπάρχουν και πραγματικά εργαζόμαστε προς την επίλυση όσο το δυνατόν περισσοτέρων απ’ αυτά και σε όσο το δυνατόν μικρότερο χρονικό διάστημα.</w:t>
      </w:r>
    </w:p>
    <w:p w:rsidR="007A20DB" w:rsidRDefault="007A20DB" w:rsidP="007A20DB">
      <w:pPr>
        <w:spacing w:line="600" w:lineRule="auto"/>
        <w:ind w:firstLine="720"/>
        <w:jc w:val="both"/>
        <w:rPr>
          <w:rFonts w:eastAsia="Times New Roman"/>
          <w:bCs/>
          <w:szCs w:val="24"/>
        </w:rPr>
      </w:pPr>
      <w:r>
        <w:rPr>
          <w:rFonts w:eastAsia="Times New Roman"/>
          <w:bCs/>
          <w:szCs w:val="24"/>
        </w:rPr>
        <w:t>Σας ευχαριστώ πολύ.</w:t>
      </w:r>
    </w:p>
    <w:p w:rsidR="007A20DB" w:rsidRDefault="007A20DB" w:rsidP="007A20DB">
      <w:pPr>
        <w:spacing w:line="600" w:lineRule="auto"/>
        <w:ind w:firstLine="720"/>
        <w:jc w:val="both"/>
        <w:rPr>
          <w:rFonts w:eastAsia="Times New Roman"/>
          <w:bCs/>
          <w:szCs w:val="24"/>
        </w:rPr>
      </w:pPr>
      <w:r>
        <w:rPr>
          <w:rFonts w:eastAsia="Times New Roman"/>
          <w:b/>
          <w:bCs/>
          <w:szCs w:val="24"/>
        </w:rPr>
        <w:t>ΠΡΟΕΔΡΕΥΩΝ (Δημήτριος Βίτσας):</w:t>
      </w:r>
      <w:r>
        <w:rPr>
          <w:rFonts w:eastAsia="Times New Roman"/>
          <w:bCs/>
          <w:szCs w:val="24"/>
        </w:rPr>
        <w:t xml:space="preserve"> Σας ευχαριστώ κι εγώ.</w:t>
      </w:r>
    </w:p>
    <w:p w:rsidR="007A20DB" w:rsidRDefault="007A20DB" w:rsidP="007A20DB">
      <w:pPr>
        <w:spacing w:line="600" w:lineRule="auto"/>
        <w:ind w:firstLine="720"/>
        <w:jc w:val="both"/>
        <w:rPr>
          <w:rFonts w:eastAsia="Times New Roman"/>
          <w:bCs/>
          <w:szCs w:val="24"/>
        </w:rPr>
      </w:pPr>
      <w:r>
        <w:rPr>
          <w:rFonts w:eastAsia="Times New Roman"/>
          <w:bCs/>
          <w:szCs w:val="24"/>
        </w:rPr>
        <w:t>Κυρίες και κύριοι συνάδελφοι, ολοκληρώθηκε η συζήτηση των επίκαιρων ερωτήσεων.</w:t>
      </w:r>
    </w:p>
    <w:p w:rsidR="007A20DB" w:rsidRDefault="007A20DB" w:rsidP="007A20DB">
      <w:pPr>
        <w:spacing w:line="600" w:lineRule="auto"/>
        <w:ind w:firstLine="720"/>
        <w:jc w:val="both"/>
        <w:rPr>
          <w:rFonts w:eastAsia="Times New Roman"/>
          <w:bCs/>
          <w:szCs w:val="24"/>
        </w:rPr>
      </w:pPr>
      <w:r>
        <w:rPr>
          <w:rFonts w:eastAsia="Times New Roman"/>
          <w:bCs/>
          <w:szCs w:val="24"/>
        </w:rPr>
        <w:t>Σε αυτό το σημείο θα διακόψουμε τη συνεδρίαση και θα επανέλθουμε στις 12.00΄ με αντικείμενο εργασιών του Σώματος: συζήτηση και λήψη απόφασης για αιτήσεις άρσης ασυλίας Βουλευτών, σύμφωνα με την ειδική ημερήσια διάταξη που έχει διανεμηθεί.</w:t>
      </w:r>
    </w:p>
    <w:p w:rsidR="007A20DB" w:rsidRDefault="007A20DB" w:rsidP="007A20DB">
      <w:pPr>
        <w:spacing w:line="600" w:lineRule="auto"/>
        <w:jc w:val="center"/>
        <w:rPr>
          <w:rFonts w:eastAsia="Times New Roman"/>
          <w:bCs/>
          <w:szCs w:val="24"/>
        </w:rPr>
      </w:pPr>
      <w:r>
        <w:rPr>
          <w:rFonts w:eastAsia="Times New Roman"/>
          <w:bCs/>
          <w:szCs w:val="24"/>
        </w:rPr>
        <w:t>(ΔΙΑΚΟΠΗ)</w:t>
      </w:r>
    </w:p>
    <w:p w:rsidR="007A20DB" w:rsidRDefault="007A20DB" w:rsidP="007A20DB">
      <w:pPr>
        <w:spacing w:line="600" w:lineRule="auto"/>
        <w:jc w:val="center"/>
        <w:rPr>
          <w:rFonts w:eastAsia="Times New Roman" w:cs="Times New Roman"/>
          <w:szCs w:val="24"/>
        </w:rPr>
      </w:pPr>
      <w:r>
        <w:rPr>
          <w:rFonts w:eastAsia="Times New Roman"/>
          <w:szCs w:val="24"/>
        </w:rPr>
        <w:t>(ΜΕΤΑ ΤΗ ΔΙΑΚΟΠΗ)</w:t>
      </w:r>
    </w:p>
    <w:p w:rsidR="007A20DB" w:rsidRDefault="007A20DB" w:rsidP="007A20DB">
      <w:pPr>
        <w:spacing w:after="0" w:line="600" w:lineRule="auto"/>
        <w:ind w:firstLine="720"/>
        <w:jc w:val="center"/>
        <w:rPr>
          <w:rFonts w:eastAsia="Times New Roman"/>
          <w:b/>
          <w:color w:val="FF0000"/>
          <w:szCs w:val="24"/>
        </w:rPr>
      </w:pPr>
      <w:r>
        <w:rPr>
          <w:rFonts w:eastAsia="Times New Roman"/>
          <w:b/>
          <w:color w:val="FF0000"/>
          <w:szCs w:val="24"/>
        </w:rPr>
        <w:t>ΑΛΛΑΓΗ ΣΕΛΙΔΑΣ ΛΟΓΩ ΑΛΛΑΓΗΣ ΘΕΜΑΤΟΣ</w:t>
      </w:r>
    </w:p>
    <w:p w:rsidR="007A20DB" w:rsidRDefault="007A20DB" w:rsidP="007A20DB">
      <w:pPr>
        <w:spacing w:line="600" w:lineRule="auto"/>
        <w:ind w:firstLine="720"/>
        <w:jc w:val="both"/>
        <w:rPr>
          <w:rFonts w:eastAsia="Times New Roman" w:cs="Times New Roman"/>
          <w:b/>
          <w:szCs w:val="24"/>
        </w:rPr>
      </w:pPr>
      <w:r>
        <w:rPr>
          <w:rFonts w:eastAsia="Times New Roman"/>
          <w:b/>
          <w:szCs w:val="24"/>
        </w:rPr>
        <w:t>ΠΡΟΕΔΡΕΥΩΝ (Χαράλαμπος Αθανασίου):</w:t>
      </w:r>
      <w:r>
        <w:rPr>
          <w:rFonts w:eastAsia="Times New Roman"/>
          <w:szCs w:val="24"/>
        </w:rPr>
        <w:t xml:space="preserve"> Κυρίες και κύριοι συνάδελφοι, ε</w:t>
      </w:r>
      <w:r>
        <w:rPr>
          <w:rFonts w:eastAsia="Times New Roman" w:cs="Times New Roman"/>
          <w:szCs w:val="24"/>
        </w:rPr>
        <w:t>ισερχόμαστε στην</w:t>
      </w:r>
    </w:p>
    <w:p w:rsidR="007A20DB" w:rsidRDefault="007A20DB" w:rsidP="007A20DB">
      <w:pPr>
        <w:spacing w:line="600" w:lineRule="auto"/>
        <w:ind w:firstLine="720"/>
        <w:jc w:val="center"/>
        <w:rPr>
          <w:rFonts w:eastAsia="Times New Roman" w:cs="Times New Roman"/>
          <w:b/>
          <w:szCs w:val="24"/>
        </w:rPr>
      </w:pPr>
      <w:r>
        <w:rPr>
          <w:rFonts w:eastAsia="Times New Roman"/>
          <w:b/>
          <w:szCs w:val="24"/>
        </w:rPr>
        <w:t>ΕΙΔΙΚΗ ΗΜΕΡΗΣΙΑ ΔΙΑΤΑΞΗ</w:t>
      </w:r>
    </w:p>
    <w:p w:rsidR="007A20DB" w:rsidRDefault="007A20DB" w:rsidP="007A20DB">
      <w:pPr>
        <w:spacing w:line="600" w:lineRule="auto"/>
        <w:ind w:firstLine="720"/>
        <w:jc w:val="both"/>
        <w:rPr>
          <w:rFonts w:eastAsia="Times New Roman" w:cs="Times New Roman"/>
          <w:szCs w:val="24"/>
        </w:rPr>
      </w:pPr>
      <w:r>
        <w:rPr>
          <w:rFonts w:eastAsia="Times New Roman"/>
          <w:szCs w:val="24"/>
        </w:rPr>
        <w:lastRenderedPageBreak/>
        <w:t>Α</w:t>
      </w:r>
      <w:r>
        <w:rPr>
          <w:rFonts w:eastAsia="Times New Roman"/>
          <w:bCs/>
          <w:szCs w:val="24"/>
        </w:rPr>
        <w:t>ιτήσεις άρσης ασυλίας Βουλευτών:</w:t>
      </w:r>
      <w:r>
        <w:rPr>
          <w:rFonts w:eastAsia="Times New Roman"/>
          <w:szCs w:val="24"/>
        </w:rPr>
        <w:t xml:space="preserve"> συζήτηση και λήψη απόφασης, σύμφωνα με το άρθρο 62 του Συντάγματος και τα άρθρα 43Α και 83 του Κανονισμού της Βουλής, για τις αιτήσεις άρσης της ασυλίας των Βουλευτών κυρίων Διονυσίου Χατζηδάκη και Ιωάννη Μελλά.</w:t>
      </w:r>
    </w:p>
    <w:p w:rsidR="007A20DB" w:rsidRDefault="007A20DB" w:rsidP="007A20DB">
      <w:pPr>
        <w:spacing w:line="600" w:lineRule="auto"/>
        <w:ind w:firstLine="720"/>
        <w:jc w:val="both"/>
        <w:rPr>
          <w:rFonts w:eastAsia="Times New Roman" w:cs="Times New Roman"/>
          <w:szCs w:val="24"/>
        </w:rPr>
      </w:pPr>
      <w:r>
        <w:rPr>
          <w:rFonts w:eastAsia="Times New Roman"/>
          <w:szCs w:val="24"/>
        </w:rPr>
        <w:t xml:space="preserve">Από την αρμόδια Ειδική Μόνιμη Επιτροπή Κοινοβουλευτικής Δεοντολογίας </w:t>
      </w:r>
      <w:r>
        <w:rPr>
          <w:rFonts w:eastAsia="Times New Roman" w:cs="Times New Roman"/>
          <w:szCs w:val="24"/>
        </w:rPr>
        <w:t>ανακοινώθηκε η έκθεση στις 14 Οκτωβρίου του 2020, σύμφωνα με την οποία τα μέλη της επιτροπής πρότειναν ομόφωνα την άρση της ασυλίας του κ. Διονυσίου Χατζηδάκη.</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Επίσης, από την ίδια επιτροπή, την Ειδική Μόνιμη Επιτροπή Κοινοβουλευτικής Δεοντολογίας, ανακοινώθηκε η έκθεση στις 14 Οκτωβρίου του 2020, σύμφωνα με την οποία τα μέλη της επιτροπής πρότειναν </w:t>
      </w:r>
      <w:r>
        <w:rPr>
          <w:rFonts w:eastAsia="Times New Roman"/>
          <w:szCs w:val="24"/>
        </w:rPr>
        <w:t xml:space="preserve">ομόφωνα </w:t>
      </w:r>
      <w:r>
        <w:rPr>
          <w:rFonts w:eastAsia="Times New Roman" w:cs="Times New Roman"/>
          <w:szCs w:val="24"/>
        </w:rPr>
        <w:t>τη άρση της ασυλίας του κ. Ιωάννη Μελλά.</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Επίσης, σύμφωνα με το άρθρο 83 παράγραφος 7 του Κανονισμού της Βουλής, η Βουλή αποφασίζει με ανάταση του χεριού ή έγερση επί της αιτήσεως της εισαγγελικής αρχής, κατά τη διαδικασία του άρθρου 108 παράγραφος 1 εδάφιο Β΄. Ο λόγος δίνεται πάντοτε, εφόσον ζητηθεί, στον Βουλευτή στον οποίο αφορά η αίτηση και στους Προέδρους των Κοινοβουλευτικών Ομάδων ή στους αναπληρωτές τους.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Σας υπενθυμίζω ότι, σύμφωνα με απόφαση της Διάσκεψης των Προέδρων της 7</w:t>
      </w:r>
      <w:r>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νέο σύστημα ηλεκτρονικής ονομαστικής ψηφοφορίας. Αφού, λοιπόν, ολοκληρωθεί η συζήτηση επί των περιπτώσεων της σημερινής ειδικής ημερήσιας διάταξης, θα προχωρήσουμε σε ονομαστική ηλεκτρονική ψηφοφορία, όπως σας προανέφερα.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Έχει αποσταλεί στις Κοινοβουλευτικές Ομάδες σχέδιο επιστολικής ψήφου σε μορφή ψηφοδελτίου για όσους συναδέλφους επιθυμούν να ψηφίσουν και δεν δύνανται να παρευρεθούν στη συνεδρίαση λόγω των περιοριστικών μέτρων κατά του </w:t>
      </w:r>
      <w:proofErr w:type="spellStart"/>
      <w:r>
        <w:rPr>
          <w:rFonts w:eastAsia="Times New Roman" w:cs="Times New Roman"/>
          <w:szCs w:val="24"/>
        </w:rPr>
        <w:t>κορωνοϊού</w:t>
      </w:r>
      <w:proofErr w:type="spellEnd"/>
      <w:r>
        <w:rPr>
          <w:rFonts w:eastAsia="Times New Roman" w:cs="Times New Roman"/>
          <w:szCs w:val="24"/>
        </w:rPr>
        <w:t>.</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Η πρώτη υπόθεση, λοιπόν, αφορά στον συνάδελφο κ. Διονύση Χατζηδάκη. Είναι μια υπόθεση σύμφωνα με την οποία κατηγορείται ο κύριος συνάδελφος για αυθαίρετο κτίσμα που έγινε σε κάποιο ρέμα, όταν ήταν δήμαρχος. Προκύπτει, όμως, ότι προϋπήρχε το κτίσμα. Δεν εισερχόμαστε στην ουσία βέβαια. Ήρθε η δικογραφία εδώ.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Σύμφωνα με αυτά τα οποία αποφάσισε η Διάσκεψη των Προέδρων την προηγούμενη φορά για την ευθύνη των Υπουργών, να φιλτράρονται οι υποθέσεις από την εισαγγελία, αποφάσισε η επιτροπή μας σήμερα σε μια ειδική συζήτηση, καθώς ετέθη το θέμα από τον κ. </w:t>
      </w:r>
      <w:proofErr w:type="spellStart"/>
      <w:r>
        <w:rPr>
          <w:rFonts w:eastAsia="Times New Roman" w:cs="Times New Roman"/>
          <w:szCs w:val="24"/>
        </w:rPr>
        <w:t>Μπούγα</w:t>
      </w:r>
      <w:proofErr w:type="spellEnd"/>
      <w:r>
        <w:rPr>
          <w:rFonts w:eastAsia="Times New Roman" w:cs="Times New Roman"/>
          <w:szCs w:val="24"/>
        </w:rPr>
        <w:t xml:space="preserve"> και από τον κ. </w:t>
      </w:r>
      <w:proofErr w:type="spellStart"/>
      <w:r>
        <w:rPr>
          <w:rFonts w:eastAsia="Times New Roman" w:cs="Times New Roman"/>
          <w:szCs w:val="24"/>
        </w:rPr>
        <w:lastRenderedPageBreak/>
        <w:t>Τζανακόπουλο</w:t>
      </w:r>
      <w:proofErr w:type="spellEnd"/>
      <w:r>
        <w:rPr>
          <w:rFonts w:eastAsia="Times New Roman" w:cs="Times New Roman"/>
          <w:szCs w:val="24"/>
        </w:rPr>
        <w:t>, να κάνουμε μια εισήγηση τέτοιες υποθέσεις να φιλτράρονται πριν έρθουν, αλλά αυτή τη στιγμή δεν μπορούμε να κάνουμε κάτι διαφορετικό.</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Το κτίσμα αυτό απλώς προϋπήρχε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εμείς θα πάμε σύμφωνα με το Σύνταγμα μας και τον Κανονισμό της Βουλής, να εφαρμόζεται η παράγραφος 1 του άρθρου 83 που λέει ότι πριν σταλεί η δικογραφία πρέπει να ελέγχεται από τον εισαγγελέα του Αρείου Πάγου.</w:t>
      </w:r>
    </w:p>
    <w:p w:rsidR="007A20DB" w:rsidRDefault="007A20DB" w:rsidP="007A20DB">
      <w:pPr>
        <w:spacing w:line="600" w:lineRule="auto"/>
        <w:ind w:firstLine="720"/>
        <w:jc w:val="both"/>
        <w:rPr>
          <w:rFonts w:eastAsia="Times New Roman"/>
          <w:szCs w:val="24"/>
        </w:rPr>
      </w:pPr>
      <w:r>
        <w:rPr>
          <w:rFonts w:eastAsia="Times New Roman" w:cs="Times New Roman"/>
          <w:szCs w:val="24"/>
        </w:rPr>
        <w:t>Τον λόγο έχει ο κ. Χατζηδάκης.</w:t>
      </w:r>
    </w:p>
    <w:p w:rsidR="007A20DB" w:rsidRDefault="007A20DB" w:rsidP="007A20DB">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Ευχαριστώ, κύριε Πρόεδρε.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Μόνο που είπατε για κτίσμα. Δεν υπάρχει κτίσμα, ένα γήπεδο μπάσκετ είναι.</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μετά από τις πλημμύρες που έγιναν στη Μάντρα και που, όπως θυμάστε, έπεσαν όλα τα μέσα μαζικής ενημέρωσης στον δήμαρχο, στην περιφερειάρχη, κ.λπ., αναγκάστηκαν ορισμένοι δήμαρχοι που είχαν ρέματα να στείλουν την πολεοδομία να ελέγξουν αν στα ρέματα αυτά υπήρχαν παράνομα κτίσματα.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Στο ρέμα της Πικροδάφνης, το οποίο αρχίζει από την Ηλιούπολη και εκβράζει στο Φάληρο, πήγαν οι ομάδες της τεχνικής υπηρεσίας το 2018. Τον Νοέμβρη του 2017 έγιναν οι πλημμύρες στη Μάνδρα. Ο δήμαρχος, αφού υπάγεται η Πολεοδομία στο Ελληνικό Αργυρούπολης, λέει -και δικαίως- «για να </w:t>
      </w:r>
      <w:r>
        <w:rPr>
          <w:rFonts w:eastAsia="Times New Roman" w:cs="Times New Roman"/>
          <w:szCs w:val="24"/>
        </w:rPr>
        <w:lastRenderedPageBreak/>
        <w:t>μη με κρεμάνε στα μανταλάκια και να έχουμε και νεκρούς και να λένε «ο δολοφόνος ο δήμαρχος»», έδωσε εντολή να πάνε να καταγράψουν όλα τα παράνομα κτίσματα.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Πραγματικά, στον </w:t>
      </w:r>
      <w:proofErr w:type="spellStart"/>
      <w:r>
        <w:rPr>
          <w:rFonts w:eastAsia="Times New Roman" w:cs="Times New Roman"/>
          <w:szCs w:val="24"/>
        </w:rPr>
        <w:t>παραρεμάτιο</w:t>
      </w:r>
      <w:proofErr w:type="spellEnd"/>
      <w:r>
        <w:rPr>
          <w:rFonts w:eastAsia="Times New Roman" w:cs="Times New Roman"/>
          <w:szCs w:val="24"/>
        </w:rPr>
        <w:t xml:space="preserve"> χώρο περίπου διακόσια δέκα κτίσματα ήταν παράνομα, όταν ήμουν ακόμη στο δήμο. Τα κατέγραψαν και τα ανέφεραν στον εισαγγελέα. Μέσα στα παράνομα κτίσματα υπήρχε και στο Φάληρο ένα γήπεδο μπάσκετ, το οποίο έχετε υπ’ </w:t>
      </w:r>
      <w:proofErr w:type="spellStart"/>
      <w:r>
        <w:rPr>
          <w:rFonts w:eastAsia="Times New Roman" w:cs="Times New Roman"/>
          <w:szCs w:val="24"/>
        </w:rPr>
        <w:t>όψιν</w:t>
      </w:r>
      <w:proofErr w:type="spellEnd"/>
      <w:r>
        <w:rPr>
          <w:rFonts w:eastAsia="Times New Roman" w:cs="Times New Roman"/>
          <w:szCs w:val="24"/>
        </w:rPr>
        <w:t xml:space="preserve"> σας ότι είχε φτιαχτεί το 1994.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Εγώ τότε ακόμη ήμουν ανθυποπλοίαρχος στο Πολεμικό Ναυτικό, αλλά μου κάνει εντύπωση γιατί θα έρχονται κατά διαστήματα δικογραφίες στη Βουλή και για το επόμενο γήπεδο που είναι πιο κάτω και για το επόμενο γήπεδο που είναι πιο πέρα. Ρωτάω, λοιπόν, στην Πολεοδομία: Αυτά γιατί δεν τα γράφετε; Μου είπαν: «Διότι εκείνη την ημέρα τελείωσε η βάρδια του οδηγού και δεν μπορούσαμε να τα γράψουμε». Οπότε, κύριε Πρόεδρε, να ξέρετε ότι κάποια στιγμή θα ζητήσω άρση της ασυλίας μου και για τα υπόλοιπα δύο γήπεδα.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Όταν έκανα ακρόαση στην επιτροπή τους είπα: Πάρτε τις αεροφωτογραφίες. Και τους ρώτησα: Πότε έγινε το γήπεδο αυτό εδώ; Μου απάντησαν: «Το καταλαβαίνουμε, αλλά αφού ο εισαγγελέας ζήτησε την ενοχή σας και έκανε προανακριτική, δεν μπορούμε να το ξεπεράσουμε».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Μα, δεν με κάλεσε κανείς. Θα καταθέσω το έγγραφο, το οποίο θα καταθέσω και στα Πρακτικά της Βουλής, να τους πω το εξής: «Τα τρία γήπεδα. Το ένα γήπεδο έχει υλοποιηθεί μεταξύ του 1974 και 1979. Το δεύτερο γήπεδο κατασκευάστηκε μεταξύ 1978 και 1982. Το τρίτο γήπεδο μεταξύ 1982 και 1988. Επιπροσθέτως, αυτός που έκανε την αυτοψία δεν κατέγραψε και έναν οικίσκο, ο οποίος έγινε το 1988.»</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Όπως καταλαβαίνετε, κυρίες και κύριοι συνάδελφοι, η κατηγορία είναι τελείως έωλη. Κατασκευάστηκαν σε εποχή που εγώ δεν ήμουν δήμαρχος. Εγώ ήμουν δήμαρχος το 2002.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Θέλω, όμως, να γίνει άρση της ασυλίας μου για έναν και μοναδικό λόγο όχι για να αποδείξω την αθωότητά μου, αλλά για να στηρίξω το δήμαρχο του 1974, ο οποίος ήταν του ΠΑΣΟΚ και των ευρύτερων δημοκρατικών δυνάμεων, ο οποίος τι έκανε; Έκανε τρία γηπεδάκια σε ένα </w:t>
      </w:r>
      <w:proofErr w:type="spellStart"/>
      <w:r>
        <w:rPr>
          <w:rFonts w:eastAsia="Times New Roman" w:cs="Times New Roman"/>
          <w:szCs w:val="24"/>
        </w:rPr>
        <w:t>παραρεμάτιο</w:t>
      </w:r>
      <w:proofErr w:type="spellEnd"/>
      <w:r>
        <w:rPr>
          <w:rFonts w:eastAsia="Times New Roman" w:cs="Times New Roman"/>
          <w:szCs w:val="24"/>
        </w:rPr>
        <w:t xml:space="preserve"> χώρο όπου πήγαιναν και τον χρησιμοποιούσαν για πάρκινγκ των αυτοκινήτων οι απέναντι σε πολυκατοικίες.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Λοιπόν, αυτόν τον άνθρωπο, ο οποίος είναι ογδόντα τεσσάρων χρονών τώρα, εγώ αισθάνομαι υποχρέωση να πάω στα δικαστήρια και να τον στηρίξω, διότι δεν έκανε </w:t>
      </w:r>
      <w:proofErr w:type="spellStart"/>
      <w:r>
        <w:rPr>
          <w:rFonts w:eastAsia="Times New Roman" w:cs="Times New Roman"/>
          <w:szCs w:val="24"/>
        </w:rPr>
        <w:t>καμμία</w:t>
      </w:r>
      <w:proofErr w:type="spellEnd"/>
      <w:r>
        <w:rPr>
          <w:rFonts w:eastAsia="Times New Roman" w:cs="Times New Roman"/>
          <w:szCs w:val="24"/>
        </w:rPr>
        <w:t xml:space="preserve"> πολυκατοικία ή κανένα κτήριο του δήμου, μια παιδική χαρά έκανε και τρία γήπεδα.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λέει η συνείδησή μου και ζητώ να γίνει άρση της ασυλίας μου όχι για την αθωότητα τη δική μου η οποία είναι δεδομένη, αλλά για να στηρίξω το συγκεκριμένο δήμαρχο. </w:t>
      </w:r>
    </w:p>
    <w:p w:rsidR="007A20DB" w:rsidRDefault="007A20DB" w:rsidP="007A20DB">
      <w:pPr>
        <w:spacing w:line="600" w:lineRule="auto"/>
        <w:ind w:firstLine="720"/>
        <w:jc w:val="both"/>
        <w:rPr>
          <w:rFonts w:eastAsia="Times New Roman"/>
          <w:szCs w:val="24"/>
        </w:rPr>
      </w:pPr>
      <w:r>
        <w:rPr>
          <w:rFonts w:eastAsia="Times New Roman" w:cs="Times New Roman"/>
          <w:szCs w:val="24"/>
        </w:rPr>
        <w:t>Σας ευχαριστώ πολύ.</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Ευχαριστούμε, κύριε Χατζηδάκη.</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Είναι έτσι όπως τα είπε ο κ. Χατζηδάκης. Εξάλλου, είναι πλημμελήματα αυτά και έχουν παραγραφεί εδώ και καιρό.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η παραγραφή είναι…</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ΔΙΟΝΥΣΙΟΣ ΧΑΤΖΗΔΑΚΗΣ:</w:t>
      </w:r>
      <w:r>
        <w:rPr>
          <w:rFonts w:eastAsia="Times New Roman"/>
          <w:color w:val="222222"/>
          <w:szCs w:val="24"/>
          <w:shd w:val="clear" w:color="auto" w:fill="FFFFFF"/>
        </w:rPr>
        <w:t xml:space="preserve"> Τι έχει παραγραφεί; Ζητάνε 25.000 ευρώ.</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Το πρόστιμο είναι άλλο θέμα, αλλά ως ποινικό αδίκημα έχει παραγραφεί, γιατί η παραγραφή είναι ένσταση του ουσιαστικού δικαίου.</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συνάδελφος που θέλει να πάρει τον λόγο;</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Κανείς.</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Συνεπώς προχωράμε στην υπόθεση του κ. Μελά. Ο κ. Μελάς ήταν Αντιδήμαρχος Ποιότητας Ζωής Πειραιά και εγκαλείται διότι δεν προέβη σε διακοπή λειτουργίας ενός καταστήματος στο πατάρι του οποίου, ενώ ήταν </w:t>
      </w:r>
      <w:r>
        <w:rPr>
          <w:rFonts w:eastAsia="Times New Roman"/>
          <w:color w:val="222222"/>
          <w:szCs w:val="24"/>
          <w:shd w:val="clear" w:color="auto" w:fill="FFFFFF"/>
        </w:rPr>
        <w:lastRenderedPageBreak/>
        <w:t>αποθηκευτικός χώρος, είχε διαμορφωθεί κάποια αίθουσα και υπήρχε και ηχορύπανση. Πρόκειται για παράβαση καθήκοντος με το 259.</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ο κ. Μελάς είπε ότι επιθυμεί την άρση της ασυλίας του.</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Μελά, έχετε τον λόγο.</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ΙΩΑΝΝΗΣ ΜΕΛΑΣ:</w:t>
      </w:r>
      <w:r>
        <w:rPr>
          <w:rFonts w:eastAsia="Times New Roman"/>
          <w:color w:val="222222"/>
          <w:szCs w:val="24"/>
          <w:shd w:val="clear" w:color="auto" w:fill="FFFFFF"/>
        </w:rPr>
        <w:t xml:space="preserve"> Ευχαριστώ, κύριε Πρόεδρε.</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Είναι μια υπόθεση στην οποία ήμουν Πρόεδρος της Επιτροπής Ποιότητας Ζωής στον Δήμο του Πειραιά και Αντιδήμαρχος στον Δήμο του Πειραιά. Ήταν ένα κατάστημα υγειονομικού ενδιαφέροντος στο οποίο υπήρχε μια έκθεση αυτοψίας από την Ελληνική Αστυνομία για κάποιες παραβάσεις. Ήρθε στην Επιτροπή Ποιότητας Ζωής. Κατηγορούμαι ως Πρόεδρος της Επιτροπής Ποιότητας Ζωής γιατί δεν προχώρησα σε ανάκληση της άδειας λειτουργίας του καταστήματος. Δεν αποφασίζει ο πρόεδρος μιας επιτροπής είτε στην Επιτροπή Ποιότητας Ζωής, είτε στην Οικονομική Επιτροπή των δήμων. Αποφασίζουν τα μέλη πλειοψηφικά. Υπήρξε μια διαδικασία στην οποία το κατάστημα ελέγχθηκε για κάποιους λόγους και εξετάστηκε και δεν αποφασίστηκε τελικά η ανάκληση της άδειας λειτουργίας.</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Σήμερα είμαι κατηγορούμενος μόνο εγώ και κανένα άλλο από τα μέλη για την υπόθεση αυτή. Όπως αντιλαμβάνεστε όλοι και όσοι γνωρίζετε την </w:t>
      </w:r>
      <w:r>
        <w:rPr>
          <w:rFonts w:eastAsia="Times New Roman"/>
          <w:color w:val="222222"/>
          <w:szCs w:val="24"/>
          <w:shd w:val="clear" w:color="auto" w:fill="FFFFFF"/>
        </w:rPr>
        <w:lastRenderedPageBreak/>
        <w:t>αυτοδιοίκηση, ήμουν και αναρμόδιος να αποφασίσω από μόνος μου για την υπόθεση αυτή.</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Οπότε, προκειμένου να μην υπάρξει καμία σκιά σε όλη αυτή την ιστορία, και όπως ζήτησα και από την επιτροπή να γίνει άρση της ασυλίας μου, έτσι ζητώ και από την Ολομέλεια να προχωρήσει στην άρση της ασυλίας μου.</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 πολύ.</w:t>
      </w:r>
    </w:p>
    <w:p w:rsidR="007A20DB" w:rsidRDefault="007A20DB" w:rsidP="007A20DB">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Είναι ένα πλημμέλημα. Είναι του Μονομελούς αυτό. Εν πάση </w:t>
      </w:r>
      <w:proofErr w:type="spellStart"/>
      <w:r>
        <w:rPr>
          <w:rFonts w:eastAsia="Times New Roman"/>
          <w:color w:val="222222"/>
          <w:szCs w:val="24"/>
          <w:shd w:val="clear" w:color="auto" w:fill="FFFFFF"/>
        </w:rPr>
        <w:t>περιπτώσει</w:t>
      </w:r>
      <w:proofErr w:type="spellEnd"/>
      <w:r>
        <w:rPr>
          <w:rFonts w:eastAsia="Times New Roman"/>
          <w:color w:val="222222"/>
          <w:szCs w:val="24"/>
          <w:shd w:val="clear" w:color="auto" w:fill="FFFFFF"/>
        </w:rPr>
        <w:t>, επειδή απέκτησε την ιδιότητα του Βουλευτή εν τω μεταξύ έπρεπε να έρθει η δικογραφία εδώ.</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Υπάρχει συνάδελφος που ζητάει τον λόγο;</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Κανείς.</w:t>
      </w:r>
    </w:p>
    <w:p w:rsidR="007A20DB" w:rsidRDefault="007A20DB" w:rsidP="007A20DB">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 xml:space="preserve">Εισερχόμαστε τώρα στην ψηφοφορία.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Η ψηφοφορία περιλαμβάνει τις δύο υποθέσεις άρσης ασυλίας, όπως σας ανέφερα. Κάθε φορά στην οθόνη εμφανίζεται μία υπόθεση προς ψήφιση. Για να εμφανιστεί η επόμενη ή η προηγούμενη, θα πρέπει να πατήσετε το βέλος στο επάνω δεξί ή αριστερό μέρος της οθόνης αντίστοιχα.</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lastRenderedPageBreak/>
        <w:t>Βεβαιωθείτε ότι έχετε ψηφίσει όλες τις υποθέσεις άρσης ασυλίας. Αφού καταχωρίσετε την ψήφο σας, έχετε τη δυνατότητα να την ελέγξετε ή και να την αναθεωρήσετε έως τη λήξη της ψηφοφορίας.</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 xml:space="preserve">Αν έχετε οποιαδήποτε απορία, μπορείτε να απευθύνεστε στο Προεδρείο και στους αρμόδιους υπαλλήλους της Βουλής, οι οποίοι χειρίζονται το σύστημα. </w:t>
      </w:r>
    </w:p>
    <w:p w:rsidR="007A20DB" w:rsidRDefault="007A20DB" w:rsidP="007A20DB">
      <w:pPr>
        <w:spacing w:line="600" w:lineRule="auto"/>
        <w:ind w:firstLine="720"/>
        <w:jc w:val="both"/>
        <w:rPr>
          <w:rFonts w:eastAsia="Times New Roman" w:cs="Times New Roman"/>
          <w:szCs w:val="24"/>
        </w:rPr>
      </w:pPr>
      <w:r>
        <w:rPr>
          <w:rFonts w:eastAsia="Times New Roman" w:cs="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rsidR="007A20DB" w:rsidRDefault="007A20DB" w:rsidP="007A20DB">
      <w:pPr>
        <w:spacing w:line="600" w:lineRule="auto"/>
        <w:ind w:firstLine="720"/>
        <w:jc w:val="center"/>
        <w:rPr>
          <w:rFonts w:eastAsia="Times New Roman"/>
          <w:szCs w:val="24"/>
        </w:rPr>
      </w:pPr>
      <w:r>
        <w:rPr>
          <w:rFonts w:eastAsia="Times New Roman"/>
          <w:szCs w:val="24"/>
        </w:rPr>
        <w:t>(ΨΗΦΟΦΟΡΙΑ)</w:t>
      </w:r>
    </w:p>
    <w:p w:rsidR="007A20DB" w:rsidRDefault="007A20DB" w:rsidP="007A20DB">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ΠΡΟΕΔΡΕΥΩΝ (Χαράλαμπος Αθανασίου):</w:t>
      </w:r>
      <w:r>
        <w:rPr>
          <w:rFonts w:eastAsia="Times New Roman"/>
          <w:szCs w:val="24"/>
        </w:rPr>
        <w:t xml:space="preserve"> Κυρίες και κύριοι συνάδελφοι, θα ήθελα να σας ενημερώσω ότι έχουν έρθει στο Προεδρείο επιστολές ή τηλεομοιοτυπίες (φαξ) συναδέλφων, σύμφωνα με το άρθρο 70Α του Κανονισμού της Βουλής και την απόφαση της Διάσκεψης των Προέδρων της Πέμπτης 24 Σεπτεμβρίου 2020, με τις οποίες γνωστοποιούν την ψήφο τους. Οι ψήφοι αυτές θα συνυπολογιστούν στην καταμέτρηση, η οποία θα ακολουθήσει και καταχωρίζονται στα Πρακτικά.</w:t>
      </w:r>
    </w:p>
    <w:p w:rsidR="007A20DB" w:rsidRDefault="007A20DB" w:rsidP="007A20DB">
      <w:pPr>
        <w:spacing w:line="600" w:lineRule="auto"/>
        <w:ind w:firstLine="720"/>
        <w:jc w:val="both"/>
        <w:rPr>
          <w:rFonts w:eastAsia="Times New Roman"/>
          <w:color w:val="222222"/>
          <w:szCs w:val="24"/>
          <w:shd w:val="clear" w:color="auto" w:fill="FFFFFF"/>
        </w:rPr>
      </w:pPr>
      <w:r>
        <w:rPr>
          <w:rFonts w:eastAsia="Times New Roman"/>
          <w:szCs w:val="24"/>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7A20DB" w:rsidRDefault="007A20DB" w:rsidP="007A20DB">
      <w:pPr>
        <w:spacing w:line="600" w:lineRule="auto"/>
        <w:ind w:firstLine="709"/>
        <w:jc w:val="both"/>
        <w:rPr>
          <w:rFonts w:eastAsia="Times New Roman"/>
          <w:bCs/>
          <w:szCs w:val="24"/>
        </w:rPr>
      </w:pPr>
      <w:r>
        <w:rPr>
          <w:rFonts w:eastAsia="Times New Roman"/>
          <w:b/>
          <w:bCs/>
          <w:szCs w:val="24"/>
        </w:rPr>
        <w:lastRenderedPageBreak/>
        <w:t xml:space="preserve">ΠΡΟΕΔΡΕΥΩΝ (Χαράλαμπος Αθανασίου): </w:t>
      </w:r>
      <w:r>
        <w:rPr>
          <w:rFonts w:eastAsia="Times New Roman"/>
          <w:bCs/>
          <w:szCs w:val="24"/>
        </w:rPr>
        <w:t xml:space="preserve">Εφόσον έχετε ολοκληρώσει την ψηφοφορία, παρακαλώ να κλείσει το σύστημα της ηλεκτρονικής ψηφοφορίας. </w:t>
      </w:r>
    </w:p>
    <w:p w:rsidR="007A20DB" w:rsidRDefault="007A20DB" w:rsidP="007A20DB">
      <w:pPr>
        <w:spacing w:line="600" w:lineRule="auto"/>
        <w:ind w:firstLine="709"/>
        <w:jc w:val="center"/>
        <w:rPr>
          <w:rFonts w:eastAsia="Times New Roman"/>
          <w:bCs/>
          <w:szCs w:val="24"/>
        </w:rPr>
      </w:pPr>
      <w:r>
        <w:rPr>
          <w:rFonts w:eastAsia="Times New Roman"/>
          <w:bCs/>
          <w:szCs w:val="24"/>
        </w:rPr>
        <w:t>(ΗΛΕΚΤΡΟΝΙΚΗ ΚΑΤΑΜΕΤΡΗΣΗ)</w:t>
      </w:r>
    </w:p>
    <w:p w:rsidR="007A20DB" w:rsidRDefault="007A20DB" w:rsidP="007A20DB">
      <w:pPr>
        <w:spacing w:line="600" w:lineRule="auto"/>
        <w:ind w:firstLine="720"/>
        <w:jc w:val="center"/>
        <w:rPr>
          <w:rFonts w:eastAsia="Times New Roman" w:cs="Times New Roman"/>
          <w:szCs w:val="24"/>
        </w:rPr>
      </w:pPr>
      <w:r>
        <w:rPr>
          <w:rFonts w:eastAsia="Times New Roman" w:cs="Times New Roman"/>
          <w:szCs w:val="24"/>
        </w:rPr>
        <w:t>(ΜΕΤΑ ΤΗΝ ΚΑΤΑΜΕΤΡΗΣΗ)</w:t>
      </w:r>
    </w:p>
    <w:p w:rsidR="007A20DB" w:rsidRDefault="007A20DB" w:rsidP="007A20DB">
      <w:pPr>
        <w:spacing w:line="600" w:lineRule="auto"/>
        <w:ind w:firstLine="720"/>
        <w:jc w:val="both"/>
        <w:rPr>
          <w:rFonts w:eastAsia="Times New Roman"/>
          <w:bCs/>
          <w:szCs w:val="24"/>
        </w:rPr>
      </w:pPr>
      <w:r>
        <w:rPr>
          <w:rFonts w:eastAsia="Times New Roman"/>
          <w:b/>
          <w:bCs/>
          <w:szCs w:val="24"/>
        </w:rPr>
        <w:t xml:space="preserve">ΠΡΟΕΔΡΕΥΩΝ (Χαράλαμπος Αθανασίου): </w:t>
      </w:r>
      <w:r>
        <w:rPr>
          <w:rFonts w:eastAsia="Times New Roman"/>
          <w:bCs/>
          <w:szCs w:val="24"/>
        </w:rPr>
        <w:t>Κυρίες και κύριοι συνάδελφοι, πριν ανακοινώσω τα αποτελέσματα της διεξαχθείσης ηλεκτρονικής ονομαστικής ψηφοφορίας επί των αιτήσεων άρσης ασυλίας των Βουλευτών, θα ήθελα να κάνω δύο ανακοινώσεις προς το Σώμα:</w:t>
      </w:r>
    </w:p>
    <w:p w:rsidR="007A20DB" w:rsidRDefault="007A20DB" w:rsidP="007A20DB">
      <w:pPr>
        <w:spacing w:line="600" w:lineRule="auto"/>
        <w:ind w:firstLine="720"/>
        <w:jc w:val="both"/>
        <w:rPr>
          <w:rFonts w:eastAsia="Times New Roman"/>
          <w:bCs/>
          <w:szCs w:val="24"/>
        </w:rPr>
      </w:pPr>
      <w:r>
        <w:rPr>
          <w:rFonts w:eastAsia="Times New Roman"/>
          <w:bCs/>
          <w:szCs w:val="24"/>
        </w:rPr>
        <w:t>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w:t>
      </w:r>
    </w:p>
    <w:p w:rsidR="007A20DB" w:rsidRDefault="007A20DB" w:rsidP="007A20DB">
      <w:pPr>
        <w:spacing w:line="600" w:lineRule="auto"/>
        <w:ind w:firstLine="720"/>
        <w:jc w:val="both"/>
        <w:rPr>
          <w:rFonts w:eastAsia="Times New Roman"/>
          <w:bCs/>
          <w:szCs w:val="24"/>
        </w:rPr>
      </w:pPr>
      <w:r>
        <w:rPr>
          <w:rFonts w:eastAsia="Times New Roman"/>
          <w:bCs/>
          <w:szCs w:val="24"/>
        </w:rPr>
        <w:t>Επίσης, η Διαρκής Επιτροπή Παραγωγής και Εμπορίου καταθέτει τις εκθέσεις της επί των σχεδίων νόμων του Υπουργείου Ανάπτυξης και Επενδύσεων:</w:t>
      </w:r>
    </w:p>
    <w:p w:rsidR="007A20DB" w:rsidRDefault="007A20DB" w:rsidP="007A20DB">
      <w:pPr>
        <w:spacing w:line="600" w:lineRule="auto"/>
        <w:ind w:firstLine="720"/>
        <w:jc w:val="both"/>
        <w:rPr>
          <w:rFonts w:eastAsia="Times New Roman"/>
          <w:bCs/>
          <w:szCs w:val="24"/>
        </w:rPr>
      </w:pPr>
      <w:r>
        <w:rPr>
          <w:rFonts w:eastAsia="Times New Roman"/>
          <w:bCs/>
          <w:szCs w:val="24"/>
        </w:rPr>
        <w:t>Α. «Κύρωση του Μνημονίου μεταξύ της Κυβέρνησης της Ελληνικής Δημοκρατίας και της Κυβέρνησης του Κράτους του Κουβέιτ στον τομέα της Βιομηχανικής Συνεργασίας».</w:t>
      </w:r>
    </w:p>
    <w:p w:rsidR="007A20DB" w:rsidRDefault="007A20DB" w:rsidP="007A20DB">
      <w:pPr>
        <w:spacing w:line="600" w:lineRule="auto"/>
        <w:ind w:firstLine="720"/>
        <w:jc w:val="both"/>
        <w:rPr>
          <w:rFonts w:eastAsia="Times New Roman"/>
          <w:bCs/>
          <w:szCs w:val="24"/>
        </w:rPr>
      </w:pPr>
      <w:r>
        <w:rPr>
          <w:rFonts w:eastAsia="Times New Roman"/>
          <w:bCs/>
          <w:szCs w:val="24"/>
        </w:rPr>
        <w:lastRenderedPageBreak/>
        <w:t>Β. «Κύρωση της Συμφωνίας μεταξύ της Κυβέρνησης της Ελληνικής Δημοκρατίας και της Κυβέρνησης της Ρωσικής Ομοσπονδίας για τη συνεργασία στην Επιστήμη, την Τεχνολογία και την Καινοτομία».</w:t>
      </w:r>
    </w:p>
    <w:p w:rsidR="007A20DB" w:rsidRDefault="007A20DB" w:rsidP="007A20DB">
      <w:pPr>
        <w:shd w:val="clear" w:color="auto" w:fill="FFFFFF"/>
        <w:spacing w:after="0" w:line="600" w:lineRule="auto"/>
        <w:ind w:firstLine="720"/>
        <w:contextualSpacing/>
        <w:jc w:val="both"/>
        <w:rPr>
          <w:rFonts w:eastAsia="Times New Roman" w:cs="Times New Roman"/>
          <w:bCs/>
          <w:szCs w:val="24"/>
        </w:rPr>
      </w:pPr>
      <w:r>
        <w:rPr>
          <w:rFonts w:eastAsia="Times New Roman" w:cs="Times New Roman"/>
          <w:bCs/>
          <w:szCs w:val="24"/>
        </w:rPr>
        <w:t>Κυρίες και κύριοι συνάδελφοι, έχω την τιμή να σας ανακοινώσω το αποτέλεσμα της διεξαχθείσης ηλεκτρονικής ονομαστικής ψηφοφορίας επί των αιτήσεων άρσης ασυλίας των συνάδελφων Βουλευτών κυρίων Διονυσίου Χατζηδάκη και Ιωάννη Μελά.</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Για την πρώτη υπόθεση του συναδέλφου κ. Διονυσίου Χατζηδάκη εψήφισαν συνολικά 279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Υπέρ της άρσεως ασυλίας, δηλαδή «ΝΑΙ», εψήφισαν 275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Κατά της άρσεως ασυλίας, δηλαδή «ΟΧΙ», εψήφισαν 4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Ουδείς ψήφισε «ΠΑΡΩΝ».</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Συνεπώς η αίτηση της εισαγγελικής αρχής έγινε δεκτή κατά πλειοψηφία.</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Για τη δεύτερη υπόθεση του κ. Ιωάννη Μελά εψήφισαν συνολικά 279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Υπέρ της άρσεως ασυλίας, δηλαδή «ΝΑΙ», εψήφισαν 276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Κατά της άρσεως ασυλίας, δηλαδή «ΟΧΙ», εψήφισαν 3 Βουλευτές.</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t>Ουδείς ψήφισε «ΠΑΡΩΝ».</w:t>
      </w:r>
    </w:p>
    <w:p w:rsidR="007A20DB" w:rsidRDefault="007A20DB" w:rsidP="007A20DB">
      <w:pPr>
        <w:shd w:val="clear" w:color="auto" w:fill="FFFFFF"/>
        <w:spacing w:line="600" w:lineRule="auto"/>
        <w:ind w:firstLine="720"/>
        <w:jc w:val="both"/>
        <w:rPr>
          <w:rFonts w:eastAsia="Times New Roman" w:cs="Times New Roman"/>
          <w:bCs/>
          <w:szCs w:val="24"/>
        </w:rPr>
      </w:pPr>
      <w:r>
        <w:rPr>
          <w:rFonts w:eastAsia="Times New Roman" w:cs="Times New Roman"/>
          <w:bCs/>
          <w:szCs w:val="24"/>
        </w:rPr>
        <w:lastRenderedPageBreak/>
        <w:t>Συνεπώς η αίτηση της εισαγγελικής αρχής έγινε δεκτή κατά πλειοψηφία</w:t>
      </w:r>
    </w:p>
    <w:p w:rsidR="007A20DB" w:rsidRDefault="007A20DB" w:rsidP="007A20DB">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Το αποτέλεσμα </w:t>
      </w:r>
      <w:r>
        <w:rPr>
          <w:rFonts w:eastAsia="Times New Roman" w:cs="Times New Roman"/>
          <w:bCs/>
          <w:szCs w:val="24"/>
        </w:rPr>
        <w:t>της διεξαχθείσης ονομαστικής ηλεκτρονικής ψηφοφορίας,</w:t>
      </w:r>
      <w:r>
        <w:rPr>
          <w:rFonts w:eastAsia="Times New Roman" w:cs="Times New Roman"/>
          <w:szCs w:val="24"/>
        </w:rPr>
        <w:t xml:space="preserve"> καταχωρίζεται στα Πρακτικά της σημερινής συνεδρίασης και έχει ως εξής:</w:t>
      </w:r>
    </w:p>
    <w:p w:rsidR="007A20DB" w:rsidRDefault="007A20DB" w:rsidP="007A20DB">
      <w:pPr>
        <w:jc w:val="center"/>
        <w:rPr>
          <w:rFonts w:eastAsia="Times New Roman" w:cs="Times New Roman"/>
          <w:color w:val="FF0000"/>
          <w:szCs w:val="24"/>
        </w:rPr>
      </w:pPr>
      <w:r>
        <w:rPr>
          <w:rFonts w:eastAsia="Times New Roman" w:cs="Times New Roman"/>
          <w:color w:val="FF0000"/>
          <w:szCs w:val="24"/>
        </w:rPr>
        <w:t>ΑΛΛΑΓΗ ΣΕΛΙΔΑΣ</w:t>
      </w:r>
    </w:p>
    <w:tbl>
      <w:tblPr>
        <w:tblW w:w="9160" w:type="dxa"/>
        <w:jc w:val="center"/>
        <w:tblCellMar>
          <w:left w:w="10" w:type="dxa"/>
          <w:right w:w="10" w:type="dxa"/>
        </w:tblCellMar>
        <w:tblLook w:val="04A0" w:firstRow="1" w:lastRow="0" w:firstColumn="1" w:lastColumn="0" w:noHBand="0" w:noVBand="1"/>
      </w:tblPr>
      <w:tblGrid>
        <w:gridCol w:w="4180"/>
        <w:gridCol w:w="1500"/>
        <w:gridCol w:w="2640"/>
        <w:gridCol w:w="840"/>
      </w:tblGrid>
      <w:tr w:rsidR="007A20DB" w:rsidTr="007A20DB">
        <w:trPr>
          <w:trHeight w:val="300"/>
          <w:jc w:val="center"/>
        </w:trPr>
        <w:tc>
          <w:tcPr>
            <w:tcW w:w="4180" w:type="dxa"/>
            <w:tcBorders>
              <w:top w:val="single" w:sz="4" w:space="0" w:color="000000"/>
              <w:left w:val="single" w:sz="4" w:space="0" w:color="000000"/>
              <w:bottom w:val="single" w:sz="4" w:space="0" w:color="000000"/>
              <w:right w:val="single" w:sz="4" w:space="0" w:color="000000"/>
            </w:tcBorders>
            <w:noWrap/>
            <w:vAlign w:val="center"/>
            <w:hideMark/>
          </w:tcPr>
          <w:p w:rsidR="007A20DB" w:rsidRDefault="007A20DB">
            <w:pPr>
              <w:rPr>
                <w:rFonts w:ascii="Segoe UI" w:eastAsia="Times New Roman" w:hAnsi="Segoe UI" w:cs="Segoe UI"/>
                <w:sz w:val="18"/>
                <w:szCs w:val="18"/>
              </w:rPr>
            </w:pPr>
            <w:r>
              <w:rPr>
                <w:rFonts w:ascii="Segoe UI" w:eastAsia="Times New Roman" w:hAnsi="Segoe UI" w:cs="Segoe UI"/>
                <w:sz w:val="18"/>
                <w:szCs w:val="18"/>
              </w:rPr>
              <w:t>Ονοματεπώνυμο</w:t>
            </w:r>
          </w:p>
        </w:tc>
        <w:tc>
          <w:tcPr>
            <w:tcW w:w="1500" w:type="dxa"/>
            <w:tcBorders>
              <w:top w:val="single" w:sz="4" w:space="0" w:color="000000"/>
              <w:left w:val="nil"/>
              <w:bottom w:val="single" w:sz="4" w:space="0" w:color="000000"/>
              <w:right w:val="single" w:sz="4" w:space="0" w:color="000000"/>
            </w:tcBorders>
            <w:noWrap/>
            <w:vAlign w:val="center"/>
            <w:hideMark/>
          </w:tcPr>
          <w:p w:rsidR="007A20DB" w:rsidRDefault="007A20DB">
            <w:pPr>
              <w:rPr>
                <w:rFonts w:ascii="Segoe UI" w:eastAsia="Times New Roman" w:hAnsi="Segoe UI" w:cs="Segoe UI"/>
                <w:sz w:val="18"/>
                <w:szCs w:val="18"/>
              </w:rPr>
            </w:pPr>
            <w:r>
              <w:rPr>
                <w:rFonts w:ascii="Segoe UI" w:eastAsia="Times New Roman" w:hAnsi="Segoe UI" w:cs="Segoe UI"/>
                <w:sz w:val="18"/>
                <w:szCs w:val="18"/>
              </w:rPr>
              <w:t>Κ.Ο</w:t>
            </w:r>
          </w:p>
        </w:tc>
        <w:tc>
          <w:tcPr>
            <w:tcW w:w="2640" w:type="dxa"/>
            <w:tcBorders>
              <w:top w:val="single" w:sz="4" w:space="0" w:color="000000"/>
              <w:left w:val="nil"/>
              <w:bottom w:val="single" w:sz="4" w:space="0" w:color="000000"/>
              <w:right w:val="single" w:sz="4" w:space="0" w:color="000000"/>
            </w:tcBorders>
            <w:noWrap/>
            <w:vAlign w:val="center"/>
            <w:hideMark/>
          </w:tcPr>
          <w:p w:rsidR="007A20DB" w:rsidRDefault="007A20DB">
            <w:pPr>
              <w:rPr>
                <w:rFonts w:ascii="Segoe UI" w:eastAsia="Times New Roman" w:hAnsi="Segoe UI" w:cs="Segoe UI"/>
                <w:sz w:val="18"/>
                <w:szCs w:val="18"/>
              </w:rPr>
            </w:pPr>
            <w:proofErr w:type="spellStart"/>
            <w:r>
              <w:rPr>
                <w:rFonts w:ascii="Segoe UI" w:eastAsia="Times New Roman" w:hAnsi="Segoe UI" w:cs="Segoe UI"/>
                <w:sz w:val="18"/>
                <w:szCs w:val="18"/>
              </w:rPr>
              <w:t>Εκλ</w:t>
            </w:r>
            <w:proofErr w:type="spellEnd"/>
            <w:r>
              <w:rPr>
                <w:rFonts w:ascii="Segoe UI" w:eastAsia="Times New Roman" w:hAnsi="Segoe UI" w:cs="Segoe UI"/>
                <w:sz w:val="18"/>
                <w:szCs w:val="18"/>
              </w:rPr>
              <w:t>. Περιφέρεια</w:t>
            </w:r>
          </w:p>
        </w:tc>
        <w:tc>
          <w:tcPr>
            <w:tcW w:w="840" w:type="dxa"/>
            <w:tcBorders>
              <w:top w:val="single" w:sz="4" w:space="0" w:color="000000"/>
              <w:left w:val="nil"/>
              <w:bottom w:val="single" w:sz="4" w:space="0" w:color="000000"/>
              <w:right w:val="single" w:sz="4" w:space="0" w:color="000000"/>
            </w:tcBorders>
            <w:noWrap/>
            <w:vAlign w:val="center"/>
            <w:hideMark/>
          </w:tcPr>
          <w:p w:rsidR="007A20DB" w:rsidRDefault="007A20DB">
            <w:pPr>
              <w:rPr>
                <w:rFonts w:ascii="Segoe UI" w:eastAsia="Times New Roman" w:hAnsi="Segoe UI" w:cs="Segoe UI"/>
                <w:sz w:val="18"/>
                <w:szCs w:val="18"/>
              </w:rPr>
            </w:pPr>
            <w:r>
              <w:rPr>
                <w:rFonts w:ascii="Segoe UI" w:eastAsia="Times New Roman" w:hAnsi="Segoe UI" w:cs="Segoe UI"/>
                <w:sz w:val="18"/>
                <w:szCs w:val="18"/>
              </w:rPr>
              <w:t>Ψήφος</w:t>
            </w:r>
          </w:p>
        </w:tc>
      </w:tr>
      <w:tr w:rsidR="007A20DB" w:rsidTr="007A20DB">
        <w:trPr>
          <w:trHeight w:val="1200"/>
          <w:jc w:val="center"/>
        </w:trPr>
        <w:tc>
          <w:tcPr>
            <w:tcW w:w="4180" w:type="dxa"/>
            <w:tcBorders>
              <w:top w:val="nil"/>
              <w:left w:val="single" w:sz="4" w:space="0" w:color="000000"/>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xml:space="preserve">Πράξη: Για την αξιόποινη πράξη της παράβασης του άρθρου 94 παρ. 8 περ. </w:t>
            </w:r>
            <w:proofErr w:type="spellStart"/>
            <w:r>
              <w:rPr>
                <w:rFonts w:ascii="Segoe UI" w:eastAsia="Times New Roman" w:hAnsi="Segoe UI" w:cs="Segoe UI"/>
                <w:sz w:val="18"/>
                <w:szCs w:val="18"/>
              </w:rPr>
              <w:t>β΄του</w:t>
            </w:r>
            <w:proofErr w:type="spellEnd"/>
            <w:r>
              <w:rPr>
                <w:rFonts w:ascii="Segoe UI" w:eastAsia="Times New Roman" w:hAnsi="Segoe UI" w:cs="Segoe UI"/>
                <w:sz w:val="18"/>
                <w:szCs w:val="18"/>
              </w:rPr>
              <w:t xml:space="preserve"> ν. 4495/2017 (άρθρα 1, 12, 14, 16, 17, 18, 26 </w:t>
            </w:r>
            <w:proofErr w:type="spellStart"/>
            <w:r>
              <w:rPr>
                <w:rFonts w:ascii="Segoe UI" w:eastAsia="Times New Roman" w:hAnsi="Segoe UI" w:cs="Segoe UI"/>
                <w:sz w:val="18"/>
                <w:szCs w:val="18"/>
              </w:rPr>
              <w:t>εδ</w:t>
            </w:r>
            <w:proofErr w:type="spellEnd"/>
            <w:r>
              <w:rPr>
                <w:rFonts w:ascii="Segoe UI" w:eastAsia="Times New Roman" w:hAnsi="Segoe UI" w:cs="Segoe UI"/>
                <w:sz w:val="18"/>
                <w:szCs w:val="18"/>
              </w:rPr>
              <w:t xml:space="preserve">. α΄, 27 παρ. 1, 51, 53, 57, 79, 80 Π.Κ. και 94 παρ. 8 περ. </w:t>
            </w:r>
            <w:proofErr w:type="spellStart"/>
            <w:r>
              <w:rPr>
                <w:rFonts w:ascii="Segoe UI" w:eastAsia="Times New Roman" w:hAnsi="Segoe UI" w:cs="Segoe UI"/>
                <w:sz w:val="18"/>
                <w:szCs w:val="18"/>
              </w:rPr>
              <w:t>β΄του</w:t>
            </w:r>
            <w:proofErr w:type="spellEnd"/>
            <w:r>
              <w:rPr>
                <w:rFonts w:ascii="Segoe UI" w:eastAsia="Times New Roman" w:hAnsi="Segoe UI" w:cs="Segoe UI"/>
                <w:sz w:val="18"/>
                <w:szCs w:val="18"/>
              </w:rPr>
              <w:t xml:space="preserve"> ν. 4495/2017), η οποία φέρεται τελεσθείσα στο Παλαιό Φάληρο Αττικής στις 06.03.2018. (ΣΥΝΟΛΙΚΑ ΨΗΦΟΙ: NAI:275, OXI:4, ΠΡΝ:0)</w:t>
            </w:r>
          </w:p>
        </w:tc>
        <w:tc>
          <w:tcPr>
            <w:tcW w:w="150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4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84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ΑΔΑΜΟΥ ΚΩΝΣΤΑΝΤΙΝΑ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w:t>
            </w:r>
            <w:proofErr w:type="spellStart"/>
            <w:r>
              <w:rPr>
                <w:rFonts w:ascii="Segoe UI" w:eastAsia="Times New Roman" w:hAnsi="Segoe UI" w:cs="Segoe UI"/>
                <w:sz w:val="18"/>
                <w:szCs w:val="18"/>
              </w:rPr>
              <w:t>θΕΣΣΑΛΟΝΙΚΗΣ</w:t>
            </w:r>
            <w:proofErr w:type="spellEnd"/>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ΒΟΥΤΣΗΣ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ΓΕΡΟΒΑΣΙΛΗ ΟΛΓΑ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ΜΑΚΡΗ ΖΩΗ(ΖΕΤΤΑ)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ΜΠΟΥΡΝΟΥΣ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1440"/>
          <w:jc w:val="center"/>
        </w:trPr>
        <w:tc>
          <w:tcPr>
            <w:tcW w:w="4180" w:type="dxa"/>
            <w:tcBorders>
              <w:top w:val="nil"/>
              <w:left w:val="single" w:sz="4" w:space="0" w:color="000000"/>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Πράξη: Για την πράξη της παράβασης καθήκοντος (άρθρο 259 του Π.Κ.), την οποία φέρεται να τέλεσε τον Ιούνιο του 2016, όταν κατείχε τη θέση του Αντιδημάρχου και Προέδρου της Επιτροπής Ποιότητας Ζωής του Δήμου Πειραιά.</w:t>
            </w:r>
            <w:r>
              <w:rPr>
                <w:rFonts w:ascii="Segoe UI" w:eastAsia="Times New Roman" w:hAnsi="Segoe UI" w:cs="Segoe UI"/>
                <w:sz w:val="18"/>
                <w:szCs w:val="18"/>
              </w:rPr>
              <w:br/>
            </w:r>
            <w:r>
              <w:rPr>
                <w:rFonts w:ascii="Segoe UI" w:eastAsia="Times New Roman" w:hAnsi="Segoe UI" w:cs="Segoe UI"/>
                <w:sz w:val="18"/>
                <w:szCs w:val="18"/>
              </w:rPr>
              <w:br/>
            </w:r>
            <w:r>
              <w:rPr>
                <w:rFonts w:ascii="Segoe UI" w:eastAsia="Times New Roman" w:hAnsi="Segoe UI" w:cs="Segoe UI"/>
                <w:sz w:val="18"/>
                <w:szCs w:val="18"/>
              </w:rPr>
              <w:br/>
            </w:r>
            <w:r>
              <w:rPr>
                <w:rFonts w:ascii="Segoe UI" w:eastAsia="Times New Roman" w:hAnsi="Segoe UI" w:cs="Segoe UI"/>
                <w:sz w:val="18"/>
                <w:szCs w:val="18"/>
              </w:rPr>
              <w:br/>
              <w:t xml:space="preserve"> (ΣΥΝΟΛΙΚΑ ΨΗΦΟΙ: NAI:276, OXI:3, ΠΡΝ:0)</w:t>
            </w:r>
          </w:p>
        </w:tc>
        <w:tc>
          <w:tcPr>
            <w:tcW w:w="150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264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c>
          <w:tcPr>
            <w:tcW w:w="840" w:type="dxa"/>
            <w:tcBorders>
              <w:top w:val="nil"/>
              <w:left w:val="nil"/>
              <w:bottom w:val="single" w:sz="4" w:space="0" w:color="000000"/>
              <w:right w:val="single" w:sz="4" w:space="0" w:color="000000"/>
            </w:tcBorders>
            <w:vAlign w:val="center"/>
            <w:hideMark/>
          </w:tcPr>
          <w:p w:rsidR="007A20DB" w:rsidRDefault="007A20DB">
            <w:pPr>
              <w:outlineLvl w:val="0"/>
              <w:rPr>
                <w:rFonts w:ascii="Segoe UI" w:eastAsia="Times New Roman" w:hAnsi="Segoe UI" w:cs="Segoe UI"/>
                <w:sz w:val="18"/>
                <w:szCs w:val="18"/>
              </w:rPr>
            </w:pPr>
            <w:r>
              <w:rPr>
                <w:rFonts w:ascii="Segoe UI" w:eastAsia="Times New Roman" w:hAnsi="Segoe UI" w:cs="Segoe UI"/>
                <w:sz w:val="18"/>
                <w:szCs w:val="18"/>
              </w:rPr>
              <w:t> </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ΑΒΔΕΛΑΣ ΑΠΟΣΤΟΛΟΣ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ΑΒΡΑΜΑΚΗΣ ΕΛΕΥΘΕΡΙΟΣ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ΑΓΑΘΟΠΟΥΛΟΥ ΕΙΡΗΝΗ-ΕΛΕΝΗ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ΚΙΛΚΙΣ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ΑΔΑΜΟΠΟΥΛΟΥ ΑΓΓΕΛΙΚΗ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ΑΔΑΜΟΥ ΚΩΝΣΤΑΝΤΙΝΑ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ΑΘΑΝΑΣΙΟΣ(ΝΑΣΟΣ)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ΜΑΡΙΑ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ΑΘΑΝΑΣΙΟΥ ΧΑΡΑΛΑΜΠΟΣ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ΑΚΤΥΠΗΣ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ΖΑΚΥΝΘΟΥ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ΑΛΕΞΙΑΔΗΣ ΤΡΥΦΩΝ</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ΑΛΕΞΟΠΟΥΛΟΥ ΑΝΑΣΤΑΣΙΑ-ΑΙΚΑΤΕΡΙΝΗ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ΑΛΕΞΟΠΟΥΛΟΥ ΧΡΙΣΤΙΝΑ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ΑΜΑΝΑΤΙΔΗΣ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ΑΜΥΡΑΣ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ΑΝΑΓΝΩΣΤΟΠΟΥΛΟΥ ΑΘΑΝΑΣΙΑ(ΣΙΑ)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ΑΝΑΣΤΑΣΙΑΔΗΣ ΣΑΒΒΑΣ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ΑΝΔΡΙΑΝΟΣ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ΑΝΤΩΝΙΑΔΗΣ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ΦΛΩΡΙΝΗΣ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ΑΠΑΤΖΙΔΗ ΜΑΡΙΑ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ΑΠΟΣΤΟΛΟΥ ΕΥΑΓΓΕΛΟΣ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ΑΡΑΜΠΑΤΖΗ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ΑΡΑΧΩΒΙΤΗΣ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ΑΡΣΕΝΗΣ ΚΡΙΤΩΝ-ΗΛΙΑΣ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ΑΣΗΜΑΚΟΠΟΥΛΟΥ ΣΟΦΙΑ-ΧΑΪΔΩ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ΠΕΙΡΑΙΩΣ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ΑΥΓΕΝΑΚΗΣ ΕΛΕΥΘΕΡΙΟΣ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ΑΥΓΕΡΗ ΘΕΟΔΩΡΑ(ΔΩΡΑ)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w:t>
            </w:r>
            <w:proofErr w:type="spellStart"/>
            <w:r>
              <w:rPr>
                <w:rFonts w:ascii="Segoe UI" w:eastAsia="Times New Roman" w:hAnsi="Segoe UI" w:cs="Segoe UI"/>
                <w:sz w:val="18"/>
                <w:szCs w:val="18"/>
              </w:rPr>
              <w:t>θΕΣΣΑΛΟΝΙΚΗΣ</w:t>
            </w:r>
            <w:proofErr w:type="spellEnd"/>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ΑΥΓΕΡΙΝΟΠΟΥΛΟΥ ΔΙΟΝΥΣΙΑ-ΘΕΟΔΩΡΑ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ΑΥΛΩΝΙΤΗΣ  ΑΛΕΞΑΝΔΡΟΣ-ΧΡΗΣΤΟΣ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ΑΧΜΕΤ ΙΛΧΑΝ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ΑΧΤΣΙΟΓΛΟΥ ΕΥΤΥΧΙΑ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ΒΑΓΕΝΑ-ΚΗΛΑΗΔΟΝΗ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ΒΑΓΕΝΑΣ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ΒΑΓΙΩΝΑΣ ΓΙΩΡΓΟΣ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ΒΑΡΒΙΤΣΙΩΤΗΣ ΜΙΛΤΙΑΔΗΣ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ΒΑΡΔΑΚΗΣ ΣΩΚΡΑΤΗΣ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ΒΑΡΕΜΕΝΟΣ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ΒΑΡΤΖΟΠΟΥΛΟΣ ΔΗΜΗΤΡΙΟΣ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ΒΑΣΙΛΕΙΑΔΗΣ ΒΑΣΙΛΕΙΟΣ(ΛΑΚΗΣ)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ΒΑΣΙΛΙΚΟΣ ΒΑΣΙΛΕΙΟΣ(ΒΑΣΙΛΗΣ)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ΒΕΡΝΑΡΔΑΚΗΣ ΧΡΙΣΤΟΦΟΡΟΣ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ΒΕΣΥΡΟΠΟΥΛΟΣ ΑΠΟΣΤΟΛΟΣ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ΒΕΤΤΑ ΚΑΛΛΙΟΠΗ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ΒΙΛΙΑΡΔΟΣ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ΒΙΤΣΑΣ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ΒΛΑΣΗΣ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ΒΛΑΧΟΣ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ΒΟΛΟΥΔΑΚΗΣ ΜΑΝΟΥΣΟΣ-ΚΩΝΣΤΑΝΤΙΝΟΣ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ΒΟΡΙΔΗΣ ΜΑΥΡΟΥΔΗΣ(ΜΑΚΗΣ)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ΒΟΥΛΤΕΨΗ ΣΟΦΙΑ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ΒΟΥΤΣΗΣ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ΒΡΟΥΤΣΗΣ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ΒΡΥΖΙΔΟΥ ΠΑΡΑΣΚΕΥΗ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ΓΕΡΑΠΕΤΡΙΤΗΣ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ΓΕΡΟΒΑΣΙΛΗ ΟΛΓΑ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ΓΕΩΡΓΑΝΤΑΣ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ΚΙΛΙΚΙΣ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ΓΕΩΡΓΙΑΔΗΣ ΣΠΥΡΙΔΩΝ-ΑΔΩΝΙΣ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ΓΙΑΝΝΑΚΗΣ ΣΤΕΡΓΙΟΣ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ΓΙΑΝΝΑΚΟΠΟΥΛΟΥ ΚΩΝΣΤΑΝΤΙΝΑ(ΝΑΝΤΙΑ)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ΓΙΑΝΝΑΚΟΥ ΜΑΡΙΟΡΗ(ΜΑΡΙΕΤΤΑ)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ΓΙΑΝΝΟΥΛΗΣ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ΓΙΟΓΙΑΚΑΣ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ΓΚΑΡΑ ΑΝΑΣΤΑΣΙΑ(ΝΑΤΑΣΑ)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ΓΚΙΚΑΣ ΣΤΕΦΑΝΟΣ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ΓΚΙΟΚΑΣ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ΑΡΓΟΛΙΔΟΣ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ΓΚΙΟΥΛΕΚΑΣ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ΓΚΟΚΑΣ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ΓΡΗΓΟΡΙΑΔΗΣ ΚΛΕΩΝ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ΔΑΒΑΚΗΣ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ΛΑΚΩΝΙΑΣ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ΔΕΛΗΣ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ΔΕΝΔΙΑΣ ΝΙΚΟΛΑΟΣ-ΓΕΩΡΓΙΟΣ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ΔΕΡΜΕΝΤΖΟΠΟΥΛΟΣ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ΔΗΜΑΣ ΧΡΙΣΤΟΣ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ΔΗΜΟΣΧΑΚΗΣ ΑΝΑΣΤΑΣΙΟΣ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ΔΙΓΑΛΑΚΗΣ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ΔΟΥΝΙΑ ΠΑΝΑΓΙΩΤΑ(ΝΟΝΗ)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ΔΡΑΓΑΣΑΚΗΣ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ΔΡΙΤΣΑΣ ΘΕΟΔΩΡΟΣ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ΕΛΕΥΘΕΡΙΑΔΟΥ ΣΟΥΛΤΑΝΑ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ΕΥΘΥΜΙΟΥ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ΖΑΧΑΡΙΑΔΗΣ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ΖΕΪΜΠΕΚ ΧΟΥΣΕΪΝ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ΖΕΜΠΙΛΗΣ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ΖΟΥΡΑΡΗΣ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ΗΓΟΥΜΕΝΙΔΗΣ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ΘΕΟΔΩΡΙΚΑΚΟΣ ΠΑΝΑΓΙΩΤΗΣ(ΤΑΚΗΣ)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ΘΕΟΧΑΡΗΣ ΘΕΟΧΑΡΗΣ(ΧΑΡΗΣ)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ΘΡΑΨΑΝΙΩΤΗΣ ΕΜΜΑΝΟΥΗΛ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ΙΑΤΡΙΔΗ ΤΣΑΜΠΙΚΑ(ΜΙΚΑ)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ΚΑΒΒΑΔΑΣ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ΛΕΥΚΑΔΟΣ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ΚΑΙΡΙΔΗΣ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ΚΑΚΛΑΜΑΝΗΣ ΝΙΚΗΤΑΣ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ΚΑΛΑΜΑΤΙΑΝΟΣ ΔΙΟΝΥΣΙΟΣ-ΧΑΡΑΛΑΜΠΟΣ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ΚΑΛΑΦΑΤΗΣ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ΚΑΛΛΙΑΝΟΣ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ΚΑΛΟΓΙΑΝΝΗΣ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ΚΑΜΙΝΗΣ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ΚΑΝΕΛΛΗ ΓΑΡΥΦΑΛΙΑ(ΛΙΑΝΑ)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Κ.Κ.Ε.</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ΚΑΠΠΑΤΟΣ ΠΑΝΑΓΗΣ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ΚΕΦΑΛΛΗΝΙΑΣ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ΚΑΡΑΓΚΟΥΝΗΣ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ΑΛΕΞ.</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ΚΑΡΑΜΑΝΛΗΣ ΚΩΝΣΤΑΝΤΙΝΟΣ τ ΑΧΙΛ.</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ΚΑΡΑΟΓΛΟΥ ΘΕΟΔΩΡΟΣ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ΚΑΡΑΣΑΡΛΙΔΟΥ ΕΥΦΡΟΣΥΝΗ(ΦΡΟΣΩ)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ΗΜΑΘΙΑΣ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ΚΑΡΑΣΜΑΝΗΣ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ΠΕΛΛΗΣ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ΚΑΣΙΜΑΤΗ ΕΙΡΗΝΗ(ΝΙΝΑ)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ΚΑΣΤΑΝΙΔΗΣ ΧΑΡΑΛΑΜΠΟΣ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ΚΑΤΡΙΝΗΣ ΜΙΧΑΗΛ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ΚΑΤΡΟΥΓΚΑΛΟΣ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ΚΑΤΣΑΝΙΩΤΗΣ ΑΝΔΡΕΑΣ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ΚΑΤΣΑΦΑΔΟΣ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ΚΑΤΣΗΣ ΜΑΡΙΟΣ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ΘΕΣΠΡΩΤΙΑΣ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ΚΑΦΑΝΤΑΡΗ ΧΑΡΟΥΛΑ(ΧΑΡΑ)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ΚΕΓΚΕΡΟΓΛΟΥ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ΚΕΔΙΚΟΓΛΟΥ ΣΥΜΕΩΝ(ΣΙΜΟΣ)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ΕΥΒΟΙΑΣ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ΚΕΛΕΤΣΗΣ ΣΤΑΥΡΟΣ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ΕΒΡΟΥ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ΚΕΛΛΑΣ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ΚΕΡΑΜΕΩΣ ΝΙΚΗ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ΚΕΦΑΛΑ ΜΑΡΙΑ-ΑΛΕΞΑΝΔΡΑ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ΙΩΑΝΝΙΝΩΝ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ΚΕΦΑΛΙΔΟΥ ΧΑΡΟΥΛΑ(ΧΑΡΑ)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 ΟΛΓΑ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ΚΕΦΑΛΟΓΙΑΝΝΗΣ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ΚΙΚΙΛΙΑΣ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ΚΟΚΚΑΛΗΣ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ΚΟΝΣΟΛΑΣ ΕΜΜΑΝΟΥΗΛ(ΜΑΝΟΣ)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ΔΩΔΕΚΑΝΗΣΟΥ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ΚΟΝΤΟΓΕΩΡΓΟΣ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ΕΥΡΥΤΑΝΙΑΣ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ΚΟΤΡΩΝΙΑΣ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ΚΟΥΒΕΛΑΣ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ΚΟΥΜΟΥΤΣΑΚΟΣ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ΚΟΥΤΣΟΥΜΠΑΣ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ΚΡΗΤΙΚΟΣ ΝΕΟΚΛΗΣ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ΛΑΚΩΝΙΑΣ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ΚΥΡΑΝΑΚΗΣ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ΚΩΝΣΤΑΝΤΙΝΙΔΗΣ ΕΥΣΤΑΘΙΟΣ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ΚΟΖΑΝΗΣ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ΚΩΝΣΤΑΝΤΙΝΟΠΟΥΛΟΣ ΟΔΥΣΣΕΑΣ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ΑΡΚΑΔΙΑΣ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ΚΩΤΣΗΡΑΣ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ΚΩΤΣΟΣ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ΛΑΖΑΡΙΔΗΣ ΜΑΚΑΡΙΟΣ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ΛΑΜΠΡΟΠΟΥΛΟΣ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ΛΑΠΠΑΣ ΣΠΥΡΙΔΩΝΑΣ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ΛΕΟΝΤΑΡΙΔΗΣ ΘΕΟΦΙΛΟΣ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ΛΙΑΚΟΣ ΕΥΑΓΓΕΛΟΣ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ΛΙΑΚΟΥΛΗ ΕΥΑΓΓΕΛΙΑ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ΛΑΡΙΣΗΣ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ΛΙΒΑΝΟΣ ΣΠΥΡΙΔΩΝ-ΠΑΝΑΓΙΩΤΗΣ(ΣΠΗΛΙΟΣ)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ΛΙΟΥΠΗΣ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ΛΙΟΥΤΑΣ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ΛΟΒΕΡΔΟΣ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ΛΟΒΕΡΔΟΣ ΙΩΑΝΝΗΣ-ΜΙΧΑΗΛ(ΓΙΑΝΝΗΣ)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ΛΟΓΙΑΔΗΣ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ΜΑΚΡΗ ΖΩΗ(ΖΕΤΤΑ)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ΜΑΛΑΜΑ ΚΥΡΙΑΚΗ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ΧΑΛΚΙΔΙΚΗΣ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ΜΑΜΟΥΛΑΚΗΣ ΧΑΡΑΛΑΜΠΟΣ(ΧΑΡΗΣ)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ΗΡΑΚΛΕΙΟΥ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ΜΑΝΗ-ΠΑΠΑΔΗΜΗΤΡΙΟΥ ΑΝΝΑ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ΜΑΝΤΑΣ ΠΕΡΙΚΛΗΣ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ΜΑΝΩΛΑΚΟΣ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ΜΑΡΑΒΕΓΙΑΣ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ΜΑΡΚΟΠΟΥΛΟΣ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ΜΑΡΚΟΥ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ΜΑΡΤΙΝΟΥ ΓΕΩΡΓΙΑ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ΜΕΪΚΟΠΟΥΛΟΣ ΑΛΕΞΑΝΔΡΟΣ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ΜΗΤΑΡΑΚΗΣ ΠΑΝΑΓΙΩΤΗΣ(ΝΟΤΗΣ)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ΜΗΤΣΟΤΑΚΗΣ ΚΥΡΙΑΚΟΣ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ΜΙΧΑΗΛΙΔΗΣ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ΧΙΟΥ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ΜΟΝΟΓΥΙΟΥ ΑΙΚΑΤΕΡΙΝΗ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ΜΟΥΖΑΛΑΣ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ΜΟΥΛΚΙΩΤΗΣ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ΒΟΙΩΤΙΑΣ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ΜΠΑΚΑΔΗΜΑ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ΜέΡΑ25</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ΜΠΑΛΑΦΑΣ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ΜΠΑΡΑΛΙΑΚΟΣ ΞΕΝΟΦΩΝ(ΦΩΝΤΑΣ)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ΜΠΑΡΑΝ ΜΠΟΥΡΧΑΝ</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ΜΠΑΡΚΑΣ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ΠΡΕΒΕΖΗΣ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ΜΠΑΡΤΖΩΚΑΣ ΑΝΑΣΤΑΣΙΟΣ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ΜΠΙΑΓΚΗΣ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ΚΕΡΚΥΡΑΣ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ΜΠΙΖΙΟΥ ΣΤΕΡΓΙΑΝΗ(ΣΤΕΛΛΑ)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ΜΠΛΟΥΧΟΣ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ΜΠΟΓΔΑΝΟΣ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ΜΠΟΥΓΑΣ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ΦΩΚΙΔΟΣ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ΜΠΟΥΚΩΡΟΣ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ΜΠΟΥΜΠΑΣ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ΜΠΟΥΡΑΣ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ΜΠΟΥΡΝΟΥΣ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ΛΕΣΒΟΥ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ΜΠΟΥΤΣΙΚΑΚΗΣ ΧΡΙΣΤΟΦΟΡΟΣ-ΕΜΜΑΝΟΥΗΛ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ΜΥΛΩΝΑΚΗΣ ΑΝΤΩΝΙΟΣ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Α΄ΑΝΑΤΟΛΙΚΗΣ ΑΤΤΙΚΗΣ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ΜΩΡΑΪΤΗΣ ΑΘΑΝΑΣΙΟΣ(ΘΑΝΟΣ)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ΑΙΤΩΛΟΑΚΑΡΝΑΝΙΑΣ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ΝΙΚΟΛΑΚΟΠΟΥΛΟΣ ΑΝΔΡΕΑΣ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ΝΟΤΟΠΟΥΛΟΥ ΑΙΚΑΤΕΡΙΝΗ(ΚΑΤΕΡΙΝΑ)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ΞΑΝΘΟΠΟΥΛΟΣ ΘΕΟΦΙΛΟΣ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ΔΡΑΜΑΣ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ΞΑΝΘΟΣ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ΡΕΘΥΜΝΗΣ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ΞΕΝΟΓΙΑΝΝΑΚΟΠΟΥΛΟΥ ΜΑΡΙΑ-ΕΛΙΖΑ(ΜΑΡΙΛΙΖΑ)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ΒΑΣΙΛΕΙΟΣ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ΟΙΚΟΝΟΜΟΥ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ΠΑΝΑΓΙΩΤΟΠΟΥΛΟΣ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ΠΑΝΑΣ ΑΠΟΣΤΟΛΟΣ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ΧΑΛΚΙΔΙΚΗΣ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ΠΑΠΑΔΗΜΗΤΡΙΟΥ ΧΑΡΑΛΑΜΠΟΣ(ΜΠΑΜΠΗΣ)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ΠΑΠΑΔΟΠΟΥΛΟΣ ΑΘΑΝΑΣΙΟΣ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ΠΑΠΑΔΟΠΟΥΛΟΣ ΜΙΧΑΗΛ(ΜΙΧΑΛΗΣ)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ΚΟΖΑΝΗΣ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ΠΑΠΑΗΛΙΟΥ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ΑΡΚΑΔΙΑΣ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ΠΑΠΑΚΩΣΤΑ-ΠΑΛΙΟΥΡΑ ΑΙΚΑΤΕΡΙΝΗ(ΚΑΤΕΡΙΝΑ)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ΤΡΙΚΑΛΩΝ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ΠΑΠΑΝΑΤΣΙΟΥ ΑΙΚΑΤΕΡΙΝΗ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ΜΑΓΝΗΣΙΑΣ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ΠΑΠΑΧΡΙΣΤΟΠΟΥΛΟΣ ΑΘΑΝΑΣΙΟΣ(ΘΑΝΑΣΗΣ)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Β2΄ ΔΥΤΙΚΟΥ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ΠΑΠΠΑΣ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ΠΑΣΧΑΛΙΔΗΣ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ΚΑΒΑΛΑΣ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ΠΑΤΣΗΣ ΑΝΔΡΕΑΣ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ΓΡΕΒΕΝΩΝ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ΠΕΡΚΑ ΘΕΟΠΙΣΤΗ(ΠΕΤΗ)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ΦΛΩΡΙΝΗΣ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ΠΙΚΡΑΜΜΕΝΟΣ ΠΑΝΑΓΙΩΤΗΣ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ΠΙΠΙΛΗ ΦΩΤΕΙΝΗ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ΠΛΑΚΙΩΤΑΚΗΣ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ΛΑΣΙΘΙΟΥ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ΠΛΕΥΡΗΣ ΑΘΑΝΑΣΙΟΣ(ΘΑΝΟΣ)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ΠΝΕΥΜΑΤΙΚΟΣ ΣΠΥΡΙΔΩΝΑΣ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ΠΟΛΑΚΗΣ ΠΑΥΛΟΣ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ΧΑΝΙΩΝ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ΠΟΥΛΟΥ ΠΑΝΑΓΙΟΥ(ΓΙΩΤΑ)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ΒΟΙΩΤΙΑΣ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ΡΑΓΚΟΥΣΗΣ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ΡΑΠΤΗ ΕΛΕΝΗ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ΡΑΠΤΗ ΖΩΗ</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ΡΟΥΣΟΠΟΥΛΟΣ ΘΕΟΔΩΡΟΣ(ΘΟΔΩΡΟΣ)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ΣΑΛΜΑΣ ΜΑΡΙΟΣ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ΑΙΤΩΛΟΑΚΑΡΝΑΝΙΑΣ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ΣΑΜΑΡΑΣ ΑΝΤΩΝΙΟΣ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ΣΑΝΤΟΡΙΝΙΟΣ ΝΕΚΤΑΡΙΟΣ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ΣΑΡΑΚΙΩΤΗΣ ΙΩΑΝΝΗΣ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ΣΕΝΕΤΑΚΗΣ ΜΑΞΙΜΟΣ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ΗΡΑΚΛΕΙΟΥ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ΣΙΜΟΠΟΥΛΟΣ ΕΥΣΤΡΑΤΙΟΣ(ΣΤΡΑΤΟΣ)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ΣΚΑΝΔΑΛΙΔΗΣ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ΑΘΗΝΩΝ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ΣΚΟΝΔΡΑ ΑΣΗΜΙΝΑ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ΚΑΡΔΙΤΣΗΣ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ΟΧΙ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ΣΚΟΥΡΛΕΤΗΣ ΠΑΝΑΓΙΩΤΗΣ(ΠΑΝΟΣ)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ΣΚΟΥΡΟΛΙΑΚΟΣ ΠΑΝΑΓΙΩΤΗΣ(ΠΑΝΟΣ)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ΣΚΟΥΦΑ ΕΛΙΣΣΑΒΕΤ(ΜΠΕΤΤΥ)</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ΣΚΡΕΚΑΣ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ΤΡΙΚΑΛΩΝ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ΣΟΥΚΟΥΛΗ-ΒΙΛΙΑΛΗ ΜΑΡΙΑ-ΕΛΕΝΗ(ΜΑΡΙΛΕΝΑ)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ΣΠΑΝΑΚΗΣ ΒΑΣΙΛΕΙΟΣ-ΠΕΤΡΟΣ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ΣΠΙΡΤΖΗΣ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ΑΝΑΤΟΛΙΚΗΣ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ΣΤΑΪΚΟΥΡΑΣ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ΣΤΑΜΕΝΙΤΗΣ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ΣΤΕΦΑΝΑΔΗΣ ΧΡΙΣΤΟΔΟΥΛΟΣ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ΣΑΜΟΥ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ΣΤΥΛΙΑΝΙΔΗΣ ΕΥΡΙΠΙΔΗΣ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ΣΤΥΛΙΟΣ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ΑΡΤΗΣ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ΣΥΡΙΓΟΣ ΕΥΑΓΓΕΛΟΣ(ΑΓΓΕΛΟΣ)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ΣΥΡΜΑΛΕΝΙΟΣ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ΚΥΚΛΑΔΩΝ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ΤΑΓΑΡΑΣ 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ΚΟΡΙΝΘΙΑΣ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ΤΑΡΑΝΤΙΛΗΣ ΧΡΗΣΤΟΣ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ΕΠΙΚΡΑΤΕΙΑΣ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ΤΑΣΟΥΛΑΣ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ΤΕΛΙΓΙΟΡΙΔΟΥ ΟΛΥΜΠΙΑ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ΤΖΑΒΑΡΑΣ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ΗΛΕΙΑΣ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ΤΖΑΚΡΗ ΘΕΟΔΩΡΑ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ΠΕΛΛΗΣ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ΤΖΑΝΑΚΟΠΟΥΛΟΣ ΔΗΜΗΤΡΙΟΣ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ΤΖΗΚΑΛΑΓΙΑΣ ΖΗΣΗΣ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ΚΑΣΤΟΡΙΑΣ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ΤΖΟΥΦΗ ΜΕΡΟΠΗ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ΙΩΑΝΝΙΝΩΝ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ΤΡΑΓΑΚΗΣ ΙΩΑΝΝΗΣ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ΠΕΙΡΑΙΩΣ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ΤΡΙΑΝΤΑΦΥΛΛΙΔΗΣ ΑΛΕΞΑΝΔΡΟΣ(ΑΛΕΚΟΣ)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ΤΣΑΒΔΑΡΙΔΗΣ ΛΑΖΑΡΟΣ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ΗΜΑΘΙΑΣ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ΤΣΑΚΑΛΩΤΟΣ ΕΥΚΛΕΙΔΗΣ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ΤΣΙΑΡΑΣ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ΚΑΡΔΙΤΣΗΣ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ΤΣΙΓΚΡΗΣ ΑΓΓΕΛΟΣ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ΤΣΙΛΙΓΓΙΡΗΣ ΣΠΥΡΙΔΩΝ(ΣΠΥΡΟΣ)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ΞΑΝΘΗΣ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ΑΛΕΞΙΟΣ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ΑΧΑΪΑΣ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ΤΣΙΠΡΑΣ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ΔΥΤΙΚΗΣ ΑΤΤΙΚΗΣ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ΥΨΗΛΑΝΤΗΣ ΒΑΣΙΛΕΙΟΣ-ΝΙΚΟΛΑΟΣ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ΔΩΔΕΚΑΝΗΣΟΥ</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ΦΑΜΕΛΛΟΣ ΣΩΚΡΑΤΗΣ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Β΄ ΘΕΣΣΑΛΟΝΙΚΗΣ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ΦΙΛΗΣ ΝΙΚΟΛΑΟΣ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ΦΛΑΜΠΟΥΡΑΡΗΣ ΑΛΕΞΑΝΔΡΟΣ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ΕΠΙΚΡΑΤΕΙΑΣ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ΦΟΡΤΩΜΑΣ ΦΙΛΙΠΠΟΣ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ΚΥΚΛΑΔΩΝ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ΦΡΑΓΓΙΔΗΣ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Κίνημα Αλλαγής</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ΚΙΛΚΙΣ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ΦΩΤΗΛΑΣ ΙΑΣΩΝ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ΑΧΑΪΑΣ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ΦΩΤΙΟΥ ΘΕΑΝΩ</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ΧΑΡΑΚΟΠΟΥΛΟΣ ΜΑΞΙΜΟΣ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ΛΑΡΙΣΗΣ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ΧΑΡΙΤΟΥ ΔΗΜΗΤΡΙΟΣ(ΤΑΚΗΣ)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ΡΟΔΟΠΗΣ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ΧΑΡΙΤΣΗΣ ΑΛΕΞΑΝΔΡΟΣ(ΑΛΕΞΗΣ)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ΜΕΣΣΗΝΙΑΣ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ΧΑΤΖΗΒΑΣΙΛΕΙΟΥ ΑΝΑΣΤΑΣΙΟΣ(ΤΑΣΟΣ)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ΣΕΡΡΩΝ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ΧΑΤΖΗΓΙΑΝΝΑΚΗΣ ΜΙΛΤΙΑΔΗΣ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ΕΥΒΟΙΑΣ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ΧΑΤΖΗΔΑΚΗΣ ΔΙΟΝΥΣΙΟΣ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ΧΑΤΖΗΔΑΚΗΣ ΚΩΝΣΤΑΝΤΙΝΟΣ(ΚΩΣΤΗΣ)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Β1΄ ΒΟΡΕΙΟΥ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ΧΕΙΜΑΡΑΣ ΘΕΜΙΣΤΟΚΛΗΣ(ΘΕΜΗΣ)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ΦΘΙΩΤΙΔΟΣ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ΧΗΤΑΣ ΚΩΝΣΤΑΝΤΙΝΟΣ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ΕΛΛΗΝΙΚΗ ΛΥΣΗ</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 ΘΕΣΣΑΛΟΝΙΚΗΣ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ΧΙΟΝΙΔΗΣ ΣΑΒΒΑΣ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ΠΙΕΡΙΑΣ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ΧΡΗΣΤΙΔΟΥ ΡΑΛΛΙΑ</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Β3΄ ΝΟΤΙΟΥ ΤΟΜΕΑ ΑΘΗΝΩΝ</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ΧΡΥΣΟΜΑΛΛΗΣ ΜΙΛΤΙΑΔΗΣ(ΜΙΛΤΟΣ)</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Νέα Δημοκρατία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ΜΕΣΣΗΝΙΑΣ</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r w:rsidR="007A20DB" w:rsidTr="007A20DB">
        <w:trPr>
          <w:trHeight w:val="300"/>
          <w:jc w:val="center"/>
        </w:trPr>
        <w:tc>
          <w:tcPr>
            <w:tcW w:w="4180" w:type="dxa"/>
            <w:tcBorders>
              <w:top w:val="nil"/>
              <w:left w:val="single" w:sz="4" w:space="0" w:color="000000"/>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lastRenderedPageBreak/>
              <w:t xml:space="preserve">ΨΥΧΟΓΙΟΣ ΓΕΩΡΓΙΟΣ </w:t>
            </w:r>
          </w:p>
        </w:tc>
        <w:tc>
          <w:tcPr>
            <w:tcW w:w="150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ΣΥΡΙΖΑ</w:t>
            </w:r>
          </w:p>
        </w:tc>
        <w:tc>
          <w:tcPr>
            <w:tcW w:w="26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 xml:space="preserve">ΚΟΡΙΝΘΙΑΣ </w:t>
            </w:r>
          </w:p>
        </w:tc>
        <w:tc>
          <w:tcPr>
            <w:tcW w:w="840" w:type="dxa"/>
            <w:tcBorders>
              <w:top w:val="nil"/>
              <w:left w:val="nil"/>
              <w:bottom w:val="single" w:sz="4" w:space="0" w:color="000000"/>
              <w:right w:val="single" w:sz="4" w:space="0" w:color="000000"/>
            </w:tcBorders>
            <w:noWrap/>
            <w:vAlign w:val="center"/>
            <w:hideMark/>
          </w:tcPr>
          <w:p w:rsidR="007A20DB" w:rsidRDefault="007A20DB">
            <w:pPr>
              <w:outlineLvl w:val="1"/>
              <w:rPr>
                <w:rFonts w:ascii="Segoe UI" w:eastAsia="Times New Roman" w:hAnsi="Segoe UI" w:cs="Segoe UI"/>
                <w:sz w:val="18"/>
                <w:szCs w:val="18"/>
              </w:rPr>
            </w:pPr>
            <w:r>
              <w:rPr>
                <w:rFonts w:ascii="Segoe UI" w:eastAsia="Times New Roman" w:hAnsi="Segoe UI" w:cs="Segoe UI"/>
                <w:sz w:val="18"/>
                <w:szCs w:val="18"/>
              </w:rPr>
              <w:t>ΝΑΙ</w:t>
            </w:r>
          </w:p>
        </w:tc>
      </w:tr>
    </w:tbl>
    <w:p w:rsidR="007A20DB" w:rsidRDefault="007A20DB" w:rsidP="007A20DB">
      <w:pPr>
        <w:rPr>
          <w:rFonts w:eastAsia="Times New Roman" w:cs="Times New Roman"/>
          <w:szCs w:val="24"/>
        </w:rPr>
      </w:pPr>
    </w:p>
    <w:tbl>
      <w:tblPr>
        <w:tblW w:w="3940" w:type="dxa"/>
        <w:jc w:val="center"/>
        <w:tblCellMar>
          <w:left w:w="10" w:type="dxa"/>
          <w:right w:w="10" w:type="dxa"/>
        </w:tblCellMar>
        <w:tblLook w:val="04A0" w:firstRow="1" w:lastRow="0" w:firstColumn="1" w:lastColumn="0" w:noHBand="0" w:noVBand="1"/>
      </w:tblPr>
      <w:tblGrid>
        <w:gridCol w:w="1480"/>
        <w:gridCol w:w="2460"/>
      </w:tblGrid>
      <w:tr w:rsidR="007A20DB" w:rsidTr="007A20DB">
        <w:trPr>
          <w:trHeight w:val="3600"/>
          <w:jc w:val="center"/>
        </w:trPr>
        <w:tc>
          <w:tcPr>
            <w:tcW w:w="1480" w:type="dxa"/>
            <w:noWrap/>
            <w:vAlign w:val="bottom"/>
            <w:hideMark/>
          </w:tcPr>
          <w:p w:rsidR="007A20DB" w:rsidRDefault="007A20DB">
            <w:pPr>
              <w:rPr>
                <w:rFonts w:eastAsia="Times New Roman" w:cs="Times New Roman"/>
                <w:szCs w:val="24"/>
              </w:rPr>
            </w:pPr>
          </w:p>
        </w:tc>
        <w:tc>
          <w:tcPr>
            <w:tcW w:w="2460" w:type="dxa"/>
            <w:hideMark/>
          </w:tcPr>
          <w:p w:rsidR="007A20DB" w:rsidRDefault="007A20DB">
            <w:pPr>
              <w:rPr>
                <w:rFonts w:ascii="Calibri" w:eastAsia="Times New Roman" w:hAnsi="Calibri" w:cs="Calibri"/>
                <w:b/>
                <w:bCs/>
                <w:szCs w:val="24"/>
              </w:rPr>
            </w:pPr>
            <w:r>
              <w:rPr>
                <w:rFonts w:ascii="Calibri" w:eastAsia="Times New Roman" w:hAnsi="Calibri" w:cs="Calibri"/>
                <w:b/>
                <w:bCs/>
                <w:szCs w:val="24"/>
              </w:rPr>
              <w:t xml:space="preserve">Για την αξιόποινη πράξη της παράβασης του άρθρου 94 παρ. 8 περ. </w:t>
            </w:r>
            <w:proofErr w:type="spellStart"/>
            <w:r>
              <w:rPr>
                <w:rFonts w:ascii="Calibri" w:eastAsia="Times New Roman" w:hAnsi="Calibri" w:cs="Calibri"/>
                <w:b/>
                <w:bCs/>
                <w:szCs w:val="24"/>
              </w:rPr>
              <w:t>β΄του</w:t>
            </w:r>
            <w:proofErr w:type="spellEnd"/>
            <w:r>
              <w:rPr>
                <w:rFonts w:ascii="Calibri" w:eastAsia="Times New Roman" w:hAnsi="Calibri" w:cs="Calibri"/>
                <w:b/>
                <w:bCs/>
                <w:szCs w:val="24"/>
              </w:rPr>
              <w:t xml:space="preserve"> ν. 4495/2017 (άρθρα 1, 12, 14, 16, 17, 18, 26 </w:t>
            </w:r>
            <w:proofErr w:type="spellStart"/>
            <w:r>
              <w:rPr>
                <w:rFonts w:ascii="Calibri" w:eastAsia="Times New Roman" w:hAnsi="Calibri" w:cs="Calibri"/>
                <w:b/>
                <w:bCs/>
                <w:szCs w:val="24"/>
              </w:rPr>
              <w:t>εδ</w:t>
            </w:r>
            <w:proofErr w:type="spellEnd"/>
            <w:r>
              <w:rPr>
                <w:rFonts w:ascii="Calibri" w:eastAsia="Times New Roman" w:hAnsi="Calibri" w:cs="Calibri"/>
                <w:b/>
                <w:bCs/>
                <w:szCs w:val="24"/>
              </w:rPr>
              <w:t xml:space="preserve">. α΄, 27 παρ. 1, 51, 53, 57, 79, 80 Π.Κ. και 94 παρ. 8 περ. </w:t>
            </w:r>
            <w:proofErr w:type="spellStart"/>
            <w:r>
              <w:rPr>
                <w:rFonts w:ascii="Calibri" w:eastAsia="Times New Roman" w:hAnsi="Calibri" w:cs="Calibri"/>
                <w:b/>
                <w:bCs/>
                <w:szCs w:val="24"/>
              </w:rPr>
              <w:t>β΄του</w:t>
            </w:r>
            <w:proofErr w:type="spellEnd"/>
            <w:r>
              <w:rPr>
                <w:rFonts w:ascii="Calibri" w:eastAsia="Times New Roman" w:hAnsi="Calibri" w:cs="Calibri"/>
                <w:b/>
                <w:bCs/>
                <w:szCs w:val="24"/>
              </w:rPr>
              <w:t xml:space="preserve"> ν. 4495/2017), η οποία φέρεται τελεσθείσα στο Παλαιό Φάληρο Αττικής στις 06.03.2018.</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b/>
                <w:bCs/>
                <w:szCs w:val="24"/>
              </w:rPr>
            </w:pPr>
          </w:p>
        </w:tc>
        <w:tc>
          <w:tcPr>
            <w:tcW w:w="2460" w:type="dxa"/>
            <w:noWrap/>
            <w:vAlign w:val="bottom"/>
            <w:hideMark/>
          </w:tcPr>
          <w:p w:rsidR="007A20DB" w:rsidRDefault="007A20DB">
            <w:pPr>
              <w:spacing w:after="0"/>
              <w:rPr>
                <w:sz w:val="20"/>
              </w:rPr>
            </w:pP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b/>
                <w:bCs/>
                <w:szCs w:val="24"/>
              </w:rPr>
            </w:pPr>
            <w:r>
              <w:rPr>
                <w:rFonts w:ascii="Calibri" w:eastAsia="Times New Roman" w:hAnsi="Calibri" w:cs="Calibri"/>
                <w:b/>
                <w:bCs/>
                <w:szCs w:val="24"/>
              </w:rPr>
              <w:t>Εμπλεκόμενοι</w:t>
            </w:r>
          </w:p>
        </w:tc>
        <w:tc>
          <w:tcPr>
            <w:tcW w:w="246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 xml:space="preserve">ΧΑΤΖΗΔΑΚΗΣ ΔΙΟΝΥΣΙΟΣ </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p>
        </w:tc>
        <w:tc>
          <w:tcPr>
            <w:tcW w:w="2460" w:type="dxa"/>
            <w:noWrap/>
            <w:vAlign w:val="bottom"/>
            <w:hideMark/>
          </w:tcPr>
          <w:p w:rsidR="007A20DB" w:rsidRDefault="007A20DB">
            <w:pPr>
              <w:spacing w:after="0"/>
              <w:rPr>
                <w:sz w:val="20"/>
              </w:rPr>
            </w:pP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NAI</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275</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OXI</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4</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ΠΑΡΩΝ</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0</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ΣΥΝ</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279</w:t>
            </w:r>
          </w:p>
        </w:tc>
      </w:tr>
      <w:tr w:rsidR="007A20DB" w:rsidTr="007A20DB">
        <w:trPr>
          <w:trHeight w:val="3900"/>
          <w:jc w:val="center"/>
        </w:trPr>
        <w:tc>
          <w:tcPr>
            <w:tcW w:w="1480" w:type="dxa"/>
            <w:noWrap/>
            <w:vAlign w:val="bottom"/>
            <w:hideMark/>
          </w:tcPr>
          <w:p w:rsidR="007A20DB" w:rsidRDefault="007A20DB">
            <w:pPr>
              <w:rPr>
                <w:rFonts w:ascii="Calibri" w:eastAsia="Times New Roman" w:hAnsi="Calibri" w:cs="Calibri"/>
                <w:b/>
                <w:bCs/>
                <w:szCs w:val="24"/>
              </w:rPr>
            </w:pPr>
          </w:p>
        </w:tc>
        <w:tc>
          <w:tcPr>
            <w:tcW w:w="2460" w:type="dxa"/>
            <w:hideMark/>
          </w:tcPr>
          <w:p w:rsidR="007A20DB" w:rsidRDefault="007A20DB">
            <w:pPr>
              <w:spacing w:after="240"/>
              <w:rPr>
                <w:rFonts w:ascii="Calibri" w:eastAsia="Times New Roman" w:hAnsi="Calibri" w:cs="Calibri"/>
                <w:b/>
                <w:bCs/>
                <w:szCs w:val="24"/>
              </w:rPr>
            </w:pPr>
            <w:r>
              <w:rPr>
                <w:rFonts w:ascii="Calibri" w:eastAsia="Times New Roman" w:hAnsi="Calibri" w:cs="Calibri"/>
                <w:b/>
                <w:bCs/>
                <w:szCs w:val="24"/>
              </w:rPr>
              <w:t>Για την πράξη της παράβασης καθήκοντος (άρθρο 259 του Π.Κ.), την οποία φέρεται να τέλεσε τον Ιούνιο του 2016, όταν κατείχε τη θέση του Αντιδημάρχου και Προέδρου της Επιτροπής Ποιότητας Ζωής του Δήμου Πειραιά.</w:t>
            </w:r>
            <w:r>
              <w:rPr>
                <w:rFonts w:ascii="Calibri" w:eastAsia="Times New Roman" w:hAnsi="Calibri" w:cs="Calibri"/>
                <w:b/>
                <w:bCs/>
                <w:szCs w:val="24"/>
              </w:rPr>
              <w:br/>
            </w:r>
            <w:r>
              <w:rPr>
                <w:rFonts w:ascii="Calibri" w:eastAsia="Times New Roman" w:hAnsi="Calibri" w:cs="Calibri"/>
                <w:b/>
                <w:bCs/>
                <w:szCs w:val="24"/>
              </w:rPr>
              <w:br/>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b/>
                <w:bCs/>
                <w:szCs w:val="24"/>
              </w:rPr>
            </w:pPr>
          </w:p>
        </w:tc>
        <w:tc>
          <w:tcPr>
            <w:tcW w:w="2460" w:type="dxa"/>
            <w:noWrap/>
            <w:vAlign w:val="bottom"/>
            <w:hideMark/>
          </w:tcPr>
          <w:p w:rsidR="007A20DB" w:rsidRDefault="007A20DB">
            <w:pPr>
              <w:spacing w:after="0"/>
              <w:rPr>
                <w:sz w:val="20"/>
              </w:rPr>
            </w:pP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b/>
                <w:bCs/>
                <w:szCs w:val="24"/>
              </w:rPr>
            </w:pPr>
            <w:r>
              <w:rPr>
                <w:rFonts w:ascii="Calibri" w:eastAsia="Times New Roman" w:hAnsi="Calibri" w:cs="Calibri"/>
                <w:b/>
                <w:bCs/>
                <w:szCs w:val="24"/>
              </w:rPr>
              <w:t>Εμπλεκόμενοι</w:t>
            </w:r>
          </w:p>
        </w:tc>
        <w:tc>
          <w:tcPr>
            <w:tcW w:w="246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 xml:space="preserve">ΜΕΛΑΣ ΙΩΑΝΝΗΣ </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p>
        </w:tc>
        <w:tc>
          <w:tcPr>
            <w:tcW w:w="2460" w:type="dxa"/>
            <w:noWrap/>
            <w:vAlign w:val="bottom"/>
            <w:hideMark/>
          </w:tcPr>
          <w:p w:rsidR="007A20DB" w:rsidRDefault="007A20DB">
            <w:pPr>
              <w:spacing w:after="0"/>
              <w:rPr>
                <w:sz w:val="20"/>
              </w:rPr>
            </w:pP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lastRenderedPageBreak/>
              <w:t>NAI</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276</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OXI</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3</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ΠΑΡΩΝ</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0</w:t>
            </w:r>
          </w:p>
        </w:tc>
      </w:tr>
      <w:tr w:rsidR="007A20DB" w:rsidTr="007A20DB">
        <w:trPr>
          <w:trHeight w:val="300"/>
          <w:jc w:val="center"/>
        </w:trPr>
        <w:tc>
          <w:tcPr>
            <w:tcW w:w="1480" w:type="dxa"/>
            <w:noWrap/>
            <w:vAlign w:val="bottom"/>
            <w:hideMark/>
          </w:tcPr>
          <w:p w:rsidR="007A20DB" w:rsidRDefault="007A20DB">
            <w:pPr>
              <w:rPr>
                <w:rFonts w:ascii="Calibri" w:eastAsia="Times New Roman" w:hAnsi="Calibri" w:cs="Calibri"/>
                <w:szCs w:val="24"/>
              </w:rPr>
            </w:pPr>
            <w:r>
              <w:rPr>
                <w:rFonts w:ascii="Calibri" w:eastAsia="Times New Roman" w:hAnsi="Calibri" w:cs="Calibri"/>
                <w:szCs w:val="24"/>
              </w:rPr>
              <w:t>ΣΥΝ</w:t>
            </w:r>
          </w:p>
        </w:tc>
        <w:tc>
          <w:tcPr>
            <w:tcW w:w="2460" w:type="dxa"/>
            <w:noWrap/>
            <w:vAlign w:val="bottom"/>
            <w:hideMark/>
          </w:tcPr>
          <w:p w:rsidR="007A20DB" w:rsidRDefault="007A20DB">
            <w:pPr>
              <w:jc w:val="right"/>
              <w:rPr>
                <w:rFonts w:ascii="Calibri" w:eastAsia="Times New Roman" w:hAnsi="Calibri" w:cs="Calibri"/>
                <w:b/>
                <w:bCs/>
                <w:szCs w:val="24"/>
              </w:rPr>
            </w:pPr>
            <w:r>
              <w:rPr>
                <w:rFonts w:ascii="Calibri" w:eastAsia="Times New Roman" w:hAnsi="Calibri" w:cs="Calibri"/>
                <w:b/>
                <w:bCs/>
                <w:szCs w:val="24"/>
              </w:rPr>
              <w:t>279</w:t>
            </w:r>
          </w:p>
        </w:tc>
      </w:tr>
    </w:tbl>
    <w:p w:rsidR="007A20DB" w:rsidRDefault="007A20DB" w:rsidP="007A20DB">
      <w:pPr>
        <w:jc w:val="center"/>
        <w:rPr>
          <w:rFonts w:eastAsia="Times New Roman" w:cs="Times New Roman"/>
          <w:color w:val="FF0000"/>
          <w:szCs w:val="24"/>
        </w:rPr>
      </w:pPr>
      <w:r>
        <w:rPr>
          <w:rFonts w:eastAsia="Times New Roman" w:cs="Times New Roman"/>
          <w:color w:val="FF0000"/>
          <w:szCs w:val="24"/>
        </w:rPr>
        <w:t>ΑΛΛΑΓΗ ΣΕΛΙΔΑΣ</w:t>
      </w:r>
    </w:p>
    <w:p w:rsidR="007A20DB" w:rsidRDefault="007A20DB" w:rsidP="007A20DB">
      <w:pPr>
        <w:tabs>
          <w:tab w:val="left" w:pos="32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δέχεστε στο σημείο αυτό να λύσουμε τη συνεδρίαση;</w:t>
      </w:r>
    </w:p>
    <w:p w:rsidR="007A20DB" w:rsidRDefault="007A20DB" w:rsidP="007A20DB">
      <w:pPr>
        <w:tabs>
          <w:tab w:val="left" w:pos="3210"/>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7A20DB" w:rsidRDefault="007A20DB" w:rsidP="007A20DB">
      <w:pPr>
        <w:tabs>
          <w:tab w:val="left" w:pos="321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Με τη συναίνεση του Σώματος και ώρα 13:52΄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ημέρα Πέμπτη 22 Οκτωβρίου 2020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Οικονομικών: «Ρύθμιση οφειλών και παροχή δεύτερης ευκαιρίας», σύμφωνα με τη συμπληρωματική ημερήσια διάταξη που έχει διανεμηθεί.</w:t>
      </w:r>
    </w:p>
    <w:p w:rsidR="007A20DB" w:rsidRDefault="007A20DB" w:rsidP="007A20DB">
      <w:pPr>
        <w:tabs>
          <w:tab w:val="left" w:pos="4065"/>
        </w:tabs>
        <w:spacing w:line="600" w:lineRule="auto"/>
        <w:ind w:firstLine="720"/>
        <w:jc w:val="both"/>
        <w:rPr>
          <w:rFonts w:eastAsia="Times New Roman" w:cs="Times New Roman"/>
          <w:szCs w:val="24"/>
        </w:rPr>
      </w:pPr>
      <w:r>
        <w:rPr>
          <w:rFonts w:eastAsia="Times New Roman" w:cs="Times New Roman"/>
          <w:b/>
          <w:szCs w:val="24"/>
        </w:rPr>
        <w:t>Ο ΠΡΟΕΔΡΟΣ</w:t>
      </w:r>
      <w:r>
        <w:rPr>
          <w:rFonts w:eastAsia="Times New Roman" w:cs="Times New Roman"/>
          <w:szCs w:val="24"/>
        </w:rPr>
        <w:t xml:space="preserve">                                                            </w:t>
      </w:r>
      <w:r>
        <w:rPr>
          <w:rFonts w:eastAsia="Times New Roman" w:cs="Times New Roman"/>
          <w:b/>
          <w:szCs w:val="24"/>
        </w:rPr>
        <w:t>ΟΙ ΓΡΑΜΜΑΤΕΙΣ</w:t>
      </w:r>
    </w:p>
    <w:p w:rsidR="008B75EA" w:rsidRDefault="008B75EA"/>
    <w:sectPr w:rsidR="008B75E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F39"/>
    <w:rsid w:val="00325E1D"/>
    <w:rsid w:val="007A20DB"/>
    <w:rsid w:val="007E73B8"/>
    <w:rsid w:val="008B75EA"/>
    <w:rsid w:val="00C25681"/>
    <w:rsid w:val="00FD0F3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5B96"/>
  <w15:chartTrackingRefBased/>
  <w15:docId w15:val="{A0851BA6-572C-40C3-9124-9B98A04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20DB"/>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7A20DB"/>
    <w:pPr>
      <w:spacing w:before="100" w:beforeAutospacing="1" w:after="100" w:afterAutospacing="1" w:line="240" w:lineRule="auto"/>
    </w:pPr>
    <w:rPr>
      <w:rFonts w:ascii="Times New Roman" w:eastAsia="Times New Roman" w:hAnsi="Times New Roman" w:cs="Times New Roman"/>
      <w:szCs w:val="24"/>
    </w:rPr>
  </w:style>
  <w:style w:type="paragraph" w:styleId="a3">
    <w:name w:val="Balloon Text"/>
    <w:basedOn w:val="a"/>
    <w:link w:val="Char"/>
    <w:uiPriority w:val="99"/>
    <w:semiHidden/>
    <w:unhideWhenUsed/>
    <w:rsid w:val="007A20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A20DB"/>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992938">
      <w:bodyDiv w:val="1"/>
      <w:marLeft w:val="0"/>
      <w:marRight w:val="0"/>
      <w:marTop w:val="0"/>
      <w:marBottom w:val="0"/>
      <w:divBdr>
        <w:top w:val="none" w:sz="0" w:space="0" w:color="auto"/>
        <w:left w:val="none" w:sz="0" w:space="0" w:color="auto"/>
        <w:bottom w:val="none" w:sz="0" w:space="0" w:color="auto"/>
        <w:right w:val="none" w:sz="0" w:space="0" w:color="auto"/>
      </w:divBdr>
    </w:div>
    <w:div w:id="135306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80</Pages>
  <Words>16038</Words>
  <Characters>86609</Characters>
  <Application>Microsoft Office Word</Application>
  <DocSecurity>0</DocSecurity>
  <Lines>721</Lines>
  <Paragraphs>204</Paragraphs>
  <ScaleCrop>false</ScaleCrop>
  <Company>Hellenic Parliament BTE</Company>
  <LinksUpToDate>false</LinksUpToDate>
  <CharactersWithSpaces>102443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Σιταρίδου - Κυπραίου Χρυσούλα</dc:creator>
  <cp:keywords/>
  <dc:description/>
  <cp:lastModifiedBy>Σιταρίδου - Κυπραίου Χρυσούλα</cp:lastModifiedBy>
  <cp:revision>3</cp:revision>
  <dcterms:created xsi:type="dcterms:W3CDTF">2020-11-02T10:39:00Z</dcterms:created>
  <dcterms:modified xsi:type="dcterms:W3CDTF">2020-11-02T10:42:00Z</dcterms:modified>
</cp:coreProperties>
</file>