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0139" w14:textId="04BE92CF" w:rsidR="004A3478" w:rsidRDefault="00253A3E" w:rsidP="00253A3E">
      <w:pPr>
        <w:pStyle w:val="Heading1"/>
      </w:pPr>
      <w:r>
        <w:t>ECC Example with the Calculator.</w:t>
      </w:r>
    </w:p>
    <w:p w14:paraId="1E12D170" w14:textId="103A6A32" w:rsidR="00253A3E" w:rsidRDefault="00253A3E">
      <w:r>
        <w:t xml:space="preserve">Use </w:t>
      </w:r>
      <w:hyperlink r:id="rId4" w:history="1">
        <w:r w:rsidRPr="0084427C">
          <w:rPr>
            <w:rStyle w:val="Hyperlink"/>
          </w:rPr>
          <w:t>https://cdn.rawgit.com/andreacorbellini/ecc/920b29a/interactive/modk-mul.html</w:t>
        </w:r>
      </w:hyperlink>
      <w:r>
        <w:t>.  Be sure you are on the F</w:t>
      </w:r>
      <w:r w:rsidRPr="00253A3E">
        <w:rPr>
          <w:vertAlign w:val="subscript"/>
        </w:rPr>
        <w:t>p</w:t>
      </w:r>
      <w:r>
        <w:t xml:space="preserve"> multiplication page.  For this example, we will use the page default settings.  Our curve will be </w:t>
      </w:r>
      <w:r w:rsidRPr="00253A3E">
        <w:rPr>
          <w:i/>
          <w:iCs/>
        </w:rPr>
        <w:t>y</w:t>
      </w:r>
      <w:r w:rsidRPr="00253A3E">
        <w:rPr>
          <w:vertAlign w:val="superscript"/>
        </w:rPr>
        <w:t>2</w:t>
      </w:r>
      <w:r w:rsidRPr="00253A3E">
        <w:t> = </w:t>
      </w:r>
      <w:r w:rsidRPr="00253A3E">
        <w:rPr>
          <w:i/>
          <w:iCs/>
        </w:rPr>
        <w:t>x</w:t>
      </w:r>
      <w:r w:rsidRPr="00253A3E">
        <w:rPr>
          <w:vertAlign w:val="superscript"/>
        </w:rPr>
        <w:t>3</w:t>
      </w:r>
      <w:r w:rsidRPr="00253A3E">
        <w:t> + 2</w:t>
      </w:r>
      <w:r w:rsidRPr="00253A3E">
        <w:rPr>
          <w:i/>
          <w:iCs/>
        </w:rPr>
        <w:t>x</w:t>
      </w:r>
      <w:r w:rsidRPr="00253A3E">
        <w:t> + 3</w:t>
      </w:r>
      <w:r>
        <w:t xml:space="preserve"> (a = 2 and b = 3), and our modulus/field will be 97.  Our base point will be P: (3, 6).  Note that it is not a secure example, as the subgroup only has 5 points.</w:t>
      </w:r>
    </w:p>
    <w:p w14:paraId="2C08AB19" w14:textId="1C690363" w:rsidR="00253A3E" w:rsidRDefault="00253A3E">
      <w:r>
        <w:rPr>
          <w:noProof/>
        </w:rPr>
        <w:drawing>
          <wp:inline distT="0" distB="0" distL="0" distR="0" wp14:anchorId="68FEE35E" wp14:editId="0309720D">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6105"/>
                    </a:xfrm>
                    <a:prstGeom prst="rect">
                      <a:avLst/>
                    </a:prstGeom>
                  </pic:spPr>
                </pic:pic>
              </a:graphicData>
            </a:graphic>
          </wp:inline>
        </w:drawing>
      </w:r>
    </w:p>
    <w:p w14:paraId="03B3BC52" w14:textId="7EA62F98" w:rsidR="00253A3E" w:rsidRDefault="00253A3E">
      <w:r>
        <w:t>So far, we have selected the public information.</w:t>
      </w:r>
    </w:p>
    <w:p w14:paraId="7D596F1E" w14:textId="688D2EB6" w:rsidR="00253A3E" w:rsidRPr="00253A3E" w:rsidRDefault="00253A3E" w:rsidP="00253A3E">
      <w:r w:rsidRPr="00253A3E">
        <w:t>Curve</w:t>
      </w:r>
      <w:r w:rsidRPr="00253A3E">
        <w:tab/>
      </w:r>
      <w:r w:rsidRPr="00253A3E">
        <w:rPr>
          <w:i/>
          <w:iCs/>
        </w:rPr>
        <w:t>y</w:t>
      </w:r>
      <w:r w:rsidRPr="00253A3E">
        <w:rPr>
          <w:vertAlign w:val="superscript"/>
        </w:rPr>
        <w:t>2</w:t>
      </w:r>
      <w:r w:rsidRPr="00253A3E">
        <w:t> = </w:t>
      </w:r>
      <w:r w:rsidRPr="00253A3E">
        <w:rPr>
          <w:i/>
          <w:iCs/>
        </w:rPr>
        <w:t>x</w:t>
      </w:r>
      <w:r w:rsidRPr="00253A3E">
        <w:rPr>
          <w:vertAlign w:val="superscript"/>
        </w:rPr>
        <w:t>3</w:t>
      </w:r>
      <w:r w:rsidRPr="00253A3E">
        <w:t> + 2</w:t>
      </w:r>
      <w:r w:rsidRPr="00253A3E">
        <w:rPr>
          <w:i/>
          <w:iCs/>
        </w:rPr>
        <w:t>x</w:t>
      </w:r>
      <w:r w:rsidRPr="00253A3E">
        <w:t> + 3</w:t>
      </w:r>
      <w:r w:rsidRPr="00253A3E">
        <w:tab/>
      </w:r>
      <w:r w:rsidRPr="00253A3E">
        <w:tab/>
        <w:t>Modulus</w:t>
      </w:r>
      <w:r w:rsidRPr="00253A3E">
        <w:tab/>
        <w:t xml:space="preserve"> </w:t>
      </w:r>
      <w:r>
        <w:t>97</w:t>
      </w:r>
    </w:p>
    <w:p w14:paraId="6B08CEBA" w14:textId="79F2CB8B" w:rsidR="00253A3E" w:rsidRDefault="00253A3E" w:rsidP="00253A3E">
      <w:r w:rsidRPr="00253A3E">
        <w:t>P</w:t>
      </w:r>
      <w:r w:rsidRPr="00253A3E">
        <w:tab/>
      </w:r>
      <w:r>
        <w:t>3, 6</w:t>
      </w:r>
    </w:p>
    <w:p w14:paraId="72779CFD" w14:textId="47868422" w:rsidR="00253A3E" w:rsidRPr="00253A3E" w:rsidRDefault="00253A3E" w:rsidP="00253A3E">
      <w:pPr>
        <w:pStyle w:val="Heading2"/>
      </w:pPr>
      <w:r>
        <w:t xml:space="preserve">Alice’s </w:t>
      </w:r>
      <w:r w:rsidR="001D1D14">
        <w:t>Public</w:t>
      </w:r>
      <w:r>
        <w:t xml:space="preserve"> Key</w:t>
      </w:r>
    </w:p>
    <w:p w14:paraId="487CC9B6" w14:textId="273AD0DD" w:rsidR="00253A3E" w:rsidRDefault="00253A3E">
      <w:r>
        <w:t xml:space="preserve">Let’s say that Alice selects 9 as her private key, a.  She puts </w:t>
      </w:r>
      <w:r w:rsidR="006572B2">
        <w:t>9</w:t>
      </w:r>
      <w:r>
        <w:t xml:space="preserve"> into the n: box in the calculator</w:t>
      </w:r>
      <w:r w:rsidR="006572B2">
        <w:t xml:space="preserve"> to compute 9*P.</w:t>
      </w:r>
      <w:r>
        <w:br/>
      </w:r>
      <w:r>
        <w:rPr>
          <w:noProof/>
        </w:rPr>
        <w:drawing>
          <wp:inline distT="0" distB="0" distL="0" distR="0" wp14:anchorId="51D6C54A" wp14:editId="5CFA6CF8">
            <wp:extent cx="3286125" cy="1851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9929" cy="1865371"/>
                    </a:xfrm>
                    <a:prstGeom prst="rect">
                      <a:avLst/>
                    </a:prstGeom>
                  </pic:spPr>
                </pic:pic>
              </a:graphicData>
            </a:graphic>
          </wp:inline>
        </w:drawing>
      </w:r>
    </w:p>
    <w:p w14:paraId="63F10E67" w14:textId="21D483E7" w:rsidR="00253A3E" w:rsidRDefault="00253A3E">
      <w:r>
        <w:t>The result is that her public key is (3, 91)</w:t>
      </w:r>
      <w:r w:rsidR="001D1D14">
        <w:t xml:space="preserve"> which she gives to Bob.</w:t>
      </w:r>
    </w:p>
    <w:p w14:paraId="4501BFBF" w14:textId="3C46A1FC" w:rsidR="001D1D14" w:rsidRPr="001D1D14" w:rsidRDefault="001D1D14" w:rsidP="001D1D14">
      <w:r w:rsidRPr="001D1D14">
        <w:lastRenderedPageBreak/>
        <w:t>Alice</w:t>
      </w:r>
      <w:r>
        <w:br/>
      </w:r>
      <w:r w:rsidRPr="001D1D14">
        <w:t>Select a</w:t>
      </w:r>
      <w:r>
        <w:t xml:space="preserve"> </w:t>
      </w:r>
      <w:r w:rsidRPr="001D1D14">
        <w:tab/>
        <w:t>_____</w:t>
      </w:r>
      <w:r>
        <w:t>9</w:t>
      </w:r>
      <w:r w:rsidRPr="001D1D14">
        <w:t>_____</w:t>
      </w:r>
      <w:r>
        <w:br/>
      </w:r>
      <w:r w:rsidRPr="001D1D14">
        <w:t>Compute A</w:t>
      </w:r>
      <w:r w:rsidRPr="001D1D14">
        <w:tab/>
        <w:t>___</w:t>
      </w:r>
      <w:r>
        <w:t>3, 91</w:t>
      </w:r>
      <w:r w:rsidRPr="001D1D14">
        <w:t>____ A = a P</w:t>
      </w:r>
      <w:r>
        <w:br/>
      </w:r>
      <w:r w:rsidRPr="001D1D14">
        <w:t>Give A to Bob</w:t>
      </w:r>
    </w:p>
    <w:p w14:paraId="4792471A" w14:textId="34FC2AAA" w:rsidR="001D1D14" w:rsidRDefault="001D1D14" w:rsidP="001D1D14">
      <w:pPr>
        <w:pStyle w:val="Heading2"/>
      </w:pPr>
      <w:r>
        <w:t>Bob’s Public Key</w:t>
      </w:r>
    </w:p>
    <w:p w14:paraId="479C6CDB" w14:textId="4A36112B" w:rsidR="001D1D14" w:rsidRDefault="001D1D14" w:rsidP="001D1D14">
      <w:r>
        <w:t>Let’s say that Bob selects 7 as his private key, b.  He puts 7 into the n: box in the calculator</w:t>
      </w:r>
      <w:r w:rsidR="006572B2">
        <w:t xml:space="preserve"> to compute 7*P</w:t>
      </w:r>
      <w:r w:rsidR="006572B2">
        <w:br/>
      </w:r>
      <w:r>
        <w:rPr>
          <w:noProof/>
        </w:rPr>
        <w:drawing>
          <wp:inline distT="0" distB="0" distL="0" distR="0" wp14:anchorId="7826C42E" wp14:editId="6B94F6E0">
            <wp:extent cx="3409950" cy="200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822" cy="2025380"/>
                    </a:xfrm>
                    <a:prstGeom prst="rect">
                      <a:avLst/>
                    </a:prstGeom>
                  </pic:spPr>
                </pic:pic>
              </a:graphicData>
            </a:graphic>
          </wp:inline>
        </w:drawing>
      </w:r>
    </w:p>
    <w:p w14:paraId="0883F242" w14:textId="166D2109" w:rsidR="001D1D14" w:rsidRDefault="001D1D14" w:rsidP="001D1D14">
      <w:r>
        <w:t>The result is that his public key is (80, 10), which he gives to Alice.</w:t>
      </w:r>
    </w:p>
    <w:p w14:paraId="780558C6" w14:textId="0E5C1178" w:rsidR="001D1D14" w:rsidRPr="001D1D14" w:rsidRDefault="001D1D14" w:rsidP="001D1D14">
      <w:r w:rsidRPr="001D1D14">
        <w:t>Bob</w:t>
      </w:r>
      <w:r>
        <w:br/>
      </w:r>
      <w:r w:rsidRPr="001D1D14">
        <w:t>Select b</w:t>
      </w:r>
      <w:r w:rsidRPr="001D1D14">
        <w:tab/>
        <w:t xml:space="preserve"> </w:t>
      </w:r>
      <w:r>
        <w:tab/>
      </w:r>
      <w:r w:rsidRPr="001D1D14">
        <w:t>____</w:t>
      </w:r>
      <w:r>
        <w:t>7</w:t>
      </w:r>
      <w:r w:rsidRPr="001D1D14">
        <w:t>______</w:t>
      </w:r>
      <w:r>
        <w:br/>
      </w:r>
      <w:r w:rsidRPr="001D1D14">
        <w:t xml:space="preserve">Compute B </w:t>
      </w:r>
      <w:r w:rsidRPr="001D1D14">
        <w:tab/>
        <w:t>__</w:t>
      </w:r>
      <w:r>
        <w:t>80, 10</w:t>
      </w:r>
      <w:r w:rsidRPr="001D1D14">
        <w:t>____ B = b P</w:t>
      </w:r>
      <w:r>
        <w:br/>
      </w:r>
      <w:r w:rsidRPr="001D1D14">
        <w:t>Give B to Alice</w:t>
      </w:r>
    </w:p>
    <w:p w14:paraId="36075FDA" w14:textId="0C3B86BF" w:rsidR="001D1D14" w:rsidRDefault="001D1D14" w:rsidP="001D1D14">
      <w:pPr>
        <w:pStyle w:val="Heading2"/>
      </w:pPr>
      <w:r>
        <w:t>Alice computes the shared key</w:t>
      </w:r>
    </w:p>
    <w:p w14:paraId="62ACF433" w14:textId="119E3CD9" w:rsidR="001D1D14" w:rsidRDefault="001D1D14" w:rsidP="001D1D14">
      <w:r>
        <w:t>Alice puts her private key, 9, in the n: box.  She puts Bob’s public key (80, 10) in the box for P:</w:t>
      </w:r>
      <w:r>
        <w:br/>
      </w:r>
      <w:r w:rsidR="00F5799F">
        <w:rPr>
          <w:noProof/>
        </w:rPr>
        <w:drawing>
          <wp:inline distT="0" distB="0" distL="0" distR="0" wp14:anchorId="1DE89BE4" wp14:editId="04332C30">
            <wp:extent cx="3202769"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685" cy="1975577"/>
                    </a:xfrm>
                    <a:prstGeom prst="rect">
                      <a:avLst/>
                    </a:prstGeom>
                  </pic:spPr>
                </pic:pic>
              </a:graphicData>
            </a:graphic>
          </wp:inline>
        </w:drawing>
      </w:r>
      <w:r>
        <w:br/>
        <w:t>The result is (</w:t>
      </w:r>
      <w:r w:rsidR="00F5799F">
        <w:t>80, 87</w:t>
      </w:r>
      <w:r>
        <w:t xml:space="preserve">), so she uses the X coordinate </w:t>
      </w:r>
      <w:r w:rsidR="00F5799F">
        <w:t xml:space="preserve">80 </w:t>
      </w:r>
      <w:r>
        <w:t>as the shared key.</w:t>
      </w:r>
    </w:p>
    <w:p w14:paraId="70078600" w14:textId="7ACB0D44" w:rsidR="001D1D14" w:rsidRDefault="001D1D14" w:rsidP="001D1D14">
      <w:pPr>
        <w:pStyle w:val="Heading2"/>
      </w:pPr>
      <w:r>
        <w:lastRenderedPageBreak/>
        <w:t>Bob computes the shared key</w:t>
      </w:r>
    </w:p>
    <w:p w14:paraId="5AC8D78D" w14:textId="006349CF" w:rsidR="001D1D14" w:rsidRDefault="001D1D14" w:rsidP="001D1D14">
      <w:r>
        <w:t>Bob puts his private key, 7, in the n: box.  He puts Alice’s public key (3, 91) in the box for P:</w:t>
      </w:r>
      <w:r>
        <w:br/>
      </w:r>
      <w:r w:rsidR="00F5799F">
        <w:rPr>
          <w:noProof/>
        </w:rPr>
        <w:drawing>
          <wp:inline distT="0" distB="0" distL="0" distR="0" wp14:anchorId="29E04A78" wp14:editId="6BB7AC8B">
            <wp:extent cx="3371850" cy="20670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7738" cy="2082929"/>
                    </a:xfrm>
                    <a:prstGeom prst="rect">
                      <a:avLst/>
                    </a:prstGeom>
                  </pic:spPr>
                </pic:pic>
              </a:graphicData>
            </a:graphic>
          </wp:inline>
        </w:drawing>
      </w:r>
    </w:p>
    <w:p w14:paraId="7C1340AB" w14:textId="4EC41BCC" w:rsidR="00F5799F" w:rsidRDefault="00F5799F" w:rsidP="001D1D14">
      <w:r>
        <w:t>Bob also gets the result (80, 87), and uses 80 as the shared key.</w:t>
      </w:r>
    </w:p>
    <w:p w14:paraId="546B4C7B" w14:textId="2F9CEBF1" w:rsidR="00F5799F" w:rsidRDefault="00F5799F" w:rsidP="00F5799F">
      <w:pPr>
        <w:pStyle w:val="Heading2"/>
      </w:pPr>
      <w:r>
        <w:t>Notes</w:t>
      </w:r>
    </w:p>
    <w:p w14:paraId="32144C93" w14:textId="31A889A9" w:rsidR="00F5799F" w:rsidRDefault="00F5799F" w:rsidP="00F5799F">
      <w:r>
        <w:t>First, this example only has 5 possible results.  You can see that by starting n: at 1 and just incrementing it.  When you get to n =5, you will get the point at infinity (zero).  After that, it will repeat.  This is a poor choice of curve and base point.</w:t>
      </w:r>
    </w:p>
    <w:p w14:paraId="29B5F648" w14:textId="5B0EE347" w:rsidR="00EB0B0D" w:rsidRDefault="00EB0B0D" w:rsidP="00F5799F">
      <w:r>
        <w:t xml:space="preserve">For </w:t>
      </w:r>
      <w:r w:rsidR="006572B2">
        <w:t xml:space="preserve">the large </w:t>
      </w:r>
      <w:r>
        <w:t xml:space="preserve">numbers used in the real world, the process of calculating the number of points in the subgroup is not simple.  This is another reason why we use curves developed by cryptographers. </w:t>
      </w:r>
      <w:hyperlink r:id="rId10" w:history="1">
        <w:r w:rsidRPr="001019E9">
          <w:rPr>
            <w:rStyle w:val="Hyperlink"/>
          </w:rPr>
          <w:t>https://en.wikipedia.org/wiki/Counting_points_on_elliptic_curves</w:t>
        </w:r>
      </w:hyperlink>
      <w:r>
        <w:t xml:space="preserve"> </w:t>
      </w:r>
    </w:p>
    <w:p w14:paraId="6358D935" w14:textId="6531F800" w:rsidR="00F5799F" w:rsidRPr="00F5799F" w:rsidRDefault="00F5799F" w:rsidP="00F5799F">
      <w:r>
        <w:t>Since Alice’s private key is 9 and Bob’s is 7, the result is that they both effectively multiply the base point by 9 * 7 = 63.  Since our subgroup size is 5, 63 mod 5 = 3 give</w:t>
      </w:r>
      <w:r w:rsidR="006572B2">
        <w:t>s</w:t>
      </w:r>
      <w:r>
        <w:t xml:space="preserve"> the same result.</w:t>
      </w:r>
      <w:bookmarkStart w:id="0" w:name="_GoBack"/>
      <w:bookmarkEnd w:id="0"/>
    </w:p>
    <w:sectPr w:rsidR="00F5799F" w:rsidRPr="00F5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3E"/>
    <w:rsid w:val="001D1D14"/>
    <w:rsid w:val="00253A3E"/>
    <w:rsid w:val="004A3478"/>
    <w:rsid w:val="006572B2"/>
    <w:rsid w:val="00EB0B0D"/>
    <w:rsid w:val="00F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0AA3"/>
  <w15:chartTrackingRefBased/>
  <w15:docId w15:val="{567160E1-6F9C-45AB-8381-42FF939E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A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3A3E"/>
    <w:rPr>
      <w:color w:val="0563C1" w:themeColor="hyperlink"/>
      <w:u w:val="single"/>
    </w:rPr>
  </w:style>
  <w:style w:type="character" w:styleId="UnresolvedMention">
    <w:name w:val="Unresolved Mention"/>
    <w:basedOn w:val="DefaultParagraphFont"/>
    <w:uiPriority w:val="99"/>
    <w:semiHidden/>
    <w:unhideWhenUsed/>
    <w:rsid w:val="00253A3E"/>
    <w:rPr>
      <w:color w:val="605E5C"/>
      <w:shd w:val="clear" w:color="auto" w:fill="E1DFDD"/>
    </w:rPr>
  </w:style>
  <w:style w:type="character" w:styleId="Emphasis">
    <w:name w:val="Emphasis"/>
    <w:basedOn w:val="DefaultParagraphFont"/>
    <w:uiPriority w:val="20"/>
    <w:qFormat/>
    <w:rsid w:val="00253A3E"/>
    <w:rPr>
      <w:i/>
      <w:iCs/>
    </w:rPr>
  </w:style>
  <w:style w:type="character" w:customStyle="1" w:styleId="Heading2Char">
    <w:name w:val="Heading 2 Char"/>
    <w:basedOn w:val="DefaultParagraphFont"/>
    <w:link w:val="Heading2"/>
    <w:uiPriority w:val="9"/>
    <w:rsid w:val="00253A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4750">
      <w:bodyDiv w:val="1"/>
      <w:marLeft w:val="0"/>
      <w:marRight w:val="0"/>
      <w:marTop w:val="0"/>
      <w:marBottom w:val="0"/>
      <w:divBdr>
        <w:top w:val="none" w:sz="0" w:space="0" w:color="auto"/>
        <w:left w:val="none" w:sz="0" w:space="0" w:color="auto"/>
        <w:bottom w:val="none" w:sz="0" w:space="0" w:color="auto"/>
        <w:right w:val="none" w:sz="0" w:space="0" w:color="auto"/>
      </w:divBdr>
    </w:div>
    <w:div w:id="572473439">
      <w:bodyDiv w:val="1"/>
      <w:marLeft w:val="0"/>
      <w:marRight w:val="0"/>
      <w:marTop w:val="0"/>
      <w:marBottom w:val="0"/>
      <w:divBdr>
        <w:top w:val="none" w:sz="0" w:space="0" w:color="auto"/>
        <w:left w:val="none" w:sz="0" w:space="0" w:color="auto"/>
        <w:bottom w:val="none" w:sz="0" w:space="0" w:color="auto"/>
        <w:right w:val="none" w:sz="0" w:space="0" w:color="auto"/>
      </w:divBdr>
    </w:div>
    <w:div w:id="11116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unting_points_on_elliptic_curves" TargetMode="External"/><Relationship Id="rId4" Type="http://schemas.openxmlformats.org/officeDocument/2006/relationships/hyperlink" Target="https://cdn.rawgit.com/andreacorbellini/ecc/920b29a/interactive/modk-mul.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2018-09-12T16:38:00Z</dcterms:created>
  <dcterms:modified xsi:type="dcterms:W3CDTF">2018-09-12T23:09:00Z</dcterms:modified>
</cp:coreProperties>
</file>