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255B1B2E" w:rsidR="004A3478" w:rsidRDefault="00062C7D" w:rsidP="00DA6D9C">
      <w:pPr>
        <w:pStyle w:val="Title"/>
      </w:pPr>
      <w:r>
        <w:t xml:space="preserve">Cryptography Homework </w:t>
      </w:r>
      <w:r w:rsidR="00680642">
        <w:t>0</w:t>
      </w:r>
    </w:p>
    <w:p w14:paraId="1AE2A78C" w14:textId="25B67B10" w:rsidR="002E3274" w:rsidRDefault="002E3274" w:rsidP="00DA6D9C">
      <w:pPr>
        <w:pStyle w:val="Heading1"/>
        <w:rPr>
          <w:rFonts w:eastAsiaTheme="minorEastAsia"/>
        </w:rPr>
      </w:pPr>
      <w:r>
        <w:rPr>
          <w:rFonts w:eastAsiaTheme="minorEastAsia"/>
        </w:rPr>
        <w:t>Required Reading</w:t>
      </w:r>
    </w:p>
    <w:p w14:paraId="649BD433" w14:textId="16A3C954" w:rsidR="002E3274" w:rsidRPr="002E3274" w:rsidRDefault="002E3274" w:rsidP="002E3274">
      <w:r>
        <w:t xml:space="preserve">Crypto </w:t>
      </w:r>
      <w:r w:rsidR="00680642">
        <w:t>0</w:t>
      </w:r>
      <w:r>
        <w:t xml:space="preserve"> Slides – Terms and Concepts</w:t>
      </w:r>
    </w:p>
    <w:p w14:paraId="467FDA75" w14:textId="1AD67400" w:rsidR="00AF1065" w:rsidRPr="002E3274" w:rsidRDefault="00F72E94" w:rsidP="00DA6D9C">
      <w:pPr>
        <w:pStyle w:val="Heading1"/>
        <w:rPr>
          <w:rFonts w:eastAsiaTheme="minorEastAsia" w:hAnsi="Calibri"/>
          <w:color w:val="000000" w:themeColor="text1"/>
          <w:kern w:val="24"/>
        </w:rPr>
      </w:pPr>
      <w:r w:rsidRPr="00F72E94">
        <w:rPr>
          <w:rFonts w:eastAsiaTheme="minorEastAsia"/>
        </w:rPr>
        <w:t>Optional Reading</w:t>
      </w:r>
    </w:p>
    <w:p w14:paraId="597AAB16" w14:textId="22FFB2EC" w:rsidR="00F72E94" w:rsidRPr="00F72E94" w:rsidRDefault="00F72E94" w:rsidP="00AF1065">
      <w:pPr>
        <w:pStyle w:val="NormalWeb"/>
        <w:spacing w:before="0" w:beforeAutospacing="0" w:after="160" w:afterAutospacing="0"/>
        <w:rPr>
          <w:rFonts w:asciiTheme="minorHAnsi" w:eastAsiaTheme="minorEastAsia" w:hAnsi="Calibri" w:cstheme="minorBidi"/>
          <w:b/>
          <w:color w:val="000000" w:themeColor="text1"/>
          <w:kern w:val="24"/>
          <w:u w:val="single"/>
        </w:rPr>
      </w:pPr>
      <w:r>
        <w:rPr>
          <w:rFonts w:asciiTheme="minorHAnsi" w:eastAsiaTheme="minorEastAsia" w:hAnsi="Calibri" w:cstheme="minorBidi"/>
          <w:color w:val="000000" w:themeColor="text1"/>
          <w:kern w:val="24"/>
        </w:rPr>
        <w:t>A good description of the WEP problems:</w:t>
      </w:r>
      <w:r>
        <w:rPr>
          <w:rFonts w:asciiTheme="minorHAnsi" w:eastAsiaTheme="minorEastAsia" w:hAnsi="Calibri" w:cstheme="minorBidi"/>
          <w:color w:val="000000" w:themeColor="text1"/>
          <w:kern w:val="24"/>
        </w:rPr>
        <w:br/>
      </w:r>
      <w:hyperlink r:id="rId5" w:history="1">
        <w:r w:rsidRPr="00F72E94">
          <w:rPr>
            <w:rStyle w:val="Hyperlink"/>
            <w:rFonts w:eastAsiaTheme="minorEastAsia" w:hAnsi="Calibri"/>
            <w:kern w:val="24"/>
          </w:rPr>
          <w:t>http://www.dummies.com/programming/networking/understanding-wep-weaknesses/</w:t>
        </w:r>
      </w:hyperlink>
    </w:p>
    <w:p w14:paraId="242A292B" w14:textId="6B244C1C" w:rsidR="000743E8" w:rsidRPr="000743E8" w:rsidRDefault="00F72E94" w:rsidP="00AF1065">
      <w:pPr>
        <w:pStyle w:val="NormalWeb"/>
        <w:spacing w:before="0" w:beforeAutospacing="0" w:after="160" w:afterAutospacing="0"/>
        <w:rPr>
          <w:rFonts w:asciiTheme="minorHAnsi" w:eastAsiaTheme="minorEastAsia" w:hAnsi="Calibri" w:cstheme="minorBidi"/>
          <w:color w:val="0000FF"/>
          <w:kern w:val="24"/>
          <w:u w:val="single"/>
        </w:rPr>
      </w:pPr>
      <w:r>
        <w:rPr>
          <w:rFonts w:asciiTheme="minorHAnsi" w:eastAsiaTheme="minorEastAsia" w:hAnsi="Calibri" w:cstheme="minorBidi"/>
          <w:color w:val="000000" w:themeColor="text1"/>
          <w:kern w:val="24"/>
        </w:rPr>
        <w:t>For a</w:t>
      </w:r>
      <w:r w:rsidR="0034487E">
        <w:rPr>
          <w:rFonts w:asciiTheme="minorHAnsi" w:eastAsiaTheme="minorEastAsia" w:hAnsi="Calibri" w:cstheme="minorBidi"/>
          <w:color w:val="000000" w:themeColor="text1"/>
          <w:kern w:val="24"/>
        </w:rPr>
        <w:t xml:space="preserve"> </w:t>
      </w:r>
      <w:r w:rsidR="00C756D3">
        <w:rPr>
          <w:rFonts w:asciiTheme="minorHAnsi" w:eastAsiaTheme="minorEastAsia" w:hAnsi="Calibri" w:cstheme="minorBidi"/>
          <w:color w:val="000000" w:themeColor="text1"/>
          <w:kern w:val="24"/>
        </w:rPr>
        <w:t xml:space="preserve">heavy duty </w:t>
      </w:r>
      <w:r w:rsidR="0034487E">
        <w:rPr>
          <w:rFonts w:asciiTheme="minorHAnsi" w:eastAsiaTheme="minorEastAsia" w:hAnsi="Calibri" w:cstheme="minorBidi"/>
          <w:color w:val="000000" w:themeColor="text1"/>
          <w:kern w:val="24"/>
        </w:rPr>
        <w:t>technical/mathematical explanation of WEP failures, you can read this (optional):</w:t>
      </w:r>
      <w:r w:rsidR="00AF1065">
        <w:rPr>
          <w:rFonts w:asciiTheme="minorHAnsi" w:eastAsiaTheme="minorEastAsia" w:hAnsi="Calibri" w:cstheme="minorBidi"/>
          <w:color w:val="000000" w:themeColor="text1"/>
          <w:kern w:val="24"/>
        </w:rPr>
        <w:br/>
      </w:r>
      <w:hyperlink r:id="rId6" w:history="1">
        <w:r w:rsidR="0034487E" w:rsidRPr="000124F4">
          <w:rPr>
            <w:rStyle w:val="Hyperlink"/>
            <w:rFonts w:asciiTheme="minorHAnsi" w:eastAsiaTheme="minorEastAsia" w:hAnsi="Calibri" w:cstheme="minorBidi"/>
            <w:kern w:val="24"/>
          </w:rPr>
          <w:t>http://dl.aircrack-ng.org/breakingwepandwpa.pdf</w:t>
        </w:r>
      </w:hyperlink>
    </w:p>
    <w:p w14:paraId="1C010A9B" w14:textId="458F98B2" w:rsidR="005269F5" w:rsidRDefault="005269F5" w:rsidP="00DA6D9C">
      <w:pPr>
        <w:pStyle w:val="Heading1"/>
      </w:pPr>
      <w:r>
        <w:t>Base64 notes</w:t>
      </w:r>
    </w:p>
    <w:p w14:paraId="30E1CB3E" w14:textId="61DA4868" w:rsidR="005269F5" w:rsidRDefault="005269F5" w:rsidP="005269F5">
      <w:r>
        <w:t xml:space="preserve">Base64 is used to convert binary data into a string that can be transmitted through a medium that only understands characters, like email.  </w:t>
      </w:r>
      <w:r w:rsidR="001052A5">
        <w:t xml:space="preserve">See this link for more information.  </w:t>
      </w:r>
      <w:hyperlink r:id="rId7" w:history="1">
        <w:r w:rsidR="001052A5" w:rsidRPr="001D2764">
          <w:rPr>
            <w:rStyle w:val="Hyperlink"/>
          </w:rPr>
          <w:t>https://en.wikipedia.org/wiki/Base64</w:t>
        </w:r>
      </w:hyperlink>
      <w:r w:rsidR="001052A5">
        <w:t xml:space="preserve">.  </w:t>
      </w:r>
      <w:r>
        <w:t xml:space="preserve">Base64 converts a 24-bit chunk of data into </w:t>
      </w:r>
      <w:r w:rsidR="001052A5">
        <w:t xml:space="preserve">four 8-bit characters, or 32 bits.  Since the data and the base64 characters may not be of the same length, base64 may be padded with one or two “=” at the end.  If a string ends in “=” or “==”, it is almost always base64.  The character set base64 uses is [a-zA-Z0-9+/], or all upper- and lower-case letters, digits 0-9, and “+” and “/”.  If you see an apparently random string composed of those </w:t>
      </w:r>
      <w:r w:rsidR="00581BEB">
        <w:t>characters,</w:t>
      </w:r>
      <w:r w:rsidR="001052A5">
        <w:t xml:space="preserve"> there is a good chance it is base64 (This is useful in Capture the Flag exercises.)</w:t>
      </w:r>
    </w:p>
    <w:p w14:paraId="0E18A483" w14:textId="73DAE83E" w:rsidR="008F6487" w:rsidRDefault="008F6487" w:rsidP="008F6487">
      <w:pPr>
        <w:pStyle w:val="Heading1"/>
      </w:pPr>
      <w:r>
        <w:t>Base64 on the Web</w:t>
      </w:r>
    </w:p>
    <w:p w14:paraId="300C78E0" w14:textId="4F3B12A8" w:rsidR="008F6487" w:rsidRPr="005269F5" w:rsidRDefault="008F6487" w:rsidP="005269F5">
      <w:r>
        <w:t xml:space="preserve">There are many online base64 encoders and decoders.  The best is probably the </w:t>
      </w:r>
      <w:hyperlink r:id="rId8" w:history="1">
        <w:r w:rsidRPr="008F6487">
          <w:rPr>
            <w:rStyle w:val="Hyperlink"/>
          </w:rPr>
          <w:t>GCHQ’s Cyber Chef</w:t>
        </w:r>
      </w:hyperlink>
      <w:r>
        <w:t>.  (GCHQ is the United Kingdom’s version of the US’ NSA.)  Cyber Chef has hundreds of options for converting data from one form to another, and is very useful for people studying cryptography.</w:t>
      </w:r>
    </w:p>
    <w:p w14:paraId="194E997F" w14:textId="10B21CA1" w:rsidR="000743E8" w:rsidRDefault="000743E8" w:rsidP="00DA6D9C">
      <w:pPr>
        <w:pStyle w:val="Heading1"/>
      </w:pPr>
      <w:r>
        <w:t>Base64 in Linux</w:t>
      </w:r>
    </w:p>
    <w:p w14:paraId="06A126E7" w14:textId="643C5F1D" w:rsidR="005F4D15" w:rsidRDefault="000743E8" w:rsidP="000743E8">
      <w:r>
        <w:t xml:space="preserve">The Linux app base64 takes input from the </w:t>
      </w:r>
      <w:r w:rsidR="005F4D15">
        <w:t>pipeline or from a file.  It sends results to standard output, usually the screen.  If you want the output to go to a file use redirection ( &gt; filename.)  To decode a short string of base64 you can use echo and the pipeline.</w:t>
      </w:r>
      <w:r w:rsidR="005F4D15">
        <w:br/>
      </w:r>
      <w:r w:rsidR="005F4D15" w:rsidRPr="005F4D15">
        <w:rPr>
          <w:rFonts w:ascii="Courier New" w:hAnsi="Courier New" w:cs="Courier New"/>
        </w:rPr>
        <w:t>echo -n “dGhpcyBpcyByYW5kb20gdGV4dA==” | base64 -d</w:t>
      </w:r>
      <w:r w:rsidR="005F4D15">
        <w:br/>
        <w:t xml:space="preserve">The ‘-n’ tells </w:t>
      </w:r>
      <w:r w:rsidR="005F4D15" w:rsidRPr="00581BEB">
        <w:rPr>
          <w:rFonts w:ascii="Courier New" w:hAnsi="Courier New" w:cs="Courier New"/>
        </w:rPr>
        <w:t>echo</w:t>
      </w:r>
      <w:r w:rsidR="005F4D15">
        <w:t xml:space="preserve"> not to add a newline (\n) at the end of the string.  The -d in base64 means decode.</w:t>
      </w:r>
    </w:p>
    <w:p w14:paraId="67F031AF" w14:textId="1CAA2821" w:rsidR="000743E8" w:rsidRDefault="005F4D15" w:rsidP="000743E8">
      <w:r>
        <w:t>To encode a short string use this.</w:t>
      </w:r>
      <w:r>
        <w:br/>
      </w:r>
      <w:r w:rsidRPr="005F4D15">
        <w:rPr>
          <w:rFonts w:ascii="Courier New" w:hAnsi="Courier New" w:cs="Courier New"/>
        </w:rPr>
        <w:t>echo -n “a short string” | base64</w:t>
      </w:r>
      <w:r>
        <w:br/>
        <w:t>Notice that base64 encodes by default.</w:t>
      </w:r>
    </w:p>
    <w:p w14:paraId="46D241EB" w14:textId="4BB6C96D" w:rsidR="005F4D15" w:rsidRPr="00C55FF8" w:rsidRDefault="005F4D15" w:rsidP="000743E8">
      <w:pPr>
        <w:rPr>
          <w:rFonts w:ascii="Courier New" w:hAnsi="Courier New" w:cs="Courier New"/>
        </w:rPr>
      </w:pPr>
      <w:r>
        <w:t>To decode a base64 encoded file and send the output to a file, use this.</w:t>
      </w:r>
      <w:r>
        <w:br/>
      </w:r>
      <w:r w:rsidRPr="00C55FF8">
        <w:rPr>
          <w:rFonts w:ascii="Courier New" w:hAnsi="Courier New" w:cs="Courier New"/>
        </w:rPr>
        <w:t>base64 -d encodedFileName &gt; aFile</w:t>
      </w:r>
    </w:p>
    <w:p w14:paraId="3E5A4466" w14:textId="453B42ED" w:rsidR="005F4D15" w:rsidRPr="00C55FF8" w:rsidRDefault="005F4D15" w:rsidP="000743E8">
      <w:pPr>
        <w:rPr>
          <w:rFonts w:ascii="Courier New" w:hAnsi="Courier New" w:cs="Courier New"/>
        </w:rPr>
      </w:pPr>
      <w:r>
        <w:t>To encode a file and send the output to a file, use this.</w:t>
      </w:r>
      <w:r>
        <w:br/>
      </w:r>
      <w:r w:rsidRPr="00C55FF8">
        <w:rPr>
          <w:rFonts w:ascii="Courier New" w:hAnsi="Courier New" w:cs="Courier New"/>
        </w:rPr>
        <w:t>base64 someFile</w:t>
      </w:r>
      <w:r w:rsidR="00C55FF8" w:rsidRPr="00C55FF8">
        <w:rPr>
          <w:rFonts w:ascii="Courier New" w:hAnsi="Courier New" w:cs="Courier New"/>
        </w:rPr>
        <w:t>Name &gt; encodedFileName</w:t>
      </w:r>
    </w:p>
    <w:p w14:paraId="4C8975B5" w14:textId="7AEDCCD1" w:rsidR="005F4D15" w:rsidRDefault="00C55FF8" w:rsidP="00DA6D9C">
      <w:pPr>
        <w:pStyle w:val="Heading1"/>
      </w:pPr>
      <w:r>
        <w:lastRenderedPageBreak/>
        <w:t>Base64 in Windows</w:t>
      </w:r>
    </w:p>
    <w:p w14:paraId="41FEB6D3" w14:textId="05DF2501" w:rsidR="006A57CE" w:rsidRDefault="006A57CE" w:rsidP="00DA6D9C">
      <w:pPr>
        <w:pStyle w:val="Heading2"/>
      </w:pPr>
      <w:r>
        <w:t>Certutil.exe</w:t>
      </w:r>
    </w:p>
    <w:p w14:paraId="600AFDF8" w14:textId="3B89BE29" w:rsidR="006A57CE" w:rsidRDefault="00C55FF8" w:rsidP="00C55FF8">
      <w:r>
        <w:t xml:space="preserve">Many people use the Windows certutil.exe app for converting to and from base64 in Windows.  Certutil.exe works with digital certificates which use base64, and you can use just the base64 components.  However, certutil.exe only works with files; you can’t pipe or redirect.  To encode </w:t>
      </w:r>
      <w:r w:rsidRPr="00581BEB">
        <w:rPr>
          <w:rFonts w:ascii="Courier New" w:hAnsi="Courier New" w:cs="Courier New"/>
        </w:rPr>
        <w:t>someFileName</w:t>
      </w:r>
      <w:r>
        <w:t xml:space="preserve"> and put the encoded output in </w:t>
      </w:r>
      <w:r w:rsidRPr="00581BEB">
        <w:rPr>
          <w:rFonts w:ascii="Courier New" w:hAnsi="Courier New" w:cs="Courier New"/>
        </w:rPr>
        <w:t>encodedFileName</w:t>
      </w:r>
      <w:r>
        <w:t>, do this.</w:t>
      </w:r>
      <w:r w:rsidR="006A57CE">
        <w:br/>
      </w:r>
      <w:r w:rsidR="006A57CE" w:rsidRPr="006A57CE">
        <w:rPr>
          <w:rFonts w:ascii="Courier New" w:hAnsi="Courier New" w:cs="Courier New"/>
        </w:rPr>
        <w:t>certutil -encode someFileName encodedFileName</w:t>
      </w:r>
    </w:p>
    <w:p w14:paraId="16E8B1F7" w14:textId="18D53240" w:rsidR="006A57CE" w:rsidRDefault="006A57CE" w:rsidP="00C55FF8">
      <w:r>
        <w:t>Likewise, do decode a file do this.</w:t>
      </w:r>
      <w:r>
        <w:br/>
      </w:r>
      <w:r w:rsidRPr="006A57CE">
        <w:rPr>
          <w:rFonts w:ascii="Courier New" w:hAnsi="Courier New" w:cs="Courier New"/>
        </w:rPr>
        <w:t>certutil -decode encodedFileName decodedFileName</w:t>
      </w:r>
    </w:p>
    <w:p w14:paraId="45F57254" w14:textId="0C6065A1" w:rsidR="006A57CE" w:rsidRDefault="006A57CE" w:rsidP="00DA6D9C">
      <w:pPr>
        <w:pStyle w:val="Heading2"/>
      </w:pPr>
      <w:r>
        <w:t>PowerShell</w:t>
      </w:r>
      <w:r w:rsidR="00C12CCD">
        <w:t>—encoding and decoding strings</w:t>
      </w:r>
    </w:p>
    <w:p w14:paraId="390D3B4F" w14:textId="0975DD35" w:rsidR="008C13F1" w:rsidRDefault="006A57CE" w:rsidP="00C55FF8">
      <w:r>
        <w:t xml:space="preserve">PowerShell does not include a cmdlet for base64.  However, it can call the .Net library which does have base64 </w:t>
      </w:r>
      <w:r w:rsidR="008C13F1">
        <w:t>capabilities</w:t>
      </w:r>
      <w:r>
        <w:t>.</w:t>
      </w:r>
      <w:r w:rsidR="008C13F1">
        <w:t xml:space="preserve">  The syntax is awkward.  To encode </w:t>
      </w:r>
      <w:r w:rsidR="00706756">
        <w:t xml:space="preserve">a string </w:t>
      </w:r>
      <w:r w:rsidR="008C13F1">
        <w:t>use this.</w:t>
      </w:r>
      <w:r w:rsidR="008C13F1">
        <w:br/>
      </w:r>
      <w:r w:rsidR="008C13F1" w:rsidRPr="008C13F1">
        <w:rPr>
          <w:rFonts w:ascii="Courier New" w:hAnsi="Courier New" w:cs="Courier New"/>
        </w:rPr>
        <w:t>$text = ‘base64 is NOT encryption’</w:t>
      </w:r>
      <w:r w:rsidR="008C13F1" w:rsidRPr="008C13F1">
        <w:rPr>
          <w:rFonts w:ascii="Courier New" w:hAnsi="Courier New" w:cs="Courier New"/>
        </w:rPr>
        <w:br/>
        <w:t>$bytes = [System.Text.Encoding]::UTF8.GetBytes($text)</w:t>
      </w:r>
      <w:r w:rsidR="008C13F1" w:rsidRPr="008C13F1">
        <w:rPr>
          <w:rFonts w:ascii="Courier New" w:hAnsi="Courier New" w:cs="Courier New"/>
        </w:rPr>
        <w:br/>
        <w:t>$b64encoded = [System.Convert]::ToBase64String($bytes)</w:t>
      </w:r>
    </w:p>
    <w:p w14:paraId="0D4788C2" w14:textId="15FA37E9" w:rsidR="008C13F1" w:rsidRDefault="008C13F1" w:rsidP="00C55FF8">
      <w:r>
        <w:t xml:space="preserve"> The code </w:t>
      </w:r>
      <w:r w:rsidRPr="008C13F1">
        <w:rPr>
          <w:rFonts w:ascii="Courier New" w:hAnsi="Courier New" w:cs="Courier New"/>
        </w:rPr>
        <w:t>[System.Text.Encoding]::UTF8.GetBytes</w:t>
      </w:r>
      <w:r>
        <w:t xml:space="preserve"> means go to the </w:t>
      </w:r>
      <w:r w:rsidRPr="008C13F1">
        <w:rPr>
          <w:rFonts w:ascii="Courier New" w:hAnsi="Courier New" w:cs="Courier New"/>
        </w:rPr>
        <w:t>System.Text.Encoding</w:t>
      </w:r>
      <w:r>
        <w:t xml:space="preserve"> library in .Net, and use the </w:t>
      </w:r>
      <w:r w:rsidRPr="008C13F1">
        <w:rPr>
          <w:rFonts w:ascii="Courier New" w:hAnsi="Courier New" w:cs="Courier New"/>
        </w:rPr>
        <w:t>UTF8.GetBytes()</w:t>
      </w:r>
      <w:r>
        <w:t xml:space="preserve"> method.  </w:t>
      </w:r>
      <w:r w:rsidR="007147B3">
        <w:t>It converts the text into raw bytes</w:t>
      </w:r>
      <w:r>
        <w:t xml:space="preserve">. </w:t>
      </w:r>
      <w:hyperlink r:id="rId9" w:history="1">
        <w:r>
          <w:rPr>
            <w:rStyle w:val="Hyperlink"/>
          </w:rPr>
          <w:t>https://docs.microsoft.com/en-us/dotnet/api/system.text.encoding.getbytes?view=netframework-4.8</w:t>
        </w:r>
      </w:hyperlink>
    </w:p>
    <w:p w14:paraId="107D5996" w14:textId="1344D83B" w:rsidR="008C13F1" w:rsidRDefault="008C13F1" w:rsidP="00C55FF8">
      <w:r>
        <w:t xml:space="preserve">The </w:t>
      </w:r>
      <w:r w:rsidRPr="001052A5">
        <w:rPr>
          <w:rFonts w:ascii="Courier New" w:hAnsi="Courier New" w:cs="Courier New"/>
        </w:rPr>
        <w:t>$bytes</w:t>
      </w:r>
      <w:r>
        <w:t xml:space="preserve"> variable is the string we started with, but in .Net’s</w:t>
      </w:r>
      <w:r w:rsidR="001052A5">
        <w:t xml:space="preserve"> native</w:t>
      </w:r>
      <w:r>
        <w:t xml:space="preserve"> byte array format.  Once </w:t>
      </w:r>
      <w:r w:rsidR="001052A5">
        <w:t>our data is in this format</w:t>
      </w:r>
      <w:r>
        <w:t xml:space="preserve">, we can use </w:t>
      </w:r>
      <w:r w:rsidRPr="001052A5">
        <w:rPr>
          <w:rFonts w:ascii="Courier New" w:hAnsi="Courier New" w:cs="Courier New"/>
        </w:rPr>
        <w:t>ToBase64String</w:t>
      </w:r>
      <w:r>
        <w:t xml:space="preserve"> from the </w:t>
      </w:r>
      <w:r w:rsidRPr="001052A5">
        <w:rPr>
          <w:rFonts w:ascii="Courier New" w:hAnsi="Courier New" w:cs="Courier New"/>
        </w:rPr>
        <w:t>System.Convert</w:t>
      </w:r>
      <w:r>
        <w:t xml:space="preserve"> library to change the byte array to a base64 string.</w:t>
      </w:r>
    </w:p>
    <w:p w14:paraId="45D80CB2" w14:textId="7FC158E4" w:rsidR="008C13F1" w:rsidRDefault="008C13F1" w:rsidP="00C55FF8">
      <w:r>
        <w:rPr>
          <w:noProof/>
        </w:rPr>
        <w:drawing>
          <wp:inline distT="0" distB="0" distL="0" distR="0" wp14:anchorId="3F90E73F" wp14:editId="338B8F7E">
            <wp:extent cx="50101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845" b="1"/>
                    <a:stretch/>
                  </pic:blipFill>
                  <pic:spPr bwMode="auto">
                    <a:xfrm>
                      <a:off x="0" y="0"/>
                      <a:ext cx="5010150" cy="800100"/>
                    </a:xfrm>
                    <a:prstGeom prst="rect">
                      <a:avLst/>
                    </a:prstGeom>
                    <a:ln>
                      <a:noFill/>
                    </a:ln>
                    <a:extLst>
                      <a:ext uri="{53640926-AAD7-44D8-BBD7-CCE9431645EC}">
                        <a14:shadowObscured xmlns:a14="http://schemas.microsoft.com/office/drawing/2010/main"/>
                      </a:ext>
                    </a:extLst>
                  </pic:spPr>
                </pic:pic>
              </a:graphicData>
            </a:graphic>
          </wp:inline>
        </w:drawing>
      </w:r>
    </w:p>
    <w:p w14:paraId="40499378" w14:textId="2DFCADB5" w:rsidR="005F77A0" w:rsidRDefault="005269F5" w:rsidP="005F77A0">
      <w:pPr>
        <w:spacing w:after="0"/>
      </w:pPr>
      <w:r>
        <w:t>To decode, use this.</w:t>
      </w:r>
      <w:r w:rsidR="007147B3">
        <w:t xml:space="preserve">  Convert the base64 text to a byte array, then conver</w:t>
      </w:r>
      <w:r w:rsidR="006425EA">
        <w:t>t it to text.</w:t>
      </w:r>
    </w:p>
    <w:p w14:paraId="5E590F22" w14:textId="77777777" w:rsidR="005F77A0" w:rsidRPr="005F77A0" w:rsidRDefault="005F77A0" w:rsidP="005F77A0">
      <w:pPr>
        <w:spacing w:after="0"/>
        <w:rPr>
          <w:rFonts w:ascii="Courier New" w:hAnsi="Courier New" w:cs="Courier New"/>
        </w:rPr>
      </w:pPr>
      <w:r w:rsidRPr="005F77A0">
        <w:rPr>
          <w:rFonts w:ascii="Courier New" w:hAnsi="Courier New" w:cs="Courier New"/>
        </w:rPr>
        <w:t>$b64encoded = 'YmFzZTY0IGlzIE5PVCBlbmNyeXB0aW9u'</w:t>
      </w:r>
    </w:p>
    <w:p w14:paraId="19A66A07" w14:textId="6940404D" w:rsidR="005F77A0" w:rsidRPr="005F77A0" w:rsidRDefault="005F77A0" w:rsidP="005F77A0">
      <w:pPr>
        <w:spacing w:after="0"/>
        <w:rPr>
          <w:rFonts w:ascii="Courier New" w:hAnsi="Courier New" w:cs="Courier New"/>
        </w:rPr>
      </w:pPr>
      <w:r w:rsidRPr="005F77A0">
        <w:rPr>
          <w:rFonts w:ascii="Courier New" w:hAnsi="Courier New" w:cs="Courier New"/>
        </w:rPr>
        <w:t>$bytes = [System.Convert]::FromBase64String($b64encoded)</w:t>
      </w:r>
    </w:p>
    <w:p w14:paraId="1455D9EB" w14:textId="203E4219" w:rsidR="005269F5" w:rsidRDefault="005F77A0" w:rsidP="005F77A0">
      <w:r w:rsidRPr="005F77A0">
        <w:rPr>
          <w:rFonts w:ascii="Courier New" w:hAnsi="Courier New" w:cs="Courier New"/>
        </w:rPr>
        <w:t>[System.Text.Encoding]::UTF8.GetString($bytes)</w:t>
      </w:r>
      <w:r w:rsidR="005269F5" w:rsidRPr="005F77A0">
        <w:rPr>
          <w:rFonts w:ascii="Courier New" w:hAnsi="Courier New" w:cs="Courier New"/>
        </w:rPr>
        <w:br/>
      </w:r>
      <w:r w:rsidR="005269F5">
        <w:rPr>
          <w:noProof/>
        </w:rPr>
        <w:drawing>
          <wp:inline distT="0" distB="0" distL="0" distR="0" wp14:anchorId="2D56E603" wp14:editId="79C2C7AB">
            <wp:extent cx="53530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619125"/>
                    </a:xfrm>
                    <a:prstGeom prst="rect">
                      <a:avLst/>
                    </a:prstGeom>
                  </pic:spPr>
                </pic:pic>
              </a:graphicData>
            </a:graphic>
          </wp:inline>
        </w:drawing>
      </w:r>
    </w:p>
    <w:p w14:paraId="5EFDE199" w14:textId="284F76FD" w:rsidR="00FF23A6" w:rsidRDefault="005269F5" w:rsidP="00C55FF8">
      <w:r>
        <w:t xml:space="preserve">This works well in </w:t>
      </w:r>
      <w:r w:rsidR="001052A5">
        <w:t>scripts,</w:t>
      </w:r>
      <w:r>
        <w:t xml:space="preserve"> but it is </w:t>
      </w:r>
      <w:r w:rsidR="001052A5">
        <w:t xml:space="preserve">not ideal for </w:t>
      </w:r>
      <w:r w:rsidR="00FF23A6">
        <w:t xml:space="preserve">command line typing unless you </w:t>
      </w:r>
      <w:hyperlink r:id="rId12" w:history="1">
        <w:r w:rsidR="00FF23A6" w:rsidRPr="00666ADE">
          <w:rPr>
            <w:rStyle w:val="Hyperlink"/>
          </w:rPr>
          <w:t>create and save your own function.</w:t>
        </w:r>
      </w:hyperlink>
    </w:p>
    <w:p w14:paraId="581BF35C" w14:textId="30F6673F" w:rsidR="00C12CCD" w:rsidRDefault="00C12CCD" w:rsidP="00C12CCD">
      <w:pPr>
        <w:pStyle w:val="Heading2"/>
      </w:pPr>
      <w:r>
        <w:lastRenderedPageBreak/>
        <w:t xml:space="preserve">PowerShell—encoding and decoding </w:t>
      </w:r>
      <w:r w:rsidR="005D7E64">
        <w:t xml:space="preserve">binary </w:t>
      </w:r>
      <w:r>
        <w:t>files</w:t>
      </w:r>
    </w:p>
    <w:p w14:paraId="561926A5" w14:textId="0ED36C25" w:rsidR="00C12CCD" w:rsidRDefault="008B073B" w:rsidP="00C55FF8">
      <w:r>
        <w:t>To encode a file, you can use this.  I’m using the file WebbIcon.png, which is in the current working directory.</w:t>
      </w:r>
      <w:r w:rsidR="006425EA">
        <w:t xml:space="preserve">  You need to read the binary file as bytes and write the decoded binary file as bytes.  The base64 text can be read and written normally.</w:t>
      </w:r>
    </w:p>
    <w:p w14:paraId="33097A08" w14:textId="226A4E52" w:rsidR="008B073B" w:rsidRPr="00FD0B6A" w:rsidRDefault="008B073B" w:rsidP="00FD0B6A">
      <w:pPr>
        <w:spacing w:after="0"/>
        <w:rPr>
          <w:rFonts w:ascii="Courier New" w:hAnsi="Courier New" w:cs="Courier New"/>
        </w:rPr>
      </w:pPr>
      <w:r w:rsidRPr="00FD0B6A">
        <w:rPr>
          <w:rFonts w:ascii="Courier New" w:hAnsi="Courier New" w:cs="Courier New"/>
        </w:rPr>
        <w:t>$bytes = Get-Content .\WebbIcon.png -Encoding byte</w:t>
      </w:r>
    </w:p>
    <w:p w14:paraId="65AE3069" w14:textId="382AB984" w:rsidR="008B073B" w:rsidRPr="00FD0B6A" w:rsidRDefault="00FD0B6A" w:rsidP="00FD0B6A">
      <w:pPr>
        <w:spacing w:after="0"/>
        <w:rPr>
          <w:rFonts w:ascii="Courier New" w:hAnsi="Courier New" w:cs="Courier New"/>
        </w:rPr>
      </w:pPr>
      <w:r w:rsidRPr="00FD0B6A">
        <w:rPr>
          <w:rFonts w:ascii="Courier New" w:hAnsi="Courier New" w:cs="Courier New"/>
        </w:rPr>
        <w:t xml:space="preserve">$b64encoded = </w:t>
      </w:r>
      <w:r w:rsidR="008B073B" w:rsidRPr="00FD0B6A">
        <w:rPr>
          <w:rFonts w:ascii="Courier New" w:hAnsi="Courier New" w:cs="Courier New"/>
        </w:rPr>
        <w:t>[</w:t>
      </w:r>
      <w:r w:rsidRPr="00FD0B6A">
        <w:rPr>
          <w:rFonts w:ascii="Courier New" w:hAnsi="Courier New" w:cs="Courier New"/>
        </w:rPr>
        <w:t>System.Convert</w:t>
      </w:r>
      <w:r w:rsidR="008B073B" w:rsidRPr="00FD0B6A">
        <w:rPr>
          <w:rFonts w:ascii="Courier New" w:hAnsi="Courier New" w:cs="Courier New"/>
        </w:rPr>
        <w:t>]::ToBase64String(</w:t>
      </w:r>
      <w:r w:rsidRPr="00FD0B6A">
        <w:rPr>
          <w:rFonts w:ascii="Courier New" w:hAnsi="Courier New" w:cs="Courier New"/>
        </w:rPr>
        <w:t>$bytes)</w:t>
      </w:r>
    </w:p>
    <w:p w14:paraId="5A1BBEBD" w14:textId="5BAC49FB" w:rsidR="00FD0B6A" w:rsidRPr="00FD0B6A" w:rsidRDefault="00FD0B6A" w:rsidP="00C55FF8">
      <w:pPr>
        <w:rPr>
          <w:rFonts w:ascii="Courier New" w:hAnsi="Courier New" w:cs="Courier New"/>
        </w:rPr>
      </w:pPr>
      <w:r w:rsidRPr="00FD0B6A">
        <w:rPr>
          <w:rFonts w:ascii="Courier New" w:hAnsi="Courier New" w:cs="Courier New"/>
        </w:rPr>
        <w:t>$b64encoded | Set-Content .\WebbIcon.png.b64</w:t>
      </w:r>
    </w:p>
    <w:p w14:paraId="7B9EFDF8" w14:textId="3B979E41" w:rsidR="00FD0B6A" w:rsidRDefault="00FD0B6A" w:rsidP="00C55FF8">
      <w:r>
        <w:t>To decode a binary file encoded with base64, you can use this.</w:t>
      </w:r>
    </w:p>
    <w:p w14:paraId="3A77BE78" w14:textId="77777777" w:rsidR="00FD0B6A" w:rsidRPr="007147B3" w:rsidRDefault="00FD0B6A" w:rsidP="007147B3">
      <w:pPr>
        <w:spacing w:after="0"/>
        <w:rPr>
          <w:rFonts w:ascii="Courier New" w:hAnsi="Courier New" w:cs="Courier New"/>
        </w:rPr>
      </w:pPr>
      <w:r w:rsidRPr="007147B3">
        <w:rPr>
          <w:rFonts w:ascii="Courier New" w:hAnsi="Courier New" w:cs="Courier New"/>
        </w:rPr>
        <w:t>$b64text = Get-Content .\WebbIcon.png.b64</w:t>
      </w:r>
    </w:p>
    <w:p w14:paraId="1ED2DF2E" w14:textId="611EE6E8" w:rsidR="00FD0B6A" w:rsidRPr="007147B3" w:rsidRDefault="00FD0B6A" w:rsidP="007147B3">
      <w:pPr>
        <w:spacing w:after="0"/>
        <w:rPr>
          <w:rFonts w:ascii="Courier New" w:hAnsi="Courier New" w:cs="Courier New"/>
        </w:rPr>
      </w:pPr>
      <w:r w:rsidRPr="007147B3">
        <w:rPr>
          <w:rFonts w:ascii="Courier New" w:hAnsi="Courier New" w:cs="Courier New"/>
        </w:rPr>
        <w:t>$decodedBytes = [System.Convert]::FromBase64String($b64text)</w:t>
      </w:r>
    </w:p>
    <w:p w14:paraId="1F599CBF" w14:textId="5FBCBD52" w:rsidR="00FD0B6A" w:rsidRDefault="00FD0B6A" w:rsidP="007147B3">
      <w:pPr>
        <w:rPr>
          <w:rFonts w:ascii="Courier New" w:hAnsi="Courier New" w:cs="Courier New"/>
        </w:rPr>
      </w:pPr>
      <w:r w:rsidRPr="007147B3">
        <w:rPr>
          <w:rFonts w:ascii="Courier New" w:hAnsi="Courier New" w:cs="Courier New"/>
        </w:rPr>
        <w:t>$decodedBytes | Set-Content .\WebbIcon-decoded.png -Encoding Byte</w:t>
      </w:r>
    </w:p>
    <w:p w14:paraId="66B7DA90" w14:textId="078E4EBB" w:rsidR="007147B3" w:rsidRDefault="007147B3" w:rsidP="007147B3">
      <w:pPr>
        <w:spacing w:after="0"/>
        <w:rPr>
          <w:rFonts w:ascii="Courier New" w:hAnsi="Courier New" w:cs="Courier New"/>
        </w:rPr>
      </w:pPr>
      <w:r w:rsidRPr="007147B3">
        <w:rPr>
          <w:rFonts w:ascii="Courier New" w:hAnsi="Courier New" w:cs="Courier New"/>
          <w:noProof/>
        </w:rPr>
        <w:drawing>
          <wp:inline distT="0" distB="0" distL="0" distR="0" wp14:anchorId="11241809" wp14:editId="1C83F05B">
            <wp:extent cx="5267325" cy="1559376"/>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275221" cy="1561714"/>
                    </a:xfrm>
                    <a:prstGeom prst="rect">
                      <a:avLst/>
                    </a:prstGeom>
                  </pic:spPr>
                </pic:pic>
              </a:graphicData>
            </a:graphic>
          </wp:inline>
        </w:drawing>
      </w:r>
    </w:p>
    <w:p w14:paraId="796F02F8" w14:textId="77777777" w:rsidR="007147B3" w:rsidRPr="007147B3" w:rsidRDefault="007147B3" w:rsidP="007147B3">
      <w:pPr>
        <w:spacing w:after="0"/>
        <w:rPr>
          <w:rFonts w:ascii="Courier New" w:hAnsi="Courier New" w:cs="Courier New"/>
        </w:rPr>
      </w:pPr>
    </w:p>
    <w:p w14:paraId="2CBDDDF9" w14:textId="67898A46" w:rsidR="00C55FF8" w:rsidRPr="00C55FF8" w:rsidRDefault="00FF23A6" w:rsidP="00C55FF8">
      <w:r>
        <w:t xml:space="preserve">Note:  Malware authors will often encode their malware with base64, and then execute it with </w:t>
      </w:r>
      <w:r>
        <w:br/>
        <w:t>powershell.exe -encodedCommand “long string of base64</w:t>
      </w:r>
      <w:r w:rsidR="006F7A27">
        <w:t>”.  In the example below, -enc is short for -EncodedCommand.</w:t>
      </w:r>
      <w:r w:rsidR="006F7A27">
        <w:br/>
      </w:r>
      <w:r w:rsidR="006F7A27">
        <w:rPr>
          <w:noProof/>
        </w:rPr>
        <w:drawing>
          <wp:inline distT="0" distB="0" distL="0" distR="0" wp14:anchorId="228A7E11" wp14:editId="7581EAA5">
            <wp:extent cx="5943600" cy="760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0095"/>
                    </a:xfrm>
                    <a:prstGeom prst="rect">
                      <a:avLst/>
                    </a:prstGeom>
                  </pic:spPr>
                </pic:pic>
              </a:graphicData>
            </a:graphic>
          </wp:inline>
        </w:drawing>
      </w:r>
      <w:r w:rsidR="00C55FF8">
        <w:br/>
      </w:r>
    </w:p>
    <w:p w14:paraId="4C2F5992" w14:textId="6A88B32C" w:rsidR="00062C7D" w:rsidRPr="00BB47B3" w:rsidRDefault="00BB47B3" w:rsidP="00DA6D9C">
      <w:pPr>
        <w:pStyle w:val="Heading1"/>
      </w:pPr>
      <w:r w:rsidRPr="00BB47B3">
        <w:t>For Turn in</w:t>
      </w:r>
    </w:p>
    <w:p w14:paraId="5E492BE8" w14:textId="6CBB69C4" w:rsidR="00BB47B3" w:rsidRDefault="00BB47B3" w:rsidP="00FF23A6">
      <w:pPr>
        <w:pStyle w:val="ListParagraph"/>
        <w:numPr>
          <w:ilvl w:val="0"/>
          <w:numId w:val="2"/>
        </w:numPr>
      </w:pPr>
      <w:bookmarkStart w:id="0" w:name="_Hlk1649848"/>
      <w:r>
        <w:t>The file, document.jpg.b64 is a Base64 encoded file.  Decode it and describe the picture.</w:t>
      </w:r>
      <w:r w:rsidR="00C756D3">
        <w:t xml:space="preserve">  The base64 app on Linux is easiest.  In Windows you can use certutil.exe </w:t>
      </w:r>
      <w:r w:rsidR="001052A5">
        <w:t xml:space="preserve">or PowerShell.  </w:t>
      </w:r>
      <w:r w:rsidR="00FF23A6">
        <w:br/>
      </w:r>
      <w:r w:rsidR="00FF23A6">
        <w:br/>
      </w:r>
      <w:r w:rsidR="00FF23A6">
        <w:br/>
      </w:r>
      <w:r w:rsidR="00FF23A6">
        <w:br/>
      </w:r>
    </w:p>
    <w:bookmarkEnd w:id="0"/>
    <w:p w14:paraId="53E499FA" w14:textId="43A42905" w:rsidR="00342705" w:rsidRDefault="00342705" w:rsidP="00342705">
      <w:pPr>
        <w:pStyle w:val="ListParagraph"/>
        <w:numPr>
          <w:ilvl w:val="0"/>
          <w:numId w:val="2"/>
        </w:numPr>
      </w:pPr>
      <w:r>
        <w:t>Alice decides on a key, and then whispers</w:t>
      </w:r>
      <w:r w:rsidR="00BC31AB">
        <w:t xml:space="preserve"> the key into Bob’s ear.  What kind of encryption are they using, most likely?  (Symmetric or asymmetric, 50/50 chance.)  Suppose Eve is in the room and may be able to overhear what Alice whispers.  How can Alice and Bob improve their key exchange?</w:t>
      </w:r>
    </w:p>
    <w:sectPr w:rsidR="0034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01A0"/>
    <w:multiLevelType w:val="hybridMultilevel"/>
    <w:tmpl w:val="B07E5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120059">
    <w:abstractNumId w:val="1"/>
  </w:num>
  <w:num w:numId="2" w16cid:durableId="117519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743E8"/>
    <w:rsid w:val="001052A5"/>
    <w:rsid w:val="002669F7"/>
    <w:rsid w:val="002E3274"/>
    <w:rsid w:val="00342705"/>
    <w:rsid w:val="0034487E"/>
    <w:rsid w:val="003B1CB6"/>
    <w:rsid w:val="00402029"/>
    <w:rsid w:val="00437AEE"/>
    <w:rsid w:val="004A3478"/>
    <w:rsid w:val="005269F5"/>
    <w:rsid w:val="00581BEB"/>
    <w:rsid w:val="005D7E64"/>
    <w:rsid w:val="005F4D15"/>
    <w:rsid w:val="005F77A0"/>
    <w:rsid w:val="00622408"/>
    <w:rsid w:val="006425EA"/>
    <w:rsid w:val="00666ADE"/>
    <w:rsid w:val="00680642"/>
    <w:rsid w:val="006A57CE"/>
    <w:rsid w:val="006F7A27"/>
    <w:rsid w:val="00706756"/>
    <w:rsid w:val="007147B3"/>
    <w:rsid w:val="008B073B"/>
    <w:rsid w:val="008C13F1"/>
    <w:rsid w:val="008F6487"/>
    <w:rsid w:val="00A07AC2"/>
    <w:rsid w:val="00AF1065"/>
    <w:rsid w:val="00BB47B3"/>
    <w:rsid w:val="00BC31AB"/>
    <w:rsid w:val="00C12CCD"/>
    <w:rsid w:val="00C55FF8"/>
    <w:rsid w:val="00C756D3"/>
    <w:rsid w:val="00D26357"/>
    <w:rsid w:val="00DA6D9C"/>
    <w:rsid w:val="00E90D9B"/>
    <w:rsid w:val="00EA30C7"/>
    <w:rsid w:val="00F72E94"/>
    <w:rsid w:val="00FA0207"/>
    <w:rsid w:val="00FC0C41"/>
    <w:rsid w:val="00FD0B6A"/>
    <w:rsid w:val="00FF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7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7C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A6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D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750392597">
      <w:bodyDiv w:val="1"/>
      <w:marLeft w:val="0"/>
      <w:marRight w:val="0"/>
      <w:marTop w:val="0"/>
      <w:marBottom w:val="0"/>
      <w:divBdr>
        <w:top w:val="none" w:sz="0" w:space="0" w:color="auto"/>
        <w:left w:val="none" w:sz="0" w:space="0" w:color="auto"/>
        <w:bottom w:val="none" w:sz="0" w:space="0" w:color="auto"/>
        <w:right w:val="none" w:sz="0" w:space="0" w:color="auto"/>
      </w:divBdr>
    </w:div>
    <w:div w:id="1154566894">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hq.github.io/CyberChe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Base64" TargetMode="External"/><Relationship Id="rId12" Type="http://schemas.openxmlformats.org/officeDocument/2006/relationships/hyperlink" Target="https://www.sans.org/blog/month-of-powershell-profile-hack-base64-encoding-decod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l.aircrack-ng.org/breakingwepandwpa.pdf" TargetMode="External"/><Relationship Id="rId11" Type="http://schemas.openxmlformats.org/officeDocument/2006/relationships/image" Target="media/image2.png"/><Relationship Id="rId5" Type="http://schemas.openxmlformats.org/officeDocument/2006/relationships/hyperlink" Target="https://security.blogoverflow.com/2013/08/wifi-security-history-of-insecurities-in-wep-wpa-and-wpa2/"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dotnet/api/system.text.encoding.getbytes?view=netframework-4.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16</cp:revision>
  <dcterms:created xsi:type="dcterms:W3CDTF">2018-05-22T14:19:00Z</dcterms:created>
  <dcterms:modified xsi:type="dcterms:W3CDTF">2023-01-26T14:17:00Z</dcterms:modified>
</cp:coreProperties>
</file>