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FE6CAC" w14:textId="0E9E64EC" w:rsidR="00A34537" w:rsidRDefault="005A0867" w:rsidP="005A0867">
      <w:pPr>
        <w:pStyle w:val="Title"/>
      </w:pPr>
      <w:r>
        <w:t>Crypto Lab 8b – Digital Signatures</w:t>
      </w:r>
    </w:p>
    <w:p w14:paraId="6D92595E" w14:textId="2A578630" w:rsidR="005A0867" w:rsidRDefault="005A0867" w:rsidP="005A0867">
      <w:pPr>
        <w:pStyle w:val="Heading1"/>
      </w:pPr>
      <w:r>
        <w:t>Manual “Schoolbook” approach</w:t>
      </w:r>
    </w:p>
    <w:p w14:paraId="7AC3A9EA" w14:textId="6656A41F" w:rsidR="00010CCD" w:rsidRPr="00621BD5" w:rsidRDefault="00010CCD" w:rsidP="00010CCD">
      <w:pPr>
        <w:rPr>
          <w:b/>
          <w:bCs/>
          <w:u w:val="single"/>
        </w:rPr>
      </w:pPr>
      <w:r>
        <w:t xml:space="preserve">This lab will create a signature using a simple method to illustrate the concept.  </w:t>
      </w:r>
      <w:r w:rsidRPr="00621BD5">
        <w:rPr>
          <w:b/>
          <w:bCs/>
          <w:u w:val="single"/>
        </w:rPr>
        <w:t>It has several vulnerabilities and should not be used where security of the signature matters!</w:t>
      </w:r>
    </w:p>
    <w:p w14:paraId="7B316B92" w14:textId="423C28F2" w:rsidR="005A0867" w:rsidRDefault="005A0867">
      <w:r w:rsidRPr="005A0867">
        <w:rPr>
          <w:noProof/>
        </w:rPr>
        <w:drawing>
          <wp:inline distT="0" distB="0" distL="0" distR="0" wp14:anchorId="4437E3A8" wp14:editId="4A364EF1">
            <wp:extent cx="5164853" cy="2392606"/>
            <wp:effectExtent l="0" t="0" r="0" b="8255"/>
            <wp:docPr id="1" name="Picture 1"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with low confidence"/>
                    <pic:cNvPicPr/>
                  </pic:nvPicPr>
                  <pic:blipFill>
                    <a:blip r:embed="rId5"/>
                    <a:stretch>
                      <a:fillRect/>
                    </a:stretch>
                  </pic:blipFill>
                  <pic:spPr>
                    <a:xfrm>
                      <a:off x="0" y="0"/>
                      <a:ext cx="5187686" cy="2403183"/>
                    </a:xfrm>
                    <a:prstGeom prst="rect">
                      <a:avLst/>
                    </a:prstGeom>
                  </pic:spPr>
                </pic:pic>
              </a:graphicData>
            </a:graphic>
          </wp:inline>
        </w:drawing>
      </w:r>
    </w:p>
    <w:p w14:paraId="18FBAA40" w14:textId="457B0656" w:rsidR="005A0867" w:rsidRDefault="005A0867" w:rsidP="005A0867">
      <w:pPr>
        <w:pStyle w:val="Heading2"/>
      </w:pPr>
      <w:r>
        <w:t>Key Generation</w:t>
      </w:r>
    </w:p>
    <w:p w14:paraId="1BAEF0B4" w14:textId="7AFA9847" w:rsidR="005A0867" w:rsidRDefault="00C7016A">
      <w:r>
        <w:t xml:space="preserve">In Crypto Lab 4, where we computed RSA encryption manually, we used a very small value for n.  We chose p = 131 and q = 157, which gave n = </w:t>
      </w:r>
      <w:r w:rsidRPr="00C7016A">
        <w:t>20567</w:t>
      </w:r>
      <w:r>
        <w:t xml:space="preserve">.  That n is only 15 bits long.  We are going to encrypt a SHA-256 hash which is 256 bits long.  If we want to fit our encrypted hash into one block, </w:t>
      </w:r>
      <w:r w:rsidR="008361F6">
        <w:t>the size of n must be larger than 256 bits.</w:t>
      </w:r>
    </w:p>
    <w:p w14:paraId="7AB0C60A" w14:textId="527FDF2A" w:rsidR="008361F6" w:rsidRDefault="008361F6">
      <w:r>
        <w:t xml:space="preserve">PyCryptodome has a function, </w:t>
      </w:r>
      <w:proofErr w:type="spellStart"/>
      <w:r w:rsidRPr="008361F6">
        <w:rPr>
          <w:rFonts w:ascii="Courier New" w:hAnsi="Courier New" w:cs="Courier New"/>
        </w:rPr>
        <w:t>getPrime</w:t>
      </w:r>
      <w:proofErr w:type="spellEnd"/>
      <w:r w:rsidRPr="008361F6">
        <w:rPr>
          <w:rFonts w:ascii="Courier New" w:hAnsi="Courier New" w:cs="Courier New"/>
        </w:rPr>
        <w:t>(x)</w:t>
      </w:r>
      <w:r>
        <w:t xml:space="preserve">, where x is the size in bits of the prime number we want to generate.  If we </w:t>
      </w:r>
      <w:r w:rsidRPr="008361F6">
        <w:t>use</w:t>
      </w:r>
      <w:r w:rsidRPr="008361F6">
        <w:rPr>
          <w:rFonts w:ascii="Courier New" w:hAnsi="Courier New" w:cs="Courier New"/>
        </w:rPr>
        <w:t xml:space="preserve"> </w:t>
      </w:r>
      <w:proofErr w:type="spellStart"/>
      <w:proofErr w:type="gramStart"/>
      <w:r w:rsidRPr="008361F6">
        <w:rPr>
          <w:rFonts w:ascii="Courier New" w:hAnsi="Courier New" w:cs="Courier New"/>
        </w:rPr>
        <w:t>getPrime</w:t>
      </w:r>
      <w:proofErr w:type="spellEnd"/>
      <w:r w:rsidRPr="008361F6">
        <w:rPr>
          <w:rFonts w:ascii="Courier New" w:hAnsi="Courier New" w:cs="Courier New"/>
        </w:rPr>
        <w:t>(</w:t>
      </w:r>
      <w:proofErr w:type="gramEnd"/>
      <w:r w:rsidRPr="008361F6">
        <w:rPr>
          <w:rFonts w:ascii="Courier New" w:hAnsi="Courier New" w:cs="Courier New"/>
        </w:rPr>
        <w:t>150)</w:t>
      </w:r>
      <w:r>
        <w:t xml:space="preserve"> for both p and q, n = p*q will be about 300 bits long.</w:t>
      </w:r>
    </w:p>
    <w:p w14:paraId="24CC18F1" w14:textId="493281CF" w:rsidR="008361F6" w:rsidRDefault="00665911">
      <w:r w:rsidRPr="00665911">
        <w:rPr>
          <w:noProof/>
        </w:rPr>
        <w:drawing>
          <wp:inline distT="0" distB="0" distL="0" distR="0" wp14:anchorId="31AAB18D" wp14:editId="7C6A2F68">
            <wp:extent cx="4458086" cy="1569856"/>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6"/>
                    <a:stretch>
                      <a:fillRect/>
                    </a:stretch>
                  </pic:blipFill>
                  <pic:spPr>
                    <a:xfrm>
                      <a:off x="0" y="0"/>
                      <a:ext cx="4458086" cy="1569856"/>
                    </a:xfrm>
                    <a:prstGeom prst="rect">
                      <a:avLst/>
                    </a:prstGeom>
                  </pic:spPr>
                </pic:pic>
              </a:graphicData>
            </a:graphic>
          </wp:inline>
        </w:drawing>
      </w:r>
    </w:p>
    <w:p w14:paraId="65FBA600" w14:textId="39C9D504" w:rsidR="008361F6" w:rsidRDefault="008361F6">
      <w:r>
        <w:t xml:space="preserve">Once we have </w:t>
      </w:r>
      <w:r w:rsidR="00175221">
        <w:t>p, q, and n, we can select our encryption exponent e and compute our decryption exponent d just as we did in lab 4.</w:t>
      </w:r>
    </w:p>
    <w:p w14:paraId="0EFDD92A" w14:textId="360F48D0" w:rsidR="00175221" w:rsidRDefault="00175221">
      <w:r w:rsidRPr="00175221">
        <w:rPr>
          <w:noProof/>
        </w:rPr>
        <w:lastRenderedPageBreak/>
        <w:drawing>
          <wp:inline distT="0" distB="0" distL="0" distR="0" wp14:anchorId="5B637032" wp14:editId="7C4ED987">
            <wp:extent cx="4371033" cy="1163832"/>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7"/>
                    <a:stretch>
                      <a:fillRect/>
                    </a:stretch>
                  </pic:blipFill>
                  <pic:spPr>
                    <a:xfrm>
                      <a:off x="0" y="0"/>
                      <a:ext cx="4379175" cy="1166000"/>
                    </a:xfrm>
                    <a:prstGeom prst="rect">
                      <a:avLst/>
                    </a:prstGeom>
                  </pic:spPr>
                </pic:pic>
              </a:graphicData>
            </a:graphic>
          </wp:inline>
        </w:drawing>
      </w:r>
    </w:p>
    <w:p w14:paraId="036931FA" w14:textId="207F5D47" w:rsidR="00175221" w:rsidRDefault="00175221">
      <w:r>
        <w:t xml:space="preserve">Note:  instead of </w:t>
      </w:r>
      <w:r w:rsidRPr="00066B52">
        <w:rPr>
          <w:rFonts w:ascii="Courier New" w:hAnsi="Courier New" w:cs="Courier New"/>
        </w:rPr>
        <w:t>phi = (p – 1) * (q -1)</w:t>
      </w:r>
      <w:r>
        <w:t xml:space="preserve">, </w:t>
      </w:r>
      <w:r w:rsidR="00066B52">
        <w:t>we could have used</w:t>
      </w:r>
      <w:r w:rsidR="00066B52">
        <w:br/>
      </w:r>
      <w:r w:rsidR="00066B52" w:rsidRPr="00066B52">
        <w:rPr>
          <w:rFonts w:ascii="Courier New" w:hAnsi="Courier New" w:cs="Courier New"/>
        </w:rPr>
        <w:t>phi = (p – 1) * (q -1</w:t>
      </w:r>
      <w:r w:rsidR="00066B52">
        <w:rPr>
          <w:rFonts w:ascii="Courier New" w:hAnsi="Courier New" w:cs="Courier New"/>
        </w:rPr>
        <w:t xml:space="preserve">) // </w:t>
      </w:r>
      <w:proofErr w:type="gramStart"/>
      <w:r w:rsidR="00066B52">
        <w:rPr>
          <w:rFonts w:ascii="Courier New" w:hAnsi="Courier New" w:cs="Courier New"/>
        </w:rPr>
        <w:t>GCD(</w:t>
      </w:r>
      <w:proofErr w:type="gramEnd"/>
      <w:r w:rsidR="00066B52">
        <w:rPr>
          <w:rFonts w:ascii="Courier New" w:hAnsi="Courier New" w:cs="Courier New"/>
        </w:rPr>
        <w:t>p – 1, q – 1)</w:t>
      </w:r>
      <w:r w:rsidR="00066B52">
        <w:rPr>
          <w:rFonts w:ascii="Courier New" w:hAnsi="Courier New" w:cs="Courier New"/>
        </w:rPr>
        <w:br/>
      </w:r>
      <w:r w:rsidR="00066B52" w:rsidRPr="00066B52">
        <w:t>Both work.</w:t>
      </w:r>
    </w:p>
    <w:p w14:paraId="512A2B95" w14:textId="6DF78753" w:rsidR="00010CCD" w:rsidRDefault="00010CCD">
      <w:r>
        <w:t>Record the values of the private [e, n] and public [d, n] keys so you can use them in the rest of the lab.</w:t>
      </w:r>
    </w:p>
    <w:p w14:paraId="4C0F6819" w14:textId="5B9D5D7E" w:rsidR="00010CCD" w:rsidRPr="00066B52" w:rsidRDefault="00010CCD" w:rsidP="00010CCD">
      <w:pPr>
        <w:pStyle w:val="Heading2"/>
      </w:pPr>
      <w:r>
        <w:t>Create a signature.</w:t>
      </w:r>
    </w:p>
    <w:p w14:paraId="393966BD" w14:textId="4C48E812" w:rsidR="00814B4D" w:rsidRDefault="00814B4D" w:rsidP="00010CCD">
      <w:pPr>
        <w:pStyle w:val="Heading3"/>
      </w:pPr>
      <w:r>
        <w:t>Read a file.</w:t>
      </w:r>
    </w:p>
    <w:p w14:paraId="55CF35BD" w14:textId="604BBFD9" w:rsidR="00814B4D" w:rsidRDefault="00814B4D">
      <w:r>
        <w:t>Instead of signing a short text message, we will sign a file.</w:t>
      </w:r>
      <w:r w:rsidR="00066B52">
        <w:t xml:space="preserve">  Pick some random file</w:t>
      </w:r>
      <w:r w:rsidR="000563F8">
        <w:t xml:space="preserve"> from your Python directory</w:t>
      </w:r>
      <w:r w:rsidR="00066B52">
        <w:t xml:space="preserve"> and read it into a variable.  It is important to read the file as </w:t>
      </w:r>
      <w:r w:rsidR="000563F8">
        <w:t>binary since</w:t>
      </w:r>
      <w:r w:rsidR="00066B52">
        <w:t xml:space="preserve"> the hash function wants bytes as input.</w:t>
      </w:r>
    </w:p>
    <w:p w14:paraId="4A9631F5" w14:textId="6EA30061" w:rsidR="00066B52" w:rsidRDefault="000563F8">
      <w:r w:rsidRPr="000563F8">
        <w:rPr>
          <w:noProof/>
        </w:rPr>
        <w:drawing>
          <wp:inline distT="0" distB="0" distL="0" distR="0" wp14:anchorId="5B52AD22" wp14:editId="0DC8E26C">
            <wp:extent cx="4448796" cy="409632"/>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48796" cy="409632"/>
                    </a:xfrm>
                    <a:prstGeom prst="rect">
                      <a:avLst/>
                    </a:prstGeom>
                  </pic:spPr>
                </pic:pic>
              </a:graphicData>
            </a:graphic>
          </wp:inline>
        </w:drawing>
      </w:r>
    </w:p>
    <w:p w14:paraId="7E527D73" w14:textId="00706F5C" w:rsidR="000563F8" w:rsidRDefault="000563F8" w:rsidP="00010CCD">
      <w:pPr>
        <w:pStyle w:val="Heading3"/>
      </w:pPr>
      <w:r>
        <w:t>Hash the file data you read.</w:t>
      </w:r>
    </w:p>
    <w:p w14:paraId="30A68CB3" w14:textId="59C02C00" w:rsidR="000563F8" w:rsidRDefault="000563F8">
      <w:r>
        <w:t xml:space="preserve">The documentation for </w:t>
      </w:r>
      <w:r w:rsidR="0091240D">
        <w:t>PyC</w:t>
      </w:r>
      <w:r w:rsidR="00D67F72">
        <w:t xml:space="preserve">ryptodome’s hash functions is here:  </w:t>
      </w:r>
      <w:hyperlink r:id="rId9" w:history="1">
        <w:r w:rsidR="00D67F72" w:rsidRPr="0096337B">
          <w:rPr>
            <w:rStyle w:val="Hyperlink"/>
          </w:rPr>
          <w:t>https://pycryptodome.readthedocs.io/en/latest/src/hash/hash.html#</w:t>
        </w:r>
      </w:hyperlink>
      <w:r w:rsidR="00D67F72">
        <w:t xml:space="preserve">  There is also a hash library that is part of the Python distribution.  </w:t>
      </w:r>
      <w:hyperlink r:id="rId10" w:history="1">
        <w:r w:rsidR="00D67F72" w:rsidRPr="0096337B">
          <w:rPr>
            <w:rStyle w:val="Hyperlink"/>
          </w:rPr>
          <w:t>https://docs.python.org/3/library/hashlib.html</w:t>
        </w:r>
      </w:hyperlink>
      <w:r w:rsidR="00D67F72">
        <w:t xml:space="preserve">  Since we have been using PyCryptodome for the other functions, we will continue to use it for hashes.  After importing the function,</w:t>
      </w:r>
      <w:r w:rsidR="00D67F72">
        <w:br/>
      </w:r>
      <w:r w:rsidR="00D67F72" w:rsidRPr="00D67F72">
        <w:rPr>
          <w:rFonts w:ascii="Courier New" w:hAnsi="Courier New" w:cs="Courier New"/>
        </w:rPr>
        <w:t xml:space="preserve">from </w:t>
      </w:r>
      <w:proofErr w:type="spellStart"/>
      <w:r w:rsidR="00D67F72" w:rsidRPr="00D67F72">
        <w:rPr>
          <w:rFonts w:ascii="Courier New" w:hAnsi="Courier New" w:cs="Courier New"/>
        </w:rPr>
        <w:t>Crypto.Hash</w:t>
      </w:r>
      <w:proofErr w:type="spellEnd"/>
      <w:r w:rsidR="00D67F72" w:rsidRPr="00D67F72">
        <w:rPr>
          <w:rFonts w:ascii="Courier New" w:hAnsi="Courier New" w:cs="Courier New"/>
        </w:rPr>
        <w:t xml:space="preserve"> import SHA256</w:t>
      </w:r>
      <w:r w:rsidR="00D67F72">
        <w:br/>
        <w:t>the function has three steps.</w:t>
      </w:r>
    </w:p>
    <w:p w14:paraId="7EAC5E5C" w14:textId="0233DE23" w:rsidR="00D67F72" w:rsidRDefault="00D67F72" w:rsidP="00D67F72">
      <w:pPr>
        <w:pStyle w:val="ListParagraph"/>
        <w:numPr>
          <w:ilvl w:val="0"/>
          <w:numId w:val="1"/>
        </w:numPr>
      </w:pPr>
      <w:r>
        <w:t xml:space="preserve">Create a hash </w:t>
      </w:r>
      <w:r w:rsidR="005E7883">
        <w:t>object</w:t>
      </w:r>
      <w:r w:rsidR="00E15F89">
        <w:t xml:space="preserve">.  You can give the </w:t>
      </w:r>
      <w:proofErr w:type="gramStart"/>
      <w:r w:rsidR="00E15F89">
        <w:t>new(</w:t>
      </w:r>
      <w:proofErr w:type="gramEnd"/>
      <w:r w:rsidR="00E15F89">
        <w:t>) function your data you want to hash.  If the data is stored in a variable use</w:t>
      </w:r>
      <w:r w:rsidR="005E7883">
        <w:br/>
      </w:r>
      <w:proofErr w:type="spellStart"/>
      <w:r w:rsidR="005E7883" w:rsidRPr="00E15F89">
        <w:rPr>
          <w:rFonts w:ascii="Courier New" w:hAnsi="Courier New" w:cs="Courier New"/>
        </w:rPr>
        <w:t>hash_obj</w:t>
      </w:r>
      <w:proofErr w:type="spellEnd"/>
      <w:r w:rsidR="005E7883" w:rsidRPr="00E15F89">
        <w:rPr>
          <w:rFonts w:ascii="Courier New" w:hAnsi="Courier New" w:cs="Courier New"/>
        </w:rPr>
        <w:t xml:space="preserve"> = SHA256.new(</w:t>
      </w:r>
      <w:r w:rsidR="00E15F89" w:rsidRPr="00E15F89">
        <w:rPr>
          <w:rFonts w:ascii="Courier New" w:hAnsi="Courier New" w:cs="Courier New"/>
        </w:rPr>
        <w:t>variable)</w:t>
      </w:r>
      <w:r w:rsidR="00E15F89" w:rsidRPr="00E15F89">
        <w:rPr>
          <w:rFonts w:ascii="Courier New" w:hAnsi="Courier New" w:cs="Courier New"/>
        </w:rPr>
        <w:br/>
      </w:r>
      <w:r w:rsidR="00E15F89">
        <w:t>If you just want to hash characters use</w:t>
      </w:r>
      <w:r w:rsidR="00E15F89">
        <w:br/>
      </w:r>
      <w:proofErr w:type="spellStart"/>
      <w:r w:rsidR="00E15F89" w:rsidRPr="00E15F89">
        <w:rPr>
          <w:rFonts w:ascii="Courier New" w:hAnsi="Courier New" w:cs="Courier New"/>
        </w:rPr>
        <w:t>hash_obj</w:t>
      </w:r>
      <w:proofErr w:type="spellEnd"/>
      <w:r w:rsidR="00E15F89" w:rsidRPr="00E15F89">
        <w:rPr>
          <w:rFonts w:ascii="Courier New" w:hAnsi="Courier New" w:cs="Courier New"/>
        </w:rPr>
        <w:t xml:space="preserve"> = </w:t>
      </w:r>
      <w:proofErr w:type="gramStart"/>
      <w:r w:rsidR="00E15F89" w:rsidRPr="00E15F89">
        <w:rPr>
          <w:rFonts w:ascii="Courier New" w:hAnsi="Courier New" w:cs="Courier New"/>
        </w:rPr>
        <w:t>SHA256.new(</w:t>
      </w:r>
      <w:proofErr w:type="spellStart"/>
      <w:proofErr w:type="gramEnd"/>
      <w:r w:rsidR="00E15F89" w:rsidRPr="00E15F89">
        <w:rPr>
          <w:rFonts w:ascii="Courier New" w:hAnsi="Courier New" w:cs="Courier New"/>
        </w:rPr>
        <w:t>b’this</w:t>
      </w:r>
      <w:proofErr w:type="spellEnd"/>
      <w:r w:rsidR="00E15F89" w:rsidRPr="00E15F89">
        <w:rPr>
          <w:rFonts w:ascii="Courier New" w:hAnsi="Courier New" w:cs="Courier New"/>
        </w:rPr>
        <w:t xml:space="preserve"> is what I want to hash’)</w:t>
      </w:r>
      <w:r w:rsidR="00E15F89" w:rsidRPr="00E15F89">
        <w:rPr>
          <w:rFonts w:ascii="Courier New" w:hAnsi="Courier New" w:cs="Courier New"/>
        </w:rPr>
        <w:br/>
      </w:r>
      <w:r w:rsidR="00E15F89">
        <w:t>Note the b at the beginning of the data.  SHA256 wants bytes, not strings.</w:t>
      </w:r>
    </w:p>
    <w:p w14:paraId="1ADDA947" w14:textId="74F22041" w:rsidR="00E15F89" w:rsidRDefault="00E15F89" w:rsidP="00D67F72">
      <w:pPr>
        <w:pStyle w:val="ListParagraph"/>
        <w:numPr>
          <w:ilvl w:val="0"/>
          <w:numId w:val="1"/>
        </w:numPr>
      </w:pPr>
      <w:r>
        <w:t>Optionally, add more data to be hashed.  If you had a huge file to hash and didn’t want to read it all into memory, you could add to the hash line by line.  We won’t use this.</w:t>
      </w:r>
      <w:r>
        <w:br/>
      </w:r>
      <w:proofErr w:type="spellStart"/>
      <w:r w:rsidRPr="00D14726">
        <w:rPr>
          <w:rFonts w:ascii="Courier New" w:hAnsi="Courier New" w:cs="Courier New"/>
        </w:rPr>
        <w:t>hash_</w:t>
      </w:r>
      <w:proofErr w:type="gramStart"/>
      <w:r w:rsidRPr="00D14726">
        <w:rPr>
          <w:rFonts w:ascii="Courier New" w:hAnsi="Courier New" w:cs="Courier New"/>
        </w:rPr>
        <w:t>obj.update</w:t>
      </w:r>
      <w:proofErr w:type="spellEnd"/>
      <w:proofErr w:type="gramEnd"/>
      <w:r w:rsidRPr="00D14726">
        <w:rPr>
          <w:rFonts w:ascii="Courier New" w:hAnsi="Courier New" w:cs="Courier New"/>
        </w:rPr>
        <w:t>(</w:t>
      </w:r>
      <w:proofErr w:type="spellStart"/>
      <w:r w:rsidRPr="00D14726">
        <w:rPr>
          <w:rFonts w:ascii="Courier New" w:hAnsi="Courier New" w:cs="Courier New"/>
        </w:rPr>
        <w:t>b’add</w:t>
      </w:r>
      <w:proofErr w:type="spellEnd"/>
      <w:r w:rsidRPr="00D14726">
        <w:rPr>
          <w:rFonts w:ascii="Courier New" w:hAnsi="Courier New" w:cs="Courier New"/>
        </w:rPr>
        <w:t xml:space="preserve"> another line of stuff to hash’)</w:t>
      </w:r>
    </w:p>
    <w:p w14:paraId="07CC4624" w14:textId="0A7FFB0F" w:rsidR="00E15F89" w:rsidRDefault="00E15F89" w:rsidP="00D67F72">
      <w:pPr>
        <w:pStyle w:val="ListParagraph"/>
        <w:numPr>
          <w:ilvl w:val="0"/>
          <w:numId w:val="1"/>
        </w:numPr>
      </w:pPr>
      <w:r>
        <w:t>Output the hash.  You have the choice of outputting in bytes or in a hex string.</w:t>
      </w:r>
      <w:r w:rsidR="0000174A">
        <w:br/>
      </w:r>
      <w:proofErr w:type="spellStart"/>
      <w:r w:rsidR="0000174A" w:rsidRPr="00D14726">
        <w:rPr>
          <w:rFonts w:ascii="Courier New" w:hAnsi="Courier New" w:cs="Courier New"/>
        </w:rPr>
        <w:t>hash_</w:t>
      </w:r>
      <w:proofErr w:type="gramStart"/>
      <w:r w:rsidR="0000174A" w:rsidRPr="00D14726">
        <w:rPr>
          <w:rFonts w:ascii="Courier New" w:hAnsi="Courier New" w:cs="Courier New"/>
        </w:rPr>
        <w:t>obj.digest</w:t>
      </w:r>
      <w:proofErr w:type="spellEnd"/>
      <w:proofErr w:type="gramEnd"/>
      <w:r w:rsidR="0000174A" w:rsidRPr="00D14726">
        <w:rPr>
          <w:rFonts w:ascii="Courier New" w:hAnsi="Courier New" w:cs="Courier New"/>
        </w:rPr>
        <w:t>()</w:t>
      </w:r>
      <w:r w:rsidR="0000174A">
        <w:t xml:space="preserve"> </w:t>
      </w:r>
      <w:r w:rsidR="0000174A">
        <w:tab/>
        <w:t>outputs bytes</w:t>
      </w:r>
      <w:r w:rsidR="0000174A">
        <w:br/>
      </w:r>
      <w:proofErr w:type="spellStart"/>
      <w:r w:rsidR="0000174A" w:rsidRPr="00D14726">
        <w:rPr>
          <w:rFonts w:ascii="Courier New" w:hAnsi="Courier New" w:cs="Courier New"/>
        </w:rPr>
        <w:t>hash_obj.hexdigest</w:t>
      </w:r>
      <w:proofErr w:type="spellEnd"/>
      <w:r w:rsidR="0000174A" w:rsidRPr="00D14726">
        <w:rPr>
          <w:rFonts w:ascii="Courier New" w:hAnsi="Courier New" w:cs="Courier New"/>
        </w:rPr>
        <w:t>()</w:t>
      </w:r>
      <w:r w:rsidR="0000174A">
        <w:tab/>
        <w:t>outputs a hex string</w:t>
      </w:r>
    </w:p>
    <w:p w14:paraId="6ACF334E" w14:textId="440548F7" w:rsidR="00D14726" w:rsidRDefault="00D14726" w:rsidP="00D14726">
      <w:r>
        <w:t xml:space="preserve">Note:  You can </w:t>
      </w:r>
      <w:r w:rsidR="008E51D8">
        <w:t>combine all the steps into one line (not counting the import statement) if you like.  This is a handy way to compute hashes from the interactive prompt.</w:t>
      </w:r>
    </w:p>
    <w:p w14:paraId="33B0152E" w14:textId="62EB1C2D" w:rsidR="008E51D8" w:rsidRDefault="008E51D8" w:rsidP="00D14726">
      <w:r w:rsidRPr="008E51D8">
        <w:rPr>
          <w:noProof/>
        </w:rPr>
        <w:lastRenderedPageBreak/>
        <w:drawing>
          <wp:inline distT="0" distB="0" distL="0" distR="0" wp14:anchorId="70A4E65A" wp14:editId="100F4422">
            <wp:extent cx="4692580" cy="52404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51296" cy="530602"/>
                    </a:xfrm>
                    <a:prstGeom prst="rect">
                      <a:avLst/>
                    </a:prstGeom>
                  </pic:spPr>
                </pic:pic>
              </a:graphicData>
            </a:graphic>
          </wp:inline>
        </w:drawing>
      </w:r>
    </w:p>
    <w:p w14:paraId="426F9DCB" w14:textId="3B0B4C42" w:rsidR="003257A6" w:rsidRDefault="00D14726" w:rsidP="0000174A">
      <w:r w:rsidRPr="00D14726">
        <w:rPr>
          <w:noProof/>
        </w:rPr>
        <w:drawing>
          <wp:inline distT="0" distB="0" distL="0" distR="0" wp14:anchorId="5EA97E75" wp14:editId="27652F2A">
            <wp:extent cx="4591691" cy="1600423"/>
            <wp:effectExtent l="0" t="0" r="0" b="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2"/>
                    <a:stretch>
                      <a:fillRect/>
                    </a:stretch>
                  </pic:blipFill>
                  <pic:spPr>
                    <a:xfrm>
                      <a:off x="0" y="0"/>
                      <a:ext cx="4591691" cy="1600423"/>
                    </a:xfrm>
                    <a:prstGeom prst="rect">
                      <a:avLst/>
                    </a:prstGeom>
                  </pic:spPr>
                </pic:pic>
              </a:graphicData>
            </a:graphic>
          </wp:inline>
        </w:drawing>
      </w:r>
    </w:p>
    <w:p w14:paraId="3B794570" w14:textId="1D8C63EF" w:rsidR="00C224A0" w:rsidRDefault="00C224A0" w:rsidP="00010CCD">
      <w:pPr>
        <w:pStyle w:val="Heading3"/>
      </w:pPr>
      <w:r>
        <w:t xml:space="preserve">Problem:  we must change </w:t>
      </w:r>
      <w:proofErr w:type="spellStart"/>
      <w:r>
        <w:t>myHash</w:t>
      </w:r>
      <w:proofErr w:type="spellEnd"/>
      <w:r>
        <w:t xml:space="preserve"> from a hex string to an integer</w:t>
      </w:r>
    </w:p>
    <w:p w14:paraId="00101028" w14:textId="4B2AF986" w:rsidR="00C224A0" w:rsidRDefault="00C224A0" w:rsidP="0000174A">
      <w:r>
        <w:t xml:space="preserve">The output of the </w:t>
      </w:r>
      <w:proofErr w:type="spellStart"/>
      <w:proofErr w:type="gramStart"/>
      <w:r>
        <w:t>h</w:t>
      </w:r>
      <w:r w:rsidR="00DC1DD0">
        <w:t>ex</w:t>
      </w:r>
      <w:r>
        <w:t>digest</w:t>
      </w:r>
      <w:proofErr w:type="spellEnd"/>
      <w:r>
        <w:t>(</w:t>
      </w:r>
      <w:proofErr w:type="gramEnd"/>
      <w:r>
        <w:t>) function is a hex number in string format like this:</w:t>
      </w:r>
      <w:r>
        <w:br/>
      </w:r>
      <w:r w:rsidRPr="00C224A0">
        <w:t>'8204a4791f9ecdcb0ce9cea000b32fb10adf64771fa28a045238ded64a382a67'</w:t>
      </w:r>
    </w:p>
    <w:p w14:paraId="49579340" w14:textId="77777777" w:rsidR="00C224A0" w:rsidRDefault="00C224A0" w:rsidP="00C224A0">
      <w:pPr>
        <w:spacing w:after="0"/>
      </w:pPr>
      <w:r>
        <w:t xml:space="preserve">The </w:t>
      </w:r>
      <w:proofErr w:type="gramStart"/>
      <w:r>
        <w:t>pow(</w:t>
      </w:r>
      <w:proofErr w:type="gramEnd"/>
      <w:r>
        <w:t>) function wants the input as an integer, so we must convert it.  One way to do this is:</w:t>
      </w:r>
      <w:r>
        <w:br/>
        <w:t xml:space="preserve">&gt;&gt;&gt; </w:t>
      </w:r>
      <w:proofErr w:type="spellStart"/>
      <w:proofErr w:type="gramStart"/>
      <w:r>
        <w:t>myHash</w:t>
      </w:r>
      <w:proofErr w:type="spellEnd"/>
      <w:proofErr w:type="gramEnd"/>
    </w:p>
    <w:p w14:paraId="3FB8D28B" w14:textId="77777777" w:rsidR="00C224A0" w:rsidRDefault="00C224A0" w:rsidP="00C224A0">
      <w:pPr>
        <w:spacing w:after="0"/>
      </w:pPr>
      <w:r>
        <w:t>'8204a4791f9ecdcb0ce9cea000b32fb10adf64771fa28a045238ded64a382a67'</w:t>
      </w:r>
    </w:p>
    <w:p w14:paraId="30720599" w14:textId="77777777" w:rsidR="00C224A0" w:rsidRDefault="00C224A0" w:rsidP="00C224A0">
      <w:pPr>
        <w:spacing w:after="0"/>
      </w:pPr>
      <w:r>
        <w:t xml:space="preserve">&gt;&gt;&gt; </w:t>
      </w:r>
      <w:proofErr w:type="gramStart"/>
      <w:r>
        <w:t>int(</w:t>
      </w:r>
      <w:proofErr w:type="spellStart"/>
      <w:proofErr w:type="gramEnd"/>
      <w:r>
        <w:t>myHash</w:t>
      </w:r>
      <w:proofErr w:type="spellEnd"/>
      <w:r>
        <w:t>, 16)</w:t>
      </w:r>
    </w:p>
    <w:p w14:paraId="19321EC7" w14:textId="214D9607" w:rsidR="00C224A0" w:rsidRDefault="00C224A0" w:rsidP="00C224A0">
      <w:r>
        <w:t>58808872855968173572145847689955514554808283390921265099292751484176242846311</w:t>
      </w:r>
    </w:p>
    <w:p w14:paraId="7E32AB34" w14:textId="0D8C6C9A" w:rsidR="00C224A0" w:rsidRDefault="00C224A0" w:rsidP="0000174A">
      <w:r>
        <w:t xml:space="preserve">Hex is base 16, so that is where the 16 came from in the </w:t>
      </w:r>
      <w:proofErr w:type="gramStart"/>
      <w:r>
        <w:t>int(</w:t>
      </w:r>
      <w:proofErr w:type="gramEnd"/>
      <w:r>
        <w:t>) function.</w:t>
      </w:r>
    </w:p>
    <w:p w14:paraId="482E675E" w14:textId="777B60C1" w:rsidR="003257A6" w:rsidRDefault="003257A6" w:rsidP="00010CCD">
      <w:pPr>
        <w:pStyle w:val="Heading3"/>
      </w:pPr>
      <w:r>
        <w:t>Compute the signature.</w:t>
      </w:r>
    </w:p>
    <w:p w14:paraId="533BC605" w14:textId="04C3FC42" w:rsidR="003257A6" w:rsidRDefault="003257A6" w:rsidP="003257A6">
      <w:r>
        <w:t>Compute the signature by encrypting the hash with the private key.  Since we have the private key, and no one else has it, the signature had to have been created by us.  Everyone has access to our public key, so anyone can verify that the signature is correct, and that we created it.</w:t>
      </w:r>
    </w:p>
    <w:p w14:paraId="6DB1337C" w14:textId="7FDBAAC5" w:rsidR="003257A6" w:rsidRPr="003257A6" w:rsidRDefault="003257A6" w:rsidP="003257A6">
      <w:r>
        <w:t>Encryption is simple:  take the hash to the power of the exponent, d, from our private key, modulus n.</w:t>
      </w:r>
    </w:p>
    <w:p w14:paraId="4FD179E5" w14:textId="2E8ADD7A" w:rsidR="003257A6" w:rsidRDefault="00A62485" w:rsidP="0000174A">
      <w:r w:rsidRPr="00A62485">
        <w:rPr>
          <w:noProof/>
        </w:rPr>
        <w:drawing>
          <wp:inline distT="0" distB="0" distL="0" distR="0" wp14:anchorId="205F4EEA" wp14:editId="03632654">
            <wp:extent cx="5010849" cy="2629267"/>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3"/>
                    <a:stretch>
                      <a:fillRect/>
                    </a:stretch>
                  </pic:blipFill>
                  <pic:spPr>
                    <a:xfrm>
                      <a:off x="0" y="0"/>
                      <a:ext cx="5010849" cy="2629267"/>
                    </a:xfrm>
                    <a:prstGeom prst="rect">
                      <a:avLst/>
                    </a:prstGeom>
                  </pic:spPr>
                </pic:pic>
              </a:graphicData>
            </a:graphic>
          </wp:inline>
        </w:drawing>
      </w:r>
    </w:p>
    <w:p w14:paraId="1F399070" w14:textId="132349F2" w:rsidR="00D03A25" w:rsidRDefault="00D03A25" w:rsidP="00D03A25">
      <w:pPr>
        <w:pStyle w:val="Heading2"/>
      </w:pPr>
      <w:r>
        <w:lastRenderedPageBreak/>
        <w:t>Send the file and hash to the recipient.</w:t>
      </w:r>
    </w:p>
    <w:p w14:paraId="6912646E" w14:textId="3CDEDDBB" w:rsidR="00D03A25" w:rsidRDefault="00D03A25" w:rsidP="0000174A">
      <w:r>
        <w:t xml:space="preserve">This can be done by mailing the file and the hash to the recipient, posting them to a website, or any number of ways.  We also assume that the recipient has our public key, </w:t>
      </w:r>
      <w:proofErr w:type="gramStart"/>
      <w:r>
        <w:t>e</w:t>
      </w:r>
      <w:proofErr w:type="gramEnd"/>
      <w:r>
        <w:t xml:space="preserve"> and n from the key generation script.</w:t>
      </w:r>
    </w:p>
    <w:p w14:paraId="4CED2BFE" w14:textId="686EFFC4" w:rsidR="00D03A25" w:rsidRDefault="00D03A25" w:rsidP="00D03A25">
      <w:pPr>
        <w:pStyle w:val="Heading2"/>
      </w:pPr>
      <w:r>
        <w:t>Recipient verifies the signature.</w:t>
      </w:r>
    </w:p>
    <w:p w14:paraId="7B50AEDA" w14:textId="77777777" w:rsidR="00D03A25" w:rsidRDefault="00D03A25" w:rsidP="00D03A25">
      <w:r>
        <w:t>To verify the signature, the recipient:</w:t>
      </w:r>
    </w:p>
    <w:p w14:paraId="53FB3D64" w14:textId="185E49D2" w:rsidR="00D03A25" w:rsidRDefault="00D03A25" w:rsidP="00D03A25">
      <w:pPr>
        <w:pStyle w:val="ListParagraph"/>
        <w:numPr>
          <w:ilvl w:val="0"/>
          <w:numId w:val="2"/>
        </w:numPr>
      </w:pPr>
      <w:r>
        <w:t>Hashes the file they received.</w:t>
      </w:r>
    </w:p>
    <w:p w14:paraId="0AEBB0C3" w14:textId="73A92701" w:rsidR="00D03A25" w:rsidRDefault="00D03A25" w:rsidP="00D03A25">
      <w:pPr>
        <w:pStyle w:val="ListParagraph"/>
        <w:numPr>
          <w:ilvl w:val="0"/>
          <w:numId w:val="2"/>
        </w:numPr>
      </w:pPr>
      <w:r>
        <w:t>Decrypts the signature with the public key.</w:t>
      </w:r>
    </w:p>
    <w:p w14:paraId="3CA727A8" w14:textId="0E865692" w:rsidR="00D03A25" w:rsidRDefault="00D03A25" w:rsidP="00D03A25">
      <w:pPr>
        <w:pStyle w:val="ListParagraph"/>
        <w:numPr>
          <w:ilvl w:val="0"/>
          <w:numId w:val="2"/>
        </w:numPr>
      </w:pPr>
      <w:r>
        <w:t>If the signature is valid, the decrypted signature and the hash will be the same.</w:t>
      </w:r>
    </w:p>
    <w:p w14:paraId="4E9BD5B9" w14:textId="0DC2044A" w:rsidR="005831AA" w:rsidRDefault="00D03A25" w:rsidP="00D03A25">
      <w:r>
        <w:t xml:space="preserve">The first few lines of the verification script are the same as the signature script:  read the file and create a SHA256 hash.  </w:t>
      </w:r>
    </w:p>
    <w:p w14:paraId="02B6C35B" w14:textId="63267105" w:rsidR="005831AA" w:rsidRDefault="005831AA" w:rsidP="00D03A25">
      <w:r>
        <w:t>The decryption part of the script is like the signature script, except:</w:t>
      </w:r>
    </w:p>
    <w:p w14:paraId="3EF8E09D" w14:textId="04577FAB" w:rsidR="005831AA" w:rsidRDefault="005831AA" w:rsidP="005831AA">
      <w:pPr>
        <w:pStyle w:val="ListParagraph"/>
        <w:numPr>
          <w:ilvl w:val="0"/>
          <w:numId w:val="3"/>
        </w:numPr>
      </w:pPr>
      <w:r>
        <w:t xml:space="preserve">Use the public key, </w:t>
      </w:r>
      <w:proofErr w:type="gramStart"/>
      <w:r>
        <w:t>n</w:t>
      </w:r>
      <w:proofErr w:type="gramEnd"/>
      <w:r>
        <w:t xml:space="preserve"> and e.</w:t>
      </w:r>
    </w:p>
    <w:p w14:paraId="1B952EFD" w14:textId="2BC965E4" w:rsidR="005831AA" w:rsidRDefault="005831AA" w:rsidP="005831AA">
      <w:pPr>
        <w:pStyle w:val="ListParagraph"/>
        <w:numPr>
          <w:ilvl w:val="0"/>
          <w:numId w:val="3"/>
        </w:numPr>
      </w:pPr>
      <w:r>
        <w:t>Decrypt the signature.</w:t>
      </w:r>
    </w:p>
    <w:p w14:paraId="765A3A4F" w14:textId="1A958F4D" w:rsidR="005831AA" w:rsidRDefault="005831AA" w:rsidP="005831AA">
      <w:r>
        <w:t>If the decrypted signature and the hash we made are the same, the signature is verified.  Otherwise, it fails.</w:t>
      </w:r>
    </w:p>
    <w:p w14:paraId="76A739D0" w14:textId="51755D08" w:rsidR="005831AA" w:rsidRDefault="00A62485" w:rsidP="005831AA">
      <w:r w:rsidRPr="00A62485">
        <w:rPr>
          <w:noProof/>
        </w:rPr>
        <w:drawing>
          <wp:inline distT="0" distB="0" distL="0" distR="0" wp14:anchorId="2021661D" wp14:editId="3C572C98">
            <wp:extent cx="5048955" cy="3505689"/>
            <wp:effectExtent l="0" t="0" r="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4"/>
                    <a:stretch>
                      <a:fillRect/>
                    </a:stretch>
                  </pic:blipFill>
                  <pic:spPr>
                    <a:xfrm>
                      <a:off x="0" y="0"/>
                      <a:ext cx="5048955" cy="3505689"/>
                    </a:xfrm>
                    <a:prstGeom prst="rect">
                      <a:avLst/>
                    </a:prstGeom>
                  </pic:spPr>
                </pic:pic>
              </a:graphicData>
            </a:graphic>
          </wp:inline>
        </w:drawing>
      </w:r>
    </w:p>
    <w:p w14:paraId="1E7EEA81" w14:textId="57EFF6EE" w:rsidR="00010CCD" w:rsidRDefault="00010CCD" w:rsidP="00010CCD">
      <w:pPr>
        <w:pStyle w:val="Heading1"/>
      </w:pPr>
      <w:r>
        <w:t>Secure method</w:t>
      </w:r>
    </w:p>
    <w:p w14:paraId="2BE0FF13" w14:textId="4F977E08" w:rsidR="00010CCD" w:rsidRDefault="00010CCD" w:rsidP="005831AA">
      <w:r>
        <w:t>This method is taken from examples in the PyCryptodome documentation</w:t>
      </w:r>
      <w:r w:rsidR="002B1586">
        <w:t xml:space="preserve"> </w:t>
      </w:r>
      <w:hyperlink r:id="rId15" w:history="1">
        <w:r w:rsidR="002B1586" w:rsidRPr="0086689D">
          <w:rPr>
            <w:rStyle w:val="Hyperlink"/>
          </w:rPr>
          <w:t>https://pycryptodome.readthedoc</w:t>
        </w:r>
        <w:r w:rsidR="002B1586" w:rsidRPr="0086689D">
          <w:rPr>
            <w:rStyle w:val="Hyperlink"/>
          </w:rPr>
          <w:t>s</w:t>
        </w:r>
        <w:r w:rsidR="002B1586" w:rsidRPr="0086689D">
          <w:rPr>
            <w:rStyle w:val="Hyperlink"/>
          </w:rPr>
          <w:t>.io/en/latest/src/signature/pkcs1_pss.html</w:t>
        </w:r>
      </w:hyperlink>
      <w:r w:rsidR="002B1586">
        <w:t xml:space="preserve">.  </w:t>
      </w:r>
      <w:r>
        <w:t xml:space="preserve">It uses the </w:t>
      </w:r>
      <w:r w:rsidR="002B1586">
        <w:t>method shown in slide 7 of the class notes</w:t>
      </w:r>
      <w:r>
        <w:t>.  If you have time, use this example to create a secure signature.</w:t>
      </w:r>
    </w:p>
    <w:p w14:paraId="01CACD0E" w14:textId="5B08EEBB" w:rsidR="00766C91" w:rsidRDefault="00766C91" w:rsidP="005831AA">
      <w:r>
        <w:lastRenderedPageBreak/>
        <w:t xml:space="preserve">You will have </w:t>
      </w:r>
      <w:proofErr w:type="gramStart"/>
      <w:r>
        <w:t>use</w:t>
      </w:r>
      <w:proofErr w:type="gramEnd"/>
      <w:r>
        <w:t xml:space="preserve"> your code from Lab 5a to generate keys and save them to files (</w:t>
      </w:r>
      <w:proofErr w:type="spellStart"/>
      <w:r>
        <w:t>private.der</w:t>
      </w:r>
      <w:proofErr w:type="spellEnd"/>
      <w:r>
        <w:t xml:space="preserve"> and </w:t>
      </w:r>
      <w:proofErr w:type="spellStart"/>
      <w:r>
        <w:t>pem.der</w:t>
      </w:r>
      <w:proofErr w:type="spellEnd"/>
      <w:r>
        <w:t>) so that the code in the example can use them.</w:t>
      </w:r>
    </w:p>
    <w:p w14:paraId="66B11458" w14:textId="0293B013" w:rsidR="002B1586" w:rsidRDefault="002B1586" w:rsidP="005831AA">
      <w:r w:rsidRPr="002B1586">
        <w:rPr>
          <w:noProof/>
        </w:rPr>
        <w:drawing>
          <wp:inline distT="0" distB="0" distL="0" distR="0" wp14:anchorId="76D6824B" wp14:editId="102E537A">
            <wp:extent cx="5943600" cy="4284980"/>
            <wp:effectExtent l="0" t="0" r="0" b="1270"/>
            <wp:docPr id="7" name="Picture 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email&#10;&#10;Description automatically generated"/>
                    <pic:cNvPicPr/>
                  </pic:nvPicPr>
                  <pic:blipFill>
                    <a:blip r:embed="rId16"/>
                    <a:stretch>
                      <a:fillRect/>
                    </a:stretch>
                  </pic:blipFill>
                  <pic:spPr>
                    <a:xfrm>
                      <a:off x="0" y="0"/>
                      <a:ext cx="5943600" cy="4284980"/>
                    </a:xfrm>
                    <a:prstGeom prst="rect">
                      <a:avLst/>
                    </a:prstGeom>
                  </pic:spPr>
                </pic:pic>
              </a:graphicData>
            </a:graphic>
          </wp:inline>
        </w:drawing>
      </w:r>
    </w:p>
    <w:p w14:paraId="1FD8C57A" w14:textId="60626939" w:rsidR="005831AA" w:rsidRDefault="005831AA" w:rsidP="005831AA">
      <w:pPr>
        <w:pStyle w:val="Heading1"/>
      </w:pPr>
      <w:r>
        <w:t>Hand in</w:t>
      </w:r>
    </w:p>
    <w:p w14:paraId="519EF2A6" w14:textId="77777777" w:rsidR="005831AA" w:rsidRDefault="005831AA" w:rsidP="005831AA">
      <w:r>
        <w:t>Show screenshots of the following process:</w:t>
      </w:r>
    </w:p>
    <w:p w14:paraId="3A6B99BB" w14:textId="04690455" w:rsidR="005831AA" w:rsidRDefault="005831AA" w:rsidP="005831AA">
      <w:pPr>
        <w:pStyle w:val="ListParagraph"/>
        <w:numPr>
          <w:ilvl w:val="0"/>
          <w:numId w:val="4"/>
        </w:numPr>
      </w:pPr>
      <w:r>
        <w:t>Generate your own private and public keys.</w:t>
      </w:r>
    </w:p>
    <w:p w14:paraId="4BD7E015" w14:textId="2E42DFCD" w:rsidR="005831AA" w:rsidRDefault="005831AA" w:rsidP="005831AA">
      <w:pPr>
        <w:pStyle w:val="ListParagraph"/>
        <w:numPr>
          <w:ilvl w:val="0"/>
          <w:numId w:val="4"/>
        </w:numPr>
      </w:pPr>
      <w:r>
        <w:t>In a separate script, use your private key to sign a random file of your choosing.</w:t>
      </w:r>
    </w:p>
    <w:p w14:paraId="569093D0" w14:textId="7B847FE6" w:rsidR="005831AA" w:rsidRDefault="005831AA" w:rsidP="005831AA">
      <w:pPr>
        <w:pStyle w:val="ListParagraph"/>
        <w:numPr>
          <w:ilvl w:val="0"/>
          <w:numId w:val="4"/>
        </w:numPr>
      </w:pPr>
      <w:r>
        <w:t>In another script, verify the signature.  It should pass.</w:t>
      </w:r>
    </w:p>
    <w:p w14:paraId="523D0A63" w14:textId="4EA1E87A" w:rsidR="005831AA" w:rsidRDefault="005831AA" w:rsidP="005831AA">
      <w:pPr>
        <w:pStyle w:val="ListParagraph"/>
        <w:numPr>
          <w:ilvl w:val="0"/>
          <w:numId w:val="4"/>
        </w:numPr>
      </w:pPr>
      <w:r>
        <w:t>Change one character in the file you signed, and then verify the signature again.  It should fail because the file has been altered since you created the signature.</w:t>
      </w:r>
    </w:p>
    <w:p w14:paraId="34606358" w14:textId="447D0DAA" w:rsidR="002B1586" w:rsidRPr="00D03A25" w:rsidRDefault="002B1586" w:rsidP="002B1586">
      <w:r>
        <w:t>If you have time, try the secure method.  If not, read the code in the secure method so that you can answer this question.  “Of the two methods, Schoolbook and Secure, which on teaches you more about how signatures work?”</w:t>
      </w:r>
    </w:p>
    <w:sectPr w:rsidR="002B1586" w:rsidRPr="00D03A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310F65"/>
    <w:multiLevelType w:val="hybridMultilevel"/>
    <w:tmpl w:val="23F832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A1707CF"/>
    <w:multiLevelType w:val="hybridMultilevel"/>
    <w:tmpl w:val="468CE8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DA77546"/>
    <w:multiLevelType w:val="hybridMultilevel"/>
    <w:tmpl w:val="A60C8F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B1B196A"/>
    <w:multiLevelType w:val="hybridMultilevel"/>
    <w:tmpl w:val="CD6C26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18739029">
    <w:abstractNumId w:val="2"/>
  </w:num>
  <w:num w:numId="2" w16cid:durableId="1649747509">
    <w:abstractNumId w:val="3"/>
  </w:num>
  <w:num w:numId="3" w16cid:durableId="883519465">
    <w:abstractNumId w:val="0"/>
  </w:num>
  <w:num w:numId="4" w16cid:durableId="16045309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0867"/>
    <w:rsid w:val="0000174A"/>
    <w:rsid w:val="00010CCD"/>
    <w:rsid w:val="000563F8"/>
    <w:rsid w:val="00066B52"/>
    <w:rsid w:val="000F5B00"/>
    <w:rsid w:val="00175221"/>
    <w:rsid w:val="002B1586"/>
    <w:rsid w:val="003257A6"/>
    <w:rsid w:val="005831AA"/>
    <w:rsid w:val="005A0867"/>
    <w:rsid w:val="005E7883"/>
    <w:rsid w:val="00621BD5"/>
    <w:rsid w:val="00665911"/>
    <w:rsid w:val="00766C91"/>
    <w:rsid w:val="00814B4D"/>
    <w:rsid w:val="008361F6"/>
    <w:rsid w:val="008E51D8"/>
    <w:rsid w:val="0091240D"/>
    <w:rsid w:val="00A34537"/>
    <w:rsid w:val="00A62485"/>
    <w:rsid w:val="00BA7AFD"/>
    <w:rsid w:val="00C224A0"/>
    <w:rsid w:val="00C41F09"/>
    <w:rsid w:val="00C7016A"/>
    <w:rsid w:val="00D03A25"/>
    <w:rsid w:val="00D14726"/>
    <w:rsid w:val="00D67F72"/>
    <w:rsid w:val="00DC1DD0"/>
    <w:rsid w:val="00E15F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8A814"/>
  <w15:chartTrackingRefBased/>
  <w15:docId w15:val="{60CB0B53-9FD2-44E6-8F94-03275EF3D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086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A086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10CC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A086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086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A086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A0867"/>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D67F72"/>
    <w:rPr>
      <w:color w:val="0563C1" w:themeColor="hyperlink"/>
      <w:u w:val="single"/>
    </w:rPr>
  </w:style>
  <w:style w:type="character" w:styleId="UnresolvedMention">
    <w:name w:val="Unresolved Mention"/>
    <w:basedOn w:val="DefaultParagraphFont"/>
    <w:uiPriority w:val="99"/>
    <w:semiHidden/>
    <w:unhideWhenUsed/>
    <w:rsid w:val="00D67F72"/>
    <w:rPr>
      <w:color w:val="605E5C"/>
      <w:shd w:val="clear" w:color="auto" w:fill="E1DFDD"/>
    </w:rPr>
  </w:style>
  <w:style w:type="paragraph" w:styleId="ListParagraph">
    <w:name w:val="List Paragraph"/>
    <w:basedOn w:val="Normal"/>
    <w:uiPriority w:val="34"/>
    <w:qFormat/>
    <w:rsid w:val="00D67F72"/>
    <w:pPr>
      <w:ind w:left="720"/>
      <w:contextualSpacing/>
    </w:pPr>
  </w:style>
  <w:style w:type="character" w:customStyle="1" w:styleId="Heading3Char">
    <w:name w:val="Heading 3 Char"/>
    <w:basedOn w:val="DefaultParagraphFont"/>
    <w:link w:val="Heading3"/>
    <w:uiPriority w:val="9"/>
    <w:rsid w:val="00010CCD"/>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621BD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hyperlink" Target="https://pycryptodome.readthedocs.io/en/latest/src/signature/pkcs1_pss.html" TargetMode="External"/><Relationship Id="rId10" Type="http://schemas.openxmlformats.org/officeDocument/2006/relationships/hyperlink" Target="https://docs.python.org/3/library/hashlib.html" TargetMode="External"/><Relationship Id="rId4" Type="http://schemas.openxmlformats.org/officeDocument/2006/relationships/webSettings" Target="webSettings.xml"/><Relationship Id="rId9" Type="http://schemas.openxmlformats.org/officeDocument/2006/relationships/hyperlink" Target="https://pycryptodome.readthedocs.io/en/latest/src/hash/hash.html" TargetMode="External"/><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257</TotalTime>
  <Pages>5</Pages>
  <Words>877</Words>
  <Characters>5001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York</dc:creator>
  <cp:keywords/>
  <dc:description/>
  <cp:lastModifiedBy>John York</cp:lastModifiedBy>
  <cp:revision>13</cp:revision>
  <dcterms:created xsi:type="dcterms:W3CDTF">2023-03-07T13:10:00Z</dcterms:created>
  <dcterms:modified xsi:type="dcterms:W3CDTF">2024-03-07T14:09:00Z</dcterms:modified>
</cp:coreProperties>
</file>