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6ABA4" w14:textId="21A9E56D" w:rsidR="006233D3" w:rsidRDefault="005E061A" w:rsidP="005E061A">
      <w:pPr>
        <w:pStyle w:val="Heading1"/>
      </w:pPr>
      <w:r>
        <w:t>Cybermen Elliptic Problem</w:t>
      </w:r>
    </w:p>
    <w:p w14:paraId="0DD350B5" w14:textId="77D38EE2" w:rsidR="005E061A" w:rsidRDefault="005E061A">
      <w:r>
        <w:t>The Doctor gets on Graham’s terminal on the Cybermen spaceship and immediately fires up Wireshark to see what traffic she can capture.  After examining several TCP streams, she finds an interesting one.</w:t>
      </w:r>
    </w:p>
    <w:p w14:paraId="0A1D6EB0" w14:textId="0E688FE9" w:rsidR="005E061A" w:rsidRPr="00231330" w:rsidRDefault="005E061A">
      <w:pPr>
        <w:rPr>
          <w:rFonts w:ascii="Courier New" w:hAnsi="Courier New" w:cs="Courier New"/>
          <w:sz w:val="20"/>
          <w:szCs w:val="20"/>
        </w:rPr>
      </w:pPr>
      <w:r w:rsidRPr="00231330">
        <w:rPr>
          <w:rFonts w:ascii="Courier New" w:hAnsi="Courier New" w:cs="Courier New"/>
          <w:sz w:val="20"/>
          <w:szCs w:val="20"/>
        </w:rPr>
        <w:t xml:space="preserve">Cybermen Master:  Prepare to receive encrypted message.  Use </w:t>
      </w:r>
      <w:bookmarkStart w:id="0" w:name="_Hlk129678728"/>
      <w:r w:rsidRPr="00231330">
        <w:rPr>
          <w:rFonts w:ascii="Courier New" w:hAnsi="Courier New" w:cs="Courier New"/>
          <w:sz w:val="20"/>
          <w:szCs w:val="20"/>
        </w:rPr>
        <w:t>Cybermen Elliptic Curve Procedure</w:t>
      </w:r>
      <w:bookmarkEnd w:id="0"/>
      <w:r w:rsidRPr="00231330">
        <w:rPr>
          <w:rFonts w:ascii="Courier New" w:hAnsi="Courier New" w:cs="Courier New"/>
          <w:sz w:val="20"/>
          <w:szCs w:val="20"/>
        </w:rPr>
        <w:t xml:space="preserve">.  My public key is 17, </w:t>
      </w:r>
      <w:r w:rsidR="009E7D52">
        <w:rPr>
          <w:rFonts w:ascii="Courier New" w:hAnsi="Courier New" w:cs="Courier New"/>
          <w:sz w:val="20"/>
          <w:szCs w:val="20"/>
        </w:rPr>
        <w:t>1</w:t>
      </w:r>
      <w:r w:rsidRPr="00231330">
        <w:rPr>
          <w:rFonts w:ascii="Courier New" w:hAnsi="Courier New" w:cs="Courier New"/>
          <w:sz w:val="20"/>
          <w:szCs w:val="20"/>
        </w:rPr>
        <w:t>23.</w:t>
      </w:r>
    </w:p>
    <w:p w14:paraId="28E9455D" w14:textId="69CB8D08" w:rsidR="005E061A" w:rsidRPr="00231330" w:rsidRDefault="005E061A">
      <w:pPr>
        <w:rPr>
          <w:rFonts w:ascii="Courier New" w:hAnsi="Courier New" w:cs="Courier New"/>
          <w:sz w:val="20"/>
          <w:szCs w:val="20"/>
        </w:rPr>
      </w:pPr>
      <w:r w:rsidRPr="00231330">
        <w:rPr>
          <w:rFonts w:ascii="Courier New" w:hAnsi="Courier New" w:cs="Courier New"/>
          <w:sz w:val="20"/>
          <w:szCs w:val="20"/>
        </w:rPr>
        <w:t xml:space="preserve">Cyberman15:  Acknowledge.  My public key is 17, </w:t>
      </w:r>
      <w:proofErr w:type="gramStart"/>
      <w:r w:rsidRPr="00231330">
        <w:rPr>
          <w:rFonts w:ascii="Courier New" w:hAnsi="Courier New" w:cs="Courier New"/>
          <w:sz w:val="20"/>
          <w:szCs w:val="20"/>
        </w:rPr>
        <w:t>88</w:t>
      </w:r>
      <w:proofErr w:type="gramEnd"/>
    </w:p>
    <w:p w14:paraId="40EE6CEF" w14:textId="14CE17E6" w:rsidR="005E061A" w:rsidRPr="00231330" w:rsidRDefault="005E061A">
      <w:pPr>
        <w:rPr>
          <w:rFonts w:ascii="Courier New" w:hAnsi="Courier New" w:cs="Courier New"/>
          <w:sz w:val="20"/>
          <w:szCs w:val="20"/>
        </w:rPr>
      </w:pPr>
      <w:r w:rsidRPr="00231330">
        <w:rPr>
          <w:rFonts w:ascii="Courier New" w:hAnsi="Courier New" w:cs="Courier New"/>
          <w:sz w:val="20"/>
          <w:szCs w:val="20"/>
        </w:rPr>
        <w:t>Cybermen Master:  Message follows.</w:t>
      </w:r>
    </w:p>
    <w:p w14:paraId="00BCC3C0" w14:textId="77777777" w:rsidR="00164E5E" w:rsidRDefault="00164E5E">
      <w:pPr>
        <w:rPr>
          <w:rFonts w:ascii="Courier New" w:hAnsi="Courier New" w:cs="Courier New"/>
          <w:sz w:val="20"/>
          <w:szCs w:val="20"/>
        </w:rPr>
      </w:pPr>
      <w:r w:rsidRPr="00164E5E">
        <w:rPr>
          <w:rFonts w:ascii="Courier New" w:hAnsi="Courier New" w:cs="Courier New"/>
          <w:sz w:val="20"/>
          <w:szCs w:val="20"/>
        </w:rPr>
        <w:t>+7aYffNYPs+qMlBmPs/9x1FJ+7KhmbudPronEdIWtSUPfvLBwIeEDv4QuHqjMaSWRJ+5OP6n9IchOEiM6CoRD84oF8KppHAulvMNrQTsyco=</w:t>
      </w:r>
    </w:p>
    <w:p w14:paraId="39C57A92" w14:textId="457DA8AD" w:rsidR="00231330" w:rsidRDefault="00231330">
      <w:r>
        <w:t xml:space="preserve">Your job is to decrypt the message (duh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60CAB68D" w14:textId="15B8832D" w:rsidR="00231330" w:rsidRDefault="00231330">
      <w:r>
        <w:t xml:space="preserve">Hint:  The Cybermen have chosen a modulus (211) and curve that results in 232 points.  </w:t>
      </w:r>
      <w:r w:rsidR="003C5891">
        <w:t xml:space="preserve">However, they chose a terrible base point in the </w:t>
      </w:r>
      <w:r w:rsidR="003C5891" w:rsidRPr="003C5891">
        <w:t>Cybermen Elliptic Curve Procedure</w:t>
      </w:r>
      <w:r w:rsidR="003C5891">
        <w:t xml:space="preserve">.  It has a </w:t>
      </w:r>
      <w:r w:rsidR="00164E5E">
        <w:t>tiny</w:t>
      </w:r>
      <w:r w:rsidR="003C5891">
        <w:t xml:space="preserve"> subgroup.</w:t>
      </w:r>
    </w:p>
    <w:p w14:paraId="3E30F2A5" w14:textId="0513BD2B" w:rsidR="00231330" w:rsidRDefault="00231330">
      <w:r>
        <w:t xml:space="preserve">Hint:  Before you try to break anyone’s key, put their curve, field, and base point P into the calculator and play with N.  You may find </w:t>
      </w:r>
      <w:r w:rsidR="003C5891">
        <w:t>there are not many choices for the shared key</w:t>
      </w:r>
      <w:r>
        <w:t>.</w:t>
      </w:r>
    </w:p>
    <w:p w14:paraId="1A19A98C" w14:textId="2BAF6736" w:rsidR="00231330" w:rsidRDefault="00231330">
      <w:r>
        <w:t>Hint:  You could just list all the possible x coordinates from the hint before.  Convert the x coordinates to session keys and see if one of them decrypts the message.</w:t>
      </w:r>
    </w:p>
    <w:sectPr w:rsidR="00231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61A"/>
    <w:rsid w:val="00152C68"/>
    <w:rsid w:val="00164E5E"/>
    <w:rsid w:val="00231330"/>
    <w:rsid w:val="003C5891"/>
    <w:rsid w:val="00567CC3"/>
    <w:rsid w:val="005E061A"/>
    <w:rsid w:val="006233D3"/>
    <w:rsid w:val="008A5540"/>
    <w:rsid w:val="009E7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7D95"/>
  <w15:chartTrackingRefBased/>
  <w15:docId w15:val="{2C48CDED-77D0-4A06-B22B-2CEA2AC9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6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61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183217">
      <w:bodyDiv w:val="1"/>
      <w:marLeft w:val="0"/>
      <w:marRight w:val="0"/>
      <w:marTop w:val="0"/>
      <w:marBottom w:val="0"/>
      <w:divBdr>
        <w:top w:val="none" w:sz="0" w:space="0" w:color="auto"/>
        <w:left w:val="none" w:sz="0" w:space="0" w:color="auto"/>
        <w:bottom w:val="none" w:sz="0" w:space="0" w:color="auto"/>
        <w:right w:val="none" w:sz="0" w:space="0" w:color="auto"/>
      </w:divBdr>
      <w:divsChild>
        <w:div w:id="652949647">
          <w:marLeft w:val="0"/>
          <w:marRight w:val="0"/>
          <w:marTop w:val="0"/>
          <w:marBottom w:val="0"/>
          <w:divBdr>
            <w:top w:val="none" w:sz="0" w:space="0" w:color="auto"/>
            <w:left w:val="none" w:sz="0" w:space="0" w:color="auto"/>
            <w:bottom w:val="none" w:sz="0" w:space="0" w:color="auto"/>
            <w:right w:val="none" w:sz="0" w:space="0" w:color="auto"/>
          </w:divBdr>
          <w:divsChild>
            <w:div w:id="5052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6</cp:revision>
  <dcterms:created xsi:type="dcterms:W3CDTF">2020-12-09T14:30:00Z</dcterms:created>
  <dcterms:modified xsi:type="dcterms:W3CDTF">2024-02-27T16:38:00Z</dcterms:modified>
</cp:coreProperties>
</file>