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1B000" w14:textId="77777777" w:rsidR="004A3478" w:rsidRDefault="001F39FB" w:rsidP="001F39FB">
      <w:pPr>
        <w:pStyle w:val="Heading1"/>
      </w:pPr>
      <w:r>
        <w:t>Homework Assignment:  Winter Wonderland Linux Challenge</w:t>
      </w:r>
      <w:r w:rsidR="00C26839">
        <w:t>, or,</w:t>
      </w:r>
    </w:p>
    <w:p w14:paraId="11D9965E" w14:textId="77777777" w:rsidR="00C26839" w:rsidRPr="00C26839" w:rsidRDefault="00C26839">
      <w:pPr>
        <w:rPr>
          <w:rFonts w:asciiTheme="majorHAnsi" w:eastAsiaTheme="majorEastAsia" w:hAnsiTheme="majorHAnsi" w:cstheme="majorBidi"/>
          <w:color w:val="2F5496" w:themeColor="accent1" w:themeShade="BF"/>
          <w:sz w:val="32"/>
          <w:szCs w:val="32"/>
        </w:rPr>
      </w:pPr>
      <w:r w:rsidRPr="00C26839">
        <w:rPr>
          <w:rFonts w:asciiTheme="majorHAnsi" w:eastAsiaTheme="majorEastAsia" w:hAnsiTheme="majorHAnsi" w:cstheme="majorBidi"/>
          <w:color w:val="2F5496" w:themeColor="accent1" w:themeShade="BF"/>
          <w:sz w:val="32"/>
          <w:szCs w:val="32"/>
        </w:rPr>
        <w:t>Linux Command Hijacking Terminal Challenge</w:t>
      </w:r>
    </w:p>
    <w:p w14:paraId="636A479F" w14:textId="77777777" w:rsidR="00054A75" w:rsidRDefault="0073776B">
      <w:r>
        <w:t>The key lesson from this assignment is, “What is the $PATH environment variable and what does it do?”</w:t>
      </w:r>
    </w:p>
    <w:p w14:paraId="7F4A96CB" w14:textId="77777777" w:rsidR="001F39FB" w:rsidRDefault="001F39FB">
      <w:r>
        <w:t xml:space="preserve">Visit the site </w:t>
      </w:r>
      <w:hyperlink r:id="rId5" w:history="1">
        <w:r w:rsidRPr="009057C5">
          <w:rPr>
            <w:rStyle w:val="Hyperlink"/>
          </w:rPr>
          <w:t>https://holidayhackchallenge.com/2017/</w:t>
        </w:r>
      </w:hyperlink>
      <w:r>
        <w:t xml:space="preserve">.  After reading about the challenge, select “North Pole and Beyond” to go to the challenge site, </w:t>
      </w:r>
      <w:hyperlink r:id="rId6" w:history="1">
        <w:r w:rsidRPr="009057C5">
          <w:rPr>
            <w:rStyle w:val="Hyperlink"/>
          </w:rPr>
          <w:t>https://2017.holidayhackchallenge.com/</w:t>
        </w:r>
      </w:hyperlink>
      <w:r>
        <w:t>.</w:t>
      </w:r>
    </w:p>
    <w:p w14:paraId="6B87E97F" w14:textId="77777777" w:rsidR="001F39FB" w:rsidRDefault="001F39FB">
      <w:pPr>
        <w:rPr>
          <w:noProof/>
        </w:rPr>
      </w:pPr>
      <w:r>
        <w:t>Register a new account, and log in.  You should see this page:</w:t>
      </w:r>
      <w:r w:rsidRPr="001F39FB">
        <w:rPr>
          <w:noProof/>
        </w:rPr>
        <w:t xml:space="preserve"> </w:t>
      </w:r>
      <w:r>
        <w:rPr>
          <w:noProof/>
        </w:rPr>
        <w:drawing>
          <wp:inline distT="0" distB="0" distL="0" distR="0" wp14:anchorId="424E9A05" wp14:editId="5C7788CF">
            <wp:extent cx="5246721" cy="3724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8748" cy="3725714"/>
                    </a:xfrm>
                    <a:prstGeom prst="rect">
                      <a:avLst/>
                    </a:prstGeom>
                  </pic:spPr>
                </pic:pic>
              </a:graphicData>
            </a:graphic>
          </wp:inline>
        </w:drawing>
      </w:r>
    </w:p>
    <w:p w14:paraId="5815A1CD" w14:textId="77777777" w:rsidR="001F39FB" w:rsidRDefault="001F39FB">
      <w:pPr>
        <w:rPr>
          <w:noProof/>
        </w:rPr>
      </w:pPr>
      <w:r>
        <w:rPr>
          <w:noProof/>
        </w:rPr>
        <w:t>The links at the bottom, Sparkle, Bushy, etc., take you to Elf Twitter sites that have clues about the Linux Terminal Challenges.</w:t>
      </w:r>
    </w:p>
    <w:p w14:paraId="50ED0845" w14:textId="77777777" w:rsidR="001F39FB" w:rsidRDefault="001F39FB">
      <w:pPr>
        <w:rPr>
          <w:noProof/>
        </w:rPr>
      </w:pPr>
      <w:r>
        <w:rPr>
          <w:noProof/>
        </w:rPr>
        <w:lastRenderedPageBreak/>
        <w:t>To access the challenges, select Play.  You should see this.</w:t>
      </w:r>
      <w:r w:rsidRPr="001F39FB">
        <w:rPr>
          <w:noProof/>
        </w:rPr>
        <w:t xml:space="preserve"> </w:t>
      </w:r>
      <w:r>
        <w:rPr>
          <w:noProof/>
        </w:rPr>
        <w:drawing>
          <wp:inline distT="0" distB="0" distL="0" distR="0" wp14:anchorId="70C8429D" wp14:editId="4DB083EF">
            <wp:extent cx="4838700" cy="42938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3683" cy="4315999"/>
                    </a:xfrm>
                    <a:prstGeom prst="rect">
                      <a:avLst/>
                    </a:prstGeom>
                  </pic:spPr>
                </pic:pic>
              </a:graphicData>
            </a:graphic>
          </wp:inline>
        </w:drawing>
      </w:r>
    </w:p>
    <w:p w14:paraId="30630DE4" w14:textId="77777777" w:rsidR="001F39FB" w:rsidRDefault="001F39FB">
      <w:pPr>
        <w:rPr>
          <w:noProof/>
        </w:rPr>
      </w:pPr>
      <w:r>
        <w:rPr>
          <w:noProof/>
        </w:rPr>
        <w:t>The first Linux terminal challenge we will do is Winter Wonder Landing at the bottom.  You don’t need to play the snowball game.  Just click on the terminal icon that</w:t>
      </w:r>
      <w:r w:rsidR="00C77A51">
        <w:rPr>
          <w:noProof/>
        </w:rPr>
        <w:t xml:space="preserve"> is on top of the box.</w:t>
      </w:r>
      <w:r w:rsidR="00C77A51" w:rsidRPr="00C77A51">
        <w:rPr>
          <w:noProof/>
        </w:rPr>
        <w:t xml:space="preserve"> </w:t>
      </w:r>
      <w:r w:rsidR="00C77A51">
        <w:rPr>
          <w:noProof/>
        </w:rPr>
        <w:drawing>
          <wp:inline distT="0" distB="0" distL="0" distR="0" wp14:anchorId="07C24E41" wp14:editId="4440D2B4">
            <wp:extent cx="4521781"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221" cy="3003047"/>
                    </a:xfrm>
                    <a:prstGeom prst="rect">
                      <a:avLst/>
                    </a:prstGeom>
                  </pic:spPr>
                </pic:pic>
              </a:graphicData>
            </a:graphic>
          </wp:inline>
        </w:drawing>
      </w:r>
    </w:p>
    <w:p w14:paraId="6318C0F6" w14:textId="77777777" w:rsidR="00C77A51" w:rsidRDefault="00C77A51">
      <w:pPr>
        <w:rPr>
          <w:noProof/>
        </w:rPr>
      </w:pPr>
      <w:r>
        <w:rPr>
          <w:noProof/>
        </w:rPr>
        <w:lastRenderedPageBreak/>
        <w:t>The terminal should appear.</w:t>
      </w:r>
      <w:r w:rsidRPr="00C77A51">
        <w:rPr>
          <w:noProof/>
        </w:rPr>
        <w:t xml:space="preserve"> </w:t>
      </w:r>
      <w:r w:rsidR="0073776B">
        <w:rPr>
          <w:noProof/>
        </w:rPr>
        <w:tab/>
      </w:r>
      <w:r w:rsidR="0073776B">
        <w:rPr>
          <w:noProof/>
        </w:rPr>
        <w:tab/>
      </w:r>
      <w:r w:rsidR="0073776B">
        <w:rPr>
          <w:noProof/>
        </w:rPr>
        <w:tab/>
      </w:r>
      <w:r w:rsidR="0073776B">
        <w:rPr>
          <w:noProof/>
        </w:rPr>
        <w:tab/>
        <w:t>`</w:t>
      </w:r>
      <w:r>
        <w:rPr>
          <w:noProof/>
        </w:rPr>
        <w:drawing>
          <wp:inline distT="0" distB="0" distL="0" distR="0" wp14:anchorId="05E01AFC" wp14:editId="0177F5FD">
            <wp:extent cx="4618017"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8470" cy="4054760"/>
                    </a:xfrm>
                    <a:prstGeom prst="rect">
                      <a:avLst/>
                    </a:prstGeom>
                  </pic:spPr>
                </pic:pic>
              </a:graphicData>
            </a:graphic>
          </wp:inline>
        </w:drawing>
      </w:r>
    </w:p>
    <w:p w14:paraId="47AF951A" w14:textId="77777777" w:rsidR="00C77A51" w:rsidRDefault="00C77A51">
      <w:pPr>
        <w:rPr>
          <w:noProof/>
        </w:rPr>
      </w:pPr>
    </w:p>
    <w:p w14:paraId="35F7EA53" w14:textId="77777777" w:rsidR="00C77A51" w:rsidRDefault="00C77A51">
      <w:pPr>
        <w:rPr>
          <w:noProof/>
        </w:rPr>
      </w:pPr>
      <w:r>
        <w:rPr>
          <w:noProof/>
        </w:rPr>
        <w:t>The problem here is that the “find” command is not easilly accessible.</w:t>
      </w:r>
      <w:r w:rsidRPr="00C77A51">
        <w:rPr>
          <w:noProof/>
        </w:rPr>
        <w:t xml:space="preserve"> </w:t>
      </w:r>
      <w:r>
        <w:rPr>
          <w:noProof/>
        </w:rPr>
        <w:drawing>
          <wp:inline distT="0" distB="0" distL="0" distR="0" wp14:anchorId="7224A67A" wp14:editId="03137FAD">
            <wp:extent cx="5943600" cy="86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60425"/>
                    </a:xfrm>
                    <a:prstGeom prst="rect">
                      <a:avLst/>
                    </a:prstGeom>
                  </pic:spPr>
                </pic:pic>
              </a:graphicData>
            </a:graphic>
          </wp:inline>
        </w:drawing>
      </w:r>
    </w:p>
    <w:p w14:paraId="02E550DE" w14:textId="77777777" w:rsidR="00C77A51" w:rsidRDefault="00C77A51">
      <w:pPr>
        <w:rPr>
          <w:noProof/>
        </w:rPr>
      </w:pPr>
      <w:r>
        <w:rPr>
          <w:noProof/>
        </w:rPr>
        <w:t>Bushy’s tweet is a clue.</w:t>
      </w:r>
      <w:r w:rsidRPr="00C77A51">
        <w:rPr>
          <w:noProof/>
        </w:rPr>
        <w:t xml:space="preserve"> </w:t>
      </w:r>
      <w:r>
        <w:rPr>
          <w:noProof/>
        </w:rPr>
        <w:drawing>
          <wp:inline distT="0" distB="0" distL="0" distR="0" wp14:anchorId="1E15B756" wp14:editId="42272D85">
            <wp:extent cx="546735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1524000"/>
                    </a:xfrm>
                    <a:prstGeom prst="rect">
                      <a:avLst/>
                    </a:prstGeom>
                  </pic:spPr>
                </pic:pic>
              </a:graphicData>
            </a:graphic>
          </wp:inline>
        </w:drawing>
      </w:r>
    </w:p>
    <w:p w14:paraId="325BF88A" w14:textId="77777777" w:rsidR="00C77A51" w:rsidRDefault="00C77A51">
      <w:pPr>
        <w:rPr>
          <w:noProof/>
        </w:rPr>
      </w:pPr>
      <w:r>
        <w:rPr>
          <w:noProof/>
        </w:rPr>
        <w:t>The key part is, “How am I supposed to know where find normally is?!”  The linux terminal is based on Ubuntu.  Kali is also based on Ubuntu.  Hmmm.  If you can answer Bushy’s question you can solve the challenge.</w:t>
      </w:r>
    </w:p>
    <w:p w14:paraId="0D5AA034" w14:textId="77777777" w:rsidR="00C77A51" w:rsidRDefault="00C77A51" w:rsidP="00C77A51">
      <w:pPr>
        <w:pStyle w:val="Heading1"/>
        <w:rPr>
          <w:noProof/>
        </w:rPr>
      </w:pPr>
      <w:r>
        <w:rPr>
          <w:noProof/>
        </w:rPr>
        <w:lastRenderedPageBreak/>
        <w:t>To hand in:</w:t>
      </w:r>
    </w:p>
    <w:p w14:paraId="68C09BBE" w14:textId="77777777" w:rsidR="00C77A51" w:rsidRDefault="003A5753" w:rsidP="00C77A51">
      <w:pPr>
        <w:pStyle w:val="ListParagraph"/>
        <w:numPr>
          <w:ilvl w:val="0"/>
          <w:numId w:val="1"/>
        </w:numPr>
      </w:pPr>
      <w:r>
        <w:t xml:space="preserve">The </w:t>
      </w:r>
      <w:r w:rsidR="0073776B">
        <w:t>command you used to find</w:t>
      </w:r>
      <w:r w:rsidR="00C77A51">
        <w:t xml:space="preserve"> </w:t>
      </w:r>
      <w:proofErr w:type="spellStart"/>
      <w:r w:rsidR="00C77A51">
        <w:t>elftalkd</w:t>
      </w:r>
      <w:proofErr w:type="spellEnd"/>
      <w:r w:rsidR="0073776B">
        <w:t xml:space="preserve">, and the command you used to start </w:t>
      </w:r>
      <w:proofErr w:type="spellStart"/>
      <w:r w:rsidR="0073776B">
        <w:t>efltalkd</w:t>
      </w:r>
      <w:proofErr w:type="spellEnd"/>
      <w:r w:rsidR="0073776B">
        <w:t>.</w:t>
      </w:r>
    </w:p>
    <w:p w14:paraId="4023B259" w14:textId="77777777" w:rsidR="00C77A51" w:rsidRDefault="00C77A51" w:rsidP="00C77A51">
      <w:pPr>
        <w:pStyle w:val="ListParagraph"/>
        <w:numPr>
          <w:ilvl w:val="0"/>
          <w:numId w:val="1"/>
        </w:numPr>
      </w:pPr>
      <w:r>
        <w:t>When the terminal shows up in your stocking, you’ll see that it is called the Linux command hijacking terminal challenge.</w:t>
      </w:r>
    </w:p>
    <w:p w14:paraId="347DD082" w14:textId="77777777" w:rsidR="00C77A51" w:rsidRDefault="00C77A51" w:rsidP="00C77A51">
      <w:pPr>
        <w:pStyle w:val="ListParagraph"/>
        <w:numPr>
          <w:ilvl w:val="1"/>
          <w:numId w:val="1"/>
        </w:numPr>
      </w:pPr>
      <w:r>
        <w:t>Look at the path that the terminal uses.</w:t>
      </w:r>
    </w:p>
    <w:p w14:paraId="59B4CC57" w14:textId="77777777" w:rsidR="00C77A51" w:rsidRDefault="00C77A51" w:rsidP="00C77A51">
      <w:pPr>
        <w:pStyle w:val="ListParagraph"/>
        <w:numPr>
          <w:ilvl w:val="1"/>
          <w:numId w:val="1"/>
        </w:numPr>
      </w:pPr>
      <w:r>
        <w:t>Compare the paths to the bogus version of find, the real version of find, and the path from step a.</w:t>
      </w:r>
    </w:p>
    <w:p w14:paraId="080FF987" w14:textId="77777777" w:rsidR="00C77A51" w:rsidRPr="00C77A51" w:rsidRDefault="00C77A51" w:rsidP="00C77A51">
      <w:pPr>
        <w:pStyle w:val="ListParagraph"/>
        <w:numPr>
          <w:ilvl w:val="1"/>
          <w:numId w:val="1"/>
        </w:numPr>
      </w:pPr>
      <w:r>
        <w:t>Why is this challenge called Linux command hijacking, and how did it work?</w:t>
      </w:r>
    </w:p>
    <w:p w14:paraId="67E4744D" w14:textId="2D793403" w:rsidR="00C77A51" w:rsidRDefault="00D70B5B" w:rsidP="00D70B5B">
      <w:pPr>
        <w:pStyle w:val="Heading1"/>
        <w:rPr>
          <w:noProof/>
        </w:rPr>
      </w:pPr>
      <w:r>
        <w:rPr>
          <w:noProof/>
        </w:rPr>
        <w:t>Solution</w:t>
      </w:r>
    </w:p>
    <w:p w14:paraId="1DCD2458" w14:textId="14A75DF9" w:rsidR="00D70B5B" w:rsidRDefault="00D70B5B" w:rsidP="00D70B5B">
      <w:pPr>
        <w:pStyle w:val="Heading2"/>
        <w:rPr>
          <w:noProof/>
        </w:rPr>
      </w:pPr>
      <w:r>
        <w:rPr>
          <w:noProof/>
        </w:rPr>
        <w:t>Method 1</w:t>
      </w:r>
    </w:p>
    <w:p w14:paraId="73CCD70C" w14:textId="46BDC8D6" w:rsidR="00D70B5B" w:rsidRPr="00D70B5B" w:rsidRDefault="00D70B5B" w:rsidP="00D70B5B">
      <w:r>
        <w:t>A look at an Ubuntu based VM shows that find is usually located in /</w:t>
      </w:r>
      <w:proofErr w:type="spellStart"/>
      <w:r>
        <w:t>usr</w:t>
      </w:r>
      <w:proofErr w:type="spellEnd"/>
      <w:r>
        <w:t>/bin/.</w:t>
      </w:r>
      <w:r>
        <w:rPr>
          <w:noProof/>
        </w:rPr>
        <w:drawing>
          <wp:inline distT="0" distB="0" distL="0" distR="0" wp14:anchorId="79CE86D7" wp14:editId="48211BAB">
            <wp:extent cx="4838700" cy="85495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9862" cy="858697"/>
                    </a:xfrm>
                    <a:prstGeom prst="rect">
                      <a:avLst/>
                    </a:prstGeom>
                  </pic:spPr>
                </pic:pic>
              </a:graphicData>
            </a:graphic>
          </wp:inline>
        </w:drawing>
      </w:r>
    </w:p>
    <w:p w14:paraId="66B2AFAA" w14:textId="4CDE1890" w:rsidR="00D70B5B" w:rsidRDefault="00D70B5B">
      <w:pPr>
        <w:rPr>
          <w:noProof/>
        </w:rPr>
      </w:pPr>
      <w:r>
        <w:rPr>
          <w:noProof/>
        </w:rPr>
        <w:t>However, the command that runs in the terminal challenge is /usr/local/bin/find.</w:t>
      </w:r>
      <w:r w:rsidRPr="00D70B5B">
        <w:rPr>
          <w:noProof/>
        </w:rPr>
        <w:t xml:space="preserve"> </w:t>
      </w:r>
      <w:r>
        <w:rPr>
          <w:noProof/>
        </w:rPr>
        <w:drawing>
          <wp:inline distT="0" distB="0" distL="0" distR="0" wp14:anchorId="5ECBD3C4" wp14:editId="5DE6EB2B">
            <wp:extent cx="5572125" cy="5607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896" cy="565592"/>
                    </a:xfrm>
                    <a:prstGeom prst="rect">
                      <a:avLst/>
                    </a:prstGeom>
                  </pic:spPr>
                </pic:pic>
              </a:graphicData>
            </a:graphic>
          </wp:inline>
        </w:drawing>
      </w:r>
    </w:p>
    <w:p w14:paraId="7F61331C" w14:textId="3BA98A55" w:rsidR="00D70B5B" w:rsidRDefault="00D70B5B">
      <w:pPr>
        <w:rPr>
          <w:noProof/>
        </w:rPr>
      </w:pPr>
      <w:r>
        <w:rPr>
          <w:noProof/>
        </w:rPr>
        <w:t>When we look at the two directories on the terminal, we find the find executable in both places.</w:t>
      </w:r>
      <w:r w:rsidRPr="00D70B5B">
        <w:rPr>
          <w:noProof/>
        </w:rPr>
        <w:t xml:space="preserve"> </w:t>
      </w:r>
      <w:r>
        <w:rPr>
          <w:noProof/>
        </w:rPr>
        <w:drawing>
          <wp:inline distT="0" distB="0" distL="0" distR="0" wp14:anchorId="57829290" wp14:editId="191E54D7">
            <wp:extent cx="4914900" cy="79613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8686" cy="806465"/>
                    </a:xfrm>
                    <a:prstGeom prst="rect">
                      <a:avLst/>
                    </a:prstGeom>
                  </pic:spPr>
                </pic:pic>
              </a:graphicData>
            </a:graphic>
          </wp:inline>
        </w:drawing>
      </w:r>
    </w:p>
    <w:p w14:paraId="722CAAA1" w14:textId="0CFE6298" w:rsidR="00480D66" w:rsidRDefault="00480D66">
      <w:pPr>
        <w:rPr>
          <w:noProof/>
        </w:rPr>
      </w:pPr>
      <w:r>
        <w:rPr>
          <w:noProof/>
        </w:rPr>
        <w:t>Let’s try the other find, in /usr/bin/find.</w:t>
      </w:r>
      <w:r w:rsidRPr="00480D66">
        <w:rPr>
          <w:noProof/>
        </w:rPr>
        <w:t xml:space="preserve"> </w:t>
      </w:r>
      <w:r>
        <w:rPr>
          <w:noProof/>
        </w:rPr>
        <w:drawing>
          <wp:inline distT="0" distB="0" distL="0" distR="0" wp14:anchorId="38762A13" wp14:editId="1A5A15AE">
            <wp:extent cx="5943600" cy="601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1980"/>
                    </a:xfrm>
                    <a:prstGeom prst="rect">
                      <a:avLst/>
                    </a:prstGeom>
                  </pic:spPr>
                </pic:pic>
              </a:graphicData>
            </a:graphic>
          </wp:inline>
        </w:drawing>
      </w:r>
    </w:p>
    <w:p w14:paraId="16192568" w14:textId="24770877" w:rsidR="00480D66" w:rsidRPr="00480D66" w:rsidRDefault="00480D66">
      <w:pPr>
        <w:rPr>
          <w:noProof/>
          <w:color w:val="0070C0"/>
        </w:rPr>
      </w:pPr>
      <w:r w:rsidRPr="00480D66">
        <w:rPr>
          <w:noProof/>
          <w:color w:val="0070C0"/>
        </w:rPr>
        <w:t xml:space="preserve">The answer to </w:t>
      </w:r>
      <w:r>
        <w:rPr>
          <w:noProof/>
          <w:color w:val="0070C0"/>
        </w:rPr>
        <w:t xml:space="preserve">the first part of </w:t>
      </w:r>
      <w:r w:rsidRPr="00480D66">
        <w:rPr>
          <w:noProof/>
          <w:color w:val="0070C0"/>
        </w:rPr>
        <w:t xml:space="preserve">question 1 is, </w:t>
      </w:r>
      <w:r w:rsidRPr="00480D66">
        <w:rPr>
          <w:rFonts w:ascii="Courier New" w:hAnsi="Courier New" w:cs="Courier New"/>
          <w:noProof/>
          <w:color w:val="0070C0"/>
        </w:rPr>
        <w:t>/usr/bin/find / -name elftalkd</w:t>
      </w:r>
      <w:r w:rsidRPr="00480D66">
        <w:rPr>
          <w:noProof/>
          <w:color w:val="0070C0"/>
        </w:rPr>
        <w:t>.</w:t>
      </w:r>
    </w:p>
    <w:p w14:paraId="7D983BF2" w14:textId="4B749EE6" w:rsidR="00480D66" w:rsidRDefault="00480D66">
      <w:pPr>
        <w:rPr>
          <w:noProof/>
        </w:rPr>
      </w:pPr>
      <w:r>
        <w:rPr>
          <w:noProof/>
        </w:rPr>
        <w:lastRenderedPageBreak/>
        <w:drawing>
          <wp:inline distT="0" distB="0" distL="0" distR="0" wp14:anchorId="1C87DA7E" wp14:editId="47E230BD">
            <wp:extent cx="3838575" cy="32964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7191" cy="3303816"/>
                    </a:xfrm>
                    <a:prstGeom prst="rect">
                      <a:avLst/>
                    </a:prstGeom>
                  </pic:spPr>
                </pic:pic>
              </a:graphicData>
            </a:graphic>
          </wp:inline>
        </w:drawing>
      </w:r>
    </w:p>
    <w:p w14:paraId="5400A808" w14:textId="13A86DFC" w:rsidR="00480D66" w:rsidRPr="00480D66" w:rsidRDefault="00480D66">
      <w:pPr>
        <w:rPr>
          <w:noProof/>
          <w:color w:val="0070C0"/>
        </w:rPr>
      </w:pPr>
      <w:r w:rsidRPr="00480D66">
        <w:rPr>
          <w:noProof/>
          <w:color w:val="0070C0"/>
        </w:rPr>
        <w:t>The answer to</w:t>
      </w:r>
      <w:r>
        <w:rPr>
          <w:noProof/>
          <w:color w:val="0070C0"/>
        </w:rPr>
        <w:t xml:space="preserve"> the second part of</w:t>
      </w:r>
      <w:r w:rsidRPr="00480D66">
        <w:rPr>
          <w:noProof/>
          <w:color w:val="0070C0"/>
        </w:rPr>
        <w:t xml:space="preserve"> question </w:t>
      </w:r>
      <w:r>
        <w:rPr>
          <w:noProof/>
          <w:color w:val="0070C0"/>
        </w:rPr>
        <w:t>1</w:t>
      </w:r>
      <w:r w:rsidRPr="00480D66">
        <w:rPr>
          <w:noProof/>
          <w:color w:val="0070C0"/>
        </w:rPr>
        <w:t xml:space="preserve"> is, </w:t>
      </w:r>
      <w:r w:rsidRPr="00480D66">
        <w:rPr>
          <w:rFonts w:ascii="Courier New" w:hAnsi="Courier New" w:cs="Courier New"/>
          <w:noProof/>
          <w:color w:val="0070C0"/>
        </w:rPr>
        <w:t>/run/elftalk/bin/elftalkd</w:t>
      </w:r>
      <w:r w:rsidRPr="00480D66">
        <w:rPr>
          <w:noProof/>
          <w:color w:val="0070C0"/>
        </w:rPr>
        <w:t>.</w:t>
      </w:r>
    </w:p>
    <w:p w14:paraId="45F0848C" w14:textId="36E80F15" w:rsidR="00480D66" w:rsidRDefault="00480D66">
      <w:pPr>
        <w:rPr>
          <w:noProof/>
        </w:rPr>
      </w:pPr>
      <w:r>
        <w:rPr>
          <w:noProof/>
        </w:rPr>
        <w:t>The path that the terminal uses to find executables shows the order in which terminal searches directories.</w:t>
      </w:r>
      <w:r w:rsidRPr="00480D66">
        <w:rPr>
          <w:noProof/>
        </w:rPr>
        <w:t xml:space="preserve"> </w:t>
      </w:r>
      <w:r>
        <w:rPr>
          <w:noProof/>
        </w:rPr>
        <w:drawing>
          <wp:inline distT="0" distB="0" distL="0" distR="0" wp14:anchorId="4D91AF0F" wp14:editId="3D747F8D">
            <wp:extent cx="5943600" cy="547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47370"/>
                    </a:xfrm>
                    <a:prstGeom prst="rect">
                      <a:avLst/>
                    </a:prstGeom>
                  </pic:spPr>
                </pic:pic>
              </a:graphicData>
            </a:graphic>
          </wp:inline>
        </w:drawing>
      </w:r>
    </w:p>
    <w:p w14:paraId="25AF9861" w14:textId="03B60E9B" w:rsidR="00480D66" w:rsidRDefault="00480D66">
      <w:pPr>
        <w:rPr>
          <w:noProof/>
        </w:rPr>
      </w:pPr>
      <w:r>
        <w:rPr>
          <w:noProof/>
        </w:rPr>
        <w:t>So,</w:t>
      </w:r>
      <w:r>
        <w:rPr>
          <w:noProof/>
        </w:rPr>
        <w:br/>
        <w:t>Path</w:t>
      </w:r>
      <w:r>
        <w:rPr>
          <w:noProof/>
        </w:rPr>
        <w:tab/>
      </w:r>
      <w:r>
        <w:rPr>
          <w:noProof/>
        </w:rPr>
        <w:tab/>
        <w:t>/usr/local/sbin</w:t>
      </w:r>
      <w:r>
        <w:rPr>
          <w:noProof/>
        </w:rPr>
        <w:tab/>
        <w:t>/usr/local/bin</w:t>
      </w:r>
      <w:r>
        <w:rPr>
          <w:noProof/>
        </w:rPr>
        <w:tab/>
        <w:t>/usr/sbin</w:t>
      </w:r>
      <w:r>
        <w:rPr>
          <w:noProof/>
        </w:rPr>
        <w:tab/>
        <w:t>/usr/bin</w:t>
      </w:r>
      <w:r>
        <w:rPr>
          <w:noProof/>
        </w:rPr>
        <w:br/>
        <w:t>bogus find</w:t>
      </w:r>
      <w:r>
        <w:rPr>
          <w:noProof/>
        </w:rPr>
        <w:tab/>
      </w:r>
      <w:r>
        <w:rPr>
          <w:noProof/>
        </w:rPr>
        <w:tab/>
      </w:r>
      <w:r>
        <w:rPr>
          <w:noProof/>
        </w:rPr>
        <w:tab/>
        <w:t>located here</w:t>
      </w:r>
      <w:r>
        <w:rPr>
          <w:noProof/>
        </w:rPr>
        <w:br/>
        <w:t>real find</w:t>
      </w:r>
      <w:r>
        <w:rPr>
          <w:noProof/>
        </w:rPr>
        <w:tab/>
      </w:r>
      <w:r>
        <w:rPr>
          <w:noProof/>
        </w:rPr>
        <w:tab/>
      </w:r>
      <w:r>
        <w:rPr>
          <w:noProof/>
        </w:rPr>
        <w:tab/>
      </w:r>
      <w:r>
        <w:rPr>
          <w:noProof/>
        </w:rPr>
        <w:tab/>
      </w:r>
      <w:r>
        <w:rPr>
          <w:noProof/>
        </w:rPr>
        <w:tab/>
      </w:r>
      <w:r>
        <w:rPr>
          <w:noProof/>
        </w:rPr>
        <w:tab/>
      </w:r>
      <w:r>
        <w:rPr>
          <w:noProof/>
        </w:rPr>
        <w:tab/>
        <w:t>located here</w:t>
      </w:r>
    </w:p>
    <w:p w14:paraId="7A5B105E" w14:textId="512AC99A" w:rsidR="00480D66" w:rsidRDefault="00AE0EE2">
      <w:pPr>
        <w:rPr>
          <w:noProof/>
          <w:color w:val="0070C0"/>
        </w:rPr>
      </w:pPr>
      <w:r>
        <w:rPr>
          <w:noProof/>
          <w:color w:val="0070C0"/>
        </w:rPr>
        <w:t>The answer to question 2 is, s</w:t>
      </w:r>
      <w:r w:rsidRPr="00AE0EE2">
        <w:rPr>
          <w:noProof/>
          <w:color w:val="0070C0"/>
        </w:rPr>
        <w:t>omeone hijacked the find command by putting a bogus copy of find (or a file named find) in a directory that is closer to the beginning of the path than the real find.</w:t>
      </w:r>
    </w:p>
    <w:p w14:paraId="23836329" w14:textId="5FA74AA6" w:rsidR="00DF1E47" w:rsidRDefault="00DF1E47" w:rsidP="00DF1E47">
      <w:pPr>
        <w:pStyle w:val="Heading2"/>
        <w:rPr>
          <w:noProof/>
        </w:rPr>
      </w:pPr>
      <w:r>
        <w:rPr>
          <w:noProof/>
        </w:rPr>
        <w:t>Method 2</w:t>
      </w:r>
    </w:p>
    <w:p w14:paraId="2FE7A390" w14:textId="15F365B3" w:rsidR="00DF1E47" w:rsidRDefault="00DF1E47" w:rsidP="00DF1E47">
      <w:pPr>
        <w:rPr>
          <w:noProof/>
        </w:rPr>
      </w:pPr>
      <w:r>
        <w:t xml:space="preserve">There is a command called </w:t>
      </w:r>
      <w:proofErr w:type="spellStart"/>
      <w:r w:rsidRPr="00DF1E47">
        <w:rPr>
          <w:rFonts w:ascii="Courier New" w:hAnsi="Courier New" w:cs="Courier New"/>
        </w:rPr>
        <w:t>whereis</w:t>
      </w:r>
      <w:proofErr w:type="spellEnd"/>
      <w:r>
        <w:t xml:space="preserve"> that can help us.</w:t>
      </w:r>
      <w:r w:rsidRPr="00DF1E47">
        <w:rPr>
          <w:noProof/>
        </w:rPr>
        <w:t xml:space="preserve"> </w:t>
      </w:r>
      <w:r>
        <w:rPr>
          <w:noProof/>
        </w:rPr>
        <w:drawing>
          <wp:inline distT="0" distB="0" distL="0" distR="0" wp14:anchorId="6EC7E7CD" wp14:editId="0EC77C2C">
            <wp:extent cx="5943600" cy="448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8310"/>
                    </a:xfrm>
                    <a:prstGeom prst="rect">
                      <a:avLst/>
                    </a:prstGeom>
                  </pic:spPr>
                </pic:pic>
              </a:graphicData>
            </a:graphic>
          </wp:inline>
        </w:drawing>
      </w:r>
    </w:p>
    <w:p w14:paraId="359142F8" w14:textId="5B2F58A4" w:rsidR="00DF1E47" w:rsidRDefault="00DF1E47" w:rsidP="00DF1E47">
      <w:r>
        <w:t>There are two files named find.  The one that doesn’t work is /</w:t>
      </w:r>
      <w:proofErr w:type="spellStart"/>
      <w:r>
        <w:t>usr</w:t>
      </w:r>
      <w:proofErr w:type="spellEnd"/>
      <w:r>
        <w:t>/local/bin/find.  When we try /</w:t>
      </w:r>
      <w:proofErr w:type="spellStart"/>
      <w:r>
        <w:t>usr</w:t>
      </w:r>
      <w:proofErr w:type="spellEnd"/>
      <w:r>
        <w:t>/bin/find, it does work.</w:t>
      </w:r>
    </w:p>
    <w:p w14:paraId="42687B12" w14:textId="267F457D" w:rsidR="00DF1E47" w:rsidRDefault="00DF1E47" w:rsidP="00DF1E47">
      <w:r>
        <w:rPr>
          <w:noProof/>
        </w:rPr>
        <w:drawing>
          <wp:inline distT="0" distB="0" distL="0" distR="0" wp14:anchorId="514A3751" wp14:editId="3FC2929C">
            <wp:extent cx="5210175" cy="5755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2944" cy="582502"/>
                    </a:xfrm>
                    <a:prstGeom prst="rect">
                      <a:avLst/>
                    </a:prstGeom>
                  </pic:spPr>
                </pic:pic>
              </a:graphicData>
            </a:graphic>
          </wp:inline>
        </w:drawing>
      </w:r>
    </w:p>
    <w:p w14:paraId="7B998594" w14:textId="681D6009" w:rsidR="00DF1E47" w:rsidRDefault="00DF1E47" w:rsidP="00DF1E47">
      <w:r>
        <w:lastRenderedPageBreak/>
        <w:t xml:space="preserve">Note:  The elf user does not have root access, so find generates errors when it comes across files that the elf user cannot access.  The redirection, </w:t>
      </w:r>
      <w:r w:rsidRPr="00DF1E47">
        <w:rPr>
          <w:rFonts w:ascii="Courier New" w:hAnsi="Courier New" w:cs="Courier New"/>
        </w:rPr>
        <w:t>&gt;2/dev/null</w:t>
      </w:r>
      <w:r>
        <w:t>, discards the errors so they don’t crowd the screen.</w:t>
      </w:r>
    </w:p>
    <w:p w14:paraId="49FA161B" w14:textId="461E3C5D" w:rsidR="00DF1E47" w:rsidRPr="00DF1E47" w:rsidRDefault="00DF1E47" w:rsidP="00DF1E47">
      <w:r>
        <w:rPr>
          <w:noProof/>
        </w:rPr>
        <w:drawing>
          <wp:inline distT="0" distB="0" distL="0" distR="0" wp14:anchorId="10FE9D92" wp14:editId="30F90370">
            <wp:extent cx="5943600" cy="1804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04670"/>
                    </a:xfrm>
                    <a:prstGeom prst="rect">
                      <a:avLst/>
                    </a:prstGeom>
                  </pic:spPr>
                </pic:pic>
              </a:graphicData>
            </a:graphic>
          </wp:inline>
        </w:drawing>
      </w:r>
      <w:bookmarkStart w:id="0" w:name="_GoBack"/>
      <w:bookmarkEnd w:id="0"/>
    </w:p>
    <w:sectPr w:rsidR="00DF1E47" w:rsidRPr="00DF1E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E40C0"/>
    <w:multiLevelType w:val="hybridMultilevel"/>
    <w:tmpl w:val="7F6009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9FB"/>
    <w:rsid w:val="00054A75"/>
    <w:rsid w:val="001F39FB"/>
    <w:rsid w:val="003A5753"/>
    <w:rsid w:val="00480D66"/>
    <w:rsid w:val="004A3478"/>
    <w:rsid w:val="0073776B"/>
    <w:rsid w:val="00AE0EE2"/>
    <w:rsid w:val="00C26839"/>
    <w:rsid w:val="00C77A51"/>
    <w:rsid w:val="00D70B5B"/>
    <w:rsid w:val="00DF1E47"/>
    <w:rsid w:val="00E46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C3C13"/>
  <w15:chartTrackingRefBased/>
  <w15:docId w15:val="{2C336C59-A93E-4738-8ED1-CE2606602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9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0B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9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F39FB"/>
    <w:rPr>
      <w:color w:val="0563C1" w:themeColor="hyperlink"/>
      <w:u w:val="single"/>
    </w:rPr>
  </w:style>
  <w:style w:type="character" w:styleId="UnresolvedMention">
    <w:name w:val="Unresolved Mention"/>
    <w:basedOn w:val="DefaultParagraphFont"/>
    <w:uiPriority w:val="99"/>
    <w:semiHidden/>
    <w:unhideWhenUsed/>
    <w:rsid w:val="001F39FB"/>
    <w:rPr>
      <w:color w:val="808080"/>
      <w:shd w:val="clear" w:color="auto" w:fill="E6E6E6"/>
    </w:rPr>
  </w:style>
  <w:style w:type="paragraph" w:styleId="ListParagraph">
    <w:name w:val="List Paragraph"/>
    <w:basedOn w:val="Normal"/>
    <w:uiPriority w:val="34"/>
    <w:qFormat/>
    <w:rsid w:val="00C77A51"/>
    <w:pPr>
      <w:ind w:left="720"/>
      <w:contextualSpacing/>
    </w:pPr>
  </w:style>
  <w:style w:type="character" w:customStyle="1" w:styleId="Heading2Char">
    <w:name w:val="Heading 2 Char"/>
    <w:basedOn w:val="DefaultParagraphFont"/>
    <w:link w:val="Heading2"/>
    <w:uiPriority w:val="9"/>
    <w:rsid w:val="00D70B5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2017.holidayhackchallenge.com/" TargetMode="External"/><Relationship Id="rId11" Type="http://schemas.openxmlformats.org/officeDocument/2006/relationships/image" Target="media/image5.png"/><Relationship Id="rId5" Type="http://schemas.openxmlformats.org/officeDocument/2006/relationships/hyperlink" Target="https://holidayhackchallenge.com/2017/"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454</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4</cp:revision>
  <dcterms:created xsi:type="dcterms:W3CDTF">2018-01-24T16:54:00Z</dcterms:created>
  <dcterms:modified xsi:type="dcterms:W3CDTF">2018-01-24T17:21:00Z</dcterms:modified>
</cp:coreProperties>
</file>