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4C970" w14:textId="1AA2BCBB" w:rsidR="004A3478" w:rsidRDefault="00227B49" w:rsidP="00363634">
      <w:pPr>
        <w:pStyle w:val="Title"/>
      </w:pPr>
      <w:r>
        <w:t>Objective--</w:t>
      </w:r>
      <w:bookmarkStart w:id="0" w:name="_GoBack"/>
      <w:bookmarkEnd w:id="0"/>
      <w:r w:rsidR="00363634">
        <w:t xml:space="preserve">Data Repo Analysis </w:t>
      </w:r>
      <w:r w:rsidR="00363634" w:rsidRPr="00363634">
        <w:rPr>
          <w:sz w:val="44"/>
        </w:rPr>
        <w:t>(part 1)</w:t>
      </w:r>
    </w:p>
    <w:p w14:paraId="58AF92DF" w14:textId="23BB6A35" w:rsidR="00363634" w:rsidRDefault="00363634" w:rsidP="00363634">
      <w:pPr>
        <w:pStyle w:val="Heading1"/>
      </w:pPr>
      <w:r>
        <w:t>What you can learn from this</w:t>
      </w:r>
    </w:p>
    <w:p w14:paraId="5563BA12" w14:textId="5E13C033" w:rsidR="000643C9" w:rsidRDefault="00363634" w:rsidP="00363634">
      <w:r>
        <w:t xml:space="preserve">More and more, developers are using web-based version control tools to help them collaborate on software.  However, these tools pose a risk if sensitive information like passwords and cryptographic keys are inadvertently made public.  Brian Hostetler lists several of the recent breaches this has caused in </w:t>
      </w:r>
      <w:hyperlink r:id="rId5" w:history="1">
        <w:r w:rsidRPr="00363634">
          <w:rPr>
            <w:rStyle w:val="Hyperlink"/>
          </w:rPr>
          <w:t>his talk</w:t>
        </w:r>
      </w:hyperlink>
      <w:r>
        <w:t>.</w:t>
      </w:r>
      <w:r w:rsidR="000643C9">
        <w:t xml:space="preserve">  Repositories keep running logs of all changes made to software, so just removing a password in the current version will not help you.  Previous version, and the change logs themselves, will still store that password.</w:t>
      </w:r>
    </w:p>
    <w:p w14:paraId="67E641A0" w14:textId="79BFFD42" w:rsidR="00363634" w:rsidRPr="00363634" w:rsidRDefault="00363634" w:rsidP="00363634">
      <w:r>
        <w:t>This challenge will demonstrate how publicly available tools make it easy to find credentials buried in public repositories.</w:t>
      </w:r>
      <w:r w:rsidR="00BB4492">
        <w:t xml:space="preserve">  It will also demonstrate how to clone a Git repository so that you can install software on your local computer.</w:t>
      </w:r>
    </w:p>
    <w:p w14:paraId="2A30AF05" w14:textId="484C1295" w:rsidR="00F419C8" w:rsidRDefault="00363634" w:rsidP="00363634">
      <w:pPr>
        <w:pStyle w:val="Heading1"/>
      </w:pPr>
      <w:r>
        <w:t>Objective and hints</w:t>
      </w:r>
    </w:p>
    <w:p w14:paraId="2971C6F5" w14:textId="1B3C9F69" w:rsidR="00363634" w:rsidRPr="00363634" w:rsidRDefault="00363634" w:rsidP="00363634">
      <w:r>
        <w:t xml:space="preserve">Since you have solved </w:t>
      </w:r>
      <w:proofErr w:type="spellStart"/>
      <w:r>
        <w:t>W</w:t>
      </w:r>
      <w:r w:rsidR="00BB4492">
        <w:t>u</w:t>
      </w:r>
      <w:r>
        <w:t>norse’s</w:t>
      </w:r>
      <w:proofErr w:type="spellEnd"/>
      <w:r>
        <w:t xml:space="preserve"> problem with uploading his report, he has given you hints in his dialog and your badge (assuming you remembered to click on him after </w:t>
      </w:r>
      <w:r w:rsidR="00BB4492">
        <w:t>solving his problem.)</w:t>
      </w:r>
    </w:p>
    <w:p w14:paraId="21303325" w14:textId="4D456BDC" w:rsidR="00363634" w:rsidRDefault="00363634" w:rsidP="00363634">
      <w:pPr>
        <w:spacing w:after="0" w:line="240" w:lineRule="auto"/>
      </w:pPr>
      <w:r w:rsidRPr="00363634">
        <w:rPr>
          <w:rFonts w:ascii="Times New Roman" w:eastAsia="Times New Roman" w:hAnsi="Times New Roman" w:cs="Times New Roman"/>
          <w:noProof/>
          <w:sz w:val="24"/>
          <w:szCs w:val="24"/>
        </w:rPr>
        <w:drawing>
          <wp:inline distT="0" distB="0" distL="0" distR="0" wp14:anchorId="700D81EC" wp14:editId="2E6596B7">
            <wp:extent cx="2981325" cy="1325625"/>
            <wp:effectExtent l="0" t="0" r="0" b="8255"/>
            <wp:docPr id="3" name="Picture 3" descr="file://c:\users\john\appdata\local\temp\tmpl0kp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users\john\appdata\local\temp\tmpl0kpn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980" cy="1335254"/>
                    </a:xfrm>
                    <a:prstGeom prst="rect">
                      <a:avLst/>
                    </a:prstGeom>
                    <a:noFill/>
                    <a:ln>
                      <a:noFill/>
                    </a:ln>
                  </pic:spPr>
                </pic:pic>
              </a:graphicData>
            </a:graphic>
          </wp:inline>
        </w:drawing>
      </w:r>
      <w:r>
        <w:rPr>
          <w:noProof/>
        </w:rPr>
        <w:drawing>
          <wp:inline distT="0" distB="0" distL="0" distR="0" wp14:anchorId="20AC4B68" wp14:editId="04CAFC70">
            <wp:extent cx="2952750" cy="11561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4222" cy="1180216"/>
                    </a:xfrm>
                    <a:prstGeom prst="rect">
                      <a:avLst/>
                    </a:prstGeom>
                  </pic:spPr>
                </pic:pic>
              </a:graphicData>
            </a:graphic>
          </wp:inline>
        </w:drawing>
      </w:r>
    </w:p>
    <w:p w14:paraId="33117951" w14:textId="77777777" w:rsidR="000643C9" w:rsidRDefault="00BB4492" w:rsidP="00363634">
      <w:pPr>
        <w:spacing w:after="0" w:line="240" w:lineRule="auto"/>
      </w:pPr>
      <w:r>
        <w:t xml:space="preserve">Although Wunorse mentions the </w:t>
      </w:r>
      <w:r w:rsidRPr="00BB4492">
        <w:rPr>
          <w:rFonts w:ascii="Courier New" w:hAnsi="Courier New" w:cs="Courier New"/>
        </w:rPr>
        <w:t>entropy=True</w:t>
      </w:r>
      <w:r>
        <w:t xml:space="preserve"> option in Trufflehog, he is a little out of date.  Apparently, the option is so helpful it has been made the default, so you don’t need to use it.  Do be sure not to use its opposite and set entropy to false; that will cause you to miss what you are looking for.</w:t>
      </w:r>
    </w:p>
    <w:p w14:paraId="15F11DF0" w14:textId="36C15CCA" w:rsidR="00F419C8" w:rsidRDefault="00BB4492" w:rsidP="00363634">
      <w:pPr>
        <w:spacing w:after="0" w:line="240" w:lineRule="auto"/>
      </w:pPr>
      <w:r>
        <w:lastRenderedPageBreak/>
        <w:br/>
      </w:r>
      <w:r w:rsidR="00F419C8">
        <w:rPr>
          <w:noProof/>
        </w:rPr>
        <w:drawing>
          <wp:inline distT="0" distB="0" distL="0" distR="0" wp14:anchorId="03EF23E1" wp14:editId="6AF2F654">
            <wp:extent cx="2914650" cy="29278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5763" cy="2938972"/>
                    </a:xfrm>
                    <a:prstGeom prst="rect">
                      <a:avLst/>
                    </a:prstGeom>
                  </pic:spPr>
                </pic:pic>
              </a:graphicData>
            </a:graphic>
          </wp:inline>
        </w:drawing>
      </w:r>
    </w:p>
    <w:p w14:paraId="5E164D83" w14:textId="71771438" w:rsidR="00F419C8" w:rsidRDefault="00BB4492">
      <w:r>
        <w:t xml:space="preserve">Again, the </w:t>
      </w:r>
      <w:hyperlink r:id="rId9" w:history="1">
        <w:r w:rsidRPr="00BB4492">
          <w:rPr>
            <w:rStyle w:val="Hyperlink"/>
          </w:rPr>
          <w:t>link to Brian’s talk is here</w:t>
        </w:r>
      </w:hyperlink>
      <w:r>
        <w:t>.  Please watch it.</w:t>
      </w:r>
    </w:p>
    <w:p w14:paraId="54850D9E" w14:textId="48605907" w:rsidR="00BB4492" w:rsidRDefault="00BB4492" w:rsidP="00BB4492">
      <w:pPr>
        <w:pStyle w:val="Heading1"/>
      </w:pPr>
      <w:r>
        <w:t>Installing Trufflehog.</w:t>
      </w:r>
    </w:p>
    <w:p w14:paraId="2768DBC1" w14:textId="04A7AA8D" w:rsidR="00DC708F" w:rsidRDefault="00BB4492" w:rsidP="00BB4492">
      <w:r>
        <w:t>We will install Trufflehog on a Linux virtual machine (VM) because, well, it</w:t>
      </w:r>
      <w:r w:rsidR="005748E2">
        <w:t>’s cool and it works well.  Trufflehog is written in Python, and Python has its own repository called PIP.  That makes the installation of Trufflehog very easy, except that you may need to install PIP first.</w:t>
      </w:r>
      <w:r w:rsidR="00183E29">
        <w:t xml:space="preserve">  </w:t>
      </w:r>
      <w:r w:rsidR="000643C9">
        <w:t xml:space="preserve">(Trufflehog installation instructions are on the </w:t>
      </w:r>
      <w:hyperlink r:id="rId10" w:history="1">
        <w:r w:rsidR="000643C9" w:rsidRPr="000643C9">
          <w:rPr>
            <w:rStyle w:val="Hyperlink"/>
          </w:rPr>
          <w:t>Trufflehog Git repository</w:t>
        </w:r>
      </w:hyperlink>
      <w:r w:rsidR="000643C9">
        <w:t>.</w:t>
      </w:r>
    </w:p>
    <w:p w14:paraId="3B9DE65D" w14:textId="5649900F" w:rsidR="00DC708F" w:rsidRDefault="00DC708F" w:rsidP="00BB4492">
      <w:r>
        <w:t>Before installing software, it is a good idea to update your Linux OS, as older versions may have libraries that are incompatible with new installations.  In Ubuntu or other Debian-based systems, update with:</w:t>
      </w:r>
      <w:r>
        <w:br/>
      </w:r>
      <w:r w:rsidRPr="00DC708F">
        <w:rPr>
          <w:rFonts w:ascii="Courier New" w:hAnsi="Courier New" w:cs="Courier New"/>
        </w:rPr>
        <w:t>sudo apt-get update</w:t>
      </w:r>
      <w:r w:rsidRPr="00DC708F">
        <w:rPr>
          <w:rFonts w:ascii="Courier New" w:hAnsi="Courier New" w:cs="Courier New"/>
        </w:rPr>
        <w:br/>
        <w:t>sudo apt-get upgrade</w:t>
      </w:r>
      <w:r>
        <w:br/>
        <w:t>In CentOS or other RedHat-based systems, use</w:t>
      </w:r>
      <w:r>
        <w:br/>
      </w:r>
      <w:r w:rsidRPr="00DC708F">
        <w:rPr>
          <w:rFonts w:ascii="Courier New" w:hAnsi="Courier New" w:cs="Courier New"/>
        </w:rPr>
        <w:t>sudo yum update</w:t>
      </w:r>
    </w:p>
    <w:p w14:paraId="1CB98000" w14:textId="77777777" w:rsidR="00DA27CD" w:rsidRDefault="00DC708F">
      <w:r>
        <w:t>To install PIP i</w:t>
      </w:r>
      <w:r w:rsidR="00183E29">
        <w:t>n Ubuntu or other Debian-based system</w:t>
      </w:r>
      <w:r>
        <w:t>s</w:t>
      </w:r>
      <w:r w:rsidR="00183E29">
        <w:t xml:space="preserve"> use:</w:t>
      </w:r>
      <w:r w:rsidR="00183E29">
        <w:br/>
      </w:r>
      <w:r w:rsidR="00183E29" w:rsidRPr="00DC708F">
        <w:rPr>
          <w:rFonts w:ascii="Courier New" w:hAnsi="Courier New" w:cs="Courier New"/>
        </w:rPr>
        <w:t>sudo apt-get install python-pip</w:t>
      </w:r>
      <w:r w:rsidR="00183E29">
        <w:br/>
        <w:t>In CentOS or other RedHat-based system</w:t>
      </w:r>
      <w:r>
        <w:t>s</w:t>
      </w:r>
      <w:hyperlink r:id="rId11" w:history="1">
        <w:r w:rsidR="00183E29" w:rsidRPr="00DA27CD">
          <w:rPr>
            <w:rStyle w:val="Hyperlink"/>
          </w:rPr>
          <w:t>, use</w:t>
        </w:r>
      </w:hyperlink>
      <w:r w:rsidR="00183E29">
        <w:t>:</w:t>
      </w:r>
      <w:r w:rsidR="00DA27CD">
        <w:br/>
      </w:r>
      <w:r w:rsidR="00DA27CD" w:rsidRPr="00DA27CD">
        <w:rPr>
          <w:rFonts w:ascii="Courier New" w:hAnsi="Courier New" w:cs="Courier New"/>
        </w:rPr>
        <w:t xml:space="preserve">sudo yum install </w:t>
      </w:r>
      <w:proofErr w:type="spellStart"/>
      <w:r w:rsidR="00DA27CD" w:rsidRPr="00DA27CD">
        <w:rPr>
          <w:rFonts w:ascii="Courier New" w:hAnsi="Courier New" w:cs="Courier New"/>
        </w:rPr>
        <w:t>epel</w:t>
      </w:r>
      <w:proofErr w:type="spellEnd"/>
      <w:r w:rsidR="00DA27CD" w:rsidRPr="00DA27CD">
        <w:rPr>
          <w:rFonts w:ascii="Courier New" w:hAnsi="Courier New" w:cs="Courier New"/>
        </w:rPr>
        <w:t>-release</w:t>
      </w:r>
      <w:r w:rsidR="00DA27CD" w:rsidRPr="00DA27CD">
        <w:rPr>
          <w:rFonts w:ascii="Courier New" w:hAnsi="Courier New" w:cs="Courier New"/>
        </w:rPr>
        <w:br/>
        <w:t>sudo yum update</w:t>
      </w:r>
      <w:r w:rsidR="00DA27CD" w:rsidRPr="00DA27CD">
        <w:rPr>
          <w:rFonts w:ascii="Courier New" w:hAnsi="Courier New" w:cs="Courier New"/>
        </w:rPr>
        <w:br/>
        <w:t>sudo yum install python-pip</w:t>
      </w:r>
    </w:p>
    <w:p w14:paraId="303E15C3" w14:textId="551B8B3D" w:rsidR="00BB4492" w:rsidRDefault="000643C9">
      <w:r>
        <w:t>With that out of the way, installing Trufflehog is simple.  Run PIP from your Linux terminal (BASH), not from inside Python.</w:t>
      </w:r>
      <w:r>
        <w:br/>
      </w:r>
      <w:r w:rsidRPr="000643C9">
        <w:rPr>
          <w:rFonts w:ascii="Courier New" w:hAnsi="Courier New" w:cs="Courier New"/>
        </w:rPr>
        <w:t xml:space="preserve">sudo pip install </w:t>
      </w:r>
      <w:proofErr w:type="spellStart"/>
      <w:r w:rsidRPr="000643C9">
        <w:rPr>
          <w:rFonts w:ascii="Courier New" w:hAnsi="Courier New" w:cs="Courier New"/>
        </w:rPr>
        <w:t>trufflehog</w:t>
      </w:r>
      <w:proofErr w:type="spellEnd"/>
    </w:p>
    <w:p w14:paraId="299CC4A3" w14:textId="7DACADEC" w:rsidR="000643C9" w:rsidRDefault="000643C9" w:rsidP="000643C9">
      <w:pPr>
        <w:pStyle w:val="Heading1"/>
      </w:pPr>
      <w:r>
        <w:t>Objective</w:t>
      </w:r>
    </w:p>
    <w:p w14:paraId="64993284" w14:textId="7E86BA94" w:rsidR="000643C9" w:rsidRDefault="000643C9" w:rsidP="000643C9">
      <w:r>
        <w:t xml:space="preserve">We have been asked to find some encrypted zip files in the North Pole Git Repository, </w:t>
      </w:r>
      <w:hyperlink r:id="rId12" w:history="1">
        <w:r w:rsidRPr="00C2379B">
          <w:rPr>
            <w:rStyle w:val="Hyperlink"/>
          </w:rPr>
          <w:t>which is available here</w:t>
        </w:r>
      </w:hyperlink>
      <w:r>
        <w:t>.</w:t>
      </w:r>
      <w:r w:rsidR="00C2379B">
        <w:t xml:space="preserve">  The Git repository has search tools, but sometimes it is just as easy </w:t>
      </w:r>
      <w:r w:rsidR="00DA5BBD">
        <w:t>to</w:t>
      </w:r>
      <w:r w:rsidR="00C2379B">
        <w:t xml:space="preserve"> create a local copy using the </w:t>
      </w:r>
      <w:r w:rsidR="00C2379B" w:rsidRPr="00C2379B">
        <w:rPr>
          <w:rFonts w:ascii="Courier New" w:hAnsi="Courier New" w:cs="Courier New"/>
        </w:rPr>
        <w:lastRenderedPageBreak/>
        <w:t>git clone</w:t>
      </w:r>
      <w:r w:rsidR="00C2379B">
        <w:t xml:space="preserve"> command.  Git repositories make it easy to copy the link to the repository.</w:t>
      </w:r>
      <w:r w:rsidR="00C2379B">
        <w:br/>
      </w:r>
      <w:r w:rsidR="00C2379B">
        <w:rPr>
          <w:noProof/>
        </w:rPr>
        <w:drawing>
          <wp:inline distT="0" distB="0" distL="0" distR="0" wp14:anchorId="03330588" wp14:editId="46B90C5D">
            <wp:extent cx="4591050" cy="187713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1653" cy="1881466"/>
                    </a:xfrm>
                    <a:prstGeom prst="rect">
                      <a:avLst/>
                    </a:prstGeom>
                  </pic:spPr>
                </pic:pic>
              </a:graphicData>
            </a:graphic>
          </wp:inline>
        </w:drawing>
      </w:r>
    </w:p>
    <w:p w14:paraId="04301B95" w14:textId="752E4097" w:rsidR="00C2379B" w:rsidRDefault="00C2379B" w:rsidP="000643C9">
      <w:r>
        <w:t>Just navigate to a directory where you would like to store a copy and execute:</w:t>
      </w:r>
      <w:r w:rsidR="00DA5BBD">
        <w:t xml:space="preserve"> (one line)</w:t>
      </w:r>
      <w:r>
        <w:br/>
      </w:r>
      <w:r w:rsidRPr="00C2379B">
        <w:rPr>
          <w:rFonts w:ascii="Courier New" w:hAnsi="Courier New" w:cs="Courier New"/>
        </w:rPr>
        <w:t xml:space="preserve">git clone </w:t>
      </w:r>
      <w:hyperlink r:id="rId14" w:history="1">
        <w:r w:rsidRPr="00C2379B">
          <w:rPr>
            <w:rStyle w:val="Hyperlink"/>
            <w:rFonts w:ascii="Courier New" w:hAnsi="Courier New" w:cs="Courier New"/>
          </w:rPr>
          <w:t>https://git.kringlecastle.com/Upatree/santas_castle_automation.git</w:t>
        </w:r>
      </w:hyperlink>
    </w:p>
    <w:p w14:paraId="03407188" w14:textId="64636AA3" w:rsidR="00C2379B" w:rsidRDefault="00C2379B" w:rsidP="000643C9">
      <w:r>
        <w:rPr>
          <w:noProof/>
        </w:rPr>
        <w:drawing>
          <wp:inline distT="0" distB="0" distL="0" distR="0" wp14:anchorId="205CF8BD" wp14:editId="16C903AD">
            <wp:extent cx="4895850" cy="8410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6316" cy="854906"/>
                    </a:xfrm>
                    <a:prstGeom prst="rect">
                      <a:avLst/>
                    </a:prstGeom>
                  </pic:spPr>
                </pic:pic>
              </a:graphicData>
            </a:graphic>
          </wp:inline>
        </w:drawing>
      </w:r>
      <w:r>
        <w:br/>
        <w:t>(oops)</w:t>
      </w:r>
    </w:p>
    <w:p w14:paraId="54FEE2E7" w14:textId="260FB1D5" w:rsidR="00C2379B" w:rsidRDefault="0051530F" w:rsidP="000643C9">
      <w:r>
        <w:rPr>
          <w:noProof/>
        </w:rPr>
        <w:drawing>
          <wp:inline distT="0" distB="0" distL="0" distR="0" wp14:anchorId="6490B16B" wp14:editId="64EBC2C0">
            <wp:extent cx="4919697" cy="2517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371" cy="2528741"/>
                    </a:xfrm>
                    <a:prstGeom prst="rect">
                      <a:avLst/>
                    </a:prstGeom>
                  </pic:spPr>
                </pic:pic>
              </a:graphicData>
            </a:graphic>
          </wp:inline>
        </w:drawing>
      </w:r>
      <w:r>
        <w:br/>
        <w:t>Now just search the new directory for zip files using your usual tools.</w:t>
      </w:r>
    </w:p>
    <w:p w14:paraId="499CABC5" w14:textId="77777777" w:rsidR="0051530F" w:rsidRDefault="0051530F" w:rsidP="000643C9">
      <w:pPr>
        <w:rPr>
          <w:rFonts w:ascii="Courier New" w:hAnsi="Courier New" w:cs="Courier New"/>
        </w:rPr>
      </w:pPr>
      <w:r>
        <w:t>To search for passwords, we might as well search the files we just cloned to our computer.</w:t>
      </w:r>
      <w:r>
        <w:br/>
        <w:t xml:space="preserve"> </w:t>
      </w:r>
      <w:proofErr w:type="spellStart"/>
      <w:r w:rsidRPr="0051530F">
        <w:rPr>
          <w:rFonts w:ascii="Courier New" w:hAnsi="Courier New" w:cs="Courier New"/>
        </w:rPr>
        <w:t>trufflehog</w:t>
      </w:r>
      <w:proofErr w:type="spellEnd"/>
      <w:r w:rsidRPr="0051530F">
        <w:rPr>
          <w:rFonts w:ascii="Courier New" w:hAnsi="Courier New" w:cs="Courier New"/>
        </w:rPr>
        <w:t xml:space="preserve"> </w:t>
      </w:r>
      <w:proofErr w:type="spellStart"/>
      <w:r w:rsidRPr="0051530F">
        <w:rPr>
          <w:rFonts w:ascii="Courier New" w:hAnsi="Courier New" w:cs="Courier New"/>
        </w:rPr>
        <w:t>santas_castle_automation</w:t>
      </w:r>
      <w:proofErr w:type="spellEnd"/>
      <w:r w:rsidRPr="0051530F">
        <w:rPr>
          <w:rFonts w:ascii="Courier New" w:hAnsi="Courier New" w:cs="Courier New"/>
        </w:rPr>
        <w:t>/</w:t>
      </w:r>
      <w:r w:rsidRPr="0051530F">
        <w:rPr>
          <w:rFonts w:ascii="Courier New" w:hAnsi="Courier New" w:cs="Courier New"/>
        </w:rPr>
        <w:br/>
      </w:r>
      <w:r>
        <w:rPr>
          <w:noProof/>
        </w:rPr>
        <w:drawing>
          <wp:inline distT="0" distB="0" distL="0" distR="0" wp14:anchorId="042034DD" wp14:editId="5D28BBBB">
            <wp:extent cx="4953000" cy="2312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8064" cy="241754"/>
                    </a:xfrm>
                    <a:prstGeom prst="rect">
                      <a:avLst/>
                    </a:prstGeom>
                  </pic:spPr>
                </pic:pic>
              </a:graphicData>
            </a:graphic>
          </wp:inline>
        </w:drawing>
      </w:r>
    </w:p>
    <w:p w14:paraId="54FDD971" w14:textId="77777777" w:rsidR="00EE003C" w:rsidRDefault="0051530F" w:rsidP="000643C9">
      <w:r>
        <w:t xml:space="preserve">Note:  The Trufflehog </w:t>
      </w:r>
      <w:proofErr w:type="spellStart"/>
      <w:r>
        <w:t>Read.Me</w:t>
      </w:r>
      <w:proofErr w:type="spellEnd"/>
      <w:r>
        <w:t xml:space="preserve"> file recommends using the </w:t>
      </w:r>
      <w:r w:rsidRPr="0051530F">
        <w:rPr>
          <w:rFonts w:ascii="Courier New" w:hAnsi="Courier New" w:cs="Courier New"/>
        </w:rPr>
        <w:t>--entropy=False</w:t>
      </w:r>
      <w:r>
        <w:t xml:space="preserve"> option to cut down on noise.  Don’t do that, as you will miss the passwords.  Entropy is a measure of randomness.  Cryptographic keys and good passwords should have a high degree of randomness.  Trufflehog calculates the entropy for the strings it finds and displays any that rise above a preset threshold.</w:t>
      </w:r>
    </w:p>
    <w:p w14:paraId="65110EAF" w14:textId="77777777" w:rsidR="00EE003C" w:rsidRDefault="00EE003C" w:rsidP="00EE003C">
      <w:pPr>
        <w:pStyle w:val="Heading1"/>
      </w:pPr>
      <w:r>
        <w:lastRenderedPageBreak/>
        <w:t>Hand In</w:t>
      </w:r>
    </w:p>
    <w:p w14:paraId="735BA369" w14:textId="77777777" w:rsidR="00EE003C" w:rsidRDefault="00EE003C" w:rsidP="00EE003C">
      <w:pPr>
        <w:pStyle w:val="ListParagraph"/>
        <w:numPr>
          <w:ilvl w:val="0"/>
          <w:numId w:val="1"/>
        </w:numPr>
      </w:pPr>
      <w:r>
        <w:t xml:space="preserve"> What is the name of the encrypted zip file?</w:t>
      </w:r>
    </w:p>
    <w:p w14:paraId="012BE692" w14:textId="77777777" w:rsidR="00EE003C" w:rsidRDefault="00EE003C" w:rsidP="00EE003C"/>
    <w:p w14:paraId="06B47637" w14:textId="77777777" w:rsidR="00EE003C" w:rsidRDefault="00EE003C" w:rsidP="00EE003C"/>
    <w:p w14:paraId="18D10046" w14:textId="77777777" w:rsidR="00EE003C" w:rsidRDefault="00EE003C" w:rsidP="00EE003C"/>
    <w:p w14:paraId="74FAA5CB" w14:textId="77777777" w:rsidR="00EE003C" w:rsidRDefault="00EE003C" w:rsidP="00EE003C">
      <w:pPr>
        <w:pStyle w:val="ListParagraph"/>
        <w:numPr>
          <w:ilvl w:val="0"/>
          <w:numId w:val="1"/>
        </w:numPr>
      </w:pPr>
      <w:r>
        <w:t xml:space="preserve"> What is the password?</w:t>
      </w:r>
    </w:p>
    <w:p w14:paraId="19600BAC" w14:textId="77777777" w:rsidR="00EE003C" w:rsidRDefault="00EE003C" w:rsidP="00EE003C"/>
    <w:p w14:paraId="39C5AEBA" w14:textId="77777777" w:rsidR="00EE003C" w:rsidRDefault="00EE003C" w:rsidP="00EE003C"/>
    <w:p w14:paraId="22D8AE87" w14:textId="77777777" w:rsidR="00EE003C" w:rsidRDefault="00EE003C" w:rsidP="00EE003C"/>
    <w:p w14:paraId="4325EF00" w14:textId="1E4C66F1" w:rsidR="0051530F" w:rsidRPr="000643C9" w:rsidRDefault="00EE003C" w:rsidP="00EE003C">
      <w:pPr>
        <w:pStyle w:val="ListParagraph"/>
        <w:numPr>
          <w:ilvl w:val="0"/>
          <w:numId w:val="1"/>
        </w:numPr>
      </w:pPr>
      <w:r>
        <w:t>What does the encrypted zip file contain?</w:t>
      </w:r>
      <w:r w:rsidR="0051530F">
        <w:br/>
      </w:r>
    </w:p>
    <w:sectPr w:rsidR="0051530F" w:rsidRPr="00064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F0428"/>
    <w:multiLevelType w:val="hybridMultilevel"/>
    <w:tmpl w:val="51988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C8"/>
    <w:rsid w:val="000643C9"/>
    <w:rsid w:val="00173354"/>
    <w:rsid w:val="00183E29"/>
    <w:rsid w:val="00227B49"/>
    <w:rsid w:val="00363634"/>
    <w:rsid w:val="004A3478"/>
    <w:rsid w:val="0051530F"/>
    <w:rsid w:val="005748E2"/>
    <w:rsid w:val="006360EE"/>
    <w:rsid w:val="00753191"/>
    <w:rsid w:val="00BB4492"/>
    <w:rsid w:val="00C2379B"/>
    <w:rsid w:val="00DA27CD"/>
    <w:rsid w:val="00DA5BBD"/>
    <w:rsid w:val="00DC708F"/>
    <w:rsid w:val="00EE003C"/>
    <w:rsid w:val="00F4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6297"/>
  <w15:chartTrackingRefBased/>
  <w15:docId w15:val="{5CF248B8-5EAD-48C7-9ED0-EEE331E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9C8"/>
    <w:rPr>
      <w:color w:val="0563C1" w:themeColor="hyperlink"/>
      <w:u w:val="single"/>
    </w:rPr>
  </w:style>
  <w:style w:type="character" w:styleId="UnresolvedMention">
    <w:name w:val="Unresolved Mention"/>
    <w:basedOn w:val="DefaultParagraphFont"/>
    <w:uiPriority w:val="99"/>
    <w:semiHidden/>
    <w:unhideWhenUsed/>
    <w:rsid w:val="00F419C8"/>
    <w:rPr>
      <w:color w:val="605E5C"/>
      <w:shd w:val="clear" w:color="auto" w:fill="E1DFDD"/>
    </w:rPr>
  </w:style>
  <w:style w:type="paragraph" w:styleId="Title">
    <w:name w:val="Title"/>
    <w:basedOn w:val="Normal"/>
    <w:next w:val="Normal"/>
    <w:link w:val="TitleChar"/>
    <w:uiPriority w:val="10"/>
    <w:qFormat/>
    <w:rsid w:val="00636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0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363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63634"/>
    <w:rPr>
      <w:color w:val="954F72" w:themeColor="followedHyperlink"/>
      <w:u w:val="single"/>
    </w:rPr>
  </w:style>
  <w:style w:type="paragraph" w:styleId="ListParagraph">
    <w:name w:val="List Paragraph"/>
    <w:basedOn w:val="Normal"/>
    <w:uiPriority w:val="34"/>
    <w:qFormat/>
    <w:rsid w:val="00EE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22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kringlecastle.com/Upatree/santas_castle_automation"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quidweb.com/kb/how-to-install-pip-on-centos-7/" TargetMode="External"/><Relationship Id="rId5" Type="http://schemas.openxmlformats.org/officeDocument/2006/relationships/hyperlink" Target="https://www.youtube.com/watch?v=myKrWVaq3Cw" TargetMode="External"/><Relationship Id="rId15" Type="http://schemas.openxmlformats.org/officeDocument/2006/relationships/image" Target="media/image5.png"/><Relationship Id="rId10" Type="http://schemas.openxmlformats.org/officeDocument/2006/relationships/hyperlink" Target="https://github.com/dxa4481/truffleHo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myKrWVaq3Cw" TargetMode="External"/><Relationship Id="rId14" Type="http://schemas.openxmlformats.org/officeDocument/2006/relationships/hyperlink" Target="https://git.kringlecastle.com/Upatree/santas_castle_autom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2018-12-29T23:19:00Z</dcterms:created>
  <dcterms:modified xsi:type="dcterms:W3CDTF">2018-12-31T13:40:00Z</dcterms:modified>
</cp:coreProperties>
</file>