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2ACB0" w14:textId="77777777" w:rsidR="00F40C36" w:rsidRDefault="00470867">
      <w:pPr>
        <w:pStyle w:val="11"/>
        <w:tabs>
          <w:tab w:val="left" w:pos="1710"/>
        </w:tabs>
        <w:ind w:firstLine="600"/>
        <w:rPr>
          <w:rFonts w:asciiTheme="minorHAnsi" w:eastAsiaTheme="minorEastAsia" w:hAnsiTheme="minorHAnsi" w:cstheme="minorBidi"/>
          <w:noProof/>
          <w:sz w:val="21"/>
          <w:szCs w:val="22"/>
        </w:rPr>
      </w:pPr>
      <w:r>
        <w:rPr>
          <w:rFonts w:hint="eastAsia"/>
        </w:rPr>
        <w:fldChar w:fldCharType="begin"/>
      </w:r>
      <w:r>
        <w:rPr>
          <w:rFonts w:hint="eastAsia"/>
        </w:rPr>
        <w:instrText xml:space="preserve">TOC \o "1-4" \h \u </w:instrText>
      </w:r>
      <w:r>
        <w:rPr>
          <w:rFonts w:hint="eastAsia"/>
        </w:rPr>
        <w:fldChar w:fldCharType="separate"/>
      </w:r>
      <w:hyperlink w:anchor="_Toc503373932" w:history="1">
        <w:r w:rsidR="00F40C36" w:rsidRPr="0012673E">
          <w:rPr>
            <w:rStyle w:val="a3"/>
            <w:rFonts w:ascii="宋体" w:hAnsi="宋体" w:cs="宋体" w:hint="eastAsia"/>
            <w:noProof/>
          </w:rPr>
          <w:t>第1章</w:t>
        </w:r>
        <w:r w:rsidR="00F40C36">
          <w:rPr>
            <w:rFonts w:asciiTheme="minorHAnsi" w:eastAsiaTheme="minorEastAsia" w:hAnsiTheme="minorHAnsi" w:cstheme="minorBidi"/>
            <w:noProof/>
            <w:sz w:val="21"/>
            <w:szCs w:val="22"/>
          </w:rPr>
          <w:tab/>
        </w:r>
        <w:r w:rsidR="00F40C36" w:rsidRPr="0012673E">
          <w:rPr>
            <w:rStyle w:val="a3"/>
            <w:rFonts w:hint="eastAsia"/>
            <w:noProof/>
          </w:rPr>
          <w:t>绪论</w:t>
        </w:r>
        <w:r w:rsidR="00F40C36">
          <w:rPr>
            <w:noProof/>
          </w:rPr>
          <w:tab/>
        </w:r>
        <w:r w:rsidR="00F40C36">
          <w:rPr>
            <w:noProof/>
          </w:rPr>
          <w:fldChar w:fldCharType="begin"/>
        </w:r>
        <w:r w:rsidR="00F40C36">
          <w:rPr>
            <w:noProof/>
          </w:rPr>
          <w:instrText xml:space="preserve"> PAGEREF _Toc503373932 \h </w:instrText>
        </w:r>
        <w:r w:rsidR="00F40C36">
          <w:rPr>
            <w:noProof/>
          </w:rPr>
        </w:r>
        <w:r w:rsidR="00F40C36">
          <w:rPr>
            <w:noProof/>
          </w:rPr>
          <w:fldChar w:fldCharType="separate"/>
        </w:r>
        <w:r w:rsidR="00F40C36">
          <w:rPr>
            <w:noProof/>
          </w:rPr>
          <w:t>3</w:t>
        </w:r>
        <w:r w:rsidR="00F40C36">
          <w:rPr>
            <w:noProof/>
          </w:rPr>
          <w:fldChar w:fldCharType="end"/>
        </w:r>
      </w:hyperlink>
    </w:p>
    <w:p w14:paraId="4227AD03" w14:textId="77777777" w:rsidR="00F40C36" w:rsidRDefault="00CC6B36">
      <w:pPr>
        <w:pStyle w:val="22"/>
        <w:ind w:right="90" w:firstLine="240"/>
        <w:rPr>
          <w:rFonts w:asciiTheme="minorHAnsi" w:eastAsiaTheme="minorEastAsia" w:hAnsiTheme="minorHAnsi" w:cstheme="minorBidi"/>
          <w:noProof/>
          <w:sz w:val="21"/>
          <w:szCs w:val="22"/>
        </w:rPr>
      </w:pPr>
      <w:hyperlink w:anchor="_Toc503373933" w:history="1">
        <w:r w:rsidR="00F40C36" w:rsidRPr="0012673E">
          <w:rPr>
            <w:rStyle w:val="a3"/>
            <w:noProof/>
          </w:rPr>
          <w:t>1.1</w:t>
        </w:r>
        <w:r w:rsidR="00F40C36">
          <w:rPr>
            <w:rFonts w:asciiTheme="minorHAnsi" w:eastAsiaTheme="minorEastAsia" w:hAnsiTheme="minorHAnsi" w:cstheme="minorBidi"/>
            <w:noProof/>
            <w:sz w:val="21"/>
            <w:szCs w:val="22"/>
          </w:rPr>
          <w:tab/>
        </w:r>
        <w:r w:rsidR="00F40C36" w:rsidRPr="0012673E">
          <w:rPr>
            <w:rStyle w:val="a3"/>
            <w:rFonts w:hint="eastAsia"/>
            <w:noProof/>
          </w:rPr>
          <w:t>课题的研究背景及意义</w:t>
        </w:r>
        <w:r w:rsidR="00F40C36">
          <w:rPr>
            <w:noProof/>
          </w:rPr>
          <w:tab/>
        </w:r>
        <w:r w:rsidR="00F40C36">
          <w:rPr>
            <w:noProof/>
          </w:rPr>
          <w:fldChar w:fldCharType="begin"/>
        </w:r>
        <w:r w:rsidR="00F40C36">
          <w:rPr>
            <w:noProof/>
          </w:rPr>
          <w:instrText xml:space="preserve"> PAGEREF _Toc503373933 \h </w:instrText>
        </w:r>
        <w:r w:rsidR="00F40C36">
          <w:rPr>
            <w:noProof/>
          </w:rPr>
        </w:r>
        <w:r w:rsidR="00F40C36">
          <w:rPr>
            <w:noProof/>
          </w:rPr>
          <w:fldChar w:fldCharType="separate"/>
        </w:r>
        <w:r w:rsidR="00F40C36">
          <w:rPr>
            <w:noProof/>
          </w:rPr>
          <w:t>3</w:t>
        </w:r>
        <w:r w:rsidR="00F40C36">
          <w:rPr>
            <w:noProof/>
          </w:rPr>
          <w:fldChar w:fldCharType="end"/>
        </w:r>
      </w:hyperlink>
    </w:p>
    <w:p w14:paraId="0725141A" w14:textId="77777777" w:rsidR="00F40C36" w:rsidRDefault="00CC6B36">
      <w:pPr>
        <w:pStyle w:val="22"/>
        <w:ind w:right="90" w:firstLine="240"/>
        <w:rPr>
          <w:rFonts w:asciiTheme="minorHAnsi" w:eastAsiaTheme="minorEastAsia" w:hAnsiTheme="minorHAnsi" w:cstheme="minorBidi"/>
          <w:noProof/>
          <w:sz w:val="21"/>
          <w:szCs w:val="22"/>
        </w:rPr>
      </w:pPr>
      <w:hyperlink w:anchor="_Toc503373934" w:history="1">
        <w:r w:rsidR="00F40C36" w:rsidRPr="0012673E">
          <w:rPr>
            <w:rStyle w:val="a3"/>
            <w:noProof/>
          </w:rPr>
          <w:t>1.2</w:t>
        </w:r>
        <w:r w:rsidR="00F40C36">
          <w:rPr>
            <w:rFonts w:asciiTheme="minorHAnsi" w:eastAsiaTheme="minorEastAsia" w:hAnsiTheme="minorHAnsi" w:cstheme="minorBidi"/>
            <w:noProof/>
            <w:sz w:val="21"/>
            <w:szCs w:val="22"/>
          </w:rPr>
          <w:tab/>
        </w:r>
        <w:r w:rsidR="00F40C36" w:rsidRPr="0012673E">
          <w:rPr>
            <w:rStyle w:val="a3"/>
            <w:rFonts w:hint="eastAsia"/>
            <w:noProof/>
          </w:rPr>
          <w:t>国内外研究现状</w:t>
        </w:r>
        <w:r w:rsidR="00F40C36">
          <w:rPr>
            <w:noProof/>
          </w:rPr>
          <w:tab/>
        </w:r>
        <w:r w:rsidR="00F40C36">
          <w:rPr>
            <w:noProof/>
          </w:rPr>
          <w:fldChar w:fldCharType="begin"/>
        </w:r>
        <w:r w:rsidR="00F40C36">
          <w:rPr>
            <w:noProof/>
          </w:rPr>
          <w:instrText xml:space="preserve"> PAGEREF _Toc503373934 \h </w:instrText>
        </w:r>
        <w:r w:rsidR="00F40C36">
          <w:rPr>
            <w:noProof/>
          </w:rPr>
        </w:r>
        <w:r w:rsidR="00F40C36">
          <w:rPr>
            <w:noProof/>
          </w:rPr>
          <w:fldChar w:fldCharType="separate"/>
        </w:r>
        <w:r w:rsidR="00F40C36">
          <w:rPr>
            <w:noProof/>
          </w:rPr>
          <w:t>4</w:t>
        </w:r>
        <w:r w:rsidR="00F40C36">
          <w:rPr>
            <w:noProof/>
          </w:rPr>
          <w:fldChar w:fldCharType="end"/>
        </w:r>
      </w:hyperlink>
    </w:p>
    <w:p w14:paraId="3480CBEA" w14:textId="77777777" w:rsidR="00F40C36" w:rsidRDefault="00CC6B36">
      <w:pPr>
        <w:pStyle w:val="22"/>
        <w:ind w:right="90" w:firstLine="240"/>
        <w:rPr>
          <w:rFonts w:asciiTheme="minorHAnsi" w:eastAsiaTheme="minorEastAsia" w:hAnsiTheme="minorHAnsi" w:cstheme="minorBidi"/>
          <w:noProof/>
          <w:sz w:val="21"/>
          <w:szCs w:val="22"/>
        </w:rPr>
      </w:pPr>
      <w:hyperlink w:anchor="_Toc503373935" w:history="1">
        <w:r w:rsidR="00F40C36" w:rsidRPr="0012673E">
          <w:rPr>
            <w:rStyle w:val="a3"/>
            <w:noProof/>
          </w:rPr>
          <w:t>1.3</w:t>
        </w:r>
        <w:r w:rsidR="00F40C36">
          <w:rPr>
            <w:rFonts w:asciiTheme="minorHAnsi" w:eastAsiaTheme="minorEastAsia" w:hAnsiTheme="minorHAnsi" w:cstheme="minorBidi"/>
            <w:noProof/>
            <w:sz w:val="21"/>
            <w:szCs w:val="22"/>
          </w:rPr>
          <w:tab/>
        </w:r>
        <w:r w:rsidR="00F40C36" w:rsidRPr="0012673E">
          <w:rPr>
            <w:rStyle w:val="a3"/>
            <w:rFonts w:hint="eastAsia"/>
            <w:noProof/>
          </w:rPr>
          <w:t>论文研究内容及结构安排</w:t>
        </w:r>
        <w:r w:rsidR="00F40C36">
          <w:rPr>
            <w:noProof/>
          </w:rPr>
          <w:tab/>
        </w:r>
        <w:r w:rsidR="00F40C36">
          <w:rPr>
            <w:noProof/>
          </w:rPr>
          <w:fldChar w:fldCharType="begin"/>
        </w:r>
        <w:r w:rsidR="00F40C36">
          <w:rPr>
            <w:noProof/>
          </w:rPr>
          <w:instrText xml:space="preserve"> PAGEREF _Toc503373935 \h </w:instrText>
        </w:r>
        <w:r w:rsidR="00F40C36">
          <w:rPr>
            <w:noProof/>
          </w:rPr>
        </w:r>
        <w:r w:rsidR="00F40C36">
          <w:rPr>
            <w:noProof/>
          </w:rPr>
          <w:fldChar w:fldCharType="separate"/>
        </w:r>
        <w:r w:rsidR="00F40C36">
          <w:rPr>
            <w:noProof/>
          </w:rPr>
          <w:t>5</w:t>
        </w:r>
        <w:r w:rsidR="00F40C36">
          <w:rPr>
            <w:noProof/>
          </w:rPr>
          <w:fldChar w:fldCharType="end"/>
        </w:r>
      </w:hyperlink>
    </w:p>
    <w:p w14:paraId="4C1B98C3" w14:textId="77777777" w:rsidR="00F40C36" w:rsidRDefault="00CC6B36">
      <w:pPr>
        <w:pStyle w:val="11"/>
        <w:tabs>
          <w:tab w:val="left" w:pos="1710"/>
        </w:tabs>
        <w:ind w:firstLine="600"/>
        <w:rPr>
          <w:rFonts w:asciiTheme="minorHAnsi" w:eastAsiaTheme="minorEastAsia" w:hAnsiTheme="minorHAnsi" w:cstheme="minorBidi"/>
          <w:noProof/>
          <w:sz w:val="21"/>
          <w:szCs w:val="22"/>
        </w:rPr>
      </w:pPr>
      <w:hyperlink w:anchor="_Toc503373936" w:history="1">
        <w:r w:rsidR="00F40C36" w:rsidRPr="0012673E">
          <w:rPr>
            <w:rStyle w:val="a3"/>
            <w:rFonts w:ascii="宋体" w:hAnsi="宋体" w:cs="宋体" w:hint="eastAsia"/>
            <w:noProof/>
          </w:rPr>
          <w:t>第2章</w:t>
        </w:r>
        <w:r w:rsidR="00F40C36">
          <w:rPr>
            <w:rFonts w:asciiTheme="minorHAnsi" w:eastAsiaTheme="minorEastAsia" w:hAnsiTheme="minorHAnsi" w:cstheme="minorBidi"/>
            <w:noProof/>
            <w:sz w:val="21"/>
            <w:szCs w:val="22"/>
          </w:rPr>
          <w:tab/>
        </w:r>
        <w:r w:rsidR="00F40C36" w:rsidRPr="0012673E">
          <w:rPr>
            <w:rStyle w:val="a3"/>
            <w:rFonts w:hint="eastAsia"/>
            <w:noProof/>
          </w:rPr>
          <w:t>总体设计</w:t>
        </w:r>
        <w:r w:rsidR="00F40C36">
          <w:rPr>
            <w:noProof/>
          </w:rPr>
          <w:tab/>
        </w:r>
        <w:r w:rsidR="00F40C36">
          <w:rPr>
            <w:noProof/>
          </w:rPr>
          <w:fldChar w:fldCharType="begin"/>
        </w:r>
        <w:r w:rsidR="00F40C36">
          <w:rPr>
            <w:noProof/>
          </w:rPr>
          <w:instrText xml:space="preserve"> PAGEREF _Toc503373936 \h </w:instrText>
        </w:r>
        <w:r w:rsidR="00F40C36">
          <w:rPr>
            <w:noProof/>
          </w:rPr>
        </w:r>
        <w:r w:rsidR="00F40C36">
          <w:rPr>
            <w:noProof/>
          </w:rPr>
          <w:fldChar w:fldCharType="separate"/>
        </w:r>
        <w:r w:rsidR="00F40C36">
          <w:rPr>
            <w:noProof/>
          </w:rPr>
          <w:t>7</w:t>
        </w:r>
        <w:r w:rsidR="00F40C36">
          <w:rPr>
            <w:noProof/>
          </w:rPr>
          <w:fldChar w:fldCharType="end"/>
        </w:r>
      </w:hyperlink>
    </w:p>
    <w:p w14:paraId="59C058FD" w14:textId="77777777" w:rsidR="00F40C36" w:rsidRDefault="00CC6B36">
      <w:pPr>
        <w:pStyle w:val="22"/>
        <w:ind w:right="90" w:firstLine="240"/>
        <w:rPr>
          <w:rFonts w:asciiTheme="minorHAnsi" w:eastAsiaTheme="minorEastAsia" w:hAnsiTheme="minorHAnsi" w:cstheme="minorBidi"/>
          <w:noProof/>
          <w:sz w:val="21"/>
          <w:szCs w:val="22"/>
        </w:rPr>
      </w:pPr>
      <w:hyperlink w:anchor="_Toc503373937" w:history="1">
        <w:r w:rsidR="00F40C36" w:rsidRPr="0012673E">
          <w:rPr>
            <w:rStyle w:val="a3"/>
            <w:noProof/>
          </w:rPr>
          <w:t>2.1</w:t>
        </w:r>
        <w:r w:rsidR="00F40C36">
          <w:rPr>
            <w:rFonts w:asciiTheme="minorHAnsi" w:eastAsiaTheme="minorEastAsia" w:hAnsiTheme="minorHAnsi" w:cstheme="minorBidi"/>
            <w:noProof/>
            <w:sz w:val="21"/>
            <w:szCs w:val="22"/>
          </w:rPr>
          <w:tab/>
        </w:r>
        <w:r w:rsidR="00F40C36" w:rsidRPr="0012673E">
          <w:rPr>
            <w:rStyle w:val="a3"/>
            <w:rFonts w:hint="eastAsia"/>
            <w:noProof/>
          </w:rPr>
          <w:t>主要内容</w:t>
        </w:r>
        <w:r w:rsidR="00F40C36">
          <w:rPr>
            <w:noProof/>
          </w:rPr>
          <w:tab/>
        </w:r>
        <w:r w:rsidR="00F40C36">
          <w:rPr>
            <w:noProof/>
          </w:rPr>
          <w:fldChar w:fldCharType="begin"/>
        </w:r>
        <w:r w:rsidR="00F40C36">
          <w:rPr>
            <w:noProof/>
          </w:rPr>
          <w:instrText xml:space="preserve"> PAGEREF _Toc503373937 \h </w:instrText>
        </w:r>
        <w:r w:rsidR="00F40C36">
          <w:rPr>
            <w:noProof/>
          </w:rPr>
        </w:r>
        <w:r w:rsidR="00F40C36">
          <w:rPr>
            <w:noProof/>
          </w:rPr>
          <w:fldChar w:fldCharType="separate"/>
        </w:r>
        <w:r w:rsidR="00F40C36">
          <w:rPr>
            <w:noProof/>
          </w:rPr>
          <w:t>7</w:t>
        </w:r>
        <w:r w:rsidR="00F40C36">
          <w:rPr>
            <w:noProof/>
          </w:rPr>
          <w:fldChar w:fldCharType="end"/>
        </w:r>
      </w:hyperlink>
    </w:p>
    <w:p w14:paraId="4322CE2F" w14:textId="77777777" w:rsidR="00F40C36" w:rsidRDefault="00CC6B36">
      <w:pPr>
        <w:pStyle w:val="22"/>
        <w:ind w:right="90" w:firstLine="240"/>
        <w:rPr>
          <w:rFonts w:asciiTheme="minorHAnsi" w:eastAsiaTheme="minorEastAsia" w:hAnsiTheme="minorHAnsi" w:cstheme="minorBidi"/>
          <w:noProof/>
          <w:sz w:val="21"/>
          <w:szCs w:val="22"/>
        </w:rPr>
      </w:pPr>
      <w:hyperlink w:anchor="_Toc503373938" w:history="1">
        <w:r w:rsidR="00F40C36" w:rsidRPr="0012673E">
          <w:rPr>
            <w:rStyle w:val="a3"/>
            <w:noProof/>
          </w:rPr>
          <w:t>2.2</w:t>
        </w:r>
        <w:r w:rsidR="00F40C36">
          <w:rPr>
            <w:rFonts w:asciiTheme="minorHAnsi" w:eastAsiaTheme="minorEastAsia" w:hAnsiTheme="minorHAnsi" w:cstheme="minorBidi"/>
            <w:noProof/>
            <w:sz w:val="21"/>
            <w:szCs w:val="22"/>
          </w:rPr>
          <w:tab/>
        </w:r>
        <w:r w:rsidR="00F40C36" w:rsidRPr="0012673E">
          <w:rPr>
            <w:rStyle w:val="a3"/>
            <w:rFonts w:hint="eastAsia"/>
            <w:noProof/>
          </w:rPr>
          <w:t>业务流程</w:t>
        </w:r>
        <w:r w:rsidR="00F40C36">
          <w:rPr>
            <w:noProof/>
          </w:rPr>
          <w:tab/>
        </w:r>
        <w:r w:rsidR="00F40C36">
          <w:rPr>
            <w:noProof/>
          </w:rPr>
          <w:fldChar w:fldCharType="begin"/>
        </w:r>
        <w:r w:rsidR="00F40C36">
          <w:rPr>
            <w:noProof/>
          </w:rPr>
          <w:instrText xml:space="preserve"> PAGEREF _Toc503373938 \h </w:instrText>
        </w:r>
        <w:r w:rsidR="00F40C36">
          <w:rPr>
            <w:noProof/>
          </w:rPr>
        </w:r>
        <w:r w:rsidR="00F40C36">
          <w:rPr>
            <w:noProof/>
          </w:rPr>
          <w:fldChar w:fldCharType="separate"/>
        </w:r>
        <w:r w:rsidR="00F40C36">
          <w:rPr>
            <w:noProof/>
          </w:rPr>
          <w:t>7</w:t>
        </w:r>
        <w:r w:rsidR="00F40C36">
          <w:rPr>
            <w:noProof/>
          </w:rPr>
          <w:fldChar w:fldCharType="end"/>
        </w:r>
      </w:hyperlink>
    </w:p>
    <w:p w14:paraId="294CA69C" w14:textId="77777777" w:rsidR="00F40C36" w:rsidRDefault="00CC6B36">
      <w:pPr>
        <w:pStyle w:val="22"/>
        <w:ind w:right="90" w:firstLine="240"/>
        <w:rPr>
          <w:rFonts w:asciiTheme="minorHAnsi" w:eastAsiaTheme="minorEastAsia" w:hAnsiTheme="minorHAnsi" w:cstheme="minorBidi"/>
          <w:noProof/>
          <w:sz w:val="21"/>
          <w:szCs w:val="22"/>
        </w:rPr>
      </w:pPr>
      <w:hyperlink w:anchor="_Toc503373939" w:history="1">
        <w:r w:rsidR="00F40C36" w:rsidRPr="0012673E">
          <w:rPr>
            <w:rStyle w:val="a3"/>
            <w:noProof/>
          </w:rPr>
          <w:t>2.3</w:t>
        </w:r>
        <w:r w:rsidR="00F40C36">
          <w:rPr>
            <w:rFonts w:asciiTheme="minorHAnsi" w:eastAsiaTheme="minorEastAsia" w:hAnsiTheme="minorHAnsi" w:cstheme="minorBidi"/>
            <w:noProof/>
            <w:sz w:val="21"/>
            <w:szCs w:val="22"/>
          </w:rPr>
          <w:tab/>
        </w:r>
        <w:r w:rsidR="00F40C36" w:rsidRPr="0012673E">
          <w:rPr>
            <w:rStyle w:val="a3"/>
            <w:rFonts w:hint="eastAsia"/>
            <w:noProof/>
          </w:rPr>
          <w:t>整体划分</w:t>
        </w:r>
        <w:r w:rsidR="00F40C36">
          <w:rPr>
            <w:noProof/>
          </w:rPr>
          <w:tab/>
        </w:r>
        <w:r w:rsidR="00F40C36">
          <w:rPr>
            <w:noProof/>
          </w:rPr>
          <w:fldChar w:fldCharType="begin"/>
        </w:r>
        <w:r w:rsidR="00F40C36">
          <w:rPr>
            <w:noProof/>
          </w:rPr>
          <w:instrText xml:space="preserve"> PAGEREF _Toc503373939 \h </w:instrText>
        </w:r>
        <w:r w:rsidR="00F40C36">
          <w:rPr>
            <w:noProof/>
          </w:rPr>
        </w:r>
        <w:r w:rsidR="00F40C36">
          <w:rPr>
            <w:noProof/>
          </w:rPr>
          <w:fldChar w:fldCharType="separate"/>
        </w:r>
        <w:r w:rsidR="00F40C36">
          <w:rPr>
            <w:noProof/>
          </w:rPr>
          <w:t>8</w:t>
        </w:r>
        <w:r w:rsidR="00F40C36">
          <w:rPr>
            <w:noProof/>
          </w:rPr>
          <w:fldChar w:fldCharType="end"/>
        </w:r>
      </w:hyperlink>
    </w:p>
    <w:p w14:paraId="7CA077B9" w14:textId="77777777" w:rsidR="00F40C36" w:rsidRDefault="00CC6B36">
      <w:pPr>
        <w:pStyle w:val="22"/>
        <w:ind w:right="90" w:firstLine="240"/>
        <w:rPr>
          <w:rFonts w:asciiTheme="minorHAnsi" w:eastAsiaTheme="minorEastAsia" w:hAnsiTheme="minorHAnsi" w:cstheme="minorBidi"/>
          <w:noProof/>
          <w:sz w:val="21"/>
          <w:szCs w:val="22"/>
        </w:rPr>
      </w:pPr>
      <w:hyperlink w:anchor="_Toc503373940" w:history="1">
        <w:r w:rsidR="00F40C36" w:rsidRPr="0012673E">
          <w:rPr>
            <w:rStyle w:val="a3"/>
            <w:noProof/>
          </w:rPr>
          <w:t>2.4</w:t>
        </w:r>
        <w:r w:rsidR="00F40C36">
          <w:rPr>
            <w:rFonts w:asciiTheme="minorHAnsi" w:eastAsiaTheme="minorEastAsia" w:hAnsiTheme="minorHAnsi" w:cstheme="minorBidi"/>
            <w:noProof/>
            <w:sz w:val="21"/>
            <w:szCs w:val="22"/>
          </w:rPr>
          <w:tab/>
        </w:r>
        <w:r w:rsidR="00F40C36" w:rsidRPr="0012673E">
          <w:rPr>
            <w:rStyle w:val="a3"/>
            <w:rFonts w:hint="eastAsia"/>
            <w:noProof/>
          </w:rPr>
          <w:t>具体设计</w:t>
        </w:r>
        <w:r w:rsidR="00F40C36">
          <w:rPr>
            <w:noProof/>
          </w:rPr>
          <w:tab/>
        </w:r>
        <w:r w:rsidR="00F40C36">
          <w:rPr>
            <w:noProof/>
          </w:rPr>
          <w:fldChar w:fldCharType="begin"/>
        </w:r>
        <w:r w:rsidR="00F40C36">
          <w:rPr>
            <w:noProof/>
          </w:rPr>
          <w:instrText xml:space="preserve"> PAGEREF _Toc503373940 \h </w:instrText>
        </w:r>
        <w:r w:rsidR="00F40C36">
          <w:rPr>
            <w:noProof/>
          </w:rPr>
        </w:r>
        <w:r w:rsidR="00F40C36">
          <w:rPr>
            <w:noProof/>
          </w:rPr>
          <w:fldChar w:fldCharType="separate"/>
        </w:r>
        <w:r w:rsidR="00F40C36">
          <w:rPr>
            <w:noProof/>
          </w:rPr>
          <w:t>10</w:t>
        </w:r>
        <w:r w:rsidR="00F40C36">
          <w:rPr>
            <w:noProof/>
          </w:rPr>
          <w:fldChar w:fldCharType="end"/>
        </w:r>
      </w:hyperlink>
    </w:p>
    <w:p w14:paraId="331DF83B" w14:textId="77777777" w:rsidR="00F40C36" w:rsidRDefault="00CC6B36">
      <w:pPr>
        <w:pStyle w:val="30"/>
        <w:tabs>
          <w:tab w:val="left" w:pos="1943"/>
          <w:tab w:val="right" w:leader="dot" w:pos="8777"/>
        </w:tabs>
        <w:ind w:firstLine="420"/>
        <w:rPr>
          <w:rFonts w:asciiTheme="minorHAnsi" w:eastAsiaTheme="minorEastAsia" w:hAnsiTheme="minorHAnsi" w:cstheme="minorBidi"/>
          <w:noProof/>
          <w:szCs w:val="22"/>
        </w:rPr>
      </w:pPr>
      <w:hyperlink w:anchor="_Toc503373941" w:history="1">
        <w:r w:rsidR="00F40C36" w:rsidRPr="0012673E">
          <w:rPr>
            <w:rStyle w:val="a3"/>
            <w:noProof/>
          </w:rPr>
          <w:t>2.4.1</w:t>
        </w:r>
        <w:r w:rsidR="00F40C36">
          <w:rPr>
            <w:rFonts w:asciiTheme="minorHAnsi" w:eastAsiaTheme="minorEastAsia" w:hAnsiTheme="minorHAnsi" w:cstheme="minorBidi"/>
            <w:noProof/>
            <w:szCs w:val="22"/>
          </w:rPr>
          <w:tab/>
        </w:r>
        <w:r w:rsidR="00F40C36" w:rsidRPr="0012673E">
          <w:rPr>
            <w:rStyle w:val="a3"/>
            <w:rFonts w:hint="eastAsia"/>
            <w:noProof/>
          </w:rPr>
          <w:t>双摄像机标定</w:t>
        </w:r>
        <w:r w:rsidR="00F40C36">
          <w:rPr>
            <w:noProof/>
          </w:rPr>
          <w:tab/>
        </w:r>
        <w:r w:rsidR="00F40C36">
          <w:rPr>
            <w:noProof/>
          </w:rPr>
          <w:fldChar w:fldCharType="begin"/>
        </w:r>
        <w:r w:rsidR="00F40C36">
          <w:rPr>
            <w:noProof/>
          </w:rPr>
          <w:instrText xml:space="preserve"> PAGEREF _Toc503373941 \h </w:instrText>
        </w:r>
        <w:r w:rsidR="00F40C36">
          <w:rPr>
            <w:noProof/>
          </w:rPr>
        </w:r>
        <w:r w:rsidR="00F40C36">
          <w:rPr>
            <w:noProof/>
          </w:rPr>
          <w:fldChar w:fldCharType="separate"/>
        </w:r>
        <w:r w:rsidR="00F40C36">
          <w:rPr>
            <w:noProof/>
          </w:rPr>
          <w:t>10</w:t>
        </w:r>
        <w:r w:rsidR="00F40C36">
          <w:rPr>
            <w:noProof/>
          </w:rPr>
          <w:fldChar w:fldCharType="end"/>
        </w:r>
      </w:hyperlink>
    </w:p>
    <w:p w14:paraId="1FC8CB5F" w14:textId="77777777" w:rsidR="00F40C36" w:rsidRDefault="00CC6B36">
      <w:pPr>
        <w:pStyle w:val="30"/>
        <w:tabs>
          <w:tab w:val="left" w:pos="1943"/>
          <w:tab w:val="right" w:leader="dot" w:pos="8777"/>
        </w:tabs>
        <w:ind w:firstLine="420"/>
        <w:rPr>
          <w:rFonts w:asciiTheme="minorHAnsi" w:eastAsiaTheme="minorEastAsia" w:hAnsiTheme="minorHAnsi" w:cstheme="minorBidi"/>
          <w:noProof/>
          <w:szCs w:val="22"/>
        </w:rPr>
      </w:pPr>
      <w:hyperlink w:anchor="_Toc503373942" w:history="1">
        <w:r w:rsidR="00F40C36" w:rsidRPr="0012673E">
          <w:rPr>
            <w:rStyle w:val="a3"/>
            <w:noProof/>
          </w:rPr>
          <w:t>2.4.2</w:t>
        </w:r>
        <w:r w:rsidR="00F40C36">
          <w:rPr>
            <w:rFonts w:asciiTheme="minorHAnsi" w:eastAsiaTheme="minorEastAsia" w:hAnsiTheme="minorHAnsi" w:cstheme="minorBidi"/>
            <w:noProof/>
            <w:szCs w:val="22"/>
          </w:rPr>
          <w:tab/>
        </w:r>
        <w:r w:rsidR="00F40C36" w:rsidRPr="0012673E">
          <w:rPr>
            <w:rStyle w:val="a3"/>
            <w:rFonts w:hint="eastAsia"/>
            <w:noProof/>
          </w:rPr>
          <w:t>场景监控和运动跟踪</w:t>
        </w:r>
        <w:r w:rsidR="00F40C36">
          <w:rPr>
            <w:noProof/>
          </w:rPr>
          <w:tab/>
        </w:r>
        <w:r w:rsidR="00F40C36">
          <w:rPr>
            <w:noProof/>
          </w:rPr>
          <w:fldChar w:fldCharType="begin"/>
        </w:r>
        <w:r w:rsidR="00F40C36">
          <w:rPr>
            <w:noProof/>
          </w:rPr>
          <w:instrText xml:space="preserve"> PAGEREF _Toc503373942 \h </w:instrText>
        </w:r>
        <w:r w:rsidR="00F40C36">
          <w:rPr>
            <w:noProof/>
          </w:rPr>
        </w:r>
        <w:r w:rsidR="00F40C36">
          <w:rPr>
            <w:noProof/>
          </w:rPr>
          <w:fldChar w:fldCharType="separate"/>
        </w:r>
        <w:r w:rsidR="00F40C36">
          <w:rPr>
            <w:noProof/>
          </w:rPr>
          <w:t>11</w:t>
        </w:r>
        <w:r w:rsidR="00F40C36">
          <w:rPr>
            <w:noProof/>
          </w:rPr>
          <w:fldChar w:fldCharType="end"/>
        </w:r>
      </w:hyperlink>
    </w:p>
    <w:p w14:paraId="752ED07A" w14:textId="77777777" w:rsidR="00F40C36" w:rsidRDefault="00CC6B36">
      <w:pPr>
        <w:pStyle w:val="30"/>
        <w:tabs>
          <w:tab w:val="left" w:pos="1943"/>
          <w:tab w:val="right" w:leader="dot" w:pos="8777"/>
        </w:tabs>
        <w:ind w:firstLine="420"/>
        <w:rPr>
          <w:rFonts w:asciiTheme="minorHAnsi" w:eastAsiaTheme="minorEastAsia" w:hAnsiTheme="minorHAnsi" w:cstheme="minorBidi"/>
          <w:noProof/>
          <w:szCs w:val="22"/>
        </w:rPr>
      </w:pPr>
      <w:hyperlink w:anchor="_Toc503373943" w:history="1">
        <w:r w:rsidR="00F40C36" w:rsidRPr="0012673E">
          <w:rPr>
            <w:rStyle w:val="a3"/>
            <w:noProof/>
          </w:rPr>
          <w:t>2.4.3</w:t>
        </w:r>
        <w:r w:rsidR="00F40C36">
          <w:rPr>
            <w:rFonts w:asciiTheme="minorHAnsi" w:eastAsiaTheme="minorEastAsia" w:hAnsiTheme="minorHAnsi" w:cstheme="minorBidi"/>
            <w:noProof/>
            <w:szCs w:val="22"/>
          </w:rPr>
          <w:tab/>
        </w:r>
        <w:r w:rsidR="00F40C36" w:rsidRPr="0012673E">
          <w:rPr>
            <w:rStyle w:val="a3"/>
            <w:rFonts w:hint="eastAsia"/>
            <w:noProof/>
          </w:rPr>
          <w:t>双摄像机协同工作</w:t>
        </w:r>
        <w:r w:rsidR="00F40C36">
          <w:rPr>
            <w:noProof/>
          </w:rPr>
          <w:tab/>
        </w:r>
        <w:r w:rsidR="00F40C36">
          <w:rPr>
            <w:noProof/>
          </w:rPr>
          <w:fldChar w:fldCharType="begin"/>
        </w:r>
        <w:r w:rsidR="00F40C36">
          <w:rPr>
            <w:noProof/>
          </w:rPr>
          <w:instrText xml:space="preserve"> PAGEREF _Toc503373943 \h </w:instrText>
        </w:r>
        <w:r w:rsidR="00F40C36">
          <w:rPr>
            <w:noProof/>
          </w:rPr>
        </w:r>
        <w:r w:rsidR="00F40C36">
          <w:rPr>
            <w:noProof/>
          </w:rPr>
          <w:fldChar w:fldCharType="separate"/>
        </w:r>
        <w:r w:rsidR="00F40C36">
          <w:rPr>
            <w:noProof/>
          </w:rPr>
          <w:t>12</w:t>
        </w:r>
        <w:r w:rsidR="00F40C36">
          <w:rPr>
            <w:noProof/>
          </w:rPr>
          <w:fldChar w:fldCharType="end"/>
        </w:r>
      </w:hyperlink>
    </w:p>
    <w:p w14:paraId="2000D7C7" w14:textId="77777777" w:rsidR="00F40C36" w:rsidRDefault="00CC6B36">
      <w:pPr>
        <w:pStyle w:val="30"/>
        <w:tabs>
          <w:tab w:val="left" w:pos="1943"/>
          <w:tab w:val="right" w:leader="dot" w:pos="8777"/>
        </w:tabs>
        <w:ind w:firstLine="420"/>
        <w:rPr>
          <w:rFonts w:asciiTheme="minorHAnsi" w:eastAsiaTheme="minorEastAsia" w:hAnsiTheme="minorHAnsi" w:cstheme="minorBidi"/>
          <w:noProof/>
          <w:szCs w:val="22"/>
        </w:rPr>
      </w:pPr>
      <w:hyperlink w:anchor="_Toc503373944" w:history="1">
        <w:r w:rsidR="00F40C36" w:rsidRPr="0012673E">
          <w:rPr>
            <w:rStyle w:val="a3"/>
            <w:noProof/>
          </w:rPr>
          <w:t>2.4.4</w:t>
        </w:r>
        <w:r w:rsidR="00F40C36">
          <w:rPr>
            <w:rFonts w:asciiTheme="minorHAnsi" w:eastAsiaTheme="minorEastAsia" w:hAnsiTheme="minorHAnsi" w:cstheme="minorBidi"/>
            <w:noProof/>
            <w:szCs w:val="22"/>
          </w:rPr>
          <w:tab/>
        </w:r>
        <w:r w:rsidR="00F40C36" w:rsidRPr="0012673E">
          <w:rPr>
            <w:rStyle w:val="a3"/>
            <w:rFonts w:hint="eastAsia"/>
            <w:noProof/>
          </w:rPr>
          <w:t>视频摘要生成</w:t>
        </w:r>
        <w:r w:rsidR="00F40C36">
          <w:rPr>
            <w:noProof/>
          </w:rPr>
          <w:tab/>
        </w:r>
        <w:r w:rsidR="00F40C36">
          <w:rPr>
            <w:noProof/>
          </w:rPr>
          <w:fldChar w:fldCharType="begin"/>
        </w:r>
        <w:r w:rsidR="00F40C36">
          <w:rPr>
            <w:noProof/>
          </w:rPr>
          <w:instrText xml:space="preserve"> PAGEREF _Toc503373944 \h </w:instrText>
        </w:r>
        <w:r w:rsidR="00F40C36">
          <w:rPr>
            <w:noProof/>
          </w:rPr>
        </w:r>
        <w:r w:rsidR="00F40C36">
          <w:rPr>
            <w:noProof/>
          </w:rPr>
          <w:fldChar w:fldCharType="separate"/>
        </w:r>
        <w:r w:rsidR="00F40C36">
          <w:rPr>
            <w:noProof/>
          </w:rPr>
          <w:t>13</w:t>
        </w:r>
        <w:r w:rsidR="00F40C36">
          <w:rPr>
            <w:noProof/>
          </w:rPr>
          <w:fldChar w:fldCharType="end"/>
        </w:r>
      </w:hyperlink>
    </w:p>
    <w:p w14:paraId="5B629FB8" w14:textId="77777777" w:rsidR="00F40C36" w:rsidRDefault="00CC6B36">
      <w:pPr>
        <w:pStyle w:val="22"/>
        <w:ind w:right="90" w:firstLine="240"/>
        <w:rPr>
          <w:rFonts w:asciiTheme="minorHAnsi" w:eastAsiaTheme="minorEastAsia" w:hAnsiTheme="minorHAnsi" w:cstheme="minorBidi"/>
          <w:noProof/>
          <w:sz w:val="21"/>
          <w:szCs w:val="22"/>
        </w:rPr>
      </w:pPr>
      <w:hyperlink w:anchor="_Toc503373945" w:history="1">
        <w:r w:rsidR="00F40C36" w:rsidRPr="0012673E">
          <w:rPr>
            <w:rStyle w:val="a3"/>
            <w:noProof/>
          </w:rPr>
          <w:t>2.5</w:t>
        </w:r>
        <w:r w:rsidR="00F40C36">
          <w:rPr>
            <w:rFonts w:asciiTheme="minorHAnsi" w:eastAsiaTheme="minorEastAsia" w:hAnsiTheme="minorHAnsi" w:cstheme="minorBidi"/>
            <w:noProof/>
            <w:sz w:val="21"/>
            <w:szCs w:val="22"/>
          </w:rPr>
          <w:tab/>
        </w:r>
        <w:r w:rsidR="00F40C36" w:rsidRPr="0012673E">
          <w:rPr>
            <w:rStyle w:val="a3"/>
            <w:rFonts w:hint="eastAsia"/>
            <w:noProof/>
          </w:rPr>
          <w:t>本章小结</w:t>
        </w:r>
        <w:r w:rsidR="00F40C36">
          <w:rPr>
            <w:noProof/>
          </w:rPr>
          <w:tab/>
        </w:r>
        <w:r w:rsidR="00F40C36">
          <w:rPr>
            <w:noProof/>
          </w:rPr>
          <w:fldChar w:fldCharType="begin"/>
        </w:r>
        <w:r w:rsidR="00F40C36">
          <w:rPr>
            <w:noProof/>
          </w:rPr>
          <w:instrText xml:space="preserve"> PAGEREF _Toc503373945 \h </w:instrText>
        </w:r>
        <w:r w:rsidR="00F40C36">
          <w:rPr>
            <w:noProof/>
          </w:rPr>
        </w:r>
        <w:r w:rsidR="00F40C36">
          <w:rPr>
            <w:noProof/>
          </w:rPr>
          <w:fldChar w:fldCharType="separate"/>
        </w:r>
        <w:r w:rsidR="00F40C36">
          <w:rPr>
            <w:noProof/>
          </w:rPr>
          <w:t>13</w:t>
        </w:r>
        <w:r w:rsidR="00F40C36">
          <w:rPr>
            <w:noProof/>
          </w:rPr>
          <w:fldChar w:fldCharType="end"/>
        </w:r>
      </w:hyperlink>
    </w:p>
    <w:p w14:paraId="7196390C" w14:textId="77777777" w:rsidR="00F40C36" w:rsidRDefault="00CC6B36">
      <w:pPr>
        <w:pStyle w:val="11"/>
        <w:tabs>
          <w:tab w:val="left" w:pos="1710"/>
        </w:tabs>
        <w:ind w:firstLine="600"/>
        <w:rPr>
          <w:rFonts w:asciiTheme="minorHAnsi" w:eastAsiaTheme="minorEastAsia" w:hAnsiTheme="minorHAnsi" w:cstheme="minorBidi"/>
          <w:noProof/>
          <w:sz w:val="21"/>
          <w:szCs w:val="22"/>
        </w:rPr>
      </w:pPr>
      <w:hyperlink w:anchor="_Toc503373946" w:history="1">
        <w:r w:rsidR="00F40C36" w:rsidRPr="0012673E">
          <w:rPr>
            <w:rStyle w:val="a3"/>
            <w:rFonts w:ascii="宋体" w:hAnsi="宋体" w:cs="宋体" w:hint="eastAsia"/>
            <w:noProof/>
          </w:rPr>
          <w:t>第3章</w:t>
        </w:r>
        <w:r w:rsidR="00F40C36">
          <w:rPr>
            <w:rFonts w:asciiTheme="minorHAnsi" w:eastAsiaTheme="minorEastAsia" w:hAnsiTheme="minorHAnsi" w:cstheme="minorBidi"/>
            <w:noProof/>
            <w:sz w:val="21"/>
            <w:szCs w:val="22"/>
          </w:rPr>
          <w:tab/>
        </w:r>
        <w:r w:rsidR="00F40C36" w:rsidRPr="0012673E">
          <w:rPr>
            <w:rStyle w:val="a3"/>
            <w:rFonts w:hint="eastAsia"/>
            <w:noProof/>
          </w:rPr>
          <w:t>双摄像机标定</w:t>
        </w:r>
        <w:r w:rsidR="00F40C36">
          <w:rPr>
            <w:noProof/>
          </w:rPr>
          <w:tab/>
        </w:r>
        <w:r w:rsidR="00F40C36">
          <w:rPr>
            <w:noProof/>
          </w:rPr>
          <w:fldChar w:fldCharType="begin"/>
        </w:r>
        <w:r w:rsidR="00F40C36">
          <w:rPr>
            <w:noProof/>
          </w:rPr>
          <w:instrText xml:space="preserve"> PAGEREF _Toc503373946 \h </w:instrText>
        </w:r>
        <w:r w:rsidR="00F40C36">
          <w:rPr>
            <w:noProof/>
          </w:rPr>
        </w:r>
        <w:r w:rsidR="00F40C36">
          <w:rPr>
            <w:noProof/>
          </w:rPr>
          <w:fldChar w:fldCharType="separate"/>
        </w:r>
        <w:r w:rsidR="00F40C36">
          <w:rPr>
            <w:noProof/>
          </w:rPr>
          <w:t>14</w:t>
        </w:r>
        <w:r w:rsidR="00F40C36">
          <w:rPr>
            <w:noProof/>
          </w:rPr>
          <w:fldChar w:fldCharType="end"/>
        </w:r>
      </w:hyperlink>
    </w:p>
    <w:p w14:paraId="2B176E15" w14:textId="77777777" w:rsidR="00F40C36" w:rsidRDefault="00CC6B36">
      <w:pPr>
        <w:pStyle w:val="22"/>
        <w:ind w:right="90" w:firstLine="240"/>
        <w:rPr>
          <w:rFonts w:asciiTheme="minorHAnsi" w:eastAsiaTheme="minorEastAsia" w:hAnsiTheme="minorHAnsi" w:cstheme="minorBidi"/>
          <w:noProof/>
          <w:sz w:val="21"/>
          <w:szCs w:val="22"/>
        </w:rPr>
      </w:pPr>
      <w:hyperlink w:anchor="_Toc503373947" w:history="1">
        <w:r w:rsidR="00F40C36" w:rsidRPr="0012673E">
          <w:rPr>
            <w:rStyle w:val="a3"/>
            <w:noProof/>
          </w:rPr>
          <w:t>3.1</w:t>
        </w:r>
        <w:r w:rsidR="00F40C36">
          <w:rPr>
            <w:rFonts w:asciiTheme="minorHAnsi" w:eastAsiaTheme="minorEastAsia" w:hAnsiTheme="minorHAnsi" w:cstheme="minorBidi"/>
            <w:noProof/>
            <w:sz w:val="21"/>
            <w:szCs w:val="22"/>
          </w:rPr>
          <w:tab/>
        </w:r>
        <w:r w:rsidR="00F40C36" w:rsidRPr="0012673E">
          <w:rPr>
            <w:rStyle w:val="a3"/>
            <w:rFonts w:hint="eastAsia"/>
            <w:noProof/>
          </w:rPr>
          <w:t>双摄像机标定介绍</w:t>
        </w:r>
        <w:r w:rsidR="00F40C36">
          <w:rPr>
            <w:noProof/>
          </w:rPr>
          <w:tab/>
        </w:r>
        <w:r w:rsidR="00F40C36">
          <w:rPr>
            <w:noProof/>
          </w:rPr>
          <w:fldChar w:fldCharType="begin"/>
        </w:r>
        <w:r w:rsidR="00F40C36">
          <w:rPr>
            <w:noProof/>
          </w:rPr>
          <w:instrText xml:space="preserve"> PAGEREF _Toc503373947 \h </w:instrText>
        </w:r>
        <w:r w:rsidR="00F40C36">
          <w:rPr>
            <w:noProof/>
          </w:rPr>
        </w:r>
        <w:r w:rsidR="00F40C36">
          <w:rPr>
            <w:noProof/>
          </w:rPr>
          <w:fldChar w:fldCharType="separate"/>
        </w:r>
        <w:r w:rsidR="00F40C36">
          <w:rPr>
            <w:noProof/>
          </w:rPr>
          <w:t>14</w:t>
        </w:r>
        <w:r w:rsidR="00F40C36">
          <w:rPr>
            <w:noProof/>
          </w:rPr>
          <w:fldChar w:fldCharType="end"/>
        </w:r>
      </w:hyperlink>
    </w:p>
    <w:p w14:paraId="3CE6E4AF" w14:textId="77777777" w:rsidR="00F40C36" w:rsidRDefault="00CC6B36">
      <w:pPr>
        <w:pStyle w:val="22"/>
        <w:ind w:right="90" w:firstLine="240"/>
        <w:rPr>
          <w:rFonts w:asciiTheme="minorHAnsi" w:eastAsiaTheme="minorEastAsia" w:hAnsiTheme="minorHAnsi" w:cstheme="minorBidi"/>
          <w:noProof/>
          <w:sz w:val="21"/>
          <w:szCs w:val="22"/>
        </w:rPr>
      </w:pPr>
      <w:hyperlink w:anchor="_Toc503373948" w:history="1">
        <w:r w:rsidR="00F40C36" w:rsidRPr="0012673E">
          <w:rPr>
            <w:rStyle w:val="a3"/>
            <w:noProof/>
          </w:rPr>
          <w:t>3.2</w:t>
        </w:r>
        <w:r w:rsidR="00F40C36">
          <w:rPr>
            <w:rFonts w:asciiTheme="minorHAnsi" w:eastAsiaTheme="minorEastAsia" w:hAnsiTheme="minorHAnsi" w:cstheme="minorBidi"/>
            <w:noProof/>
            <w:sz w:val="21"/>
            <w:szCs w:val="22"/>
          </w:rPr>
          <w:tab/>
        </w:r>
        <w:r w:rsidR="00F40C36" w:rsidRPr="0012673E">
          <w:rPr>
            <w:rStyle w:val="a3"/>
            <w:rFonts w:hint="eastAsia"/>
            <w:noProof/>
          </w:rPr>
          <w:t>摄像机标定原理</w:t>
        </w:r>
        <w:r w:rsidR="00F40C36">
          <w:rPr>
            <w:noProof/>
          </w:rPr>
          <w:tab/>
        </w:r>
        <w:r w:rsidR="00F40C36">
          <w:rPr>
            <w:noProof/>
          </w:rPr>
          <w:fldChar w:fldCharType="begin"/>
        </w:r>
        <w:r w:rsidR="00F40C36">
          <w:rPr>
            <w:noProof/>
          </w:rPr>
          <w:instrText xml:space="preserve"> PAGEREF _Toc503373948 \h </w:instrText>
        </w:r>
        <w:r w:rsidR="00F40C36">
          <w:rPr>
            <w:noProof/>
          </w:rPr>
        </w:r>
        <w:r w:rsidR="00F40C36">
          <w:rPr>
            <w:noProof/>
          </w:rPr>
          <w:fldChar w:fldCharType="separate"/>
        </w:r>
        <w:r w:rsidR="00F40C36">
          <w:rPr>
            <w:noProof/>
          </w:rPr>
          <w:t>14</w:t>
        </w:r>
        <w:r w:rsidR="00F40C36">
          <w:rPr>
            <w:noProof/>
          </w:rPr>
          <w:fldChar w:fldCharType="end"/>
        </w:r>
      </w:hyperlink>
    </w:p>
    <w:p w14:paraId="00DFEB3D" w14:textId="77777777" w:rsidR="00F40C36" w:rsidRDefault="00CC6B36">
      <w:pPr>
        <w:pStyle w:val="22"/>
        <w:ind w:right="90" w:firstLine="240"/>
        <w:rPr>
          <w:rFonts w:asciiTheme="minorHAnsi" w:eastAsiaTheme="minorEastAsia" w:hAnsiTheme="minorHAnsi" w:cstheme="minorBidi"/>
          <w:noProof/>
          <w:sz w:val="21"/>
          <w:szCs w:val="22"/>
        </w:rPr>
      </w:pPr>
      <w:hyperlink w:anchor="_Toc503373949" w:history="1">
        <w:r w:rsidR="00F40C36" w:rsidRPr="0012673E">
          <w:rPr>
            <w:rStyle w:val="a3"/>
            <w:noProof/>
          </w:rPr>
          <w:t>3.3</w:t>
        </w:r>
        <w:r w:rsidR="00F40C36">
          <w:rPr>
            <w:rFonts w:asciiTheme="minorHAnsi" w:eastAsiaTheme="minorEastAsia" w:hAnsiTheme="minorHAnsi" w:cstheme="minorBidi"/>
            <w:noProof/>
            <w:sz w:val="21"/>
            <w:szCs w:val="22"/>
          </w:rPr>
          <w:tab/>
        </w:r>
        <w:r w:rsidR="00F40C36" w:rsidRPr="0012673E">
          <w:rPr>
            <w:rStyle w:val="a3"/>
            <w:rFonts w:hint="eastAsia"/>
            <w:noProof/>
          </w:rPr>
          <w:t>双摄像机标定方法介绍</w:t>
        </w:r>
        <w:r w:rsidR="00F40C36">
          <w:rPr>
            <w:noProof/>
          </w:rPr>
          <w:tab/>
        </w:r>
        <w:r w:rsidR="00F40C36">
          <w:rPr>
            <w:noProof/>
          </w:rPr>
          <w:fldChar w:fldCharType="begin"/>
        </w:r>
        <w:r w:rsidR="00F40C36">
          <w:rPr>
            <w:noProof/>
          </w:rPr>
          <w:instrText xml:space="preserve"> PAGEREF _Toc503373949 \h </w:instrText>
        </w:r>
        <w:r w:rsidR="00F40C36">
          <w:rPr>
            <w:noProof/>
          </w:rPr>
        </w:r>
        <w:r w:rsidR="00F40C36">
          <w:rPr>
            <w:noProof/>
          </w:rPr>
          <w:fldChar w:fldCharType="separate"/>
        </w:r>
        <w:r w:rsidR="00F40C36">
          <w:rPr>
            <w:noProof/>
          </w:rPr>
          <w:t>18</w:t>
        </w:r>
        <w:r w:rsidR="00F40C36">
          <w:rPr>
            <w:noProof/>
          </w:rPr>
          <w:fldChar w:fldCharType="end"/>
        </w:r>
      </w:hyperlink>
    </w:p>
    <w:p w14:paraId="29503896" w14:textId="77777777" w:rsidR="00F40C36" w:rsidRDefault="00CC6B36">
      <w:pPr>
        <w:pStyle w:val="22"/>
        <w:ind w:right="90" w:firstLine="240"/>
        <w:rPr>
          <w:rFonts w:asciiTheme="minorHAnsi" w:eastAsiaTheme="minorEastAsia" w:hAnsiTheme="minorHAnsi" w:cstheme="minorBidi"/>
          <w:noProof/>
          <w:sz w:val="21"/>
          <w:szCs w:val="22"/>
        </w:rPr>
      </w:pPr>
      <w:hyperlink w:anchor="_Toc503373950" w:history="1">
        <w:r w:rsidR="00F40C36" w:rsidRPr="0012673E">
          <w:rPr>
            <w:rStyle w:val="a3"/>
            <w:noProof/>
          </w:rPr>
          <w:t>3.4</w:t>
        </w:r>
        <w:r w:rsidR="00F40C36">
          <w:rPr>
            <w:rFonts w:asciiTheme="minorHAnsi" w:eastAsiaTheme="minorEastAsia" w:hAnsiTheme="minorHAnsi" w:cstheme="minorBidi"/>
            <w:noProof/>
            <w:sz w:val="21"/>
            <w:szCs w:val="22"/>
          </w:rPr>
          <w:tab/>
        </w:r>
        <w:r w:rsidR="00F40C36" w:rsidRPr="0012673E">
          <w:rPr>
            <w:rStyle w:val="a3"/>
            <w:rFonts w:hint="eastAsia"/>
            <w:noProof/>
          </w:rPr>
          <w:t>双摄像机标定结果评定</w:t>
        </w:r>
        <w:r w:rsidR="00F40C36">
          <w:rPr>
            <w:noProof/>
          </w:rPr>
          <w:tab/>
        </w:r>
        <w:r w:rsidR="00F40C36">
          <w:rPr>
            <w:noProof/>
          </w:rPr>
          <w:fldChar w:fldCharType="begin"/>
        </w:r>
        <w:r w:rsidR="00F40C36">
          <w:rPr>
            <w:noProof/>
          </w:rPr>
          <w:instrText xml:space="preserve"> PAGEREF _Toc503373950 \h </w:instrText>
        </w:r>
        <w:r w:rsidR="00F40C36">
          <w:rPr>
            <w:noProof/>
          </w:rPr>
        </w:r>
        <w:r w:rsidR="00F40C36">
          <w:rPr>
            <w:noProof/>
          </w:rPr>
          <w:fldChar w:fldCharType="separate"/>
        </w:r>
        <w:r w:rsidR="00F40C36">
          <w:rPr>
            <w:noProof/>
          </w:rPr>
          <w:t>21</w:t>
        </w:r>
        <w:r w:rsidR="00F40C36">
          <w:rPr>
            <w:noProof/>
          </w:rPr>
          <w:fldChar w:fldCharType="end"/>
        </w:r>
      </w:hyperlink>
    </w:p>
    <w:p w14:paraId="05979987" w14:textId="77777777" w:rsidR="00F40C36" w:rsidRDefault="00CC6B36">
      <w:pPr>
        <w:pStyle w:val="22"/>
        <w:ind w:right="90" w:firstLine="240"/>
        <w:rPr>
          <w:rFonts w:asciiTheme="minorHAnsi" w:eastAsiaTheme="minorEastAsia" w:hAnsiTheme="minorHAnsi" w:cstheme="minorBidi"/>
          <w:noProof/>
          <w:sz w:val="21"/>
          <w:szCs w:val="22"/>
        </w:rPr>
      </w:pPr>
      <w:hyperlink w:anchor="_Toc503373951" w:history="1">
        <w:r w:rsidR="00F40C36" w:rsidRPr="0012673E">
          <w:rPr>
            <w:rStyle w:val="a3"/>
            <w:noProof/>
          </w:rPr>
          <w:t>3.5</w:t>
        </w:r>
        <w:r w:rsidR="00F40C36">
          <w:rPr>
            <w:rFonts w:asciiTheme="minorHAnsi" w:eastAsiaTheme="minorEastAsia" w:hAnsiTheme="minorHAnsi" w:cstheme="minorBidi"/>
            <w:noProof/>
            <w:sz w:val="21"/>
            <w:szCs w:val="22"/>
          </w:rPr>
          <w:tab/>
        </w:r>
        <w:r w:rsidR="00F40C36" w:rsidRPr="0012673E">
          <w:rPr>
            <w:rStyle w:val="a3"/>
            <w:rFonts w:hint="eastAsia"/>
            <w:noProof/>
          </w:rPr>
          <w:t>本章小结</w:t>
        </w:r>
        <w:r w:rsidR="00F40C36">
          <w:rPr>
            <w:noProof/>
          </w:rPr>
          <w:tab/>
        </w:r>
        <w:r w:rsidR="00F40C36">
          <w:rPr>
            <w:noProof/>
          </w:rPr>
          <w:fldChar w:fldCharType="begin"/>
        </w:r>
        <w:r w:rsidR="00F40C36">
          <w:rPr>
            <w:noProof/>
          </w:rPr>
          <w:instrText xml:space="preserve"> PAGEREF _Toc503373951 \h </w:instrText>
        </w:r>
        <w:r w:rsidR="00F40C36">
          <w:rPr>
            <w:noProof/>
          </w:rPr>
        </w:r>
        <w:r w:rsidR="00F40C36">
          <w:rPr>
            <w:noProof/>
          </w:rPr>
          <w:fldChar w:fldCharType="separate"/>
        </w:r>
        <w:r w:rsidR="00F40C36">
          <w:rPr>
            <w:noProof/>
          </w:rPr>
          <w:t>21</w:t>
        </w:r>
        <w:r w:rsidR="00F40C36">
          <w:rPr>
            <w:noProof/>
          </w:rPr>
          <w:fldChar w:fldCharType="end"/>
        </w:r>
      </w:hyperlink>
    </w:p>
    <w:p w14:paraId="23E99684" w14:textId="77777777" w:rsidR="00F40C36" w:rsidRDefault="00CC6B36">
      <w:pPr>
        <w:pStyle w:val="11"/>
        <w:tabs>
          <w:tab w:val="left" w:pos="1710"/>
        </w:tabs>
        <w:ind w:firstLine="600"/>
        <w:rPr>
          <w:rFonts w:asciiTheme="minorHAnsi" w:eastAsiaTheme="minorEastAsia" w:hAnsiTheme="minorHAnsi" w:cstheme="minorBidi"/>
          <w:noProof/>
          <w:sz w:val="21"/>
          <w:szCs w:val="22"/>
        </w:rPr>
      </w:pPr>
      <w:hyperlink w:anchor="_Toc503373952" w:history="1">
        <w:r w:rsidR="00F40C36" w:rsidRPr="0012673E">
          <w:rPr>
            <w:rStyle w:val="a3"/>
            <w:rFonts w:ascii="宋体" w:hAnsi="宋体" w:cs="宋体" w:hint="eastAsia"/>
            <w:noProof/>
          </w:rPr>
          <w:t>第4章</w:t>
        </w:r>
        <w:r w:rsidR="00F40C36">
          <w:rPr>
            <w:rFonts w:asciiTheme="minorHAnsi" w:eastAsiaTheme="minorEastAsia" w:hAnsiTheme="minorHAnsi" w:cstheme="minorBidi"/>
            <w:noProof/>
            <w:sz w:val="21"/>
            <w:szCs w:val="22"/>
          </w:rPr>
          <w:tab/>
        </w:r>
        <w:r w:rsidR="00F40C36" w:rsidRPr="0012673E">
          <w:rPr>
            <w:rStyle w:val="a3"/>
            <w:rFonts w:hint="eastAsia"/>
            <w:noProof/>
          </w:rPr>
          <w:t>运动检测和运动跟踪技术</w:t>
        </w:r>
        <w:r w:rsidR="00F40C36">
          <w:rPr>
            <w:noProof/>
          </w:rPr>
          <w:tab/>
        </w:r>
        <w:r w:rsidR="00F40C36">
          <w:rPr>
            <w:noProof/>
          </w:rPr>
          <w:fldChar w:fldCharType="begin"/>
        </w:r>
        <w:r w:rsidR="00F40C36">
          <w:rPr>
            <w:noProof/>
          </w:rPr>
          <w:instrText xml:space="preserve"> PAGEREF _Toc503373952 \h </w:instrText>
        </w:r>
        <w:r w:rsidR="00F40C36">
          <w:rPr>
            <w:noProof/>
          </w:rPr>
        </w:r>
        <w:r w:rsidR="00F40C36">
          <w:rPr>
            <w:noProof/>
          </w:rPr>
          <w:fldChar w:fldCharType="separate"/>
        </w:r>
        <w:r w:rsidR="00F40C36">
          <w:rPr>
            <w:noProof/>
          </w:rPr>
          <w:t>22</w:t>
        </w:r>
        <w:r w:rsidR="00F40C36">
          <w:rPr>
            <w:noProof/>
          </w:rPr>
          <w:fldChar w:fldCharType="end"/>
        </w:r>
      </w:hyperlink>
    </w:p>
    <w:p w14:paraId="53400634" w14:textId="77777777" w:rsidR="00F40C36" w:rsidRDefault="00CC6B36">
      <w:pPr>
        <w:pStyle w:val="22"/>
        <w:ind w:right="90" w:firstLine="240"/>
        <w:rPr>
          <w:rFonts w:asciiTheme="minorHAnsi" w:eastAsiaTheme="minorEastAsia" w:hAnsiTheme="minorHAnsi" w:cstheme="minorBidi"/>
          <w:noProof/>
          <w:sz w:val="21"/>
          <w:szCs w:val="22"/>
        </w:rPr>
      </w:pPr>
      <w:hyperlink w:anchor="_Toc503373953" w:history="1">
        <w:r w:rsidR="00F40C36" w:rsidRPr="0012673E">
          <w:rPr>
            <w:rStyle w:val="a3"/>
            <w:noProof/>
          </w:rPr>
          <w:t>4.1</w:t>
        </w:r>
        <w:r w:rsidR="00F40C36">
          <w:rPr>
            <w:rFonts w:asciiTheme="minorHAnsi" w:eastAsiaTheme="minorEastAsia" w:hAnsiTheme="minorHAnsi" w:cstheme="minorBidi"/>
            <w:noProof/>
            <w:sz w:val="21"/>
            <w:szCs w:val="22"/>
          </w:rPr>
          <w:tab/>
        </w:r>
        <w:r w:rsidR="00F40C36" w:rsidRPr="0012673E">
          <w:rPr>
            <w:rStyle w:val="a3"/>
            <w:rFonts w:hint="eastAsia"/>
            <w:noProof/>
          </w:rPr>
          <w:t>运动目标检测技术</w:t>
        </w:r>
        <w:r w:rsidR="00F40C36">
          <w:rPr>
            <w:noProof/>
          </w:rPr>
          <w:tab/>
        </w:r>
        <w:r w:rsidR="00F40C36">
          <w:rPr>
            <w:noProof/>
          </w:rPr>
          <w:fldChar w:fldCharType="begin"/>
        </w:r>
        <w:r w:rsidR="00F40C36">
          <w:rPr>
            <w:noProof/>
          </w:rPr>
          <w:instrText xml:space="preserve"> PAGEREF _Toc503373953 \h </w:instrText>
        </w:r>
        <w:r w:rsidR="00F40C36">
          <w:rPr>
            <w:noProof/>
          </w:rPr>
        </w:r>
        <w:r w:rsidR="00F40C36">
          <w:rPr>
            <w:noProof/>
          </w:rPr>
          <w:fldChar w:fldCharType="separate"/>
        </w:r>
        <w:r w:rsidR="00F40C36">
          <w:rPr>
            <w:noProof/>
          </w:rPr>
          <w:t>22</w:t>
        </w:r>
        <w:r w:rsidR="00F40C36">
          <w:rPr>
            <w:noProof/>
          </w:rPr>
          <w:fldChar w:fldCharType="end"/>
        </w:r>
      </w:hyperlink>
    </w:p>
    <w:p w14:paraId="5A3ADC95" w14:textId="77777777" w:rsidR="00F40C36" w:rsidRDefault="00CC6B36">
      <w:pPr>
        <w:pStyle w:val="30"/>
        <w:tabs>
          <w:tab w:val="left" w:pos="1943"/>
          <w:tab w:val="right" w:leader="dot" w:pos="8777"/>
        </w:tabs>
        <w:ind w:firstLine="420"/>
        <w:rPr>
          <w:rFonts w:asciiTheme="minorHAnsi" w:eastAsiaTheme="minorEastAsia" w:hAnsiTheme="minorHAnsi" w:cstheme="minorBidi"/>
          <w:noProof/>
          <w:szCs w:val="22"/>
        </w:rPr>
      </w:pPr>
      <w:hyperlink w:anchor="_Toc503373954" w:history="1">
        <w:r w:rsidR="00F40C36" w:rsidRPr="0012673E">
          <w:rPr>
            <w:rStyle w:val="a3"/>
            <w:noProof/>
          </w:rPr>
          <w:t>4.1.1</w:t>
        </w:r>
        <w:r w:rsidR="00F40C36">
          <w:rPr>
            <w:rFonts w:asciiTheme="minorHAnsi" w:eastAsiaTheme="minorEastAsia" w:hAnsiTheme="minorHAnsi" w:cstheme="minorBidi"/>
            <w:noProof/>
            <w:szCs w:val="22"/>
          </w:rPr>
          <w:tab/>
        </w:r>
        <w:r w:rsidR="00F40C36" w:rsidRPr="0012673E">
          <w:rPr>
            <w:rStyle w:val="a3"/>
            <w:rFonts w:hint="eastAsia"/>
            <w:noProof/>
          </w:rPr>
          <w:t>帧差法</w:t>
        </w:r>
        <w:r w:rsidR="00F40C36">
          <w:rPr>
            <w:noProof/>
          </w:rPr>
          <w:tab/>
        </w:r>
        <w:r w:rsidR="00F40C36">
          <w:rPr>
            <w:noProof/>
          </w:rPr>
          <w:fldChar w:fldCharType="begin"/>
        </w:r>
        <w:r w:rsidR="00F40C36">
          <w:rPr>
            <w:noProof/>
          </w:rPr>
          <w:instrText xml:space="preserve"> PAGEREF _Toc503373954 \h </w:instrText>
        </w:r>
        <w:r w:rsidR="00F40C36">
          <w:rPr>
            <w:noProof/>
          </w:rPr>
        </w:r>
        <w:r w:rsidR="00F40C36">
          <w:rPr>
            <w:noProof/>
          </w:rPr>
          <w:fldChar w:fldCharType="separate"/>
        </w:r>
        <w:r w:rsidR="00F40C36">
          <w:rPr>
            <w:noProof/>
          </w:rPr>
          <w:t>22</w:t>
        </w:r>
        <w:r w:rsidR="00F40C36">
          <w:rPr>
            <w:noProof/>
          </w:rPr>
          <w:fldChar w:fldCharType="end"/>
        </w:r>
      </w:hyperlink>
    </w:p>
    <w:p w14:paraId="1F2D20A4" w14:textId="77777777" w:rsidR="00F40C36" w:rsidRDefault="00CC6B36">
      <w:pPr>
        <w:pStyle w:val="40"/>
        <w:tabs>
          <w:tab w:val="left" w:pos="2520"/>
          <w:tab w:val="right" w:leader="dot" w:pos="8777"/>
        </w:tabs>
        <w:ind w:firstLine="420"/>
        <w:rPr>
          <w:rFonts w:asciiTheme="minorHAnsi" w:eastAsiaTheme="minorEastAsia" w:hAnsiTheme="minorHAnsi" w:cstheme="minorBidi"/>
          <w:noProof/>
          <w:szCs w:val="22"/>
        </w:rPr>
      </w:pPr>
      <w:hyperlink w:anchor="_Toc503373955" w:history="1">
        <w:r w:rsidR="00F40C36" w:rsidRPr="0012673E">
          <w:rPr>
            <w:rStyle w:val="a3"/>
            <w:noProof/>
          </w:rPr>
          <w:t>4.1.1.1</w:t>
        </w:r>
        <w:r w:rsidR="00F40C36">
          <w:rPr>
            <w:rFonts w:asciiTheme="minorHAnsi" w:eastAsiaTheme="minorEastAsia" w:hAnsiTheme="minorHAnsi" w:cstheme="minorBidi"/>
            <w:noProof/>
            <w:szCs w:val="22"/>
          </w:rPr>
          <w:tab/>
        </w:r>
        <w:r w:rsidR="00F40C36" w:rsidRPr="0012673E">
          <w:rPr>
            <w:rStyle w:val="a3"/>
            <w:rFonts w:hint="eastAsia"/>
            <w:noProof/>
          </w:rPr>
          <w:t>相邻帧间差分法</w:t>
        </w:r>
        <w:r w:rsidR="00F40C36">
          <w:rPr>
            <w:noProof/>
          </w:rPr>
          <w:tab/>
        </w:r>
        <w:r w:rsidR="00F40C36">
          <w:rPr>
            <w:noProof/>
          </w:rPr>
          <w:fldChar w:fldCharType="begin"/>
        </w:r>
        <w:r w:rsidR="00F40C36">
          <w:rPr>
            <w:noProof/>
          </w:rPr>
          <w:instrText xml:space="preserve"> PAGEREF _Toc503373955 \h </w:instrText>
        </w:r>
        <w:r w:rsidR="00F40C36">
          <w:rPr>
            <w:noProof/>
          </w:rPr>
        </w:r>
        <w:r w:rsidR="00F40C36">
          <w:rPr>
            <w:noProof/>
          </w:rPr>
          <w:fldChar w:fldCharType="separate"/>
        </w:r>
        <w:r w:rsidR="00F40C36">
          <w:rPr>
            <w:noProof/>
          </w:rPr>
          <w:t>22</w:t>
        </w:r>
        <w:r w:rsidR="00F40C36">
          <w:rPr>
            <w:noProof/>
          </w:rPr>
          <w:fldChar w:fldCharType="end"/>
        </w:r>
      </w:hyperlink>
    </w:p>
    <w:p w14:paraId="2149E542" w14:textId="77777777" w:rsidR="00F40C36" w:rsidRDefault="00CC6B36">
      <w:pPr>
        <w:pStyle w:val="40"/>
        <w:tabs>
          <w:tab w:val="left" w:pos="2520"/>
          <w:tab w:val="right" w:leader="dot" w:pos="8777"/>
        </w:tabs>
        <w:ind w:firstLine="420"/>
        <w:rPr>
          <w:rFonts w:asciiTheme="minorHAnsi" w:eastAsiaTheme="minorEastAsia" w:hAnsiTheme="minorHAnsi" w:cstheme="minorBidi"/>
          <w:noProof/>
          <w:szCs w:val="22"/>
        </w:rPr>
      </w:pPr>
      <w:hyperlink w:anchor="_Toc503373956" w:history="1">
        <w:r w:rsidR="00F40C36" w:rsidRPr="0012673E">
          <w:rPr>
            <w:rStyle w:val="a3"/>
            <w:noProof/>
          </w:rPr>
          <w:t>4.1.1.2</w:t>
        </w:r>
        <w:r w:rsidR="00F40C36">
          <w:rPr>
            <w:rFonts w:asciiTheme="minorHAnsi" w:eastAsiaTheme="minorEastAsia" w:hAnsiTheme="minorHAnsi" w:cstheme="minorBidi"/>
            <w:noProof/>
            <w:szCs w:val="22"/>
          </w:rPr>
          <w:tab/>
        </w:r>
        <w:r w:rsidR="00F40C36" w:rsidRPr="0012673E">
          <w:rPr>
            <w:rStyle w:val="a3"/>
            <w:rFonts w:hint="eastAsia"/>
            <w:noProof/>
          </w:rPr>
          <w:t>三帧差分法</w:t>
        </w:r>
        <w:r w:rsidR="00F40C36">
          <w:rPr>
            <w:noProof/>
          </w:rPr>
          <w:tab/>
        </w:r>
        <w:r w:rsidR="00F40C36">
          <w:rPr>
            <w:noProof/>
          </w:rPr>
          <w:fldChar w:fldCharType="begin"/>
        </w:r>
        <w:r w:rsidR="00F40C36">
          <w:rPr>
            <w:noProof/>
          </w:rPr>
          <w:instrText xml:space="preserve"> PAGEREF _Toc503373956 \h </w:instrText>
        </w:r>
        <w:r w:rsidR="00F40C36">
          <w:rPr>
            <w:noProof/>
          </w:rPr>
        </w:r>
        <w:r w:rsidR="00F40C36">
          <w:rPr>
            <w:noProof/>
          </w:rPr>
          <w:fldChar w:fldCharType="separate"/>
        </w:r>
        <w:r w:rsidR="00F40C36">
          <w:rPr>
            <w:noProof/>
          </w:rPr>
          <w:t>23</w:t>
        </w:r>
        <w:r w:rsidR="00F40C36">
          <w:rPr>
            <w:noProof/>
          </w:rPr>
          <w:fldChar w:fldCharType="end"/>
        </w:r>
      </w:hyperlink>
    </w:p>
    <w:p w14:paraId="2AECD8DD" w14:textId="77777777" w:rsidR="00F40C36" w:rsidRDefault="00CC6B36">
      <w:pPr>
        <w:pStyle w:val="22"/>
        <w:ind w:right="90" w:firstLine="240"/>
        <w:rPr>
          <w:rFonts w:asciiTheme="minorHAnsi" w:eastAsiaTheme="minorEastAsia" w:hAnsiTheme="minorHAnsi" w:cstheme="minorBidi"/>
          <w:noProof/>
          <w:sz w:val="21"/>
          <w:szCs w:val="22"/>
        </w:rPr>
      </w:pPr>
      <w:hyperlink w:anchor="_Toc503373957" w:history="1">
        <w:r w:rsidR="00F40C36" w:rsidRPr="0012673E">
          <w:rPr>
            <w:rStyle w:val="a3"/>
            <w:noProof/>
          </w:rPr>
          <w:t>4.2</w:t>
        </w:r>
        <w:r w:rsidR="00F40C36">
          <w:rPr>
            <w:rFonts w:asciiTheme="minorHAnsi" w:eastAsiaTheme="minorEastAsia" w:hAnsiTheme="minorHAnsi" w:cstheme="minorBidi"/>
            <w:noProof/>
            <w:sz w:val="21"/>
            <w:szCs w:val="22"/>
          </w:rPr>
          <w:tab/>
        </w:r>
        <w:r w:rsidR="00F40C36" w:rsidRPr="0012673E">
          <w:rPr>
            <w:rStyle w:val="a3"/>
            <w:rFonts w:hint="eastAsia"/>
            <w:noProof/>
          </w:rPr>
          <w:t>背景减除法</w:t>
        </w:r>
        <w:r w:rsidR="00F40C36">
          <w:rPr>
            <w:noProof/>
          </w:rPr>
          <w:tab/>
        </w:r>
        <w:r w:rsidR="00F40C36">
          <w:rPr>
            <w:noProof/>
          </w:rPr>
          <w:fldChar w:fldCharType="begin"/>
        </w:r>
        <w:r w:rsidR="00F40C36">
          <w:rPr>
            <w:noProof/>
          </w:rPr>
          <w:instrText xml:space="preserve"> PAGEREF _Toc503373957 \h </w:instrText>
        </w:r>
        <w:r w:rsidR="00F40C36">
          <w:rPr>
            <w:noProof/>
          </w:rPr>
        </w:r>
        <w:r w:rsidR="00F40C36">
          <w:rPr>
            <w:noProof/>
          </w:rPr>
          <w:fldChar w:fldCharType="separate"/>
        </w:r>
        <w:r w:rsidR="00F40C36">
          <w:rPr>
            <w:noProof/>
          </w:rPr>
          <w:t>23</w:t>
        </w:r>
        <w:r w:rsidR="00F40C36">
          <w:rPr>
            <w:noProof/>
          </w:rPr>
          <w:fldChar w:fldCharType="end"/>
        </w:r>
      </w:hyperlink>
    </w:p>
    <w:p w14:paraId="5B485F7D" w14:textId="77777777" w:rsidR="00F40C36" w:rsidRDefault="00CC6B36">
      <w:pPr>
        <w:pStyle w:val="22"/>
        <w:ind w:right="90" w:firstLine="240"/>
        <w:rPr>
          <w:rFonts w:asciiTheme="minorHAnsi" w:eastAsiaTheme="minorEastAsia" w:hAnsiTheme="minorHAnsi" w:cstheme="minorBidi"/>
          <w:noProof/>
          <w:sz w:val="21"/>
          <w:szCs w:val="22"/>
        </w:rPr>
      </w:pPr>
      <w:hyperlink w:anchor="_Toc503373958" w:history="1">
        <w:r w:rsidR="00F40C36" w:rsidRPr="0012673E">
          <w:rPr>
            <w:rStyle w:val="a3"/>
            <w:noProof/>
          </w:rPr>
          <w:t>4.3</w:t>
        </w:r>
        <w:r w:rsidR="00F40C36">
          <w:rPr>
            <w:rFonts w:asciiTheme="minorHAnsi" w:eastAsiaTheme="minorEastAsia" w:hAnsiTheme="minorHAnsi" w:cstheme="minorBidi"/>
            <w:noProof/>
            <w:sz w:val="21"/>
            <w:szCs w:val="22"/>
          </w:rPr>
          <w:tab/>
        </w:r>
        <w:r w:rsidR="00F40C36" w:rsidRPr="0012673E">
          <w:rPr>
            <w:rStyle w:val="a3"/>
            <w:rFonts w:hint="eastAsia"/>
            <w:noProof/>
          </w:rPr>
          <w:t>运动目标跟踪技术</w:t>
        </w:r>
        <w:r w:rsidR="00F40C36">
          <w:rPr>
            <w:noProof/>
          </w:rPr>
          <w:tab/>
        </w:r>
        <w:r w:rsidR="00F40C36">
          <w:rPr>
            <w:noProof/>
          </w:rPr>
          <w:fldChar w:fldCharType="begin"/>
        </w:r>
        <w:r w:rsidR="00F40C36">
          <w:rPr>
            <w:noProof/>
          </w:rPr>
          <w:instrText xml:space="preserve"> PAGEREF _Toc503373958 \h </w:instrText>
        </w:r>
        <w:r w:rsidR="00F40C36">
          <w:rPr>
            <w:noProof/>
          </w:rPr>
        </w:r>
        <w:r w:rsidR="00F40C36">
          <w:rPr>
            <w:noProof/>
          </w:rPr>
          <w:fldChar w:fldCharType="separate"/>
        </w:r>
        <w:r w:rsidR="00F40C36">
          <w:rPr>
            <w:noProof/>
          </w:rPr>
          <w:t>24</w:t>
        </w:r>
        <w:r w:rsidR="00F40C36">
          <w:rPr>
            <w:noProof/>
          </w:rPr>
          <w:fldChar w:fldCharType="end"/>
        </w:r>
      </w:hyperlink>
    </w:p>
    <w:p w14:paraId="02842A03" w14:textId="77777777" w:rsidR="00F40C36" w:rsidRDefault="00CC6B36">
      <w:pPr>
        <w:pStyle w:val="22"/>
        <w:ind w:right="90" w:firstLine="240"/>
        <w:rPr>
          <w:rFonts w:asciiTheme="minorHAnsi" w:eastAsiaTheme="minorEastAsia" w:hAnsiTheme="minorHAnsi" w:cstheme="minorBidi"/>
          <w:noProof/>
          <w:sz w:val="21"/>
          <w:szCs w:val="22"/>
        </w:rPr>
      </w:pPr>
      <w:hyperlink w:anchor="_Toc503373959" w:history="1">
        <w:r w:rsidR="00F40C36" w:rsidRPr="0012673E">
          <w:rPr>
            <w:rStyle w:val="a3"/>
            <w:noProof/>
          </w:rPr>
          <w:t>4.4</w:t>
        </w:r>
        <w:r w:rsidR="00F40C36">
          <w:rPr>
            <w:rFonts w:asciiTheme="minorHAnsi" w:eastAsiaTheme="minorEastAsia" w:hAnsiTheme="minorHAnsi" w:cstheme="minorBidi"/>
            <w:noProof/>
            <w:sz w:val="21"/>
            <w:szCs w:val="22"/>
          </w:rPr>
          <w:tab/>
        </w:r>
        <w:r w:rsidR="00F40C36" w:rsidRPr="0012673E">
          <w:rPr>
            <w:rStyle w:val="a3"/>
            <w:rFonts w:hint="eastAsia"/>
            <w:noProof/>
          </w:rPr>
          <w:t>运动目标检测和跟踪分析</w:t>
        </w:r>
        <w:r w:rsidR="00F40C36">
          <w:rPr>
            <w:noProof/>
          </w:rPr>
          <w:tab/>
        </w:r>
        <w:r w:rsidR="00F40C36">
          <w:rPr>
            <w:noProof/>
          </w:rPr>
          <w:fldChar w:fldCharType="begin"/>
        </w:r>
        <w:r w:rsidR="00F40C36">
          <w:rPr>
            <w:noProof/>
          </w:rPr>
          <w:instrText xml:space="preserve"> PAGEREF _Toc503373959 \h </w:instrText>
        </w:r>
        <w:r w:rsidR="00F40C36">
          <w:rPr>
            <w:noProof/>
          </w:rPr>
        </w:r>
        <w:r w:rsidR="00F40C36">
          <w:rPr>
            <w:noProof/>
          </w:rPr>
          <w:fldChar w:fldCharType="separate"/>
        </w:r>
        <w:r w:rsidR="00F40C36">
          <w:rPr>
            <w:noProof/>
          </w:rPr>
          <w:t>24</w:t>
        </w:r>
        <w:r w:rsidR="00F40C36">
          <w:rPr>
            <w:noProof/>
          </w:rPr>
          <w:fldChar w:fldCharType="end"/>
        </w:r>
      </w:hyperlink>
    </w:p>
    <w:p w14:paraId="234C6246" w14:textId="77777777" w:rsidR="00F40C36" w:rsidRDefault="00CC6B36">
      <w:pPr>
        <w:pStyle w:val="22"/>
        <w:ind w:right="90" w:firstLine="240"/>
        <w:rPr>
          <w:rFonts w:asciiTheme="minorHAnsi" w:eastAsiaTheme="minorEastAsia" w:hAnsiTheme="minorHAnsi" w:cstheme="minorBidi"/>
          <w:noProof/>
          <w:sz w:val="21"/>
          <w:szCs w:val="22"/>
        </w:rPr>
      </w:pPr>
      <w:hyperlink w:anchor="_Toc503373960" w:history="1">
        <w:r w:rsidR="00F40C36" w:rsidRPr="0012673E">
          <w:rPr>
            <w:rStyle w:val="a3"/>
            <w:noProof/>
          </w:rPr>
          <w:t>4.5</w:t>
        </w:r>
        <w:r w:rsidR="00F40C36">
          <w:rPr>
            <w:rFonts w:asciiTheme="minorHAnsi" w:eastAsiaTheme="minorEastAsia" w:hAnsiTheme="minorHAnsi" w:cstheme="minorBidi"/>
            <w:noProof/>
            <w:sz w:val="21"/>
            <w:szCs w:val="22"/>
          </w:rPr>
          <w:tab/>
        </w:r>
        <w:r w:rsidR="00F40C36" w:rsidRPr="0012673E">
          <w:rPr>
            <w:rStyle w:val="a3"/>
            <w:rFonts w:hint="eastAsia"/>
            <w:noProof/>
          </w:rPr>
          <w:t>运动目标检测和跟踪结果评定</w:t>
        </w:r>
        <w:r w:rsidR="00F40C36">
          <w:rPr>
            <w:noProof/>
          </w:rPr>
          <w:tab/>
        </w:r>
        <w:r w:rsidR="00F40C36">
          <w:rPr>
            <w:noProof/>
          </w:rPr>
          <w:fldChar w:fldCharType="begin"/>
        </w:r>
        <w:r w:rsidR="00F40C36">
          <w:rPr>
            <w:noProof/>
          </w:rPr>
          <w:instrText xml:space="preserve"> PAGEREF _Toc503373960 \h </w:instrText>
        </w:r>
        <w:r w:rsidR="00F40C36">
          <w:rPr>
            <w:noProof/>
          </w:rPr>
        </w:r>
        <w:r w:rsidR="00F40C36">
          <w:rPr>
            <w:noProof/>
          </w:rPr>
          <w:fldChar w:fldCharType="separate"/>
        </w:r>
        <w:r w:rsidR="00F40C36">
          <w:rPr>
            <w:noProof/>
          </w:rPr>
          <w:t>24</w:t>
        </w:r>
        <w:r w:rsidR="00F40C36">
          <w:rPr>
            <w:noProof/>
          </w:rPr>
          <w:fldChar w:fldCharType="end"/>
        </w:r>
      </w:hyperlink>
    </w:p>
    <w:p w14:paraId="4462DF37" w14:textId="77777777" w:rsidR="00F40C36" w:rsidRDefault="00CC6B36">
      <w:pPr>
        <w:pStyle w:val="22"/>
        <w:ind w:right="90" w:firstLine="240"/>
        <w:rPr>
          <w:rFonts w:asciiTheme="minorHAnsi" w:eastAsiaTheme="minorEastAsia" w:hAnsiTheme="minorHAnsi" w:cstheme="minorBidi"/>
          <w:noProof/>
          <w:sz w:val="21"/>
          <w:szCs w:val="22"/>
        </w:rPr>
      </w:pPr>
      <w:hyperlink w:anchor="_Toc503373961" w:history="1">
        <w:r w:rsidR="00F40C36" w:rsidRPr="0012673E">
          <w:rPr>
            <w:rStyle w:val="a3"/>
            <w:noProof/>
          </w:rPr>
          <w:t>4.6</w:t>
        </w:r>
        <w:r w:rsidR="00F40C36">
          <w:rPr>
            <w:rFonts w:asciiTheme="minorHAnsi" w:eastAsiaTheme="minorEastAsia" w:hAnsiTheme="minorHAnsi" w:cstheme="minorBidi"/>
            <w:noProof/>
            <w:sz w:val="21"/>
            <w:szCs w:val="22"/>
          </w:rPr>
          <w:tab/>
        </w:r>
        <w:r w:rsidR="00F40C36" w:rsidRPr="0012673E">
          <w:rPr>
            <w:rStyle w:val="a3"/>
            <w:rFonts w:hint="eastAsia"/>
            <w:noProof/>
          </w:rPr>
          <w:t>本章小结</w:t>
        </w:r>
        <w:r w:rsidR="00F40C36">
          <w:rPr>
            <w:noProof/>
          </w:rPr>
          <w:tab/>
        </w:r>
        <w:r w:rsidR="00F40C36">
          <w:rPr>
            <w:noProof/>
          </w:rPr>
          <w:fldChar w:fldCharType="begin"/>
        </w:r>
        <w:r w:rsidR="00F40C36">
          <w:rPr>
            <w:noProof/>
          </w:rPr>
          <w:instrText xml:space="preserve"> PAGEREF _Toc503373961 \h </w:instrText>
        </w:r>
        <w:r w:rsidR="00F40C36">
          <w:rPr>
            <w:noProof/>
          </w:rPr>
        </w:r>
        <w:r w:rsidR="00F40C36">
          <w:rPr>
            <w:noProof/>
          </w:rPr>
          <w:fldChar w:fldCharType="separate"/>
        </w:r>
        <w:r w:rsidR="00F40C36">
          <w:rPr>
            <w:noProof/>
          </w:rPr>
          <w:t>24</w:t>
        </w:r>
        <w:r w:rsidR="00F40C36">
          <w:rPr>
            <w:noProof/>
          </w:rPr>
          <w:fldChar w:fldCharType="end"/>
        </w:r>
      </w:hyperlink>
    </w:p>
    <w:p w14:paraId="201A0BE9" w14:textId="77777777" w:rsidR="00F40C36" w:rsidRDefault="00CC6B36">
      <w:pPr>
        <w:pStyle w:val="11"/>
        <w:tabs>
          <w:tab w:val="left" w:pos="1710"/>
        </w:tabs>
        <w:ind w:firstLine="600"/>
        <w:rPr>
          <w:rFonts w:asciiTheme="minorHAnsi" w:eastAsiaTheme="minorEastAsia" w:hAnsiTheme="minorHAnsi" w:cstheme="minorBidi"/>
          <w:noProof/>
          <w:sz w:val="21"/>
          <w:szCs w:val="22"/>
        </w:rPr>
      </w:pPr>
      <w:hyperlink w:anchor="_Toc503373962" w:history="1">
        <w:r w:rsidR="00F40C36" w:rsidRPr="0012673E">
          <w:rPr>
            <w:rStyle w:val="a3"/>
            <w:rFonts w:ascii="宋体" w:hAnsi="宋体" w:cs="宋体" w:hint="eastAsia"/>
            <w:noProof/>
          </w:rPr>
          <w:t>第5章</w:t>
        </w:r>
        <w:r w:rsidR="00F40C36">
          <w:rPr>
            <w:rFonts w:asciiTheme="minorHAnsi" w:eastAsiaTheme="minorEastAsia" w:hAnsiTheme="minorHAnsi" w:cstheme="minorBidi"/>
            <w:noProof/>
            <w:sz w:val="21"/>
            <w:szCs w:val="22"/>
          </w:rPr>
          <w:tab/>
        </w:r>
        <w:r w:rsidR="00F40C36" w:rsidRPr="0012673E">
          <w:rPr>
            <w:rStyle w:val="a3"/>
            <w:rFonts w:hint="eastAsia"/>
            <w:noProof/>
          </w:rPr>
          <w:t>双摄像机实时视频摘要系统实现</w:t>
        </w:r>
        <w:r w:rsidR="00F40C36">
          <w:rPr>
            <w:noProof/>
          </w:rPr>
          <w:tab/>
        </w:r>
        <w:r w:rsidR="00F40C36">
          <w:rPr>
            <w:noProof/>
          </w:rPr>
          <w:fldChar w:fldCharType="begin"/>
        </w:r>
        <w:r w:rsidR="00F40C36">
          <w:rPr>
            <w:noProof/>
          </w:rPr>
          <w:instrText xml:space="preserve"> PAGEREF _Toc503373962 \h </w:instrText>
        </w:r>
        <w:r w:rsidR="00F40C36">
          <w:rPr>
            <w:noProof/>
          </w:rPr>
        </w:r>
        <w:r w:rsidR="00F40C36">
          <w:rPr>
            <w:noProof/>
          </w:rPr>
          <w:fldChar w:fldCharType="separate"/>
        </w:r>
        <w:r w:rsidR="00F40C36">
          <w:rPr>
            <w:noProof/>
          </w:rPr>
          <w:t>24</w:t>
        </w:r>
        <w:r w:rsidR="00F40C36">
          <w:rPr>
            <w:noProof/>
          </w:rPr>
          <w:fldChar w:fldCharType="end"/>
        </w:r>
      </w:hyperlink>
    </w:p>
    <w:p w14:paraId="2247B5B3" w14:textId="77777777" w:rsidR="00F40C36" w:rsidRDefault="00CC6B36">
      <w:pPr>
        <w:pStyle w:val="22"/>
        <w:ind w:right="90" w:firstLine="240"/>
        <w:rPr>
          <w:rFonts w:asciiTheme="minorHAnsi" w:eastAsiaTheme="minorEastAsia" w:hAnsiTheme="minorHAnsi" w:cstheme="minorBidi"/>
          <w:noProof/>
          <w:sz w:val="21"/>
          <w:szCs w:val="22"/>
        </w:rPr>
      </w:pPr>
      <w:hyperlink w:anchor="_Toc503373963" w:history="1">
        <w:r w:rsidR="00F40C36" w:rsidRPr="0012673E">
          <w:rPr>
            <w:rStyle w:val="a3"/>
            <w:noProof/>
          </w:rPr>
          <w:t>5.1</w:t>
        </w:r>
        <w:r w:rsidR="00F40C36">
          <w:rPr>
            <w:rFonts w:asciiTheme="minorHAnsi" w:eastAsiaTheme="minorEastAsia" w:hAnsiTheme="minorHAnsi" w:cstheme="minorBidi"/>
            <w:noProof/>
            <w:sz w:val="21"/>
            <w:szCs w:val="22"/>
          </w:rPr>
          <w:tab/>
        </w:r>
        <w:r w:rsidR="00F40C36" w:rsidRPr="0012673E">
          <w:rPr>
            <w:rStyle w:val="a3"/>
            <w:rFonts w:hint="eastAsia"/>
            <w:noProof/>
          </w:rPr>
          <w:t>系统概要</w:t>
        </w:r>
        <w:r w:rsidR="00F40C36">
          <w:rPr>
            <w:noProof/>
          </w:rPr>
          <w:tab/>
        </w:r>
        <w:r w:rsidR="00F40C36">
          <w:rPr>
            <w:noProof/>
          </w:rPr>
          <w:fldChar w:fldCharType="begin"/>
        </w:r>
        <w:r w:rsidR="00F40C36">
          <w:rPr>
            <w:noProof/>
          </w:rPr>
          <w:instrText xml:space="preserve"> PAGEREF _Toc503373963 \h </w:instrText>
        </w:r>
        <w:r w:rsidR="00F40C36">
          <w:rPr>
            <w:noProof/>
          </w:rPr>
        </w:r>
        <w:r w:rsidR="00F40C36">
          <w:rPr>
            <w:noProof/>
          </w:rPr>
          <w:fldChar w:fldCharType="separate"/>
        </w:r>
        <w:r w:rsidR="00F40C36">
          <w:rPr>
            <w:noProof/>
          </w:rPr>
          <w:t>24</w:t>
        </w:r>
        <w:r w:rsidR="00F40C36">
          <w:rPr>
            <w:noProof/>
          </w:rPr>
          <w:fldChar w:fldCharType="end"/>
        </w:r>
      </w:hyperlink>
    </w:p>
    <w:p w14:paraId="34125584" w14:textId="77777777" w:rsidR="00F40C36" w:rsidRDefault="00CC6B36">
      <w:pPr>
        <w:pStyle w:val="22"/>
        <w:ind w:right="90" w:firstLine="240"/>
        <w:rPr>
          <w:rFonts w:asciiTheme="minorHAnsi" w:eastAsiaTheme="minorEastAsia" w:hAnsiTheme="minorHAnsi" w:cstheme="minorBidi"/>
          <w:noProof/>
          <w:sz w:val="21"/>
          <w:szCs w:val="22"/>
        </w:rPr>
      </w:pPr>
      <w:hyperlink w:anchor="_Toc503373964" w:history="1">
        <w:r w:rsidR="00F40C36" w:rsidRPr="0012673E">
          <w:rPr>
            <w:rStyle w:val="a3"/>
            <w:noProof/>
          </w:rPr>
          <w:t>5.2</w:t>
        </w:r>
        <w:r w:rsidR="00F40C36">
          <w:rPr>
            <w:rFonts w:asciiTheme="minorHAnsi" w:eastAsiaTheme="minorEastAsia" w:hAnsiTheme="minorHAnsi" w:cstheme="minorBidi"/>
            <w:noProof/>
            <w:sz w:val="21"/>
            <w:szCs w:val="22"/>
          </w:rPr>
          <w:tab/>
        </w:r>
        <w:r w:rsidR="00F40C36" w:rsidRPr="0012673E">
          <w:rPr>
            <w:rStyle w:val="a3"/>
            <w:rFonts w:hint="eastAsia"/>
            <w:noProof/>
          </w:rPr>
          <w:t>系统环境和技术</w:t>
        </w:r>
        <w:r w:rsidR="00F40C36">
          <w:rPr>
            <w:noProof/>
          </w:rPr>
          <w:tab/>
        </w:r>
        <w:r w:rsidR="00F40C36">
          <w:rPr>
            <w:noProof/>
          </w:rPr>
          <w:fldChar w:fldCharType="begin"/>
        </w:r>
        <w:r w:rsidR="00F40C36">
          <w:rPr>
            <w:noProof/>
          </w:rPr>
          <w:instrText xml:space="preserve"> PAGEREF _Toc503373964 \h </w:instrText>
        </w:r>
        <w:r w:rsidR="00F40C36">
          <w:rPr>
            <w:noProof/>
          </w:rPr>
        </w:r>
        <w:r w:rsidR="00F40C36">
          <w:rPr>
            <w:noProof/>
          </w:rPr>
          <w:fldChar w:fldCharType="separate"/>
        </w:r>
        <w:r w:rsidR="00F40C36">
          <w:rPr>
            <w:noProof/>
          </w:rPr>
          <w:t>24</w:t>
        </w:r>
        <w:r w:rsidR="00F40C36">
          <w:rPr>
            <w:noProof/>
          </w:rPr>
          <w:fldChar w:fldCharType="end"/>
        </w:r>
      </w:hyperlink>
    </w:p>
    <w:p w14:paraId="3E67795A" w14:textId="77777777" w:rsidR="00F40C36" w:rsidRDefault="00CC6B36">
      <w:pPr>
        <w:pStyle w:val="22"/>
        <w:ind w:right="90" w:firstLine="240"/>
        <w:rPr>
          <w:rFonts w:asciiTheme="minorHAnsi" w:eastAsiaTheme="minorEastAsia" w:hAnsiTheme="minorHAnsi" w:cstheme="minorBidi"/>
          <w:noProof/>
          <w:sz w:val="21"/>
          <w:szCs w:val="22"/>
        </w:rPr>
      </w:pPr>
      <w:hyperlink w:anchor="_Toc503373965" w:history="1">
        <w:r w:rsidR="00F40C36" w:rsidRPr="0012673E">
          <w:rPr>
            <w:rStyle w:val="a3"/>
            <w:noProof/>
          </w:rPr>
          <w:t>5.3</w:t>
        </w:r>
        <w:r w:rsidR="00F40C36">
          <w:rPr>
            <w:rFonts w:asciiTheme="minorHAnsi" w:eastAsiaTheme="minorEastAsia" w:hAnsiTheme="minorHAnsi" w:cstheme="minorBidi"/>
            <w:noProof/>
            <w:sz w:val="21"/>
            <w:szCs w:val="22"/>
          </w:rPr>
          <w:tab/>
        </w:r>
        <w:r w:rsidR="00F40C36" w:rsidRPr="0012673E">
          <w:rPr>
            <w:rStyle w:val="a3"/>
            <w:rFonts w:hint="eastAsia"/>
            <w:noProof/>
          </w:rPr>
          <w:t>系统设计</w:t>
        </w:r>
        <w:r w:rsidR="00F40C36">
          <w:rPr>
            <w:noProof/>
          </w:rPr>
          <w:tab/>
        </w:r>
        <w:r w:rsidR="00F40C36">
          <w:rPr>
            <w:noProof/>
          </w:rPr>
          <w:fldChar w:fldCharType="begin"/>
        </w:r>
        <w:r w:rsidR="00F40C36">
          <w:rPr>
            <w:noProof/>
          </w:rPr>
          <w:instrText xml:space="preserve"> PAGEREF _Toc503373965 \h </w:instrText>
        </w:r>
        <w:r w:rsidR="00F40C36">
          <w:rPr>
            <w:noProof/>
          </w:rPr>
        </w:r>
        <w:r w:rsidR="00F40C36">
          <w:rPr>
            <w:noProof/>
          </w:rPr>
          <w:fldChar w:fldCharType="separate"/>
        </w:r>
        <w:r w:rsidR="00F40C36">
          <w:rPr>
            <w:noProof/>
          </w:rPr>
          <w:t>24</w:t>
        </w:r>
        <w:r w:rsidR="00F40C36">
          <w:rPr>
            <w:noProof/>
          </w:rPr>
          <w:fldChar w:fldCharType="end"/>
        </w:r>
      </w:hyperlink>
    </w:p>
    <w:p w14:paraId="22A747B7" w14:textId="77777777" w:rsidR="00F40C36" w:rsidRDefault="00CC6B36">
      <w:pPr>
        <w:pStyle w:val="22"/>
        <w:ind w:right="90" w:firstLine="240"/>
        <w:rPr>
          <w:rFonts w:asciiTheme="minorHAnsi" w:eastAsiaTheme="minorEastAsia" w:hAnsiTheme="minorHAnsi" w:cstheme="minorBidi"/>
          <w:noProof/>
          <w:sz w:val="21"/>
          <w:szCs w:val="22"/>
        </w:rPr>
      </w:pPr>
      <w:hyperlink w:anchor="_Toc503373966" w:history="1">
        <w:r w:rsidR="00F40C36" w:rsidRPr="0012673E">
          <w:rPr>
            <w:rStyle w:val="a3"/>
            <w:noProof/>
          </w:rPr>
          <w:t>5.4</w:t>
        </w:r>
        <w:r w:rsidR="00F40C36">
          <w:rPr>
            <w:rFonts w:asciiTheme="minorHAnsi" w:eastAsiaTheme="minorEastAsia" w:hAnsiTheme="minorHAnsi" w:cstheme="minorBidi"/>
            <w:noProof/>
            <w:sz w:val="21"/>
            <w:szCs w:val="22"/>
          </w:rPr>
          <w:tab/>
        </w:r>
        <w:r w:rsidR="00F40C36" w:rsidRPr="0012673E">
          <w:rPr>
            <w:rStyle w:val="a3"/>
            <w:rFonts w:hint="eastAsia"/>
            <w:noProof/>
          </w:rPr>
          <w:t>系统模块设计</w:t>
        </w:r>
        <w:r w:rsidR="00F40C36">
          <w:rPr>
            <w:noProof/>
          </w:rPr>
          <w:tab/>
        </w:r>
        <w:r w:rsidR="00F40C36">
          <w:rPr>
            <w:noProof/>
          </w:rPr>
          <w:fldChar w:fldCharType="begin"/>
        </w:r>
        <w:r w:rsidR="00F40C36">
          <w:rPr>
            <w:noProof/>
          </w:rPr>
          <w:instrText xml:space="preserve"> PAGEREF _Toc503373966 \h </w:instrText>
        </w:r>
        <w:r w:rsidR="00F40C36">
          <w:rPr>
            <w:noProof/>
          </w:rPr>
        </w:r>
        <w:r w:rsidR="00F40C36">
          <w:rPr>
            <w:noProof/>
          </w:rPr>
          <w:fldChar w:fldCharType="separate"/>
        </w:r>
        <w:r w:rsidR="00F40C36">
          <w:rPr>
            <w:noProof/>
          </w:rPr>
          <w:t>24</w:t>
        </w:r>
        <w:r w:rsidR="00F40C36">
          <w:rPr>
            <w:noProof/>
          </w:rPr>
          <w:fldChar w:fldCharType="end"/>
        </w:r>
      </w:hyperlink>
    </w:p>
    <w:p w14:paraId="0676FF0A" w14:textId="77777777" w:rsidR="00F40C36" w:rsidRDefault="00CC6B36">
      <w:pPr>
        <w:pStyle w:val="22"/>
        <w:ind w:right="90" w:firstLine="240"/>
        <w:rPr>
          <w:rFonts w:asciiTheme="minorHAnsi" w:eastAsiaTheme="minorEastAsia" w:hAnsiTheme="minorHAnsi" w:cstheme="minorBidi"/>
          <w:noProof/>
          <w:sz w:val="21"/>
          <w:szCs w:val="22"/>
        </w:rPr>
      </w:pPr>
      <w:hyperlink w:anchor="_Toc503373967" w:history="1">
        <w:r w:rsidR="00F40C36" w:rsidRPr="0012673E">
          <w:rPr>
            <w:rStyle w:val="a3"/>
            <w:noProof/>
          </w:rPr>
          <w:t>5.5</w:t>
        </w:r>
        <w:r w:rsidR="00F40C36">
          <w:rPr>
            <w:rFonts w:asciiTheme="minorHAnsi" w:eastAsiaTheme="minorEastAsia" w:hAnsiTheme="minorHAnsi" w:cstheme="minorBidi"/>
            <w:noProof/>
            <w:sz w:val="21"/>
            <w:szCs w:val="22"/>
          </w:rPr>
          <w:tab/>
        </w:r>
        <w:r w:rsidR="00F40C36" w:rsidRPr="0012673E">
          <w:rPr>
            <w:rStyle w:val="a3"/>
            <w:rFonts w:hint="eastAsia"/>
            <w:noProof/>
          </w:rPr>
          <w:t>系统性能分析</w:t>
        </w:r>
        <w:r w:rsidR="00F40C36">
          <w:rPr>
            <w:noProof/>
          </w:rPr>
          <w:tab/>
        </w:r>
        <w:r w:rsidR="00F40C36">
          <w:rPr>
            <w:noProof/>
          </w:rPr>
          <w:fldChar w:fldCharType="begin"/>
        </w:r>
        <w:r w:rsidR="00F40C36">
          <w:rPr>
            <w:noProof/>
          </w:rPr>
          <w:instrText xml:space="preserve"> PAGEREF _Toc503373967 \h </w:instrText>
        </w:r>
        <w:r w:rsidR="00F40C36">
          <w:rPr>
            <w:noProof/>
          </w:rPr>
        </w:r>
        <w:r w:rsidR="00F40C36">
          <w:rPr>
            <w:noProof/>
          </w:rPr>
          <w:fldChar w:fldCharType="separate"/>
        </w:r>
        <w:r w:rsidR="00F40C36">
          <w:rPr>
            <w:noProof/>
          </w:rPr>
          <w:t>24</w:t>
        </w:r>
        <w:r w:rsidR="00F40C36">
          <w:rPr>
            <w:noProof/>
          </w:rPr>
          <w:fldChar w:fldCharType="end"/>
        </w:r>
      </w:hyperlink>
    </w:p>
    <w:p w14:paraId="1E22E805" w14:textId="77777777" w:rsidR="00F40C36" w:rsidRDefault="00CC6B36">
      <w:pPr>
        <w:pStyle w:val="22"/>
        <w:ind w:right="90" w:firstLine="240"/>
        <w:rPr>
          <w:rFonts w:asciiTheme="minorHAnsi" w:eastAsiaTheme="minorEastAsia" w:hAnsiTheme="minorHAnsi" w:cstheme="minorBidi"/>
          <w:noProof/>
          <w:sz w:val="21"/>
          <w:szCs w:val="22"/>
        </w:rPr>
      </w:pPr>
      <w:hyperlink w:anchor="_Toc503373968" w:history="1">
        <w:r w:rsidR="00F40C36" w:rsidRPr="0012673E">
          <w:rPr>
            <w:rStyle w:val="a3"/>
            <w:noProof/>
          </w:rPr>
          <w:t>5.6</w:t>
        </w:r>
        <w:r w:rsidR="00F40C36">
          <w:rPr>
            <w:rFonts w:asciiTheme="minorHAnsi" w:eastAsiaTheme="minorEastAsia" w:hAnsiTheme="minorHAnsi" w:cstheme="minorBidi"/>
            <w:noProof/>
            <w:sz w:val="21"/>
            <w:szCs w:val="22"/>
          </w:rPr>
          <w:tab/>
        </w:r>
        <w:r w:rsidR="00F40C36" w:rsidRPr="0012673E">
          <w:rPr>
            <w:rStyle w:val="a3"/>
            <w:rFonts w:hint="eastAsia"/>
            <w:noProof/>
          </w:rPr>
          <w:t>本章小结</w:t>
        </w:r>
        <w:r w:rsidR="00F40C36">
          <w:rPr>
            <w:noProof/>
          </w:rPr>
          <w:tab/>
        </w:r>
        <w:r w:rsidR="00F40C36">
          <w:rPr>
            <w:noProof/>
          </w:rPr>
          <w:fldChar w:fldCharType="begin"/>
        </w:r>
        <w:r w:rsidR="00F40C36">
          <w:rPr>
            <w:noProof/>
          </w:rPr>
          <w:instrText xml:space="preserve"> PAGEREF _Toc503373968 \h </w:instrText>
        </w:r>
        <w:r w:rsidR="00F40C36">
          <w:rPr>
            <w:noProof/>
          </w:rPr>
        </w:r>
        <w:r w:rsidR="00F40C36">
          <w:rPr>
            <w:noProof/>
          </w:rPr>
          <w:fldChar w:fldCharType="separate"/>
        </w:r>
        <w:r w:rsidR="00F40C36">
          <w:rPr>
            <w:noProof/>
          </w:rPr>
          <w:t>24</w:t>
        </w:r>
        <w:r w:rsidR="00F40C36">
          <w:rPr>
            <w:noProof/>
          </w:rPr>
          <w:fldChar w:fldCharType="end"/>
        </w:r>
      </w:hyperlink>
    </w:p>
    <w:p w14:paraId="3C2BC2EF" w14:textId="77777777" w:rsidR="00F40C36" w:rsidRDefault="00CC6B36">
      <w:pPr>
        <w:pStyle w:val="11"/>
        <w:tabs>
          <w:tab w:val="left" w:pos="1710"/>
        </w:tabs>
        <w:ind w:firstLine="600"/>
        <w:rPr>
          <w:rFonts w:asciiTheme="minorHAnsi" w:eastAsiaTheme="minorEastAsia" w:hAnsiTheme="minorHAnsi" w:cstheme="minorBidi"/>
          <w:noProof/>
          <w:sz w:val="21"/>
          <w:szCs w:val="22"/>
        </w:rPr>
      </w:pPr>
      <w:hyperlink w:anchor="_Toc503373969" w:history="1">
        <w:r w:rsidR="00F40C36" w:rsidRPr="0012673E">
          <w:rPr>
            <w:rStyle w:val="a3"/>
            <w:rFonts w:ascii="宋体" w:hAnsi="宋体" w:cs="宋体" w:hint="eastAsia"/>
            <w:noProof/>
          </w:rPr>
          <w:t>第6章</w:t>
        </w:r>
        <w:r w:rsidR="00F40C36">
          <w:rPr>
            <w:rFonts w:asciiTheme="minorHAnsi" w:eastAsiaTheme="minorEastAsia" w:hAnsiTheme="minorHAnsi" w:cstheme="minorBidi"/>
            <w:noProof/>
            <w:sz w:val="21"/>
            <w:szCs w:val="22"/>
          </w:rPr>
          <w:tab/>
        </w:r>
        <w:r w:rsidR="00F40C36" w:rsidRPr="0012673E">
          <w:rPr>
            <w:rStyle w:val="a3"/>
            <w:rFonts w:hint="eastAsia"/>
            <w:noProof/>
          </w:rPr>
          <w:t>总结与展望</w:t>
        </w:r>
        <w:r w:rsidR="00F40C36">
          <w:rPr>
            <w:noProof/>
          </w:rPr>
          <w:tab/>
        </w:r>
        <w:r w:rsidR="00F40C36">
          <w:rPr>
            <w:noProof/>
          </w:rPr>
          <w:fldChar w:fldCharType="begin"/>
        </w:r>
        <w:r w:rsidR="00F40C36">
          <w:rPr>
            <w:noProof/>
          </w:rPr>
          <w:instrText xml:space="preserve"> PAGEREF _Toc503373969 \h </w:instrText>
        </w:r>
        <w:r w:rsidR="00F40C36">
          <w:rPr>
            <w:noProof/>
          </w:rPr>
        </w:r>
        <w:r w:rsidR="00F40C36">
          <w:rPr>
            <w:noProof/>
          </w:rPr>
          <w:fldChar w:fldCharType="separate"/>
        </w:r>
        <w:r w:rsidR="00F40C36">
          <w:rPr>
            <w:noProof/>
          </w:rPr>
          <w:t>24</w:t>
        </w:r>
        <w:r w:rsidR="00F40C36">
          <w:rPr>
            <w:noProof/>
          </w:rPr>
          <w:fldChar w:fldCharType="end"/>
        </w:r>
      </w:hyperlink>
    </w:p>
    <w:p w14:paraId="75E230B9" w14:textId="77777777" w:rsidR="00F40C36" w:rsidRDefault="00CC6B36">
      <w:pPr>
        <w:pStyle w:val="22"/>
        <w:ind w:right="90" w:firstLine="240"/>
        <w:rPr>
          <w:rFonts w:asciiTheme="minorHAnsi" w:eastAsiaTheme="minorEastAsia" w:hAnsiTheme="minorHAnsi" w:cstheme="minorBidi"/>
          <w:noProof/>
          <w:sz w:val="21"/>
          <w:szCs w:val="22"/>
        </w:rPr>
      </w:pPr>
      <w:hyperlink w:anchor="_Toc503373970" w:history="1">
        <w:r w:rsidR="00F40C36" w:rsidRPr="0012673E">
          <w:rPr>
            <w:rStyle w:val="a3"/>
            <w:noProof/>
          </w:rPr>
          <w:t>6.1</w:t>
        </w:r>
        <w:r w:rsidR="00F40C36">
          <w:rPr>
            <w:rFonts w:asciiTheme="minorHAnsi" w:eastAsiaTheme="minorEastAsia" w:hAnsiTheme="minorHAnsi" w:cstheme="minorBidi"/>
            <w:noProof/>
            <w:sz w:val="21"/>
            <w:szCs w:val="22"/>
          </w:rPr>
          <w:tab/>
        </w:r>
        <w:r w:rsidR="00F40C36" w:rsidRPr="0012673E">
          <w:rPr>
            <w:rStyle w:val="a3"/>
            <w:rFonts w:hint="eastAsia"/>
            <w:noProof/>
          </w:rPr>
          <w:t>总结</w:t>
        </w:r>
        <w:r w:rsidR="00F40C36">
          <w:rPr>
            <w:noProof/>
          </w:rPr>
          <w:tab/>
        </w:r>
        <w:r w:rsidR="00F40C36">
          <w:rPr>
            <w:noProof/>
          </w:rPr>
          <w:fldChar w:fldCharType="begin"/>
        </w:r>
        <w:r w:rsidR="00F40C36">
          <w:rPr>
            <w:noProof/>
          </w:rPr>
          <w:instrText xml:space="preserve"> PAGEREF _Toc503373970 \h </w:instrText>
        </w:r>
        <w:r w:rsidR="00F40C36">
          <w:rPr>
            <w:noProof/>
          </w:rPr>
        </w:r>
        <w:r w:rsidR="00F40C36">
          <w:rPr>
            <w:noProof/>
          </w:rPr>
          <w:fldChar w:fldCharType="separate"/>
        </w:r>
        <w:r w:rsidR="00F40C36">
          <w:rPr>
            <w:noProof/>
          </w:rPr>
          <w:t>24</w:t>
        </w:r>
        <w:r w:rsidR="00F40C36">
          <w:rPr>
            <w:noProof/>
          </w:rPr>
          <w:fldChar w:fldCharType="end"/>
        </w:r>
      </w:hyperlink>
    </w:p>
    <w:p w14:paraId="01742A9D" w14:textId="77777777" w:rsidR="00F40C36" w:rsidRDefault="00CC6B36">
      <w:pPr>
        <w:pStyle w:val="22"/>
        <w:ind w:right="90" w:firstLine="240"/>
        <w:rPr>
          <w:rFonts w:asciiTheme="minorHAnsi" w:eastAsiaTheme="minorEastAsia" w:hAnsiTheme="minorHAnsi" w:cstheme="minorBidi"/>
          <w:noProof/>
          <w:sz w:val="21"/>
          <w:szCs w:val="22"/>
        </w:rPr>
      </w:pPr>
      <w:hyperlink w:anchor="_Toc503373971" w:history="1">
        <w:r w:rsidR="00F40C36" w:rsidRPr="0012673E">
          <w:rPr>
            <w:rStyle w:val="a3"/>
            <w:noProof/>
          </w:rPr>
          <w:t>6.2</w:t>
        </w:r>
        <w:r w:rsidR="00F40C36">
          <w:rPr>
            <w:rFonts w:asciiTheme="minorHAnsi" w:eastAsiaTheme="minorEastAsia" w:hAnsiTheme="minorHAnsi" w:cstheme="minorBidi"/>
            <w:noProof/>
            <w:sz w:val="21"/>
            <w:szCs w:val="22"/>
          </w:rPr>
          <w:tab/>
        </w:r>
        <w:r w:rsidR="00F40C36" w:rsidRPr="0012673E">
          <w:rPr>
            <w:rStyle w:val="a3"/>
            <w:rFonts w:hint="eastAsia"/>
            <w:noProof/>
          </w:rPr>
          <w:t>展望</w:t>
        </w:r>
        <w:r w:rsidR="00F40C36">
          <w:rPr>
            <w:noProof/>
          </w:rPr>
          <w:tab/>
        </w:r>
        <w:r w:rsidR="00F40C36">
          <w:rPr>
            <w:noProof/>
          </w:rPr>
          <w:fldChar w:fldCharType="begin"/>
        </w:r>
        <w:r w:rsidR="00F40C36">
          <w:rPr>
            <w:noProof/>
          </w:rPr>
          <w:instrText xml:space="preserve"> PAGEREF _Toc503373971 \h </w:instrText>
        </w:r>
        <w:r w:rsidR="00F40C36">
          <w:rPr>
            <w:noProof/>
          </w:rPr>
        </w:r>
        <w:r w:rsidR="00F40C36">
          <w:rPr>
            <w:noProof/>
          </w:rPr>
          <w:fldChar w:fldCharType="separate"/>
        </w:r>
        <w:r w:rsidR="00F40C36">
          <w:rPr>
            <w:noProof/>
          </w:rPr>
          <w:t>24</w:t>
        </w:r>
        <w:r w:rsidR="00F40C36">
          <w:rPr>
            <w:noProof/>
          </w:rPr>
          <w:fldChar w:fldCharType="end"/>
        </w:r>
      </w:hyperlink>
    </w:p>
    <w:p w14:paraId="609370D2" w14:textId="77777777" w:rsidR="00470867" w:rsidRDefault="00470867" w:rsidP="00CE02FA">
      <w:pPr>
        <w:pStyle w:val="1"/>
        <w:numPr>
          <w:ilvl w:val="0"/>
          <w:numId w:val="0"/>
        </w:numPr>
        <w:tabs>
          <w:tab w:val="left" w:pos="0"/>
        </w:tabs>
      </w:pPr>
      <w:r>
        <w:rPr>
          <w:rFonts w:hint="eastAsia"/>
        </w:rPr>
        <w:fldChar w:fldCharType="end"/>
      </w:r>
      <w:r>
        <w:rPr>
          <w:rFonts w:hint="eastAsia"/>
        </w:rPr>
        <w:br w:type="page"/>
      </w:r>
    </w:p>
    <w:p w14:paraId="135C1371" w14:textId="77777777" w:rsidR="00470867" w:rsidRDefault="00470867">
      <w:pPr>
        <w:pStyle w:val="1"/>
      </w:pPr>
      <w:bookmarkStart w:id="0" w:name="_Toc503373932"/>
      <w:r>
        <w:rPr>
          <w:rFonts w:hint="eastAsia"/>
        </w:rPr>
        <w:lastRenderedPageBreak/>
        <w:t>绪论</w:t>
      </w:r>
      <w:bookmarkEnd w:id="0"/>
    </w:p>
    <w:p w14:paraId="4E628B40" w14:textId="77777777" w:rsidR="00470867" w:rsidRDefault="00470867">
      <w:pPr>
        <w:pStyle w:val="2"/>
      </w:pPr>
      <w:bookmarkStart w:id="1" w:name="_Toc503373933"/>
      <w:r>
        <w:rPr>
          <w:rFonts w:hint="eastAsia"/>
        </w:rPr>
        <w:t>课题的研究背景及意义</w:t>
      </w:r>
      <w:bookmarkEnd w:id="1"/>
    </w:p>
    <w:p w14:paraId="3584EEBE" w14:textId="77777777" w:rsidR="00470867" w:rsidRDefault="00470867">
      <w:pPr>
        <w:ind w:firstLine="420"/>
      </w:pPr>
      <w:r>
        <w:rPr>
          <w:rFonts w:hint="eastAsia"/>
        </w:rPr>
        <w:t>随着时代的发展和科技的进步，人们记录数据和处理数据的方法正发生着巨大的改变。计算机出现后，随之出现的数据结构技术使得我们开始有了处理大量数据信息的能力，并且促使多媒体技术也飞速发展，图像、声音、视频等多媒体数据也逐渐成为主流的信息媒体传播形式。由于视频能给人视觉和听觉上的直观感受，并且能够记录和再现时间和空间上的各种信息，因此这种信息媒介在社会和军事上得到越来越广泛的应用</w:t>
      </w:r>
      <w:r>
        <w:fldChar w:fldCharType="begin"/>
      </w:r>
      <w:r>
        <w:instrText xml:space="preserve"> ADDIN EN.CITE &lt;EndNote&gt;&lt;Cite&gt;&lt;Author&gt;Z&lt;/Author&gt;&lt;Year&gt;2012&lt;/Year&gt;&lt;RecNum&gt;2&lt;/RecNum&gt;&lt;DisplayText&gt;&lt;style face="superscript"&gt;[1, 2]&lt;/style&gt;&lt;/DisplayText&gt;&lt;record&gt;&lt;rec-number&gt;2&lt;/rec-number&gt;&lt;foreign-keys&gt;&lt;key app="EN" db-id="fr25s09av9z95cetxr0ve995r2dtxaetxxt9" timestamp="1511255709"&gt;2&lt;/key&gt;&lt;/foreign-keys&gt;&lt;ref-type name="Journal Article"&gt;17&lt;/ref-type&gt;&lt;contributors&gt;&lt;authors&gt;&lt;author&gt;Kalal Z&lt;/author&gt;&lt;author&gt;Mikolajczyk K&lt;/author&gt;&lt;author&gt;Matas J&lt;/author&gt;&lt;/authors&gt;&lt;/contributors&gt;&lt;titles&gt;&lt;title&gt;Tracking-Learning-Detection&lt;/title&gt;&lt;secondary-title&gt;IEEE Transactions on Pattern Analysis &amp;amp; Machine Intelligence&lt;/secondary-title&gt;&lt;/titles&gt;&lt;periodical&gt;&lt;full-title&gt;IEEE Transactions on Pattern Analysis &amp;amp; Machine Intelligence&lt;/full-title&gt;&lt;/periodical&gt;&lt;pages&gt;1409-22&lt;/pages&gt;&lt;volume&gt;34&lt;/volume&gt;&lt;number&gt;7&lt;/number&gt;&lt;dates&gt;&lt;year&gt;2012&lt;/year&gt;&lt;/dates&gt;&lt;urls&gt;&lt;/urls&gt;&lt;/record&gt;&lt;/Cite&gt;&lt;Cite&gt;&lt;Author&gt;Bai&lt;/Author&gt;&lt;Year&gt;2012&lt;/Year&gt;&lt;RecNum&gt;3&lt;/RecNum&gt;&lt;record&gt;&lt;rec-number&gt;3&lt;/rec-number&gt;&lt;foreign-keys&gt;&lt;key app="EN" db-id="fr25s09av9z95cetxr0ve995r2dtxaetxxt9" timestamp="1511257035"&gt;3&lt;/key&gt;&lt;/foreign-keys&gt;&lt;ref-type name="Journal Article"&gt;17&lt;/ref-type&gt;&lt;contributors&gt;&lt;authors&gt;&lt;author&gt;Bai, Tianxiang&lt;/author&gt;&lt;author&gt;Li, Y. F.&lt;/author&gt;&lt;/authors&gt;&lt;/contributors&gt;&lt;titles&gt;&lt;title&gt;Robust visual tracking with structured sparse representation appearance model&lt;/title&gt;&lt;secondary-title&gt;Pattern Recognition&lt;/secondary-title&gt;&lt;/titles&gt;&lt;periodical&gt;&lt;full-title&gt;Pattern Recognition&lt;/full-title&gt;&lt;/periodical&gt;&lt;pages&gt;2390-2404&lt;/pages&gt;&lt;volume&gt;45&lt;/volume&gt;&lt;number&gt;6&lt;/number&gt;&lt;dates&gt;&lt;year&gt;2012&lt;/year&gt;&lt;/dates&gt;&lt;urls&gt;&lt;/urls&gt;&lt;/record&gt;&lt;/Cite&gt;&lt;/EndNote&gt;</w:instrText>
      </w:r>
      <w:r>
        <w:fldChar w:fldCharType="separate"/>
      </w:r>
      <w:r>
        <w:rPr>
          <w:vertAlign w:val="superscript"/>
        </w:rPr>
        <w:t>[1, 2]</w:t>
      </w:r>
      <w:r>
        <w:fldChar w:fldCharType="end"/>
      </w:r>
      <w:r>
        <w:rPr>
          <w:rFonts w:hint="eastAsia"/>
        </w:rPr>
        <w:t>。</w:t>
      </w:r>
    </w:p>
    <w:p w14:paraId="47C7B65B" w14:textId="77777777" w:rsidR="00470867" w:rsidRDefault="00470867">
      <w:pPr>
        <w:ind w:firstLine="420"/>
      </w:pPr>
      <w:r>
        <w:rPr>
          <w:rFonts w:hint="eastAsia"/>
        </w:rPr>
        <w:t>科技进步和多媒体技术的飞速发展，视频数据在</w:t>
      </w:r>
      <w:proofErr w:type="gramStart"/>
      <w:r>
        <w:rPr>
          <w:rFonts w:hint="eastAsia"/>
        </w:rPr>
        <w:t>极</w:t>
      </w:r>
      <w:proofErr w:type="gramEnd"/>
      <w:r>
        <w:rPr>
          <w:rFonts w:hint="eastAsia"/>
        </w:rPr>
        <w:t>速增长的同时也在增加着人们处理视频数据的难度。因此，对视频数据进行管理和组织的各种技术也应运而生。例如，电子图书馆的视频检索程序、电视台的广告监控、电影的精华摘要。通常计算机对视频的操作还停留在存储、编辑、播放这个层次上，计算机只能处理视频中的图像里的像素信息</w:t>
      </w:r>
      <w:r>
        <w:fldChar w:fldCharType="begin"/>
      </w:r>
      <w:r>
        <w:instrText xml:space="preserve"> ADDIN EN.CITE &lt;EndNote&gt;&lt;Cite&gt;&lt;Author&gt;Ponceleon&lt;/Author&gt;&lt;Year&gt;1998&lt;/Year&gt;&lt;RecNum&gt;4&lt;/RecNum&gt;&lt;DisplayText&gt;&lt;style face="superscript"&gt;[3]&lt;/style&gt;&lt;/DisplayText&gt;&lt;record&gt;&lt;rec-number&gt;4&lt;/rec-number&gt;&lt;foreign-keys&gt;&lt;key app="EN" db-id="fr25s09av9z95cetxr0ve995r2dtxaetxxt9" timestamp="1511850976"&gt;4&lt;/key&gt;&lt;/foreign-keys&gt;&lt;ref-type name="Conference Proceedings"&gt;10&lt;/ref-type&gt;&lt;contributors&gt;&lt;authors&gt;&lt;author&gt;Ponceleon, Dulce&lt;/author&gt;&lt;author&gt;Srinivasan, Savitha&lt;/author&gt;&lt;author&gt;Amir, Arnon&lt;/author&gt;&lt;author&gt;Petkovic, Dragutin&lt;/author&gt;&lt;author&gt;Dan, Diklic&lt;/author&gt;&lt;/authors&gt;&lt;/contributors&gt;&lt;titles&gt;&lt;title&gt;Key to effective video retrieval:effective cataloging and browsing&lt;/title&gt;&lt;secondary-title&gt;ACM International Conference on Multimedia &amp;apos;98, Bristol, England, September&lt;/secondary-title&gt;&lt;/titles&gt;&lt;pages&gt;99-107&lt;/pages&gt;&lt;dates&gt;&lt;year&gt;1998&lt;/year&gt;&lt;/dates&gt;&lt;urls&gt;&lt;/urls&gt;&lt;/record&gt;&lt;/Cite&gt;&lt;/EndNote&gt;</w:instrText>
      </w:r>
      <w:r>
        <w:fldChar w:fldCharType="separate"/>
      </w:r>
      <w:r>
        <w:rPr>
          <w:vertAlign w:val="superscript"/>
        </w:rPr>
        <w:t>[3]</w:t>
      </w:r>
      <w:r>
        <w:fldChar w:fldCharType="end"/>
      </w:r>
      <w:r>
        <w:rPr>
          <w:rFonts w:hint="eastAsia"/>
        </w:rPr>
        <w:t>，而其中包含的人类理解的内容难以用计算机理解是计算机只能对图像像素信息处理的主要原因。</w:t>
      </w:r>
    </w:p>
    <w:p w14:paraId="53AB97E6" w14:textId="77777777" w:rsidR="00470867" w:rsidRDefault="00470867">
      <w:pPr>
        <w:ind w:firstLine="420"/>
      </w:pPr>
      <w:r>
        <w:rPr>
          <w:rFonts w:hint="eastAsia"/>
        </w:rPr>
        <w:t>伴随着对视频语义信息处理的迫切需求，视频摘要技术应运而生。视频摘要，就是以半自动或者自动的方式，通过对视频的结构和内容的分析，从被分析的视频中摘要出有意义的信息，并将这些信息以某种方式合并成紧凑的、能充分描述出视频语义内容的视频概要</w:t>
      </w:r>
      <w:r>
        <w:fldChar w:fldCharType="begin"/>
      </w:r>
      <w:r>
        <w:instrText xml:space="preserve"> ADDIN EN.CITE &lt;EndNote&gt;&lt;Cite&gt;&lt;Author&gt;Ajmal&lt;/Author&gt;&lt;Year&gt;2012&lt;/Year&gt;&lt;RecNum&gt;5&lt;/RecNum&gt;&lt;DisplayText&gt;&lt;style face="superscript"&gt;[4]&lt;/style&gt;&lt;/DisplayText&gt;&lt;record&gt;&lt;rec-number&gt;5&lt;/rec-number&gt;&lt;foreign-keys&gt;&lt;key app="EN" db-id="fr25s09av9z95cetxr0ve995r2dtxaetxxt9" timestamp="1511851368"&gt;5&lt;/key&gt;&lt;/foreign-keys&gt;&lt;ref-type name="Conference Proceedings"&gt;10&lt;/ref-type&gt;&lt;contributors&gt;&lt;authors&gt;&lt;author&gt;Ajmal, Muhammad&lt;/author&gt;&lt;author&gt;Ashraf, Muhammad Husnain&lt;/author&gt;&lt;author&gt;Shakir, Muhammad&lt;/author&gt;&lt;author&gt;Abbas, Yasir&lt;/author&gt;&lt;author&gt;Shah, Faiz Ali&lt;/author&gt;&lt;/authors&gt;&lt;/contributors&gt;&lt;titles&gt;&lt;title&gt;Video Summarization: Techniques and Classification&lt;/title&gt;&lt;secondary-title&gt;International Conference on Computer Vision and Graphics&lt;/secondary-title&gt;&lt;/titles&gt;&lt;pages&gt;1-13&lt;/pages&gt;&lt;dates&gt;&lt;year&gt;2012&lt;/year&gt;&lt;/dates&gt;&lt;urls&gt;&lt;/urls&gt;&lt;/record&gt;&lt;/Cite&gt;&lt;/EndNote&gt;</w:instrText>
      </w:r>
      <w:r>
        <w:fldChar w:fldCharType="separate"/>
      </w:r>
      <w:r>
        <w:rPr>
          <w:vertAlign w:val="superscript"/>
        </w:rPr>
        <w:t>[4]</w:t>
      </w:r>
      <w:r>
        <w:fldChar w:fldCharType="end"/>
      </w:r>
      <w:r>
        <w:rPr>
          <w:rFonts w:hint="eastAsia"/>
        </w:rPr>
        <w:t>。</w:t>
      </w:r>
    </w:p>
    <w:p w14:paraId="78EF4065" w14:textId="77777777" w:rsidR="00470867" w:rsidRDefault="00470867">
      <w:pPr>
        <w:ind w:firstLine="420"/>
      </w:pPr>
      <w:r>
        <w:rPr>
          <w:rFonts w:hint="eastAsia"/>
        </w:rPr>
        <w:t>视频摘要技术在各研究机构的大力投入下已有了一定的发展，但是仍有许多难题需要克服。这些难题在机器对摘要视频语义的理解和摘要信息的准确性上表现的尤为突出</w:t>
      </w:r>
      <w:r>
        <w:fldChar w:fldCharType="begin"/>
      </w:r>
      <w:r>
        <w:instrText xml:space="preserve"> ADDIN EN.CITE &lt;EndNote&gt;&lt;Cite&gt;&lt;Author&gt;Kettnaker&lt;/Author&gt;&lt;Year&gt;1999&lt;/Year&gt;&lt;RecNum&gt;6&lt;/RecNum&gt;&lt;DisplayText&gt;&lt;style face="superscript"&gt;[5]&lt;/style&gt;&lt;/DisplayText&gt;&lt;record&gt;&lt;rec-number&gt;6&lt;/rec-number&gt;&lt;foreign-keys&gt;&lt;key app="EN" db-id="fr25s09av9z95cetxr0ve995r2dtxaetxxt9" timestamp="1511852586"&gt;6&lt;/key&gt;&lt;/foreign-keys&gt;&lt;ref-type name="Conference Proceedings"&gt;10&lt;/ref-type&gt;&lt;contributors&gt;&lt;authors&gt;&lt;author&gt;Kettnaker, Vera&lt;/author&gt;&lt;author&gt;Zabih, Ramin&lt;/author&gt;&lt;/authors&gt;&lt;/contributors&gt;&lt;titles&gt;&lt;title&gt;Bayesian Multi-Camera Surveillance&lt;/title&gt;&lt;secondary-title&gt;Computer Vision and Pattern Recognition, 1999. IEEE Computer Society Conference on&lt;/secondary-title&gt;&lt;/titles&gt;&lt;pages&gt;259 Vol. 2&lt;/pages&gt;&lt;dates&gt;&lt;year&gt;1999&lt;/year&gt;&lt;/dates&gt;&lt;urls&gt;&lt;/urls&gt;&lt;/record&gt;&lt;/Cite&gt;&lt;/EndNote&gt;</w:instrText>
      </w:r>
      <w:r>
        <w:fldChar w:fldCharType="separate"/>
      </w:r>
      <w:r>
        <w:rPr>
          <w:vertAlign w:val="superscript"/>
        </w:rPr>
        <w:t>[5]</w:t>
      </w:r>
      <w:r>
        <w:fldChar w:fldCharType="end"/>
      </w:r>
      <w:r>
        <w:rPr>
          <w:rFonts w:hint="eastAsia"/>
        </w:rPr>
        <w:t>，即生成的摘要信息文不符题或者冗余复杂利用率低。其中视频语义理解的基础也是视频信息的准确，因此能否得到准确的详细的视频信息是解决其各种难题的第一关，也是关键的一关。在大场景及开阔地带的监控中，单独的摄像机所带来的视频精度已经难以满足视频摘要系统对视频处理的需求，双摄像机和多摄像机逐渐引起各研究机构</w:t>
      </w:r>
      <w:r>
        <w:fldChar w:fldCharType="begin"/>
      </w:r>
      <w:r>
        <w:instrText xml:space="preserve"> ADDIN EN.CITE &lt;EndNote&gt;&lt;Cite&gt;&lt;Author&gt;Bano&lt;/Author&gt;&lt;Year&gt;2015&lt;/Year&gt;&lt;RecNum&gt;7&lt;/RecNum&gt;&lt;DisplayText&gt;&lt;style face="superscript"&gt;[6]&lt;/style&gt;&lt;/DisplayText&gt;&lt;record&gt;&lt;rec-number&gt;7&lt;/rec-number&gt;&lt;foreign-keys&gt;&lt;key app="EN" db-id="fr25s09av9z95cetxr0ve995r2dtxaetxxt9" timestamp="1511853250"&gt;7&lt;/key&gt;&lt;/foreign-keys&gt;&lt;ref-type name="Journal Article"&gt;17&lt;/ref-type&gt;&lt;contributors&gt;&lt;authors&gt;&lt;author&gt;Bano, Sophia&lt;/author&gt;&lt;author&gt;Cavallaro, Andrea&lt;/author&gt;&lt;/authors&gt;&lt;/contributors&gt;&lt;titles&gt;&lt;title&gt;Discovery and organization of multi-camera user-generated videos of the same event&lt;/title&gt;&lt;secondary-title&gt;Information Sciences&lt;/secondary-title&gt;&lt;/titles&gt;&lt;periodical&gt;&lt;full-title&gt;Information Sciences&lt;/full-title&gt;&lt;/periodical&gt;&lt;pages&gt;108-121&lt;/pages&gt;&lt;volume&gt;302&lt;/volume&gt;&lt;number&gt;C&lt;/number&gt;&lt;dates&gt;&lt;year&gt;2015&lt;/year&gt;&lt;/dates&gt;&lt;urls&gt;&lt;/urls&gt;&lt;/record&gt;&lt;/Cite&gt;&lt;/EndNote&gt;</w:instrText>
      </w:r>
      <w:r>
        <w:fldChar w:fldCharType="separate"/>
      </w:r>
      <w:r>
        <w:rPr>
          <w:vertAlign w:val="superscript"/>
        </w:rPr>
        <w:t>[6]</w:t>
      </w:r>
      <w:r>
        <w:fldChar w:fldCharType="end"/>
      </w:r>
      <w:r>
        <w:rPr>
          <w:rFonts w:hint="eastAsia"/>
        </w:rPr>
        <w:t>的注意。</w:t>
      </w:r>
    </w:p>
    <w:p w14:paraId="0D866DD6" w14:textId="77777777" w:rsidR="00470867" w:rsidRDefault="00470867">
      <w:pPr>
        <w:ind w:firstLine="420"/>
      </w:pPr>
      <w:r>
        <w:rPr>
          <w:rFonts w:hint="eastAsia"/>
        </w:rPr>
        <w:t>双摄像机和多摄像机技术在计算机视觉应用上因为有其使用灵活和用法多样的优势，使得</w:t>
      </w:r>
      <w:r w:rsidR="002C7BBA">
        <w:rPr>
          <w:rFonts w:hint="eastAsia"/>
        </w:rPr>
        <w:t>其</w:t>
      </w:r>
      <w:r>
        <w:rPr>
          <w:rFonts w:hint="eastAsia"/>
        </w:rPr>
        <w:t>在大场景监控、精确成像和协同应用等领域上有了飞速的发展。各种基于双摄像机和多摄像机的研究发现其在精确性上的提升，可以使得以前单摄像机效率和精度不高的问题得到极大的改观</w:t>
      </w:r>
      <w:r>
        <w:fldChar w:fldCharType="begin"/>
      </w:r>
      <w:r>
        <w:instrText xml:space="preserve"> ADDIN EN.CITE &lt;EndNote&gt;&lt;Cite&gt;&lt;Author&gt;Ristani&lt;/Author&gt;&lt;Year&gt;2016&lt;/Year&gt;&lt;RecNum&gt;8&lt;/RecNum&gt;&lt;DisplayText&gt;&lt;style face="superscript"&gt;[7, 8]&lt;/style&gt;&lt;/DisplayText&gt;&lt;record&gt;&lt;rec-number&gt;8&lt;/rec-number&gt;&lt;foreign-keys&gt;&lt;key app="EN" db-id="fr25s09av9z95cetxr0ve995r2dtxaetxxt9" timestamp="1511853742"&gt;8&lt;/key&gt;&lt;/foreign-keys&gt;&lt;ref-type name="Journal Article"&gt;17&lt;/ref-type&gt;&lt;contributors&gt;&lt;authors&gt;&lt;author&gt;Ristani, Ergys&lt;/author&gt;&lt;author&gt;Solera, Francesco&lt;/author&gt;&lt;author&gt;Zou, Roger&lt;/author&gt;&lt;author&gt;Cucchiara, Rita&lt;/author&gt;&lt;author&gt;Tomasi, Carlo&lt;/author&gt;&lt;/authors&gt;&lt;/contributors&gt;&lt;titles&gt;&lt;title&gt;Performance Measures and a Data Set for Multi-target, Multi-camera Tracking&lt;/title&gt;&lt;/titles&gt;&lt;pages&gt;17-35&lt;/pages&gt;&lt;dates&gt;&lt;year&gt;2016&lt;/year&gt;&lt;/dates&gt;&lt;urls&gt;&lt;/urls&gt;&lt;/record&gt;&lt;/Cite&gt;&lt;Cite&gt;&lt;Author&gt;Zhang&lt;/Author&gt;&lt;Year&gt;2012&lt;/Year&gt;&lt;RecNum&gt;9&lt;/RecNum&gt;&lt;record&gt;&lt;rec-number&gt;9&lt;/rec-number&gt;&lt;foreign-keys&gt;&lt;key app="EN" db-id="fr25s09av9z95cetxr0ve995r2dtxaetxxt9" timestamp="1511853790"&gt;9&lt;/key&gt;&lt;/foreign-keys&gt;&lt;ref-type name="Conference Proceedings"&gt;10&lt;/ref-type&gt;&lt;contributors&gt;&lt;authors&gt;&lt;author&gt;Zhang, Kaihua&lt;/author&gt;&lt;author&gt;Zhang, Lei&lt;/author&gt;&lt;author&gt;Yang, Ming Hsuan&lt;/author&gt;&lt;/authors&gt;&lt;/contributors&gt;&lt;titles&gt;&lt;title&gt;Real-Time Compressive Tracking&lt;/title&gt;&lt;secondary-title&gt;European Conference on Computer Vision&lt;/secondary-title&gt;&lt;/titles&gt;&lt;pages&gt;864-877&lt;/pages&gt;&lt;dates&gt;&lt;year&gt;2012&lt;/year&gt;&lt;/dates&gt;&lt;urls&gt;&lt;/urls&gt;&lt;/record&gt;&lt;/Cite&gt;&lt;/EndNote&gt;</w:instrText>
      </w:r>
      <w:r>
        <w:fldChar w:fldCharType="separate"/>
      </w:r>
      <w:r>
        <w:rPr>
          <w:vertAlign w:val="superscript"/>
        </w:rPr>
        <w:t>[7, 8]</w:t>
      </w:r>
      <w:r>
        <w:fldChar w:fldCharType="end"/>
      </w:r>
      <w:r>
        <w:rPr>
          <w:rFonts w:hint="eastAsia"/>
        </w:rPr>
        <w:t>。因此，视频摘要领域中的精确性以及效率性问题能否结合双摄像机的优势得以解决是非常值得深入研究的课题。</w:t>
      </w:r>
    </w:p>
    <w:p w14:paraId="79306A0E" w14:textId="77777777" w:rsidR="00470867" w:rsidRDefault="00470867">
      <w:pPr>
        <w:ind w:firstLine="420"/>
      </w:pPr>
      <w:r>
        <w:rPr>
          <w:rFonts w:hint="eastAsia"/>
        </w:rPr>
        <w:t>但是，双摄像机在拥有多样和灵活的使用优势的同时也伴随着摄像机增加带来的需要处理的数据增加的问题，这会对摄像机的控制和采集的成倍数据的处理带来新的难题。在实时性要求较高的场合对数据处理的时效性提出了更高的要求。</w:t>
      </w:r>
    </w:p>
    <w:p w14:paraId="51618795" w14:textId="77777777" w:rsidR="00470867" w:rsidRDefault="00470867">
      <w:pPr>
        <w:ind w:firstLine="420"/>
      </w:pPr>
      <w:r>
        <w:rPr>
          <w:rFonts w:hint="eastAsia"/>
        </w:rPr>
        <w:t>带着这些问题和思考，本文将就目前视频摘要领域最新的研究进行改进，结合双摄像机在大</w:t>
      </w:r>
      <w:r>
        <w:rPr>
          <w:rFonts w:hint="eastAsia"/>
        </w:rPr>
        <w:lastRenderedPageBreak/>
        <w:t>场景监控和灵活的监控方式，针对视频摘要系统固有的摘要信息准确性和时效性上进行研究和改进。</w:t>
      </w:r>
    </w:p>
    <w:p w14:paraId="259B3992" w14:textId="77777777" w:rsidR="00470867" w:rsidRDefault="00470867">
      <w:pPr>
        <w:pStyle w:val="2"/>
      </w:pPr>
      <w:bookmarkStart w:id="2" w:name="_Toc503373934"/>
      <w:r>
        <w:rPr>
          <w:rFonts w:hint="eastAsia"/>
        </w:rPr>
        <w:t>国内外研究现状</w:t>
      </w:r>
      <w:bookmarkEnd w:id="2"/>
    </w:p>
    <w:p w14:paraId="4EFC52BB" w14:textId="77777777" w:rsidR="00470867" w:rsidRDefault="00470867">
      <w:pPr>
        <w:ind w:firstLine="420"/>
      </w:pPr>
      <w:r>
        <w:rPr>
          <w:rFonts w:hint="eastAsia"/>
        </w:rPr>
        <w:t>视频摘要（</w:t>
      </w:r>
      <w:r>
        <w:rPr>
          <w:rFonts w:hint="eastAsia"/>
        </w:rPr>
        <w:t>Video Summarization</w:t>
      </w:r>
      <w:r>
        <w:rPr>
          <w:rFonts w:hint="eastAsia"/>
        </w:rPr>
        <w:t>）这一概念是在上世纪九十年代由美国的卡</w:t>
      </w:r>
      <w:proofErr w:type="gramStart"/>
      <w:r>
        <w:rPr>
          <w:rFonts w:hint="eastAsia"/>
        </w:rPr>
        <w:t>耐基梅隆</w:t>
      </w:r>
      <w:proofErr w:type="gramEnd"/>
      <w:r>
        <w:rPr>
          <w:rFonts w:hint="eastAsia"/>
        </w:rPr>
        <w:t>大学的研究人员首先提出。随着时代的发展和科技的进步，尤其是数字存储技术取得了巨大的飞跃，数字视频作为一种重要的媒体形式，越来越多地出现在人们的工作和生活中。数字视频技术发展的同时也涌现出了各种各样的视频库和多媒体资源管理系统，这些系统的核心就是如何利用和获取视频中所蕴含的信息。视频摘要作为一个飞速发展的研究课题，它能帮助使用者高效的从视频中提取出有效的信息，供使用者不必花费大量时间和人力成本就能获取到视频中使用者感兴趣的部分。因此，视频摘要技术在早些年的时候就引起国内外研究者的广泛关注，经过国内外多媒体技术相关研究机构的大量投入，视频摘要技术取得了长足的发展。</w:t>
      </w:r>
    </w:p>
    <w:p w14:paraId="40FEAEB8" w14:textId="77777777" w:rsidR="00470867" w:rsidRDefault="00470867">
      <w:pPr>
        <w:ind w:firstLine="420"/>
      </w:pPr>
      <w:r>
        <w:rPr>
          <w:rFonts w:hint="eastAsia"/>
        </w:rPr>
        <w:t>目前国内外都有相对比较成熟的技术和研究，国外的有卡耐基梅隆大学研究的</w:t>
      </w:r>
      <w:proofErr w:type="spellStart"/>
      <w:r>
        <w:rPr>
          <w:rFonts w:hint="eastAsia"/>
        </w:rPr>
        <w:t>Infomedia</w:t>
      </w:r>
      <w:proofErr w:type="spellEnd"/>
      <w:r>
        <w:rPr>
          <w:rFonts w:hint="eastAsia"/>
        </w:rPr>
        <w:t>工程对视频摘要技术进行了初始化研究、哥伦比亚大学的</w:t>
      </w:r>
      <w:proofErr w:type="spellStart"/>
      <w:r>
        <w:rPr>
          <w:rFonts w:hint="eastAsia"/>
        </w:rPr>
        <w:t>VideoQ</w:t>
      </w:r>
      <w:proofErr w:type="spellEnd"/>
      <w:r>
        <w:fldChar w:fldCharType="begin"/>
      </w:r>
      <w:r>
        <w:instrText xml:space="preserve"> ADDIN EN.CITE &lt;EndNote&gt;&lt;Cite&gt;&lt;Author&gt;Chang&lt;/Author&gt;&lt;Year&gt;1997&lt;/Year&gt;&lt;RecNum&gt;11&lt;/RecNum&gt;&lt;DisplayText&gt;&lt;style face="superscript"&gt;[9]&lt;/style&gt;&lt;/DisplayText&gt;&lt;record&gt;&lt;rec-number&gt;11&lt;/rec-number&gt;&lt;foreign-keys&gt;&lt;key app="EN" db-id="fr25s09av9z95cetxr0ve995r2dtxaetxxt9" timestamp="1511858480"&gt;11&lt;/key&gt;&lt;/foreign-keys&gt;&lt;ref-type name="Conference Proceedings"&gt;10&lt;/ref-type&gt;&lt;contributors&gt;&lt;authors&gt;&lt;author&gt;Chang, Shih Fu&lt;/author&gt;&lt;author&gt;Chen, William&lt;/author&gt;&lt;author&gt;Meng, Horace J.&lt;/author&gt;&lt;author&gt;Sundaram, Hari&lt;/author&gt;&lt;author&gt;Zhong, Di&lt;/author&gt;&lt;/authors&gt;&lt;/contributors&gt;&lt;titles&gt;&lt;title&gt;VideoQ: an automated content based video search system using visual cues&lt;/title&gt;&lt;secondary-title&gt;ACM International Conference on Multimedia&lt;/secondary-title&gt;&lt;/titles&gt;&lt;pages&gt;313-324&lt;/pages&gt;&lt;dates&gt;&lt;year&gt;1997&lt;/year&gt;&lt;/dates&gt;&lt;urls&gt;&lt;/urls&gt;&lt;/record&gt;&lt;/Cite&gt;&lt;/EndNote&gt;</w:instrText>
      </w:r>
      <w:r>
        <w:fldChar w:fldCharType="separate"/>
      </w:r>
      <w:r>
        <w:rPr>
          <w:vertAlign w:val="superscript"/>
        </w:rPr>
        <w:t>[9]</w:t>
      </w:r>
      <w:r>
        <w:fldChar w:fldCharType="end"/>
      </w:r>
      <w:r>
        <w:rPr>
          <w:rFonts w:hint="eastAsia"/>
        </w:rPr>
        <w:t>、</w:t>
      </w:r>
      <w:r>
        <w:rPr>
          <w:rFonts w:hint="eastAsia"/>
        </w:rPr>
        <w:t>IBM</w:t>
      </w:r>
      <w:r>
        <w:rPr>
          <w:rFonts w:hint="eastAsia"/>
        </w:rPr>
        <w:t>的</w:t>
      </w:r>
      <w:proofErr w:type="spellStart"/>
      <w:r>
        <w:rPr>
          <w:rFonts w:hint="eastAsia"/>
        </w:rPr>
        <w:t>CueVideo</w:t>
      </w:r>
      <w:proofErr w:type="spellEnd"/>
      <w:r>
        <w:fldChar w:fldCharType="begin"/>
      </w:r>
      <w:r>
        <w:instrText xml:space="preserve"> ADDIN EN.CITE &lt;EndNote&gt;&lt;Cite&gt;&lt;Author&gt;Ponceleon&lt;/Author&gt;&lt;Year&gt;1999&lt;/Year&gt;&lt;RecNum&gt;12&lt;/RecNum&gt;&lt;DisplayText&gt;&lt;style face="superscript"&gt;[10]&lt;/style&gt;&lt;/DisplayText&gt;&lt;record&gt;&lt;rec-number&gt;12&lt;/rec-number&gt;&lt;foreign-keys&gt;&lt;key app="EN" db-id="fr25s09av9z95cetxr0ve995r2dtxaetxxt9" timestamp="1511858542"&gt;12&lt;/key&gt;&lt;/foreign-keys&gt;&lt;ref-type name="Conference Proceedings"&gt;10&lt;/ref-type&gt;&lt;contributors&gt;&lt;authors&gt;&lt;author&gt;Ponceleon, Dulce&lt;/author&gt;&lt;author&gt;Amir, Arnon&lt;/author&gt;&lt;author&gt;Srinivasan, Savitha&lt;/author&gt;&lt;author&gt;Syeda-Mahmood, Tanveer&lt;/author&gt;&lt;author&gt;Petkovic, Dragutin&lt;/author&gt;&lt;/authors&gt;&lt;/contributors&gt;&lt;titles&gt;&lt;title&gt;CueVideo:automated multimedia indexing and retrieval&lt;/title&gt;&lt;secondary-title&gt;ACM International Conference on Multimedia &amp;apos;99, Orlando, Fl, Usa, October 30 - November&lt;/secondary-title&gt;&lt;/titles&gt;&lt;pages&gt;199&lt;/pages&gt;&lt;dates&gt;&lt;year&gt;1999&lt;/year&gt;&lt;/dates&gt;&lt;urls&gt;&lt;/urls&gt;&lt;/record&gt;&lt;/Cite&gt;&lt;/EndNote&gt;</w:instrText>
      </w:r>
      <w:r>
        <w:fldChar w:fldCharType="separate"/>
      </w:r>
      <w:r>
        <w:rPr>
          <w:vertAlign w:val="superscript"/>
        </w:rPr>
        <w:t>[10]</w:t>
      </w:r>
      <w:r>
        <w:fldChar w:fldCharType="end"/>
      </w:r>
      <w:r>
        <w:rPr>
          <w:rFonts w:hint="eastAsia"/>
        </w:rPr>
        <w:t>、早稻田大学的生物信号相关方法、布雷西亚大学的隐性马尔科夫（</w:t>
      </w:r>
      <w:r>
        <w:rPr>
          <w:rFonts w:hint="eastAsia"/>
        </w:rPr>
        <w:t>HMMS</w:t>
      </w:r>
      <w:r>
        <w:rPr>
          <w:rFonts w:hint="eastAsia"/>
        </w:rPr>
        <w:t>）的相关方法，许多著名研究项目逐渐完善和改进了视频摘要技术的研究和应用，随后</w:t>
      </w:r>
      <w:proofErr w:type="spellStart"/>
      <w:r>
        <w:rPr>
          <w:rFonts w:hint="eastAsia"/>
        </w:rPr>
        <w:t>Columiba</w:t>
      </w:r>
      <w:proofErr w:type="spellEnd"/>
      <w:r>
        <w:rPr>
          <w:rFonts w:hint="eastAsia"/>
        </w:rPr>
        <w:t>大学、</w:t>
      </w:r>
      <w:proofErr w:type="spellStart"/>
      <w:r>
        <w:rPr>
          <w:rFonts w:hint="eastAsia"/>
        </w:rPr>
        <w:t>PihlipS</w:t>
      </w:r>
      <w:proofErr w:type="spellEnd"/>
      <w:r>
        <w:rPr>
          <w:rFonts w:hint="eastAsia"/>
        </w:rPr>
        <w:t>研究院、微软研究院、</w:t>
      </w:r>
      <w:r>
        <w:rPr>
          <w:rFonts w:hint="eastAsia"/>
        </w:rPr>
        <w:t>AT&amp;T</w:t>
      </w:r>
      <w:r>
        <w:rPr>
          <w:rFonts w:hint="eastAsia"/>
        </w:rPr>
        <w:t>实验室、</w:t>
      </w:r>
      <w:r>
        <w:rPr>
          <w:rFonts w:hint="eastAsia"/>
        </w:rPr>
        <w:t>IBM</w:t>
      </w:r>
      <w:r>
        <w:rPr>
          <w:rFonts w:hint="eastAsia"/>
        </w:rPr>
        <w:t>的</w:t>
      </w:r>
      <w:proofErr w:type="spellStart"/>
      <w:r>
        <w:rPr>
          <w:rFonts w:hint="eastAsia"/>
        </w:rPr>
        <w:t>Almaden</w:t>
      </w:r>
      <w:proofErr w:type="spellEnd"/>
      <w:r>
        <w:rPr>
          <w:rFonts w:hint="eastAsia"/>
        </w:rPr>
        <w:t>研究中心、德国</w:t>
      </w:r>
      <w:proofErr w:type="spellStart"/>
      <w:r>
        <w:rPr>
          <w:rFonts w:hint="eastAsia"/>
        </w:rPr>
        <w:t>Mannhe</w:t>
      </w:r>
      <w:proofErr w:type="spellEnd"/>
      <w:r>
        <w:rPr>
          <w:rFonts w:hint="eastAsia"/>
        </w:rPr>
        <w:t>如大学和加州大学</w:t>
      </w:r>
      <w:r>
        <w:rPr>
          <w:rFonts w:hint="eastAsia"/>
        </w:rPr>
        <w:t>Berkeley</w:t>
      </w:r>
      <w:r>
        <w:rPr>
          <w:rFonts w:hint="eastAsia"/>
        </w:rPr>
        <w:t>分校等大学或机构都展开了此方面的研究，并开发了多种形式的摘要和各式各样的生成算法。国内的许多顶尖大学如清华大学、浙江大学、复旦大学、中国科学院计算所和国防科技大学等都对视频摘要技术做了大量的研究，在视频镜头的分割、视频检索、镜头探测、场景聚类、关键</w:t>
      </w:r>
      <w:proofErr w:type="gramStart"/>
      <w:r>
        <w:rPr>
          <w:rFonts w:hint="eastAsia"/>
        </w:rPr>
        <w:t>帧</w:t>
      </w:r>
      <w:proofErr w:type="gramEnd"/>
      <w:r>
        <w:rPr>
          <w:rFonts w:hint="eastAsia"/>
        </w:rPr>
        <w:t>提取方面取得了一定的进展，以及以张宏江为代表的科研人员做了大量的相关研究。</w:t>
      </w:r>
    </w:p>
    <w:p w14:paraId="05819A12" w14:textId="77777777" w:rsidR="00470867" w:rsidRDefault="00470867">
      <w:pPr>
        <w:ind w:firstLine="420"/>
      </w:pPr>
      <w:r>
        <w:rPr>
          <w:rFonts w:hint="eastAsia"/>
        </w:rPr>
        <w:t>卡耐基梅隆大学最早开始视频摘要技术的研究，其开发出的</w:t>
      </w:r>
      <w:proofErr w:type="spellStart"/>
      <w:r>
        <w:rPr>
          <w:rFonts w:hint="eastAsia"/>
        </w:rPr>
        <w:t>Infomedia</w:t>
      </w:r>
      <w:proofErr w:type="spellEnd"/>
      <w:r>
        <w:rPr>
          <w:rFonts w:hint="eastAsia"/>
        </w:rPr>
        <w:t>工程</w:t>
      </w:r>
      <w:r>
        <w:fldChar w:fldCharType="begin"/>
      </w:r>
      <w:r>
        <w:instrText xml:space="preserve"> ADDIN EN.CITE &lt;EndNote&gt;&lt;Cite&gt;&lt;Author&gt;Kanade&lt;/Author&gt;&lt;Year&gt;1997&lt;/Year&gt;&lt;RecNum&gt;10&lt;/RecNum&gt;&lt;DisplayText&gt;&lt;style face="superscript"&gt;[11]&lt;/style&gt;&lt;/DisplayText&gt;&lt;record&gt;&lt;rec-number&gt;10&lt;/rec-number&gt;&lt;foreign-keys&gt;&lt;key app="EN" db-id="fr25s09av9z95cetxr0ve995r2dtxaetxxt9" timestamp="1511857049"&gt;10&lt;/key&gt;&lt;/foreign-keys&gt;&lt;ref-type name="Conference Proceedings"&gt;10&lt;/ref-type&gt;&lt;contributors&gt;&lt;authors&gt;&lt;author&gt;Kanade, Michael A. Smith Takeo&lt;/author&gt;&lt;/authors&gt;&lt;/contributors&gt;&lt;titles&gt;&lt;title&gt;Video Skimming and Characterization through the Combination of Image and Language Understanding&lt;/title&gt;&lt;secondary-title&gt;IEEE International Workshop on Content-Based Access of Image and Video Database, 1998. Proceedings&lt;/secondary-title&gt;&lt;/titles&gt;&lt;pages&gt;61-70&lt;/pages&gt;&lt;dates&gt;&lt;year&gt;1997&lt;/year&gt;&lt;/dates&gt;&lt;urls&gt;&lt;/urls&gt;&lt;/record&gt;&lt;/Cite&gt;&lt;/EndNote&gt;</w:instrText>
      </w:r>
      <w:r>
        <w:fldChar w:fldCharType="separate"/>
      </w:r>
      <w:r>
        <w:rPr>
          <w:vertAlign w:val="superscript"/>
        </w:rPr>
        <w:t>[11]</w:t>
      </w:r>
      <w:r>
        <w:fldChar w:fldCharType="end"/>
      </w:r>
      <w:r>
        <w:rPr>
          <w:rFonts w:hint="eastAsia"/>
        </w:rPr>
        <w:t>通过提取重要的视频和音频片段来创建视频摘要。通过对关键帧的提取，结合文字语义信息合成视频摘要，该系统有很好的可阅读性以及代表性，但是在摘要系统应用场景范围比较小，而且摘要信息清晰度有限。</w:t>
      </w:r>
    </w:p>
    <w:p w14:paraId="5800541E" w14:textId="77777777" w:rsidR="00470867" w:rsidRDefault="00470867">
      <w:pPr>
        <w:ind w:firstLine="420"/>
      </w:pPr>
      <w:r>
        <w:rPr>
          <w:rFonts w:hint="eastAsia"/>
        </w:rPr>
        <w:t>国内方面，清华大学提出了一种基于人物关系分析的视频自动摘要算法。摘要算法主要针对有一定故事情节的视频设计，该算法针对个体进行分类，生成某个个体的摘要集合，但是摘要的时间分布比较散乱，不利于按时间检索和查阅，而且无法对细节信息进行检索。</w:t>
      </w:r>
    </w:p>
    <w:p w14:paraId="1FA7E9DA" w14:textId="77777777" w:rsidR="00B40A50" w:rsidRDefault="00703DDB" w:rsidP="00CD6813">
      <w:pPr>
        <w:ind w:firstLine="420"/>
      </w:pPr>
      <w:r>
        <w:rPr>
          <w:rFonts w:hint="eastAsia"/>
        </w:rPr>
        <w:t>在双摄像机协同跟踪领域，也有大量的机构和研究院对其进行了研究，研究的方向具体可分为基于活动和空间模型的协同跟踪、基于</w:t>
      </w:r>
      <w:r w:rsidR="00AD6A9C">
        <w:rPr>
          <w:rFonts w:hint="eastAsia"/>
        </w:rPr>
        <w:t>区域</w:t>
      </w:r>
      <w:r>
        <w:rPr>
          <w:rFonts w:hint="eastAsia"/>
        </w:rPr>
        <w:t>的双摄像机协同、以及基于特征匹配的多摄像机跟踪</w:t>
      </w:r>
      <w:r w:rsidR="00AD6A9C">
        <w:rPr>
          <w:rFonts w:hint="eastAsia"/>
        </w:rPr>
        <w:t>。</w:t>
      </w:r>
      <w:r w:rsidR="00B40A50">
        <w:rPr>
          <w:rFonts w:hint="eastAsia"/>
        </w:rPr>
        <w:t>问题和难点也主要集中在多摄像机非重叠区域中再识别以及接替跟踪的问题，</w:t>
      </w:r>
      <w:r w:rsidR="00676BD3">
        <w:rPr>
          <w:rFonts w:hint="eastAsia"/>
        </w:rPr>
        <w:t>重叠区域中多摄像机对目标的同步定位问题。</w:t>
      </w:r>
    </w:p>
    <w:p w14:paraId="07C319B4" w14:textId="77777777" w:rsidR="00676BD3" w:rsidRDefault="00676BD3" w:rsidP="00CD6813">
      <w:pPr>
        <w:ind w:firstLine="420"/>
      </w:pPr>
      <w:r>
        <w:lastRenderedPageBreak/>
        <w:t>在多摄像机对非重叠区域中目标的交接跟踪也是一大热点，</w:t>
      </w:r>
      <w:r>
        <w:rPr>
          <w:rFonts w:hint="eastAsia"/>
        </w:rPr>
        <w:t>Zhao</w:t>
      </w:r>
      <w:r>
        <w:rPr>
          <w:rFonts w:hint="eastAsia"/>
        </w:rPr>
        <w:t>等人【】将各个摄像机监控范围内的目标进行检测和跟踪，然后将所有的结果和综合到一起分析出同一目标在所有摄像机范围内的信息。</w:t>
      </w:r>
      <w:r>
        <w:rPr>
          <w:rFonts w:hint="eastAsia"/>
        </w:rPr>
        <w:t>Tan</w:t>
      </w:r>
      <w:r>
        <w:rPr>
          <w:rFonts w:hint="eastAsia"/>
        </w:rPr>
        <w:t>等人【】将摄像机之间相对的信息，利用概率论和数理统计方面的研究构建贝叶斯概率模型，将轨迹和特征信息作为评估参数评估多个摄像机范围里的目标统一的可能性。这两种方法都存在计算量大，计算复杂度高的缺点，但是为此类研究开启了</w:t>
      </w:r>
      <w:r w:rsidR="00496190">
        <w:rPr>
          <w:rFonts w:hint="eastAsia"/>
        </w:rPr>
        <w:t>多摄像机协同跟踪的序幕。</w:t>
      </w:r>
    </w:p>
    <w:p w14:paraId="62BDC922" w14:textId="77777777" w:rsidR="00496190" w:rsidRDefault="00CD6813" w:rsidP="00CD6813">
      <w:pPr>
        <w:ind w:firstLine="420"/>
      </w:pPr>
      <w:r>
        <w:rPr>
          <w:rFonts w:hint="eastAsia"/>
        </w:rPr>
        <w:t>多目标跟踪和多摄像机协同定位</w:t>
      </w:r>
      <w:r w:rsidR="00676BD3">
        <w:rPr>
          <w:rFonts w:hint="eastAsia"/>
        </w:rPr>
        <w:t>也是目前多摄像机协同跟踪中存在的难点，</w:t>
      </w:r>
      <w:r>
        <w:rPr>
          <w:rFonts w:hint="eastAsia"/>
        </w:rPr>
        <w:t>本文对于多摄像机协同工作</w:t>
      </w:r>
      <w:r w:rsidR="00676BD3">
        <w:rPr>
          <w:rFonts w:hint="eastAsia"/>
        </w:rPr>
        <w:t>的</w:t>
      </w:r>
      <w:r w:rsidR="00496190">
        <w:rPr>
          <w:rFonts w:hint="eastAsia"/>
        </w:rPr>
        <w:t>重心也将放在解决两个摄像机同步定位的问题</w:t>
      </w:r>
      <w:r>
        <w:rPr>
          <w:rFonts w:hint="eastAsia"/>
        </w:rPr>
        <w:t>。</w:t>
      </w:r>
    </w:p>
    <w:p w14:paraId="25DA06C7" w14:textId="77777777" w:rsidR="00B40A50" w:rsidRPr="00703DDB" w:rsidRDefault="00CD6813" w:rsidP="00560627">
      <w:pPr>
        <w:ind w:firstLine="420"/>
      </w:pPr>
      <w:r>
        <w:t>多摄像机同步定位可以区分为区域同步定位和相对位置同步定位</w:t>
      </w:r>
      <w:r w:rsidR="001704FB">
        <w:t>，基于区域的定位是将区域作为分割将多个摄像机在不同区域中的目标重新匹配</w:t>
      </w:r>
      <w:r>
        <w:t>。</w:t>
      </w:r>
      <w:r>
        <w:rPr>
          <w:rFonts w:hint="eastAsia"/>
        </w:rPr>
        <w:t>Mittal</w:t>
      </w:r>
      <w:r>
        <w:rPr>
          <w:rFonts w:hint="eastAsia"/>
        </w:rPr>
        <w:t>等人的研究是基于高斯颜色模型来处理多个摄像机中同以物体的匹配定位</w:t>
      </w:r>
      <w:r w:rsidR="00D90685">
        <w:rPr>
          <w:rFonts w:hint="eastAsia"/>
        </w:rPr>
        <w:t>【】</w:t>
      </w:r>
      <w:r>
        <w:rPr>
          <w:rFonts w:hint="eastAsia"/>
        </w:rPr>
        <w:t>，实现了多个摄像机中区分同一目标并同步位置信息。</w:t>
      </w:r>
      <w:r w:rsidR="009F00BD">
        <w:rPr>
          <w:rFonts w:hint="eastAsia"/>
        </w:rPr>
        <w:t>这类方法的优势在于相对简单和迅捷，但是可靠性上存在诸多问题。在几何约束的基础上，普遍将约束种类分为二维和三维的约束方法。三维的约束方法是将目标还原到三位环境中，并且获取目标三维的特征信息用作同步定位，这种方法在实现难度上比较大而且存在计算量巨大无法满足实时性要求的缺陷。二维平面上的可以克服三维定位的问题，可以满足比较高的实时性要求，</w:t>
      </w:r>
      <w:r w:rsidR="001704FB">
        <w:rPr>
          <w:rFonts w:hint="eastAsia"/>
        </w:rPr>
        <w:t>,</w:t>
      </w:r>
      <w:r w:rsidR="001704FB">
        <w:rPr>
          <w:rFonts w:hint="eastAsia"/>
        </w:rPr>
        <w:t>其中</w:t>
      </w:r>
      <w:proofErr w:type="spellStart"/>
      <w:r w:rsidR="001704FB">
        <w:rPr>
          <w:rFonts w:hint="eastAsia"/>
        </w:rPr>
        <w:t>Kran</w:t>
      </w:r>
      <w:proofErr w:type="spellEnd"/>
      <w:r w:rsidR="001704FB">
        <w:rPr>
          <w:rFonts w:hint="eastAsia"/>
        </w:rPr>
        <w:t>和</w:t>
      </w:r>
      <w:r w:rsidR="001704FB">
        <w:rPr>
          <w:rFonts w:hint="eastAsia"/>
        </w:rPr>
        <w:t>Shah</w:t>
      </w:r>
      <w:r w:rsidR="00D90685">
        <w:rPr>
          <w:rFonts w:hint="eastAsia"/>
        </w:rPr>
        <w:t>【】</w:t>
      </w:r>
      <w:r w:rsidR="001704FB">
        <w:rPr>
          <w:rFonts w:hint="eastAsia"/>
        </w:rPr>
        <w:t>使用的是基于平面的单应性约束原理，即二维平面的</w:t>
      </w:r>
      <w:r w:rsidR="00D90685">
        <w:rPr>
          <w:rFonts w:hint="eastAsia"/>
        </w:rPr>
        <w:t>目标</w:t>
      </w:r>
      <w:r w:rsidR="001704FB">
        <w:rPr>
          <w:rFonts w:hint="eastAsia"/>
        </w:rPr>
        <w:t>到</w:t>
      </w:r>
      <w:r w:rsidR="00D90685">
        <w:rPr>
          <w:rFonts w:hint="eastAsia"/>
        </w:rPr>
        <w:t>摄像机投影图像上的成像，通过实现在不同摄像机采集的目标物的特征来匹配得到目标的位置信息达到同步的效果。这种方法需要处理的数据量比较小</w:t>
      </w:r>
      <w:r w:rsidR="00B40A50">
        <w:rPr>
          <w:rFonts w:hint="eastAsia"/>
        </w:rPr>
        <w:t>，实时性也比较好，能较好的满足对实时性要求较高的</w:t>
      </w:r>
      <w:proofErr w:type="gramStart"/>
      <w:r w:rsidR="00B40A50">
        <w:rPr>
          <w:rFonts w:hint="eastAsia"/>
        </w:rPr>
        <w:t>的</w:t>
      </w:r>
      <w:proofErr w:type="gramEnd"/>
      <w:r w:rsidR="00B40A50">
        <w:rPr>
          <w:rFonts w:hint="eastAsia"/>
        </w:rPr>
        <w:t>要求。</w:t>
      </w:r>
    </w:p>
    <w:p w14:paraId="3842C993" w14:textId="77777777" w:rsidR="00470867" w:rsidRDefault="00470867">
      <w:pPr>
        <w:pStyle w:val="2"/>
      </w:pPr>
      <w:bookmarkStart w:id="3" w:name="_Toc503373935"/>
      <w:r>
        <w:rPr>
          <w:rFonts w:hint="eastAsia"/>
        </w:rPr>
        <w:t>论文研究内容及结构安排</w:t>
      </w:r>
      <w:bookmarkEnd w:id="3"/>
    </w:p>
    <w:p w14:paraId="753BD89A" w14:textId="77777777" w:rsidR="00470867" w:rsidRDefault="00470867">
      <w:pPr>
        <w:ind w:firstLine="420"/>
      </w:pPr>
      <w:r>
        <w:rPr>
          <w:rFonts w:hint="eastAsia"/>
        </w:rPr>
        <w:t>本文研究的主要内容是在对大场景监控的时候使用双摄像机实时的生成视频摘要，其中三个主要的三个难点和重点是在于双摄像机标定方法的研究与实现，双摄像机协同工作的研究和实现，视频摘要技术和双摄像机的结合。基于以上研究内容，我将本论文研究内容分为以下几个部分：</w:t>
      </w:r>
    </w:p>
    <w:p w14:paraId="13F181BC" w14:textId="77777777" w:rsidR="00470867" w:rsidRDefault="00470867">
      <w:pPr>
        <w:ind w:firstLine="420"/>
      </w:pPr>
      <w:r>
        <w:rPr>
          <w:rFonts w:hint="eastAsia"/>
        </w:rPr>
        <w:t>查询和研究运动目标检测和跟踪技术；</w:t>
      </w:r>
    </w:p>
    <w:p w14:paraId="330AD174" w14:textId="77777777" w:rsidR="00470867" w:rsidRDefault="00470867">
      <w:pPr>
        <w:ind w:firstLine="420"/>
      </w:pPr>
      <w:r>
        <w:rPr>
          <w:rFonts w:hint="eastAsia"/>
        </w:rPr>
        <w:t>查询双摄像机标定相关文献，研究双摄像机相关理论，实现双摄像机标定通过标定建立适用于双摄像机协同工作的坐标系；</w:t>
      </w:r>
    </w:p>
    <w:p w14:paraId="411225E8" w14:textId="77777777" w:rsidR="00470867" w:rsidRDefault="00470867">
      <w:pPr>
        <w:ind w:firstLine="420"/>
      </w:pPr>
      <w:r>
        <w:rPr>
          <w:rFonts w:hint="eastAsia"/>
        </w:rPr>
        <w:t>研究双摄像机协同工作的方法，并实现标定后双摄像机能够正常协同工作；</w:t>
      </w:r>
    </w:p>
    <w:p w14:paraId="70451C28" w14:textId="77777777" w:rsidR="00470867" w:rsidRDefault="00470867">
      <w:pPr>
        <w:ind w:firstLine="420"/>
      </w:pPr>
      <w:r>
        <w:rPr>
          <w:rFonts w:hint="eastAsia"/>
        </w:rPr>
        <w:t>研究视频摘要技术，根据研究的双摄像机标定方法和双摄像机协同工作方法生成带有目标详细信息的视频摘要。</w:t>
      </w:r>
    </w:p>
    <w:p w14:paraId="2656136F" w14:textId="77777777" w:rsidR="00470867" w:rsidRDefault="00470867">
      <w:pPr>
        <w:ind w:firstLine="420"/>
      </w:pPr>
      <w:r>
        <w:rPr>
          <w:rFonts w:hint="eastAsia"/>
        </w:rPr>
        <w:t>论文结构安排如下：</w:t>
      </w:r>
    </w:p>
    <w:p w14:paraId="4F344830" w14:textId="77777777" w:rsidR="00470867" w:rsidRDefault="00470867">
      <w:pPr>
        <w:ind w:firstLine="420"/>
      </w:pPr>
      <w:r>
        <w:rPr>
          <w:rFonts w:hint="eastAsia"/>
        </w:rPr>
        <w:t>第一章绪论，本章内容主要为课题的研究目的和意义，介绍了当前双摄像机的技术现状和视</w:t>
      </w:r>
      <w:r>
        <w:rPr>
          <w:rFonts w:hint="eastAsia"/>
        </w:rPr>
        <w:lastRenderedPageBreak/>
        <w:t>频摘要技术的发展情况。</w:t>
      </w:r>
    </w:p>
    <w:p w14:paraId="23C2427D" w14:textId="77777777" w:rsidR="00470867" w:rsidRDefault="00470867">
      <w:pPr>
        <w:ind w:firstLine="420"/>
      </w:pPr>
      <w:r>
        <w:rPr>
          <w:rFonts w:hint="eastAsia"/>
        </w:rPr>
        <w:t>第二章总体设计，本章介绍双摄像机实时视频摘要系统的总体设计。</w:t>
      </w:r>
    </w:p>
    <w:p w14:paraId="6E7D8236" w14:textId="77777777" w:rsidR="00470867" w:rsidRDefault="00470867">
      <w:pPr>
        <w:ind w:firstLine="420"/>
      </w:pPr>
      <w:r>
        <w:rPr>
          <w:rFonts w:hint="eastAsia"/>
        </w:rPr>
        <w:t>第三章双摄像机标定的研究，本章介绍了双摄像机标定的原理和概况，实现两个摄像机标定出彼此的相对位置。</w:t>
      </w:r>
    </w:p>
    <w:p w14:paraId="5FF9326C" w14:textId="77777777" w:rsidR="00470867" w:rsidRDefault="00470867">
      <w:pPr>
        <w:ind w:firstLine="420"/>
      </w:pPr>
      <w:r>
        <w:rPr>
          <w:rFonts w:hint="eastAsia"/>
        </w:rPr>
        <w:t>第四章双摄像机协同工作的研究，本章介绍了根据标定出的坐标系对双摄像机控制方法，实现双摄像机协同工作。</w:t>
      </w:r>
    </w:p>
    <w:p w14:paraId="76104D25" w14:textId="77777777" w:rsidR="00470867" w:rsidRDefault="00470867">
      <w:pPr>
        <w:ind w:firstLine="420"/>
      </w:pPr>
      <w:r>
        <w:rPr>
          <w:rFonts w:hint="eastAsia"/>
        </w:rPr>
        <w:t>第五</w:t>
      </w:r>
      <w:proofErr w:type="gramStart"/>
      <w:r>
        <w:rPr>
          <w:rFonts w:hint="eastAsia"/>
        </w:rPr>
        <w:t>章系统</w:t>
      </w:r>
      <w:proofErr w:type="gramEnd"/>
      <w:r>
        <w:rPr>
          <w:rFonts w:hint="eastAsia"/>
        </w:rPr>
        <w:t>框架与实现，本章介绍了系统框架和实现方法，系统从标定到运动目标检测和</w:t>
      </w:r>
      <w:proofErr w:type="gramStart"/>
      <w:r>
        <w:rPr>
          <w:rFonts w:hint="eastAsia"/>
        </w:rPr>
        <w:t>跟踪再</w:t>
      </w:r>
      <w:proofErr w:type="gramEnd"/>
      <w:r>
        <w:rPr>
          <w:rFonts w:hint="eastAsia"/>
        </w:rPr>
        <w:t>到根据跟踪到的目标如何进行协同工作，最后生成带有目标细节信息的视频摘要。</w:t>
      </w:r>
    </w:p>
    <w:p w14:paraId="6A6C8491" w14:textId="77777777" w:rsidR="00470867" w:rsidRDefault="00470867">
      <w:pPr>
        <w:ind w:firstLine="420"/>
      </w:pPr>
      <w:r>
        <w:rPr>
          <w:rFonts w:hint="eastAsia"/>
        </w:rPr>
        <w:t>第六</w:t>
      </w:r>
      <w:proofErr w:type="gramStart"/>
      <w:r>
        <w:rPr>
          <w:rFonts w:hint="eastAsia"/>
        </w:rPr>
        <w:t>章总结</w:t>
      </w:r>
      <w:proofErr w:type="gramEnd"/>
      <w:r>
        <w:rPr>
          <w:rFonts w:hint="eastAsia"/>
        </w:rPr>
        <w:t>和展望，总结课题的完成情况，以及课题存在的不足之处和有待改进的地方，对以后此类课题发展方向进行展望。</w:t>
      </w:r>
    </w:p>
    <w:p w14:paraId="60269FE4" w14:textId="77777777" w:rsidR="00470867" w:rsidRDefault="00470867">
      <w:pPr>
        <w:pStyle w:val="1"/>
      </w:pPr>
      <w:r>
        <w:br w:type="page"/>
      </w:r>
      <w:bookmarkStart w:id="4" w:name="_Toc503373936"/>
      <w:r>
        <w:rPr>
          <w:rFonts w:hint="eastAsia"/>
        </w:rPr>
        <w:lastRenderedPageBreak/>
        <w:t>总体设计</w:t>
      </w:r>
      <w:bookmarkEnd w:id="4"/>
    </w:p>
    <w:p w14:paraId="44D0D946" w14:textId="77777777" w:rsidR="00470867" w:rsidRDefault="00470867">
      <w:pPr>
        <w:ind w:firstLine="420"/>
      </w:pPr>
      <w:r>
        <w:rPr>
          <w:rFonts w:hint="eastAsia"/>
        </w:rPr>
        <w:t>本章主要介绍课题研究的双摄像机实时视频摘要系统的总体设计，描述出系统设计的整体思路和各模块的设计思想。</w:t>
      </w:r>
    </w:p>
    <w:p w14:paraId="1B2C3E67" w14:textId="77777777" w:rsidR="00470867" w:rsidRDefault="00470867">
      <w:pPr>
        <w:pStyle w:val="2"/>
      </w:pPr>
      <w:bookmarkStart w:id="5" w:name="_Toc503373937"/>
      <w:r>
        <w:rPr>
          <w:rFonts w:hint="eastAsia"/>
        </w:rPr>
        <w:t>主要内容</w:t>
      </w:r>
      <w:bookmarkEnd w:id="5"/>
    </w:p>
    <w:p w14:paraId="0B62C572" w14:textId="77777777" w:rsidR="00470867" w:rsidRDefault="00470867">
      <w:pPr>
        <w:ind w:firstLine="420"/>
      </w:pPr>
      <w:r>
        <w:rPr>
          <w:rFonts w:hint="eastAsia"/>
        </w:rPr>
        <w:t>本文研究的课题是双摄像机实时视频摘要系统，目的是针对当前在大场景中视频摘要系统生成的视频摘要所获取的摘要信息不够清晰的问题，这种问题产生的原因在于大场景中采集的图像和视频信息要兼顾到监控区域的范围，因此必然会导致目标的清晰度的不足。大场景和清晰度是一对相互制衡的两个指标，要想进行大场景的监控大部分情况下会以清晰度的损失</w:t>
      </w:r>
      <w:proofErr w:type="gramStart"/>
      <w:r>
        <w:rPr>
          <w:rFonts w:hint="eastAsia"/>
        </w:rPr>
        <w:t>来作</w:t>
      </w:r>
      <w:proofErr w:type="gramEnd"/>
      <w:r>
        <w:rPr>
          <w:rFonts w:hint="eastAsia"/>
        </w:rPr>
        <w:t>为更大监控范围的代价。</w:t>
      </w:r>
    </w:p>
    <w:p w14:paraId="673D5997" w14:textId="77777777" w:rsidR="00470867" w:rsidRDefault="00470867">
      <w:pPr>
        <w:ind w:firstLine="420"/>
      </w:pPr>
      <w:r>
        <w:rPr>
          <w:rFonts w:hint="eastAsia"/>
        </w:rPr>
        <w:t>针对这些问题，本课题对大场景下的高清晰度的实时视频摘要技术做出相应研究，利用云台摄像机的灵活性和双摄像机协同工作的优势来弥补在监控大场景的同时获取高清晰度的目标信息方面的不足。本文将针对这一目的设计出能够利用双摄像机（一个场景摄像机，一个云台摄像机）的灵活性，一个监控场景中的目标，并根据两个摄像机经过双摄像机标定确立的场景的坐标系来共享位置信息来实现云台摄像机捕捉目标的高清信息，再根据两个摄像机采集的不同的信息，将数据融合成视频摘要。系统主要内容如下：</w:t>
      </w:r>
      <w:r>
        <w:rPr>
          <w:rFonts w:hint="eastAsia"/>
        </w:rPr>
        <w:t xml:space="preserve"> </w:t>
      </w:r>
    </w:p>
    <w:p w14:paraId="37A2D205" w14:textId="77777777" w:rsidR="00470867" w:rsidRDefault="00470867">
      <w:pPr>
        <w:pStyle w:val="10"/>
        <w:numPr>
          <w:ilvl w:val="0"/>
          <w:numId w:val="3"/>
        </w:numPr>
        <w:ind w:firstLine="420"/>
      </w:pPr>
      <w:r>
        <w:rPr>
          <w:rFonts w:hint="eastAsia"/>
        </w:rPr>
        <w:t>对两个摄像机进行标定，优化标定算法，实现两个摄像机坐标系的统一，根据标定出的统一坐标系实现统一坐标系对云台摄像机球面极坐标系的映射，使得标定出的统一坐标系的坐标信息与云台摄像机的水平角度和俯仰角度，以便云台摄像机抓拍运动目标。</w:t>
      </w:r>
    </w:p>
    <w:p w14:paraId="7C5FCD53" w14:textId="77777777" w:rsidR="00470867" w:rsidRDefault="00470867">
      <w:pPr>
        <w:pStyle w:val="10"/>
        <w:numPr>
          <w:ilvl w:val="0"/>
          <w:numId w:val="3"/>
        </w:numPr>
        <w:ind w:firstLine="420"/>
      </w:pPr>
      <w:r>
        <w:rPr>
          <w:rFonts w:hint="eastAsia"/>
        </w:rPr>
        <w:t>研究运动目标检测和运动目标跟踪算法，比较各种算法间的优劣，找出一种或者改进一种满足本课题实时性要求的运动目标检测跟踪算法，利用固定的场景监控摄像机采集的图像对场景中的运动目标进行检测和跟踪，并将图像中的坐标信息转换成标定的统一坐标系中的坐标信息。</w:t>
      </w:r>
    </w:p>
    <w:p w14:paraId="0254DC3F" w14:textId="77777777" w:rsidR="00470867" w:rsidRDefault="00470867">
      <w:pPr>
        <w:pStyle w:val="10"/>
        <w:numPr>
          <w:ilvl w:val="0"/>
          <w:numId w:val="3"/>
        </w:numPr>
        <w:ind w:firstLine="420"/>
      </w:pPr>
      <w:r>
        <w:rPr>
          <w:rFonts w:hint="eastAsia"/>
        </w:rPr>
        <w:t>设计云</w:t>
      </w:r>
      <w:proofErr w:type="gramStart"/>
      <w:r>
        <w:rPr>
          <w:rFonts w:hint="eastAsia"/>
        </w:rPr>
        <w:t>台控制</w:t>
      </w:r>
      <w:proofErr w:type="gramEnd"/>
      <w:r>
        <w:rPr>
          <w:rFonts w:hint="eastAsia"/>
        </w:rPr>
        <w:t>的接口，使系统可以根据两个摄像机标定的坐标系中的位置信息，将云台摄像机运动到坐标系中目标坐标相对应的俯仰坐标对应的位置。</w:t>
      </w:r>
    </w:p>
    <w:p w14:paraId="0C92105E" w14:textId="77777777" w:rsidR="00470867" w:rsidRDefault="00470867">
      <w:pPr>
        <w:pStyle w:val="10"/>
        <w:numPr>
          <w:ilvl w:val="0"/>
          <w:numId w:val="3"/>
        </w:numPr>
        <w:ind w:firstLine="420"/>
      </w:pPr>
      <w:r>
        <w:rPr>
          <w:rFonts w:hint="eastAsia"/>
        </w:rPr>
        <w:t>设计数据融合方法，使得两个摄像机采集的数据形成一个统一的能相互关联的整体，完成两个摄像机采集的数据进行融合，生成有效的视频摘要。</w:t>
      </w:r>
    </w:p>
    <w:p w14:paraId="5A8A9175" w14:textId="77777777" w:rsidR="00470867" w:rsidRDefault="00470867">
      <w:pPr>
        <w:pStyle w:val="2"/>
      </w:pPr>
      <w:bookmarkStart w:id="6" w:name="_Toc503373938"/>
      <w:r>
        <w:rPr>
          <w:rFonts w:hint="eastAsia"/>
        </w:rPr>
        <w:t>业务流程</w:t>
      </w:r>
      <w:bookmarkEnd w:id="6"/>
    </w:p>
    <w:p w14:paraId="10FB25E4" w14:textId="77777777" w:rsidR="00470867" w:rsidRDefault="00470867">
      <w:pPr>
        <w:ind w:firstLine="420"/>
      </w:pPr>
      <w:r>
        <w:rPr>
          <w:rFonts w:hint="eastAsia"/>
        </w:rPr>
        <w:t>整个系统的业务流程如</w:t>
      </w:r>
      <w:r>
        <w:rPr>
          <w:rFonts w:hint="eastAsia"/>
        </w:rPr>
        <w:t>XXX</w:t>
      </w:r>
      <w:r>
        <w:rPr>
          <w:rFonts w:hint="eastAsia"/>
        </w:rPr>
        <w:t>所示，本系统首先要进行系统参数进行配置；然后使用双摄像机进行图像采集；对双摄像机进行标定；在场景监控摄像机中对运动目标检测和跟踪；云台摄像机协同场景摄像机对跟踪的目标进行跟踪抓拍；对两个摄像机采集的信息进行数据融合生成视频</w:t>
      </w:r>
      <w:r w:rsidR="00CC6B36">
        <w:lastRenderedPageBreak/>
        <w:object w:dxaOrig="0" w:dyaOrig="0" w14:anchorId="11C24C6B">
          <v:group id="画布 6067" o:spid="_x0000_s8115" editas="canvas" style="position:absolute;left:0;text-align:left;margin-left:.65pt;margin-top:24.4pt;width:438.6pt;height:493.55pt;z-index:251655680;mso-position-horizontal-relative:text;mso-position-vertical-relative:text" coordorigin="2810,2448" coordsize="7187,8090">
            <o:lock v:ext="edit" aspectratio="t" text="t"/>
            <o:diagram v:ext="edit" dgmstyle="0" dgmscalex="0" dgmscaley="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8114" type="#_x0000_t75" style="position:absolute;left:2810;top:2448;width:7187;height:8090" o:preferrelative="f">
              <v:fill o:detectmouseclick="t"/>
              <v:path o:extrusionok="t"/>
              <o:lock v:ext="edit" text="t"/>
              <o:diagram v:ext="edit" dgmstyle="0" dgmscalex="0" dgmscaley="0"/>
            </v:shape>
            <v:shape id="对象 6068" o:spid="_x0000_s8116" type="#_x0000_t75" style="position:absolute;left:2810;top:2448;width:7187;height:7457">
              <v:imagedata r:id="rId8" o:title=""/>
            </v:shape>
            <w10:wrap type="square"/>
          </v:group>
          <o:OLEObject Type="Embed" ProgID="Visio.Drawing.15" ShapeID="对象 6068" DrawAspect="Content" ObjectID="_1577372251" r:id="rId9">
            <o:FieldCodes>\* MERGEFORMAT</o:FieldCodes>
          </o:OLEObject>
        </w:object>
      </w:r>
      <w:r>
        <w:rPr>
          <w:rFonts w:hint="eastAsia"/>
        </w:rPr>
        <w:t>摘要。</w:t>
      </w:r>
    </w:p>
    <w:p w14:paraId="0DE951B4" w14:textId="77777777" w:rsidR="00470867" w:rsidRDefault="00470867">
      <w:pPr>
        <w:ind w:firstLine="420"/>
      </w:pPr>
    </w:p>
    <w:p w14:paraId="4AF030DE" w14:textId="77777777" w:rsidR="00470867" w:rsidRDefault="00470867">
      <w:pPr>
        <w:pStyle w:val="10"/>
        <w:ind w:firstLine="420"/>
      </w:pPr>
      <w:r>
        <w:rPr>
          <w:rFonts w:hint="eastAsia"/>
        </w:rPr>
        <w:t>XXXXXXXXXXXXXXXXXXXXXXXXXXXXXXXXXXXXXXXXX</w:t>
      </w:r>
      <w:r>
        <w:rPr>
          <w:rFonts w:hint="eastAsia"/>
        </w:rPr>
        <w:t>流程图</w:t>
      </w:r>
    </w:p>
    <w:p w14:paraId="7B8FA39D" w14:textId="77777777" w:rsidR="00470867" w:rsidRDefault="00470867">
      <w:pPr>
        <w:pStyle w:val="2"/>
      </w:pPr>
      <w:bookmarkStart w:id="7" w:name="_Toc503373939"/>
      <w:r>
        <w:rPr>
          <w:rFonts w:hint="eastAsia"/>
        </w:rPr>
        <w:t>整体划分</w:t>
      </w:r>
      <w:bookmarkEnd w:id="7"/>
    </w:p>
    <w:p w14:paraId="5084BE9D" w14:textId="77777777" w:rsidR="00470867" w:rsidRDefault="00470867">
      <w:pPr>
        <w:ind w:firstLine="420"/>
      </w:pPr>
      <w:r>
        <w:rPr>
          <w:rFonts w:hint="eastAsia"/>
        </w:rPr>
        <w:t>本文在设计双摄像机实时视频摘要系统的时候采用了模块化的思想，以便达到高内聚、低耦合的效果，使各模块之间相互配合，又尽量少的互相影响。双摄像机实时视频摘要系统划分为四个模块，双摄像机标定模块、场景监控和运动跟踪模块、双摄像机协同工作、视频摘要生成模块。各模块功能如下：</w:t>
      </w:r>
    </w:p>
    <w:p w14:paraId="0F915B30" w14:textId="77777777" w:rsidR="00470867" w:rsidRDefault="00470867">
      <w:pPr>
        <w:pStyle w:val="10"/>
        <w:numPr>
          <w:ilvl w:val="0"/>
          <w:numId w:val="4"/>
        </w:numPr>
        <w:ind w:firstLineChars="0"/>
      </w:pPr>
      <w:r>
        <w:rPr>
          <w:rFonts w:hint="eastAsia"/>
        </w:rPr>
        <w:lastRenderedPageBreak/>
        <w:t>双摄像机标定</w:t>
      </w:r>
    </w:p>
    <w:p w14:paraId="56640538" w14:textId="77777777" w:rsidR="00470867" w:rsidRDefault="00470867">
      <w:pPr>
        <w:ind w:firstLine="420"/>
      </w:pPr>
      <w:r>
        <w:rPr>
          <w:rFonts w:hint="eastAsia"/>
        </w:rPr>
        <w:t>双摄像机标定模块主要负责构建系统所需要的参考坐标系，分别先标定出场景监控摄像机和云台摄像机的内参数运用于对外参数的标定，设计出坐标转换方法将分别将两个摄像机图像坐标和摄像机坐标建立联系，将摄像机坐标系和世界坐标系建立映射关系，这样就建立了图像坐标系和世界坐标系之间的映射关系。有了映射关系就可以根据场景摄像机中跟踪到的运动目标映射出目标在世界坐标系的位置，来操控云台摄像机运动到指定的位置，来抓拍目标的清晰图像信息。</w:t>
      </w:r>
    </w:p>
    <w:p w14:paraId="56292BCE" w14:textId="77777777" w:rsidR="00470867" w:rsidRDefault="00470867">
      <w:pPr>
        <w:pStyle w:val="10"/>
        <w:ind w:firstLineChars="0" w:firstLine="0"/>
      </w:pPr>
      <w:r>
        <w:rPr>
          <w:rFonts w:hint="eastAsia"/>
        </w:rPr>
        <w:t>目前双摄像机标定还是存在两个明显的缺陷，一个是标定方法一般要求条件比较苛刻，比较难易操作，一个是标定后精度难以保证，很容易出现误差过大的情况，还有可能经过多次映射的过程导致误差会逐渐放大，到最后误差大到无法正常使用。这些问题都是这个模块面对的主要难题和需要解决的问题。</w:t>
      </w:r>
    </w:p>
    <w:p w14:paraId="04825E59" w14:textId="77777777" w:rsidR="00470867" w:rsidRDefault="00470867">
      <w:pPr>
        <w:pStyle w:val="10"/>
        <w:numPr>
          <w:ilvl w:val="0"/>
          <w:numId w:val="4"/>
        </w:numPr>
        <w:ind w:firstLineChars="0"/>
      </w:pPr>
      <w:r>
        <w:rPr>
          <w:rFonts w:hint="eastAsia"/>
        </w:rPr>
        <w:t>场景监控和运动跟踪</w:t>
      </w:r>
    </w:p>
    <w:p w14:paraId="186A2E03" w14:textId="77777777" w:rsidR="00470867" w:rsidRDefault="00470867">
      <w:pPr>
        <w:ind w:firstLine="420"/>
      </w:pPr>
      <w:r>
        <w:rPr>
          <w:rFonts w:hint="eastAsia"/>
        </w:rPr>
        <w:t>场景监控和运动跟踪模块主要功能是对整个大场景进行监控和运动目标的检测和运动目标的跟踪。场景监控摄像机要求的像素没有那么高，只要求能对场景进行建模，使用差分法对运动目标进行检测，使用</w:t>
      </w:r>
      <w:proofErr w:type="spellStart"/>
      <w:r>
        <w:rPr>
          <w:rFonts w:hint="eastAsia"/>
        </w:rPr>
        <w:t>camshift</w:t>
      </w:r>
      <w:proofErr w:type="spellEnd"/>
      <w:r>
        <w:rPr>
          <w:rFonts w:hint="eastAsia"/>
        </w:rPr>
        <w:t>或者其他运动跟踪方法对运动目标进行实时跟踪，并将运动目标的坐标信息实时反馈成世界坐标系中的坐标，以供云台摄像机对确定的目标进行实时跟踪获取高清的图像信息。</w:t>
      </w:r>
    </w:p>
    <w:p w14:paraId="3C73ECFA" w14:textId="77777777" w:rsidR="00470867" w:rsidRDefault="00470867">
      <w:pPr>
        <w:pStyle w:val="10"/>
        <w:numPr>
          <w:ilvl w:val="0"/>
          <w:numId w:val="4"/>
        </w:numPr>
        <w:ind w:firstLineChars="0"/>
      </w:pPr>
      <w:r>
        <w:rPr>
          <w:rFonts w:hint="eastAsia"/>
        </w:rPr>
        <w:t>双摄像机协同工作</w:t>
      </w:r>
    </w:p>
    <w:p w14:paraId="4656FC06" w14:textId="77777777" w:rsidR="00470867" w:rsidRDefault="00470867">
      <w:pPr>
        <w:ind w:firstLine="420"/>
      </w:pPr>
      <w:r>
        <w:rPr>
          <w:rFonts w:hint="eastAsia"/>
        </w:rPr>
        <w:t>双摄像机协同工作模块作为整个系统的控制核心，它综合了场景监控和运动跟踪模块采集的运动目标的坐标信息和移动信息，来控制云台摄像机对目标进行实时跟踪，获取到目标的高清图像信息。本模块根据场景摄像机检测出的运动目标的位置信息和运动信息，将位置信息和运动信息进行整合，对需要云台摄像机进行跟踪的先后进行排序，然后根据排序对云台摄像机发出需要被跟踪的目标的位置信息和运动信息进行实时跟踪抓拍。本模块还需要对跟踪抓拍的成功率进行评估，尽可能的使系统维持在一个相对较高的抓拍成功率。</w:t>
      </w:r>
    </w:p>
    <w:p w14:paraId="120F5DC8" w14:textId="77777777" w:rsidR="00470867" w:rsidRDefault="00470867">
      <w:pPr>
        <w:pStyle w:val="10"/>
        <w:numPr>
          <w:ilvl w:val="0"/>
          <w:numId w:val="4"/>
        </w:numPr>
        <w:ind w:firstLineChars="0"/>
      </w:pPr>
      <w:r>
        <w:rPr>
          <w:rFonts w:hint="eastAsia"/>
        </w:rPr>
        <w:t>视频摘要生成</w:t>
      </w:r>
    </w:p>
    <w:p w14:paraId="728D6ED6" w14:textId="77777777" w:rsidR="00470867" w:rsidRDefault="00470867">
      <w:pPr>
        <w:ind w:firstLine="420"/>
      </w:pPr>
      <w:r>
        <w:rPr>
          <w:rFonts w:hint="eastAsia"/>
        </w:rPr>
        <w:t>视频摘要生成是综合各模块采集的信息生成合格的视频摘要。在场景中各种信息产生的同时对运动目标的位置和运动信息进行记录和抽象，记录成文本或者图片或者以短视频形式进行存储。对记录的文本、图片或者短视频，根据时间对运动目标进行跟踪，对跟踪成功的目标进行抓拍，对抓拍成功的目标进行事件记录，这样在时间轴上就形成了相对有序的，有效的目标信息检索。这样就可以使我们在不对完整视频进行查看的前提下，通过检索生成的视频摘要可以快速的检索出运动目标在场景中存在的关键的、有效的、清晰的数据信息，图像信息。</w:t>
      </w:r>
    </w:p>
    <w:p w14:paraId="36E1F5E3" w14:textId="77777777" w:rsidR="00470867" w:rsidRDefault="00470867">
      <w:pPr>
        <w:pStyle w:val="2"/>
      </w:pPr>
      <w:bookmarkStart w:id="8" w:name="_Toc503373940"/>
      <w:r>
        <w:rPr>
          <w:rFonts w:hint="eastAsia"/>
        </w:rPr>
        <w:lastRenderedPageBreak/>
        <w:t>具体设计</w:t>
      </w:r>
      <w:bookmarkEnd w:id="8"/>
    </w:p>
    <w:p w14:paraId="15A2DFE8" w14:textId="77777777" w:rsidR="00470867" w:rsidRDefault="00470867">
      <w:pPr>
        <w:pStyle w:val="3"/>
        <w:ind w:firstLine="482"/>
      </w:pPr>
      <w:bookmarkStart w:id="9" w:name="_Toc503373941"/>
      <w:r>
        <w:rPr>
          <w:rFonts w:hint="eastAsia"/>
        </w:rPr>
        <w:t>双摄像机标定</w:t>
      </w:r>
      <w:bookmarkEnd w:id="9"/>
    </w:p>
    <w:p w14:paraId="247483FA" w14:textId="77777777" w:rsidR="00470867" w:rsidRDefault="00470867">
      <w:pPr>
        <w:ind w:firstLine="420"/>
      </w:pPr>
      <w:r>
        <w:rPr>
          <w:rFonts w:hint="eastAsia"/>
        </w:rPr>
        <w:t>双摄像机标定模块是本课题的重点也是双摄像机实时视频摘要的核心模块之一，双摄像机标定模块的标定精度和决定了双摄像机协同工作的效率和效果。针对标定的精度问题和标定难易程度问题，对双摄像机标定进行广泛的学习和深入的研究，最后基于标定所需要条件的难易程度和标定精度考虑，决定以张正友教授对标定的研究为基础实验对本课题有效的双摄像机标定方法。</w:t>
      </w:r>
    </w:p>
    <w:p w14:paraId="24F7C63E" w14:textId="77777777" w:rsidR="00470867" w:rsidRDefault="00470867">
      <w:pPr>
        <w:ind w:firstLine="420"/>
      </w:pPr>
      <w:r>
        <w:rPr>
          <w:rFonts w:hint="eastAsia"/>
        </w:rPr>
        <w:t>本文的双摄像机标定模块采用两步标定法对双摄像机进行标定，双摄像机标定分为如下几个部分如图</w:t>
      </w:r>
      <w:r>
        <w:rPr>
          <w:rFonts w:hint="eastAsia"/>
        </w:rPr>
        <w:t>xxx</w:t>
      </w:r>
      <w:r>
        <w:rPr>
          <w:rFonts w:hint="eastAsia"/>
        </w:rPr>
        <w:t>所示：</w:t>
      </w:r>
    </w:p>
    <w:p w14:paraId="507D09BF" w14:textId="77777777" w:rsidR="00470867" w:rsidRDefault="00CC6B36">
      <w:pPr>
        <w:ind w:firstLine="420"/>
      </w:pPr>
      <w:r>
        <w:object w:dxaOrig="0" w:dyaOrig="0" w14:anchorId="65FA7172">
          <v:group id="画布 6063" o:spid="_x0000_s8111" editas="canvas" style="position:absolute;left:0;text-align:left;margin-left:0;margin-top:2.65pt;width:439.35pt;height:279.35pt;z-index:251654656;mso-position-horizontal:center" coordorigin="2355,5715" coordsize="7200,4578">
            <o:lock v:ext="edit" aspectratio="t" text="t"/>
            <o:diagram v:ext="edit" dgmstyle="0" dgmscalex="0" dgmscaley="0"/>
            <v:shape id="_x0000_s8110" type="#_x0000_t75" style="position:absolute;left:2355;top:5715;width:7200;height:4578" o:preferrelative="f">
              <v:fill o:detectmouseclick="t"/>
              <v:path o:extrusionok="t"/>
              <o:lock v:ext="edit" text="t"/>
              <o:diagram v:ext="edit" dgmstyle="0" dgmscalex="0" dgmscaley="0"/>
            </v:shape>
            <v:shape id="对象 6084" o:spid="_x0000_s8132" type="#_x0000_t75" style="position:absolute;left:2355;top:5715;width:7200;height:4280">
              <v:imagedata r:id="rId10" o:title=""/>
            </v:shape>
            <w10:wrap type="square"/>
          </v:group>
          <o:OLEObject Type="Embed" ProgID="Visio.Drawing.15" ShapeID="对象 6084" DrawAspect="Content" ObjectID="_1577372252" r:id="rId11">
            <o:FieldCodes>\* MERGEFORMAT</o:FieldCodes>
          </o:OLEObject>
        </w:object>
      </w:r>
    </w:p>
    <w:p w14:paraId="67EBBA54" w14:textId="77777777" w:rsidR="00470867" w:rsidRDefault="00470867">
      <w:pPr>
        <w:ind w:firstLine="420"/>
      </w:pPr>
      <w:proofErr w:type="spellStart"/>
      <w:r>
        <w:rPr>
          <w:rFonts w:hint="eastAsia"/>
        </w:rPr>
        <w:t>Xxxxxxxxxxxxx</w:t>
      </w:r>
      <w:proofErr w:type="spellEnd"/>
      <w:r>
        <w:rPr>
          <w:rFonts w:hint="eastAsia"/>
        </w:rPr>
        <w:t>图</w:t>
      </w:r>
    </w:p>
    <w:p w14:paraId="59580F77" w14:textId="77777777" w:rsidR="00470867" w:rsidRDefault="00470867">
      <w:pPr>
        <w:ind w:firstLine="420"/>
      </w:pPr>
      <w:r>
        <w:rPr>
          <w:rFonts w:hint="eastAsia"/>
        </w:rPr>
        <w:t>首先，在标定的时候先不考虑相机存在畸变，对两个摄像机的内参数中的五个线性参数进行标定，获得粗略的线性参数。</w:t>
      </w:r>
    </w:p>
    <w:p w14:paraId="2256381A" w14:textId="77777777" w:rsidR="00470867" w:rsidRDefault="00470867">
      <w:pPr>
        <w:ind w:firstLine="420"/>
      </w:pPr>
      <w:r>
        <w:rPr>
          <w:rFonts w:hint="eastAsia"/>
        </w:rPr>
        <w:t>然后，使用标定出的粗略的线性内参数对相机的畸变系数等线性参数进行标定。由于标定线性参数的时候没有考虑畸变系数，所以线性参数是不准确的，所以再次对线性内参数进行标定，这次将畸变系数考虑进去对前面标定出的线性参数进行修正，再利用修正后的线性参数对畸变系数进行修正，反复迭代，直到两个摄像机的参数达到标定精度要求的阀值，完成最终对摄像机内参数和外参数的标定。</w:t>
      </w:r>
    </w:p>
    <w:p w14:paraId="60B2F830" w14:textId="77777777" w:rsidR="00470867" w:rsidRDefault="00470867">
      <w:pPr>
        <w:ind w:firstLine="420"/>
      </w:pPr>
      <w:r>
        <w:rPr>
          <w:rFonts w:hint="eastAsia"/>
        </w:rPr>
        <w:t>在完成对两个摄像机内参数标定后，对两个摄像机外参数</w:t>
      </w:r>
      <w:proofErr w:type="gramStart"/>
      <w:r>
        <w:rPr>
          <w:rFonts w:hint="eastAsia"/>
        </w:rPr>
        <w:t>进行进行</w:t>
      </w:r>
      <w:proofErr w:type="gramEnd"/>
      <w:r>
        <w:rPr>
          <w:rFonts w:hint="eastAsia"/>
        </w:rPr>
        <w:t>标定，确定两个摄像机相</w:t>
      </w:r>
      <w:r>
        <w:rPr>
          <w:rFonts w:hint="eastAsia"/>
        </w:rPr>
        <w:lastRenderedPageBreak/>
        <w:t>对的水平位置和旋转位置。</w:t>
      </w:r>
    </w:p>
    <w:p w14:paraId="4CE832DC" w14:textId="77777777" w:rsidR="00470867" w:rsidRDefault="00470867">
      <w:pPr>
        <w:ind w:firstLine="420"/>
      </w:pPr>
      <w:r>
        <w:rPr>
          <w:rFonts w:hint="eastAsia"/>
        </w:rPr>
        <w:t>最后使用标定出的内参数和外参数来对两个摄像机的坐标系映射到世界坐标系中，实现两个摄像机图像中目标位置的映射。</w:t>
      </w:r>
    </w:p>
    <w:p w14:paraId="02F41192" w14:textId="77777777" w:rsidR="00470867" w:rsidRDefault="00470867">
      <w:pPr>
        <w:pStyle w:val="3"/>
        <w:ind w:firstLine="482"/>
      </w:pPr>
      <w:bookmarkStart w:id="10" w:name="_Toc503373942"/>
      <w:r>
        <w:rPr>
          <w:rFonts w:hint="eastAsia"/>
        </w:rPr>
        <w:t>场景监控和运动跟踪</w:t>
      </w:r>
      <w:bookmarkEnd w:id="10"/>
    </w:p>
    <w:p w14:paraId="6852B3E0" w14:textId="77777777" w:rsidR="00470867" w:rsidRDefault="00470867">
      <w:pPr>
        <w:ind w:firstLine="420"/>
      </w:pPr>
      <w:r>
        <w:rPr>
          <w:rFonts w:hint="eastAsia"/>
        </w:rPr>
        <w:t>场景监控和运动跟踪模块是云台摄像机抓拍的基础之一，要想调用云台摄像机进行运动抓拍首先要先获取目标的位置信息，这就需要对场景中的运动目标进行捕捉和跟踪，由于这部分需要使用场景监控摄像机进行场景监控，场景监控摄像机作为云台摄像机获取运动目标高清信息的一个补充，就可以使用清晰度一般但是稳定性不错的摄像机作为场景监控摄像机，只需要快速的在场景中找到运动目标的大致位置并进行持续的跟踪，实时的反馈运动目标在场景监控摄像机坐标系中的坐标系转换成根据经过标定后的坐标关系和极坐标关系转换成的云台摄像机对应的坐标系中的位置信息。</w:t>
      </w:r>
    </w:p>
    <w:p w14:paraId="47CB8E2A" w14:textId="77777777" w:rsidR="00470867" w:rsidRDefault="00CC6B36">
      <w:pPr>
        <w:ind w:firstLine="420"/>
      </w:pPr>
      <w:r>
        <w:object w:dxaOrig="0" w:dyaOrig="0" w14:anchorId="53DF14AE">
          <v:group id="画布 6086" o:spid="_x0000_s8134" editas="canvas" style="position:absolute;left:0;text-align:left;margin-left:-.15pt;margin-top:73.35pt;width:439.35pt;height:382.1pt;z-index:251659776" coordorigin="2355,4537" coordsize="7200,6262">
            <o:lock v:ext="edit" aspectratio="t" text="t"/>
            <o:diagram v:ext="edit" dgmstyle="0" dgmscalex="0" dgmscaley="0"/>
            <v:shape id="_x0000_s8133" type="#_x0000_t75" style="position:absolute;left:2355;top:4537;width:7200;height:6262" o:preferrelative="f">
              <v:fill o:detectmouseclick="t"/>
              <v:path o:extrusionok="t"/>
              <o:lock v:ext="edit" text="t"/>
              <o:diagram v:ext="edit" dgmstyle="0" dgmscalex="0" dgmscaley="0"/>
            </v:shape>
            <v:shape id="对象 6087" o:spid="_x0000_s8135" type="#_x0000_t75" style="position:absolute;left:2355;top:4537;width:7200;height:5810">
              <v:imagedata r:id="rId12" o:title=""/>
            </v:shape>
            <w10:wrap type="square"/>
          </v:group>
          <o:OLEObject Type="Embed" ProgID="Visio.Drawing.15" ShapeID="对象 6087" DrawAspect="Content" ObjectID="_1577372253" r:id="rId13">
            <o:FieldCodes>\* MERGEFORMAT</o:FieldCodes>
          </o:OLEObject>
        </w:object>
      </w:r>
      <w:r w:rsidR="00470867">
        <w:rPr>
          <w:rFonts w:hint="eastAsia"/>
        </w:rPr>
        <w:t>基于以上目的，场景监控和运动跟踪模块需要满足实时、快速和稳定三个要求才能满足以上目的，这就需要实时、快速和稳定的运动目标检测和跟踪算法相结合才能实现。整个模块也要根据这三个目的去设计，实现方法如</w:t>
      </w:r>
      <w:proofErr w:type="spellStart"/>
      <w:r w:rsidR="00470867">
        <w:rPr>
          <w:rFonts w:hint="eastAsia"/>
        </w:rPr>
        <w:t>xxxx</w:t>
      </w:r>
      <w:proofErr w:type="spellEnd"/>
      <w:r w:rsidR="00470867">
        <w:rPr>
          <w:rFonts w:hint="eastAsia"/>
        </w:rPr>
        <w:t>图所示：</w:t>
      </w:r>
    </w:p>
    <w:p w14:paraId="6719C06A" w14:textId="77777777" w:rsidR="00470867" w:rsidRDefault="00470867">
      <w:pPr>
        <w:ind w:firstLine="420"/>
      </w:pPr>
    </w:p>
    <w:p w14:paraId="61F79692" w14:textId="77777777" w:rsidR="00470867" w:rsidRDefault="00470867">
      <w:pPr>
        <w:pStyle w:val="10"/>
        <w:ind w:firstLine="420"/>
      </w:pPr>
      <w:proofErr w:type="spellStart"/>
      <w:r>
        <w:rPr>
          <w:rFonts w:hint="eastAsia"/>
        </w:rPr>
        <w:t>Xxxxxx</w:t>
      </w:r>
      <w:proofErr w:type="spellEnd"/>
      <w:r>
        <w:rPr>
          <w:rFonts w:hint="eastAsia"/>
        </w:rPr>
        <w:t>图</w:t>
      </w:r>
    </w:p>
    <w:p w14:paraId="725846BD" w14:textId="77777777" w:rsidR="00470867" w:rsidRDefault="00470867">
      <w:pPr>
        <w:ind w:firstLine="420"/>
      </w:pPr>
      <w:r>
        <w:rPr>
          <w:rFonts w:hint="eastAsia"/>
        </w:rPr>
        <w:t>首先，先建立场景的背景的模型，并做到尽可能少的受到光照和抖动的影响，</w:t>
      </w:r>
      <w:proofErr w:type="gramStart"/>
      <w:r>
        <w:rPr>
          <w:rFonts w:hint="eastAsia"/>
        </w:rPr>
        <w:t>使能够</w:t>
      </w:r>
      <w:proofErr w:type="gramEnd"/>
      <w:r>
        <w:rPr>
          <w:rFonts w:hint="eastAsia"/>
        </w:rPr>
        <w:t>得到一个尽可能稳定的背景模型，然后对新获取的图像和背景</w:t>
      </w:r>
      <w:proofErr w:type="gramStart"/>
      <w:r>
        <w:rPr>
          <w:rFonts w:hint="eastAsia"/>
        </w:rPr>
        <w:t>模型做帧差</w:t>
      </w:r>
      <w:proofErr w:type="gramEnd"/>
      <w:r>
        <w:rPr>
          <w:rFonts w:hint="eastAsia"/>
        </w:rPr>
        <w:t>，</w:t>
      </w:r>
      <w:proofErr w:type="gramStart"/>
      <w:r>
        <w:rPr>
          <w:rFonts w:hint="eastAsia"/>
        </w:rPr>
        <w:t>使用帧差法</w:t>
      </w:r>
      <w:proofErr w:type="gramEnd"/>
      <w:r>
        <w:rPr>
          <w:rFonts w:hint="eastAsia"/>
        </w:rPr>
        <w:t>进行空间约束，运动目标检测，然后进行滤波获取相对稳定的运动目标轮廓，提取轮廓区域特征进行运动目标跟踪，实时获取运动目标的位置信息。</w:t>
      </w:r>
    </w:p>
    <w:p w14:paraId="3F9EA97C" w14:textId="77777777" w:rsidR="00470867" w:rsidRDefault="00470867">
      <w:pPr>
        <w:pStyle w:val="10"/>
        <w:ind w:firstLine="420"/>
      </w:pPr>
    </w:p>
    <w:p w14:paraId="44D8D862" w14:textId="77777777" w:rsidR="00470867" w:rsidRDefault="00470867">
      <w:pPr>
        <w:pStyle w:val="3"/>
        <w:ind w:firstLine="482"/>
      </w:pPr>
      <w:bookmarkStart w:id="11" w:name="_Toc503373943"/>
      <w:r>
        <w:rPr>
          <w:rFonts w:hint="eastAsia"/>
        </w:rPr>
        <w:t>双摄像机协同工作</w:t>
      </w:r>
      <w:bookmarkEnd w:id="11"/>
    </w:p>
    <w:p w14:paraId="4DF1F560" w14:textId="77777777" w:rsidR="00470867" w:rsidRDefault="00CC6B36">
      <w:pPr>
        <w:ind w:firstLine="420"/>
      </w:pPr>
      <w:r>
        <w:object w:dxaOrig="0" w:dyaOrig="0" w14:anchorId="30293120">
          <v:group id="画布 6089" o:spid="_x0000_s8137" editas="canvas" style="position:absolute;left:0;text-align:left;margin-left:-.15pt;margin-top:140.55pt;width:439.35pt;height:263.6pt;z-index:251660800" coordorigin="2356,5161" coordsize="7200,4320">
            <o:lock v:ext="edit" aspectratio="t" text="t"/>
            <o:diagram v:ext="edit" dgmstyle="0" dgmscalex="0" dgmscaley="0"/>
            <v:shape id="_x0000_s8136" type="#_x0000_t75" style="position:absolute;left:2356;top:5161;width:7200;height:4320" o:preferrelative="f">
              <v:fill o:detectmouseclick="t"/>
              <v:path o:extrusionok="t"/>
              <o:lock v:ext="edit" text="t"/>
              <o:diagram v:ext="edit" dgmstyle="0" dgmscalex="0" dgmscaley="0"/>
            </v:shape>
            <v:shape id="对象 6090" o:spid="_x0000_s8138" type="#_x0000_t75" style="position:absolute;left:2356;top:5161;width:7200;height:4009">
              <v:imagedata r:id="rId14" o:title=""/>
            </v:shape>
            <w10:wrap type="square"/>
          </v:group>
          <o:OLEObject Type="Embed" ProgID="Visio.Drawing.15" ShapeID="对象 6090" DrawAspect="Content" ObjectID="_1577372254" r:id="rId15">
            <o:FieldCodes>\* MERGEFORMAT</o:FieldCodes>
          </o:OLEObject>
        </w:object>
      </w:r>
      <w:r w:rsidR="00470867">
        <w:rPr>
          <w:rFonts w:hint="eastAsia"/>
        </w:rPr>
        <w:t>双摄像机协同工作是</w:t>
      </w:r>
      <w:r w:rsidR="00470867">
        <w:t>指</w:t>
      </w:r>
      <w:r w:rsidR="00470867">
        <w:rPr>
          <w:rFonts w:hint="eastAsia"/>
        </w:rPr>
        <w:t>场景监控摄像机和云台摄像机协同起来共同采集信息。从摄像机的分工来说，场景监控摄像机主要是检测和跟踪运动目标并实时反馈运动目标的位置信息，云台摄像机主要根据场景监控摄像机采集的数据进行运动目标跟踪及抓拍，但是如果有多目标需要跟踪的话就会产生需要跟踪的目标无法在短时间内全部调用云台摄像机进行跟踪，导致会有一定量的目标会丢失掉。为了更好的协调两个摄像机进行数据的采集，我们设计了一种双摄像机协同工作的方法。模块设计如</w:t>
      </w:r>
      <w:r w:rsidR="00470867">
        <w:rPr>
          <w:rFonts w:hint="eastAsia"/>
        </w:rPr>
        <w:t>xxx</w:t>
      </w:r>
      <w:r w:rsidR="00470867">
        <w:rPr>
          <w:rFonts w:hint="eastAsia"/>
        </w:rPr>
        <w:t>图所示：</w:t>
      </w:r>
    </w:p>
    <w:p w14:paraId="565F528B" w14:textId="77777777" w:rsidR="00470867" w:rsidRDefault="00470867">
      <w:pPr>
        <w:ind w:firstLine="420"/>
      </w:pPr>
    </w:p>
    <w:p w14:paraId="21EE8334" w14:textId="77777777" w:rsidR="00470867" w:rsidRDefault="00470867">
      <w:pPr>
        <w:pStyle w:val="10"/>
        <w:ind w:firstLine="420"/>
      </w:pPr>
      <w:proofErr w:type="spellStart"/>
      <w:r>
        <w:rPr>
          <w:rFonts w:hint="eastAsia"/>
        </w:rPr>
        <w:t>Xxxxxxxxx</w:t>
      </w:r>
      <w:proofErr w:type="spellEnd"/>
      <w:r>
        <w:rPr>
          <w:rFonts w:hint="eastAsia"/>
        </w:rPr>
        <w:t>图</w:t>
      </w:r>
    </w:p>
    <w:p w14:paraId="562C1A29" w14:textId="77777777" w:rsidR="00470867" w:rsidRDefault="00470867">
      <w:pPr>
        <w:ind w:firstLine="420"/>
      </w:pPr>
      <w:r>
        <w:rPr>
          <w:rFonts w:hint="eastAsia"/>
        </w:rPr>
        <w:t>首先根据场景监控摄像机实时反馈的运动目标的位置信息来对运动目标的轨迹进行拟合，对运动方向进行预测，对运动速度等运动参数进行计算，最终得出每个运动目标速度、方位、在监控区域的时间，并对出监控区域的时间进行预测，根据这些所有目标的运动数据进行合理的管理、</w:t>
      </w:r>
      <w:r>
        <w:rPr>
          <w:rFonts w:hint="eastAsia"/>
        </w:rPr>
        <w:lastRenderedPageBreak/>
        <w:t>预测、排序，再合理的调用云台摄像机进行跟踪抓拍，对跟踪效率进行提升。</w:t>
      </w:r>
    </w:p>
    <w:p w14:paraId="74F4808A" w14:textId="77777777" w:rsidR="00470867" w:rsidRDefault="00470867">
      <w:pPr>
        <w:pStyle w:val="3"/>
        <w:ind w:firstLine="482"/>
      </w:pPr>
      <w:bookmarkStart w:id="12" w:name="_Toc503373944"/>
      <w:r>
        <w:rPr>
          <w:rFonts w:hint="eastAsia"/>
        </w:rPr>
        <w:t>视频摘要生成</w:t>
      </w:r>
      <w:bookmarkEnd w:id="12"/>
    </w:p>
    <w:p w14:paraId="62F432AE" w14:textId="77777777" w:rsidR="00470867" w:rsidRDefault="00470867">
      <w:pPr>
        <w:ind w:firstLine="420"/>
      </w:pPr>
      <w:r>
        <w:rPr>
          <w:rFonts w:hint="eastAsia"/>
        </w:rPr>
        <w:t>视频摘要生成模块主要是生成整个视频监控的信息摘要集合，包含了对图像信息进行采集，将采集的信息作为监控显示播放，根据场景监控摄像机和云台摄像机采集的图像信息进行图像分析和分类，生成包含图像和短视频等多种信息形式相结合的摘要信息。</w:t>
      </w:r>
    </w:p>
    <w:p w14:paraId="4D49237D" w14:textId="77777777" w:rsidR="00470867" w:rsidRDefault="00470867">
      <w:pPr>
        <w:ind w:firstLine="420"/>
      </w:pPr>
      <w:r>
        <w:rPr>
          <w:rFonts w:hint="eastAsia"/>
        </w:rPr>
        <w:t>首先，通过对场景监控摄像机和云台摄像机的</w:t>
      </w:r>
      <w:proofErr w:type="spellStart"/>
      <w:r>
        <w:rPr>
          <w:rFonts w:hint="eastAsia"/>
        </w:rPr>
        <w:t>ip</w:t>
      </w:r>
      <w:proofErr w:type="spellEnd"/>
      <w:r>
        <w:rPr>
          <w:rFonts w:hint="eastAsia"/>
        </w:rPr>
        <w:t>网络接口采集两个摄像机的图像信息，将两个摄像机根据网络协议编码的数字码流转换成可以使用</w:t>
      </w:r>
      <w:proofErr w:type="spellStart"/>
      <w:r>
        <w:rPr>
          <w:rFonts w:hint="eastAsia"/>
        </w:rPr>
        <w:t>opencv</w:t>
      </w:r>
      <w:proofErr w:type="spellEnd"/>
      <w:r>
        <w:rPr>
          <w:rFonts w:hint="eastAsia"/>
        </w:rPr>
        <w:t>处理的图像信息流，以用作视频摘要分析时使用。</w:t>
      </w:r>
    </w:p>
    <w:p w14:paraId="09E349EE" w14:textId="77777777" w:rsidR="00470867" w:rsidRDefault="00470867">
      <w:pPr>
        <w:ind w:firstLine="420"/>
      </w:pPr>
      <w:r>
        <w:rPr>
          <w:rFonts w:hint="eastAsia"/>
        </w:rPr>
        <w:t>然后，对场景监控摄像机采集的图像信息进行运动目标检测、运动目标跟踪，对运动目标轨迹信息进行记录，估算运动目标速度，然后将以上操作的数据作为场景监控摄像机产生的视频摘要的一部分。</w:t>
      </w:r>
    </w:p>
    <w:p w14:paraId="6F97E8EE" w14:textId="77777777" w:rsidR="00470867" w:rsidRDefault="00470867">
      <w:pPr>
        <w:ind w:firstLine="420"/>
      </w:pPr>
      <w:r>
        <w:rPr>
          <w:rFonts w:hint="eastAsia"/>
        </w:rPr>
        <w:t>最后，利用双摄像机协同工作模块协同场景监控摄像机对云台摄像机进行抓拍控制，抓取运动目标的高清信息，并将高清信息结合场景监控摄像机采集的信息结合起来，生成带有高清图像信息的多形式的摘要信息。</w:t>
      </w:r>
    </w:p>
    <w:p w14:paraId="31CFD884" w14:textId="77777777" w:rsidR="00F2106D" w:rsidRDefault="006F3387" w:rsidP="00F2106D">
      <w:pPr>
        <w:pStyle w:val="2"/>
      </w:pPr>
      <w:bookmarkStart w:id="13" w:name="_Toc503373945"/>
      <w:r>
        <w:rPr>
          <w:rFonts w:hint="eastAsia"/>
        </w:rPr>
        <w:t>本章</w:t>
      </w:r>
      <w:r w:rsidR="00F2106D">
        <w:rPr>
          <w:rFonts w:hint="eastAsia"/>
        </w:rPr>
        <w:t>小结</w:t>
      </w:r>
      <w:bookmarkEnd w:id="13"/>
    </w:p>
    <w:p w14:paraId="0DB202B8" w14:textId="77777777" w:rsidR="00470867" w:rsidRDefault="00470867">
      <w:pPr>
        <w:pStyle w:val="1"/>
      </w:pPr>
      <w:r>
        <w:br w:type="page"/>
      </w:r>
      <w:bookmarkStart w:id="14" w:name="_Toc503373946"/>
      <w:r>
        <w:rPr>
          <w:rFonts w:hint="eastAsia"/>
        </w:rPr>
        <w:lastRenderedPageBreak/>
        <w:t>双摄像机标定</w:t>
      </w:r>
      <w:bookmarkEnd w:id="14"/>
    </w:p>
    <w:p w14:paraId="011EFA41" w14:textId="77777777" w:rsidR="00470867" w:rsidRDefault="00470867">
      <w:pPr>
        <w:pStyle w:val="2"/>
      </w:pPr>
      <w:bookmarkStart w:id="15" w:name="_Toc503373947"/>
      <w:r>
        <w:rPr>
          <w:rFonts w:hint="eastAsia"/>
        </w:rPr>
        <w:t>双摄像机标定介绍</w:t>
      </w:r>
      <w:bookmarkEnd w:id="15"/>
    </w:p>
    <w:p w14:paraId="1C7345F0" w14:textId="77777777" w:rsidR="00470867" w:rsidRDefault="00470867">
      <w:pPr>
        <w:ind w:firstLine="420"/>
      </w:pPr>
      <w:r>
        <w:rPr>
          <w:rFonts w:hint="eastAsia"/>
        </w:rPr>
        <w:t>图像信息通过两个摄像机进行采集，采集回来的图像信息使用标定后的信息使得两个摄像机采集的图像信息产生彼此摄像机之间的映射关系，然后再根据云台摄像机的摄像机坐标系和云台摄像机的求坐标的映射关系建立场景监控摄像机坐标系到云台摄像机求坐标之间的映射关系。这是场景监控摄像机和云台摄像机协同对目标进行跟踪抓拍的基础，而这一基础是否牢靠完全依赖于标定是否准确。双摄像机标定的过程就是求解两个摄像机自身的内参数和相对的外参数的过程。摄像机自身的内参数是指摄像机内部的几何光学信息，外参数是两个摄像机在空间中相对的平移和三维偏转信息。本章重点介绍双摄像机标定的原理和各种方法的优劣，以及本文选用的标定方法介绍和标定结果分析。</w:t>
      </w:r>
    </w:p>
    <w:p w14:paraId="0D4ED61E" w14:textId="77777777" w:rsidR="00470867" w:rsidRDefault="00470867">
      <w:pPr>
        <w:pStyle w:val="2"/>
      </w:pPr>
      <w:bookmarkStart w:id="16" w:name="_Toc503373948"/>
      <w:r>
        <w:rPr>
          <w:rFonts w:hint="eastAsia"/>
        </w:rPr>
        <w:t>摄像机标定原理</w:t>
      </w:r>
      <w:bookmarkEnd w:id="16"/>
    </w:p>
    <w:p w14:paraId="2478F848" w14:textId="77777777" w:rsidR="00470867" w:rsidRDefault="00470867">
      <w:pPr>
        <w:ind w:firstLine="420"/>
      </w:pPr>
      <w:r>
        <w:rPr>
          <w:rFonts w:hint="eastAsia"/>
        </w:rPr>
        <w:t>摄像机标定是计算机视觉研究的基础方法之一，标定在三维重建和目标跟踪等应用中有重要的作用。要对一个摄像机或者两个摄像机进行标定，首先要建立几个坐标系的概念：图像像素坐标系、图像物理坐标系、相机坐标系、世界坐标系。</w:t>
      </w:r>
    </w:p>
    <w:p w14:paraId="4FD9A6E7" w14:textId="77777777" w:rsidR="00470867" w:rsidRDefault="00CC6B36">
      <w:pPr>
        <w:ind w:firstLine="420"/>
      </w:pPr>
      <w:r>
        <w:object w:dxaOrig="0" w:dyaOrig="0" w14:anchorId="374E7144">
          <v:group id="画布 6075" o:spid="_x0000_s8123" editas="canvas" style="position:absolute;left:0;text-align:left;margin-left:0;margin-top:77.25pt;width:439.35pt;height:223.15pt;z-index:251656704;mso-position-horizontal:center" coordorigin="2356,5881" coordsize="7200,3660">
            <o:lock v:ext="edit" aspectratio="t" text="t"/>
            <o:diagram v:ext="edit" dgmstyle="0" dgmscalex="0" dgmscaley="0"/>
            <v:shape id="_x0000_s8124" type="#_x0000_t75" style="position:absolute;left:2356;top:5881;width:7200;height:3660" o:preferrelative="f">
              <v:fill o:detectmouseclick="t"/>
              <v:path o:extrusionok="t"/>
              <o:lock v:ext="edit" text="t"/>
              <o:diagram v:ext="edit" dgmstyle="0" dgmscalex="0" dgmscaley="0"/>
            </v:shape>
            <v:shape id="对象 6077" o:spid="_x0000_s8125" type="#_x0000_t75" style="position:absolute;left:2377;top:5881;width:7179;height:3211">
              <v:imagedata r:id="rId16" o:title=""/>
            </v:shape>
            <w10:wrap type="square"/>
          </v:group>
          <o:OLEObject Type="Embed" ProgID="Visio.Drawing.15" ShapeID="对象 6077" DrawAspect="Content" ObjectID="_1577372255" r:id="rId17">
            <o:FieldCodes>\* MERGEFORMAT</o:FieldCodes>
          </o:OLEObject>
        </w:object>
      </w:r>
      <w:r w:rsidR="00470867">
        <w:rPr>
          <w:rFonts w:hint="eastAsia"/>
        </w:rPr>
        <w:t>图像像素坐标系：图像像素坐标系是以图像的左上角为原点，</w:t>
      </w:r>
      <w:r w:rsidR="00470867">
        <w:rPr>
          <w:rFonts w:hint="eastAsia"/>
        </w:rPr>
        <w:t>u</w:t>
      </w:r>
      <w:r w:rsidR="00470867">
        <w:rPr>
          <w:rFonts w:hint="eastAsia"/>
        </w:rPr>
        <w:t>轴平行于图像平面指向为右，</w:t>
      </w:r>
      <w:r w:rsidR="00470867">
        <w:rPr>
          <w:rFonts w:hint="eastAsia"/>
        </w:rPr>
        <w:t>v</w:t>
      </w:r>
      <w:r w:rsidR="00470867">
        <w:rPr>
          <w:rFonts w:hint="eastAsia"/>
        </w:rPr>
        <w:t>轴垂直于</w:t>
      </w:r>
      <w:r w:rsidR="00470867">
        <w:rPr>
          <w:rFonts w:hint="eastAsia"/>
        </w:rPr>
        <w:t>u</w:t>
      </w:r>
      <w:r w:rsidR="00470867">
        <w:rPr>
          <w:rFonts w:hint="eastAsia"/>
        </w:rPr>
        <w:t>轴向下。图像像素坐标系中的坐标可以使用</w:t>
      </w:r>
      <w:r w:rsidR="00470867">
        <w:rPr>
          <w:rFonts w:hint="eastAsia"/>
        </w:rPr>
        <w:t>(</w:t>
      </w:r>
      <w:proofErr w:type="spellStart"/>
      <w:r w:rsidR="00470867">
        <w:rPr>
          <w:rFonts w:hint="eastAsia"/>
        </w:rPr>
        <w:t>u,v</w:t>
      </w:r>
      <w:proofErr w:type="spellEnd"/>
      <w:r w:rsidR="00470867">
        <w:rPr>
          <w:rFonts w:hint="eastAsia"/>
        </w:rPr>
        <w:t>)</w:t>
      </w:r>
      <w:r w:rsidR="00470867">
        <w:rPr>
          <w:rFonts w:hint="eastAsia"/>
        </w:rPr>
        <w:t>表示，图像及图像像素坐标系可表示如</w:t>
      </w:r>
      <w:r w:rsidR="00470867">
        <w:rPr>
          <w:rFonts w:hint="eastAsia"/>
        </w:rPr>
        <w:t>xxx</w:t>
      </w:r>
      <w:r w:rsidR="00470867">
        <w:rPr>
          <w:rFonts w:hint="eastAsia"/>
        </w:rPr>
        <w:t>图所示。</w:t>
      </w:r>
    </w:p>
    <w:p w14:paraId="6BE4CBB6" w14:textId="77777777" w:rsidR="00470867" w:rsidRDefault="00470867">
      <w:pPr>
        <w:ind w:firstLine="420"/>
      </w:pPr>
      <w:r>
        <w:t>X</w:t>
      </w:r>
      <w:r>
        <w:rPr>
          <w:rFonts w:hint="eastAsia"/>
        </w:rPr>
        <w:t>xx</w:t>
      </w:r>
      <w:r>
        <w:rPr>
          <w:rFonts w:hint="eastAsia"/>
        </w:rPr>
        <w:t>图</w:t>
      </w:r>
    </w:p>
    <w:p w14:paraId="4367FAE8" w14:textId="77777777" w:rsidR="00470867" w:rsidRDefault="00470867">
      <w:pPr>
        <w:ind w:firstLine="420"/>
      </w:pPr>
      <w:r>
        <w:rPr>
          <w:rFonts w:hint="eastAsia"/>
        </w:rPr>
        <w:t>图像物理坐标系：图像像素坐标系只能表示目标在图像中的像素坐标信息，并不能表示图像</w:t>
      </w:r>
      <w:r>
        <w:rPr>
          <w:rFonts w:hint="eastAsia"/>
        </w:rPr>
        <w:lastRenderedPageBreak/>
        <w:t>中目标位置的物理信息。因此，我们在图像像素坐标系的基础上建立一个具有物理意义的图像物理坐标系，图像物理坐标系的</w:t>
      </w:r>
      <w:r>
        <w:t>原</w:t>
      </w:r>
      <w:r>
        <w:rPr>
          <w:rFonts w:hint="eastAsia"/>
        </w:rPr>
        <w:t>点在图像的中心点，</w:t>
      </w:r>
      <w:r>
        <w:rPr>
          <w:rFonts w:hint="eastAsia"/>
        </w:rPr>
        <w:t>x</w:t>
      </w:r>
      <w:r>
        <w:rPr>
          <w:rFonts w:hint="eastAsia"/>
        </w:rPr>
        <w:t>轴和</w:t>
      </w:r>
      <w:r>
        <w:t>y</w:t>
      </w:r>
      <w:r>
        <w:rPr>
          <w:rFonts w:hint="eastAsia"/>
        </w:rPr>
        <w:t>轴分别平行与图像像素坐标系的</w:t>
      </w:r>
      <w:r>
        <w:rPr>
          <w:rFonts w:hint="eastAsia"/>
        </w:rPr>
        <w:t>u</w:t>
      </w:r>
      <w:r>
        <w:rPr>
          <w:rFonts w:hint="eastAsia"/>
        </w:rPr>
        <w:t>轴和</w:t>
      </w:r>
      <w:r>
        <w:rPr>
          <w:rFonts w:hint="eastAsia"/>
        </w:rPr>
        <w:t>v</w:t>
      </w:r>
      <w:r>
        <w:rPr>
          <w:rFonts w:hint="eastAsia"/>
        </w:rPr>
        <w:t>轴，坐标使用</w:t>
      </w:r>
      <w:r>
        <w:rPr>
          <w:rFonts w:hint="eastAsia"/>
        </w:rPr>
        <w:t>(</w:t>
      </w:r>
      <w:proofErr w:type="spellStart"/>
      <w:r>
        <w:rPr>
          <w:rFonts w:hint="eastAsia"/>
        </w:rPr>
        <w:t>x,y</w:t>
      </w:r>
      <w:proofErr w:type="spellEnd"/>
      <w:r>
        <w:rPr>
          <w:rFonts w:hint="eastAsia"/>
        </w:rPr>
        <w:t>)</w:t>
      </w:r>
      <w:r>
        <w:rPr>
          <w:rFonts w:hint="eastAsia"/>
        </w:rPr>
        <w:t>来表示，图像和图像物理坐标系可表示如</w:t>
      </w:r>
      <w:r>
        <w:rPr>
          <w:rFonts w:hint="eastAsia"/>
        </w:rPr>
        <w:t>xxx</w:t>
      </w:r>
      <w:r>
        <w:rPr>
          <w:rFonts w:hint="eastAsia"/>
        </w:rPr>
        <w:t>图所示。</w:t>
      </w:r>
    </w:p>
    <w:p w14:paraId="07115E71" w14:textId="77777777" w:rsidR="00470867" w:rsidRDefault="00CC6B36">
      <w:pPr>
        <w:ind w:firstLine="420"/>
      </w:pPr>
      <w:r>
        <w:object w:dxaOrig="0" w:dyaOrig="0" w14:anchorId="575C12F8">
          <v:group id="画布 6079" o:spid="_x0000_s8127" editas="canvas" style="position:absolute;left:0;text-align:left;margin-left:.05pt;margin-top:23.15pt;width:439.35pt;height:209.75pt;z-index:251657728" coordorigin="2356,11819" coordsize="7200,3437">
            <o:lock v:ext="edit" aspectratio="t" text="t"/>
            <o:diagram v:ext="edit" dgmstyle="0" dgmscalex="0" dgmscaley="0"/>
            <v:shape id="_x0000_s8126" type="#_x0000_t75" style="position:absolute;left:2356;top:11819;width:7200;height:3437" o:preferrelative="f">
              <v:fill o:detectmouseclick="t"/>
              <v:path o:extrusionok="t"/>
              <o:lock v:ext="edit" text="t"/>
              <o:diagram v:ext="edit" dgmstyle="0" dgmscalex="0" dgmscaley="0"/>
            </v:shape>
            <v:shape id="对象 6080" o:spid="_x0000_s8128" type="#_x0000_t75" style="position:absolute;left:2356;top:11819;width:7200;height:3126">
              <v:imagedata r:id="rId18" o:title=""/>
            </v:shape>
            <w10:wrap type="square"/>
          </v:group>
          <o:OLEObject Type="Embed" ProgID="Visio.Drawing.15" ShapeID="对象 6080" DrawAspect="Content" ObjectID="_1577372256" r:id="rId19">
            <o:FieldCodes>\* MERGEFORMAT</o:FieldCodes>
          </o:OLEObject>
        </w:object>
      </w:r>
    </w:p>
    <w:p w14:paraId="4060C574" w14:textId="77777777" w:rsidR="00470867" w:rsidRDefault="00470867">
      <w:pPr>
        <w:ind w:firstLine="420"/>
      </w:pPr>
      <w:r>
        <w:t>X</w:t>
      </w:r>
      <w:r>
        <w:rPr>
          <w:rFonts w:hint="eastAsia"/>
        </w:rPr>
        <w:t>xx</w:t>
      </w:r>
      <w:r>
        <w:rPr>
          <w:rFonts w:hint="eastAsia"/>
        </w:rPr>
        <w:t>图</w:t>
      </w:r>
    </w:p>
    <w:p w14:paraId="5B83DA04" w14:textId="77777777" w:rsidR="00470867" w:rsidRDefault="00CC6B36">
      <w:pPr>
        <w:ind w:firstLine="420"/>
      </w:pPr>
      <w:r>
        <w:object w:dxaOrig="0" w:dyaOrig="0" w14:anchorId="0250A910">
          <v:group id="画布 6082" o:spid="_x0000_s8130" editas="canvas" style="position:absolute;left:0;text-align:left;margin-left:0;margin-top:99.65pt;width:439.35pt;height:214.05pt;z-index:251658752;mso-position-horizontal:center" coordorigin="2356,7023" coordsize="7200,3508">
            <o:lock v:ext="edit" aspectratio="t" text="t"/>
            <o:diagram v:ext="edit" dgmstyle="0" dgmscalex="0" dgmscaley="0"/>
            <v:shape id="_x0000_s8129" type="#_x0000_t75" style="position:absolute;left:2356;top:7023;width:7200;height:3508" o:preferrelative="f">
              <v:fill o:detectmouseclick="t"/>
              <v:path o:extrusionok="t"/>
              <o:lock v:ext="edit" text="t"/>
              <o:diagram v:ext="edit" dgmstyle="0" dgmscalex="0" dgmscaley="0"/>
            </v:shape>
            <v:shape id="对象 6083" o:spid="_x0000_s8131" type="#_x0000_t75" style="position:absolute;left:5648;top:7457;width:616;height:870">
              <v:imagedata r:id="rId20" o:title=""/>
            </v:shape>
            <v:shape id="对象 6091" o:spid="_x0000_s8139" type="#_x0000_t75" style="position:absolute;left:2356;top:7023;width:7189;height:3152">
              <v:imagedata r:id="rId21" o:title=""/>
            </v:shape>
            <w10:wrap type="square"/>
          </v:group>
          <o:OLEObject Type="Embed" ProgID="Visio.Drawing.15" ShapeID="对象 6083" DrawAspect="Content" ObjectID="_1577372257" r:id="rId22">
            <o:FieldCodes>\* MERGEFORMAT</o:FieldCodes>
          </o:OLEObject>
          <o:OLEObject Type="Embed" ProgID="Visio.Drawing.15" ShapeID="对象 6091" DrawAspect="Content" ObjectID="_1577372258" r:id="rId23">
            <o:FieldCodes>\* MERGEFORMAT</o:FieldCodes>
          </o:OLEObject>
        </w:object>
      </w:r>
      <w:r w:rsidR="00470867">
        <w:rPr>
          <w:rFonts w:hint="eastAsia"/>
        </w:rPr>
        <w:t>相机坐标系：相机坐标系是以相机的光心为坐标系原点，</w:t>
      </w:r>
      <w:r w:rsidR="00470867">
        <w:rPr>
          <w:rFonts w:hint="eastAsia"/>
        </w:rPr>
        <w:t>X</w:t>
      </w:r>
      <w:r w:rsidR="00470867">
        <w:rPr>
          <w:rFonts w:hint="eastAsia"/>
        </w:rPr>
        <w:t>轴和</w:t>
      </w:r>
      <w:r w:rsidR="00470867">
        <w:rPr>
          <w:rFonts w:hint="eastAsia"/>
        </w:rPr>
        <w:t>Y</w:t>
      </w:r>
      <w:r w:rsidR="00470867">
        <w:rPr>
          <w:rFonts w:hint="eastAsia"/>
        </w:rPr>
        <w:t>轴分别平行于图像坐标系的</w:t>
      </w:r>
      <w:r w:rsidR="00470867">
        <w:rPr>
          <w:rFonts w:hint="eastAsia"/>
        </w:rPr>
        <w:t>X</w:t>
      </w:r>
      <w:r w:rsidR="00470867">
        <w:rPr>
          <w:rFonts w:hint="eastAsia"/>
        </w:rPr>
        <w:t>、</w:t>
      </w:r>
      <w:r w:rsidR="00470867">
        <w:rPr>
          <w:rFonts w:hint="eastAsia"/>
        </w:rPr>
        <w:t>Y</w:t>
      </w:r>
      <w:r w:rsidR="00470867">
        <w:rPr>
          <w:rFonts w:hint="eastAsia"/>
        </w:rPr>
        <w:t>轴，</w:t>
      </w:r>
      <w:r w:rsidR="00470867">
        <w:rPr>
          <w:rFonts w:hint="eastAsia"/>
        </w:rPr>
        <w:t>Z</w:t>
      </w:r>
      <w:r w:rsidR="00470867">
        <w:rPr>
          <w:rFonts w:hint="eastAsia"/>
        </w:rPr>
        <w:t>轴为相机的光轴。相机坐标系是图像和相机产生联系的基础也是世界坐标系和相机坐标系产生联系的基础，它的存在使得图像坐标系和世界坐标系产生了可以联系的基础。相机坐标系可表示如图</w:t>
      </w:r>
      <w:r w:rsidR="00470867">
        <w:rPr>
          <w:rFonts w:hint="eastAsia"/>
        </w:rPr>
        <w:t>xxx</w:t>
      </w:r>
      <w:r w:rsidR="00470867">
        <w:rPr>
          <w:rFonts w:hint="eastAsia"/>
        </w:rPr>
        <w:t>所示。</w:t>
      </w:r>
    </w:p>
    <w:p w14:paraId="6C4FB45A" w14:textId="77777777" w:rsidR="00470867" w:rsidRDefault="00470867">
      <w:pPr>
        <w:ind w:firstLine="420"/>
      </w:pPr>
    </w:p>
    <w:p w14:paraId="48C6C5EC" w14:textId="77777777" w:rsidR="00470867" w:rsidRDefault="00470867">
      <w:pPr>
        <w:ind w:firstLine="420"/>
      </w:pPr>
      <w:r>
        <w:t>X</w:t>
      </w:r>
      <w:r>
        <w:rPr>
          <w:rFonts w:hint="eastAsia"/>
        </w:rPr>
        <w:t>xx</w:t>
      </w:r>
      <w:r>
        <w:rPr>
          <w:rFonts w:hint="eastAsia"/>
        </w:rPr>
        <w:t>图</w:t>
      </w:r>
    </w:p>
    <w:p w14:paraId="0CA3D7DD" w14:textId="77777777" w:rsidR="00470867" w:rsidRDefault="00470867">
      <w:pPr>
        <w:ind w:firstLine="420"/>
      </w:pPr>
      <w:r>
        <w:rPr>
          <w:rFonts w:hint="eastAsia"/>
        </w:rPr>
        <w:lastRenderedPageBreak/>
        <w:t>世界坐标系：世界坐标系也称为绝对坐标系，它可以表示场景中的绝对坐标，可以通过刚体变换</w:t>
      </w:r>
      <w:r>
        <w:rPr>
          <w:rFonts w:hint="eastAsia"/>
        </w:rPr>
        <w:t>(</w:t>
      </w:r>
      <w:r>
        <w:rPr>
          <w:rFonts w:hint="eastAsia"/>
        </w:rPr>
        <w:t>旋转和平移</w:t>
      </w:r>
      <w:r>
        <w:rPr>
          <w:rFonts w:hint="eastAsia"/>
        </w:rPr>
        <w:t>)</w:t>
      </w:r>
      <w:r>
        <w:rPr>
          <w:rFonts w:hint="eastAsia"/>
        </w:rPr>
        <w:t>将世界坐标系中的坐标转换为相机坐标系中的坐标。有了这种联系就可以将世界坐标系中的坐标信息转换成相机坐标系，再通过相机坐标系映射到图像坐标系中，使得图像中的目标信息和世界坐标系产生映射关系。</w:t>
      </w:r>
    </w:p>
    <w:p w14:paraId="049CE6B2" w14:textId="77777777" w:rsidR="00470867" w:rsidRDefault="00CC6B36">
      <w:pPr>
        <w:ind w:firstLine="420"/>
      </w:pPr>
      <w:r>
        <w:object w:dxaOrig="0" w:dyaOrig="0" w14:anchorId="6B726CAE">
          <v:group id="画布 6055" o:spid="_x0000_s8103" editas="canvas" style="position:absolute;left:0;text-align:left;margin-left:0;margin-top:89.95pt;width:6in;height:249.4pt;z-index:251653632;mso-position-horizontal:center" coordsize="54864,31673">
            <o:diagram v:ext="edit" dgmstyle="0" dgmscalex="0" dgmscaley="0"/>
            <v:shape id="_x0000_s8104" type="#_x0000_t75" style="position:absolute;width:54864;height:31673" o:preferrelative="f">
              <v:fill o:detectmouseclick="t"/>
              <v:path o:extrusionok="t"/>
              <o:lock v:ext="edit" aspectratio="f"/>
              <o:diagram v:ext="edit" dgmstyle="0" dgmscalex="0" dgmscaley="0"/>
            </v:shape>
            <v:shape id="对象 6059" o:spid="_x0000_s8107" type="#_x0000_t75" style="position:absolute;width:54864;height:28790">
              <v:imagedata r:id="rId24" o:title=""/>
            </v:shape>
            <w10:wrap type="square"/>
          </v:group>
          <o:OLEObject Type="Embed" ProgID="Visio.Drawing.15" ShapeID="对象 6059" DrawAspect="Content" ObjectID="_1577372259" r:id="rId25">
            <o:FieldCodes>\* MERGEFORMAT</o:FieldCodes>
          </o:OLEObject>
        </w:object>
      </w:r>
      <w:r w:rsidR="00470867">
        <w:rPr>
          <w:rFonts w:hint="eastAsia"/>
        </w:rPr>
        <w:t>本文所使用的标定方法使用的均是相机模型中的针孔模型成像，针孔模型成像是相机的一个金丝线性模型，因为它只包含了透视投影变换和刚体变换，并不包含相机的畸变因素。针孔模型是通过透视投影成像的，针孔模型的相机参数分别用内、外参数矩阵描述。针孔成像模型如</w:t>
      </w:r>
      <w:r w:rsidR="00470867">
        <w:rPr>
          <w:rFonts w:hint="eastAsia"/>
        </w:rPr>
        <w:t>xxx</w:t>
      </w:r>
      <w:r w:rsidR="00470867">
        <w:rPr>
          <w:rFonts w:hint="eastAsia"/>
        </w:rPr>
        <w:t>图所示。</w:t>
      </w:r>
    </w:p>
    <w:p w14:paraId="124AF0FD" w14:textId="77777777" w:rsidR="00470867" w:rsidRDefault="00470867">
      <w:pPr>
        <w:ind w:firstLine="420"/>
      </w:pPr>
      <w:r>
        <w:t>X</w:t>
      </w:r>
      <w:r>
        <w:rPr>
          <w:rFonts w:hint="eastAsia"/>
        </w:rPr>
        <w:t>xx</w:t>
      </w:r>
      <w:r>
        <w:rPr>
          <w:rFonts w:hint="eastAsia"/>
        </w:rPr>
        <w:t>图</w:t>
      </w:r>
    </w:p>
    <w:p w14:paraId="600BE7D5" w14:textId="77777777" w:rsidR="00BA08D5" w:rsidRDefault="00D73911">
      <w:pPr>
        <w:ind w:firstLine="420"/>
      </w:pPr>
      <w:r>
        <w:t>针孔模型是各种相机模型中最简单的一种</w:t>
      </w:r>
      <w:r w:rsidR="00BA08D5">
        <w:t>，针孔模型是通过透视投影成像的，针孔模型的相机参数分别用内参数和外参数矩阵描述。针孔模型</w:t>
      </w:r>
      <w:r w:rsidR="00D521DB">
        <w:rPr>
          <w:rFonts w:hint="eastAsia"/>
        </w:rPr>
        <w:t>中</w:t>
      </w:r>
      <w:r w:rsidR="00D521DB">
        <w:t>图像</w:t>
      </w:r>
      <w:r w:rsidR="00D521DB">
        <w:rPr>
          <w:rFonts w:hint="eastAsia"/>
        </w:rPr>
        <w:t>像素</w:t>
      </w:r>
      <w:r w:rsidR="00D521DB">
        <w:t>坐标系和</w:t>
      </w:r>
      <w:r w:rsidR="00D521DB">
        <w:rPr>
          <w:rFonts w:hint="eastAsia"/>
        </w:rPr>
        <w:t>图像</w:t>
      </w:r>
      <w:r w:rsidR="00D521DB">
        <w:t>物理坐标系之间</w:t>
      </w:r>
      <w:r w:rsidR="00BA08D5">
        <w:t>的关系如图</w:t>
      </w:r>
      <w:r w:rsidR="00BA08D5">
        <w:t>XXX</w:t>
      </w:r>
      <w:r w:rsidR="00BA08D5">
        <w:t>所示：</w:t>
      </w:r>
    </w:p>
    <w:p w14:paraId="43C9D2FC" w14:textId="77777777" w:rsidR="00D521DB" w:rsidRDefault="00D521DB">
      <w:pPr>
        <w:ind w:firstLine="420"/>
      </w:pPr>
    </w:p>
    <w:p w14:paraId="30AFEA02" w14:textId="77777777" w:rsidR="00D521DB" w:rsidRDefault="00D521DB">
      <w:pPr>
        <w:ind w:firstLine="420"/>
      </w:pPr>
    </w:p>
    <w:p w14:paraId="67B12E1C" w14:textId="77777777" w:rsidR="00D521DB" w:rsidRDefault="00D521DB">
      <w:pPr>
        <w:ind w:firstLine="420"/>
      </w:pPr>
    </w:p>
    <w:p w14:paraId="1342CAC8" w14:textId="77777777" w:rsidR="00D521DB" w:rsidRDefault="00D521DB">
      <w:pPr>
        <w:ind w:firstLine="420"/>
      </w:pPr>
    </w:p>
    <w:p w14:paraId="046A0FA2" w14:textId="77777777" w:rsidR="00D521DB" w:rsidRDefault="00D521DB">
      <w:pPr>
        <w:ind w:firstLine="420"/>
      </w:pPr>
    </w:p>
    <w:p w14:paraId="73E67D6F" w14:textId="77777777" w:rsidR="00D521DB" w:rsidRDefault="00D521DB">
      <w:pPr>
        <w:ind w:firstLine="420"/>
      </w:pPr>
    </w:p>
    <w:p w14:paraId="6C670561" w14:textId="77777777" w:rsidR="00D521DB" w:rsidRDefault="00D521DB">
      <w:pPr>
        <w:ind w:firstLine="420"/>
      </w:pPr>
    </w:p>
    <w:p w14:paraId="47465665" w14:textId="77777777" w:rsidR="00D521DB" w:rsidRDefault="00D521DB">
      <w:pPr>
        <w:ind w:firstLine="420"/>
      </w:pPr>
    </w:p>
    <w:p w14:paraId="706D39C7" w14:textId="77777777" w:rsidR="00D521DB" w:rsidRDefault="00E3710A">
      <w:pPr>
        <w:ind w:firstLine="420"/>
      </w:pPr>
      <w:r>
        <w:rPr>
          <w:noProof/>
        </w:rPr>
        <w:lastRenderedPageBreak/>
        <mc:AlternateContent>
          <mc:Choice Requires="wps">
            <w:drawing>
              <wp:anchor distT="0" distB="0" distL="114300" distR="114300" simplePos="0" relativeHeight="251663872" behindDoc="0" locked="0" layoutInCell="1" allowOverlap="1" wp14:anchorId="1FC02CF3" wp14:editId="2A8939AD">
                <wp:simplePos x="0" y="0"/>
                <wp:positionH relativeFrom="column">
                  <wp:posOffset>-1270</wp:posOffset>
                </wp:positionH>
                <wp:positionV relativeFrom="paragraph">
                  <wp:posOffset>3463290</wp:posOffset>
                </wp:positionV>
                <wp:extent cx="5579745" cy="635"/>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a:effectLst/>
                      </wps:spPr>
                      <wps:txbx>
                        <w:txbxContent>
                          <w:p w14:paraId="4824559D" w14:textId="77777777" w:rsidR="00CC6B36" w:rsidRPr="00E16826" w:rsidRDefault="00CC6B36" w:rsidP="00E3710A">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t>参考坐标系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C02CF3" id="_x0000_t202" coordsize="21600,21600" o:spt="202" path="m,l,21600r21600,l21600,xe">
                <v:stroke joinstyle="miter"/>
                <v:path gradientshapeok="t" o:connecttype="rect"/>
              </v:shapetype>
              <v:shape id="文本框 1" o:spid="_x0000_s1026" type="#_x0000_t202" style="position:absolute;left:0;text-align:left;margin-left:-.1pt;margin-top:272.7pt;width:439.3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" stroked="f">
                <v:textbox style="mso-fit-shape-to-text:t" inset="0,0,0,0">
                  <w:txbxContent>
                    <w:p w14:paraId="4824559D" w14:textId="77777777" w:rsidR="00CC6B36" w:rsidRPr="00E16826" w:rsidRDefault="00CC6B36" w:rsidP="00E3710A">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t>参考坐标系</w:t>
                      </w:r>
                    </w:p>
                  </w:txbxContent>
                </v:textbox>
                <w10:wrap type="square"/>
              </v:shape>
            </w:pict>
          </mc:Fallback>
        </mc:AlternateContent>
      </w:r>
      <w:r w:rsidR="00CC6B36">
        <w:rPr>
          <w:noProof/>
        </w:rPr>
        <w:object w:dxaOrig="0" w:dyaOrig="0" w14:anchorId="6D765BB1">
          <v:group id="_x0000_s8144" editas="canvas" style="position:absolute;left:0;text-align:left;margin-left:-.1pt;margin-top:4.6pt;width:439.35pt;height:263.6pt;z-index:251661824;mso-position-horizontal-relative:text;mso-position-vertical-relative:text" coordorigin="1699,1861" coordsize="8787,5272">
            <o:lock v:ext="edit" aspectratio="t"/>
            <v:shape id="_x0000_s8143" type="#_x0000_t75" style="position:absolute;left:1699;top:1861;width:8787;height:5272" o:preferrelative="f">
              <v:fill o:detectmouseclick="t"/>
              <v:path o:extrusionok="t" o:connecttype="none"/>
              <o:lock v:ext="edit" text="t"/>
            </v:shape>
            <v:shape id="_x0000_s8145" type="#_x0000_t75" style="position:absolute;left:1709;top:1906;width:8777;height:4901">
              <v:imagedata r:id="rId26" o:title=""/>
            </v:shape>
            <w10:wrap type="square"/>
          </v:group>
          <o:OLEObject Type="Embed" ProgID="Visio.Drawing.15" ShapeID="_x0000_s8145" DrawAspect="Content" ObjectID="_1577372260" r:id="rId27"/>
        </w:object>
      </w:r>
      <w:r w:rsidR="00D521DB">
        <w:t>图</w:t>
      </w:r>
      <w:r w:rsidR="00D521DB">
        <w:t>xxx</w:t>
      </w:r>
    </w:p>
    <w:p w14:paraId="294E8660" w14:textId="77777777" w:rsidR="005C0721" w:rsidRDefault="00D521DB" w:rsidP="008F5EAC">
      <w:pPr>
        <w:ind w:firstLine="420"/>
      </w:pPr>
      <w:r>
        <w:rPr>
          <w:rFonts w:hint="eastAsia"/>
        </w:rPr>
        <w:t>图</w:t>
      </w:r>
      <w:r>
        <w:t>xxx</w:t>
      </w:r>
      <w:r>
        <w:t>中，</w:t>
      </w:r>
      <w:r>
        <w:rPr>
          <w:rFonts w:hint="eastAsia"/>
        </w:rPr>
        <w:t>O</w:t>
      </w:r>
      <w:r w:rsidRPr="00D521DB">
        <w:rPr>
          <w:rFonts w:hint="eastAsia"/>
          <w:vertAlign w:val="subscript"/>
        </w:rPr>
        <w:t>0</w:t>
      </w:r>
      <w:r>
        <w:t>为图像</w:t>
      </w:r>
      <w:r>
        <w:rPr>
          <w:rFonts w:hint="eastAsia"/>
        </w:rPr>
        <w:t>坐标系</w:t>
      </w:r>
      <w:r>
        <w:t>的</w:t>
      </w:r>
      <w:r>
        <w:rPr>
          <w:rFonts w:hint="eastAsia"/>
        </w:rPr>
        <w:t>原点</w:t>
      </w:r>
      <w:r>
        <w:t>，</w:t>
      </w:r>
      <w:r>
        <w:rPr>
          <w:rFonts w:hint="eastAsia"/>
        </w:rPr>
        <w:t>(</w:t>
      </w:r>
      <w:proofErr w:type="spellStart"/>
      <w:r>
        <w:t>u,v</w:t>
      </w:r>
      <w:proofErr w:type="spellEnd"/>
      <w:r>
        <w:rPr>
          <w:rFonts w:hint="eastAsia"/>
        </w:rPr>
        <w:t>)</w:t>
      </w:r>
      <w:r>
        <w:t>为图像像素坐标系中的</w:t>
      </w:r>
      <w:r>
        <w:rPr>
          <w:rFonts w:hint="eastAsia"/>
        </w:rPr>
        <w:t>P</w:t>
      </w:r>
      <w:r>
        <w:t>点</w:t>
      </w:r>
      <w:r w:rsidR="005C0721">
        <w:t>的坐标。光心的图像坐标为</w:t>
      </w:r>
      <w:r w:rsidR="005C0721">
        <w:t>(u</w:t>
      </w:r>
      <w:r w:rsidR="005C0721" w:rsidRPr="005C0721">
        <w:rPr>
          <w:vertAlign w:val="subscript"/>
        </w:rPr>
        <w:t>0</w:t>
      </w:r>
      <w:r w:rsidR="005C0721">
        <w:t>,v</w:t>
      </w:r>
      <w:r w:rsidR="005C0721" w:rsidRPr="005C0721">
        <w:rPr>
          <w:vertAlign w:val="subscript"/>
        </w:rPr>
        <w:t>0</w:t>
      </w:r>
      <w:r w:rsidR="005C0721">
        <w:t>),</w:t>
      </w:r>
      <w:r w:rsidR="005C0721">
        <w:t>每一个像素在</w:t>
      </w:r>
      <w:r w:rsidR="005C0721">
        <w:t>u</w:t>
      </w:r>
      <w:r w:rsidR="005C0721">
        <w:t>轴和</w:t>
      </w:r>
      <w:r w:rsidR="005C0721">
        <w:t>v</w:t>
      </w:r>
      <w:r w:rsidR="005C0721">
        <w:t>轴方向上的物理尺寸为</w:t>
      </w:r>
      <w:r w:rsidR="005C0721">
        <w:t>dx</w:t>
      </w:r>
      <w:r w:rsidR="005C0721">
        <w:t>和</w:t>
      </w:r>
      <w:proofErr w:type="spellStart"/>
      <w:r w:rsidR="005C0721">
        <w:t>dy</w:t>
      </w:r>
      <w:proofErr w:type="spellEnd"/>
      <w:r w:rsidR="005C0721">
        <w:t>，在不考虑畸变的情况下，图像中任意一个像素在图像像素坐标系和图像物理坐标系之间的变换关系为</w:t>
      </w:r>
    </w:p>
    <w:p w14:paraId="4485C6C0" w14:textId="77777777" w:rsidR="008168FC" w:rsidRPr="008168FC" w:rsidRDefault="008F5EAC" w:rsidP="008168FC">
      <w:pPr>
        <w:spacing w:line="240" w:lineRule="atLeast"/>
        <w:ind w:firstLine="420"/>
      </w:pPr>
      <m:oMathPara>
        <m:oMath>
          <m:r>
            <m:rPr>
              <m:nor/>
            </m:rPr>
            <w:rPr>
              <w:rFonts w:ascii="Cambria Math" w:hAnsi="Cambria Math"/>
            </w:rPr>
            <m:t>u=</m:t>
          </m:r>
          <m:f>
            <m:fPr>
              <m:ctrlPr>
                <w:rPr>
                  <w:rFonts w:ascii="Cambria Math" w:hAnsi="Cambria Math"/>
                  <w:i/>
                </w:rPr>
              </m:ctrlPr>
            </m:fPr>
            <m:num>
              <m:r>
                <w:rPr>
                  <w:rFonts w:ascii="Cambria Math" w:hAnsi="Cambria Math"/>
                </w:rPr>
                <m:t>x</m:t>
              </m:r>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14:paraId="5B267E3A" w14:textId="77777777" w:rsidR="008168FC" w:rsidRDefault="008168FC" w:rsidP="008168FC">
      <w:pPr>
        <w:spacing w:line="240" w:lineRule="atLeast"/>
        <w:ind w:firstLine="420"/>
      </w:pPr>
      <m:oMathPara>
        <m:oMath>
          <m:r>
            <m:rPr>
              <m:nor/>
            </m:rPr>
            <w:rPr>
              <w:rFonts w:ascii="Cambria Math" w:hAnsi="Cambria Math"/>
            </w:rPr>
            <m:t>v=</m:t>
          </m:r>
          <m:f>
            <m:fPr>
              <m:ctrlPr>
                <w:rPr>
                  <w:rFonts w:ascii="Cambria Math" w:hAnsi="Cambria Math"/>
                  <w:i/>
                </w:rPr>
              </m:ctrlPr>
            </m:fPr>
            <m:num>
              <m:r>
                <w:rPr>
                  <w:rFonts w:ascii="Cambria Math" w:hAnsi="Cambria Math"/>
                </w:rPr>
                <m:t>y</m:t>
              </m:r>
            </m:num>
            <m:den>
              <m:r>
                <w:rPr>
                  <w:rFonts w:ascii="Cambria Math" w:hAnsi="Cambria Math"/>
                </w:rPr>
                <m:t>dy</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14:paraId="6EC56609" w14:textId="77777777" w:rsidR="007331E0" w:rsidRPr="008168FC" w:rsidRDefault="007331E0" w:rsidP="008F5EAC">
      <w:pPr>
        <w:spacing w:line="240" w:lineRule="atLeast"/>
        <w:ind w:firstLine="420"/>
      </w:pPr>
    </w:p>
    <w:p w14:paraId="25E867D9" w14:textId="77777777" w:rsidR="008168FC" w:rsidRPr="008168FC" w:rsidRDefault="008168FC" w:rsidP="008F5EAC">
      <w:pPr>
        <w:spacing w:line="240" w:lineRule="atLeast"/>
        <w:ind w:firstLine="420"/>
      </w:pPr>
    </w:p>
    <w:p w14:paraId="5FE4BDFB" w14:textId="77777777" w:rsidR="00E3710A" w:rsidRDefault="00E3710A">
      <w:pPr>
        <w:ind w:firstLine="420"/>
      </w:pPr>
      <w:r>
        <w:t>用矩阵的形式可以表示为</w:t>
      </w:r>
    </w:p>
    <w:p w14:paraId="65593154" w14:textId="77777777" w:rsidR="00470867" w:rsidRPr="00383174" w:rsidRDefault="00CC6B36" w:rsidP="00383174">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nor/>
                      </m:rPr>
                      <m:t>u</m:t>
                    </m:r>
                    <m:ctrlPr>
                      <w:rPr>
                        <w:rFonts w:ascii="Cambria Math" w:eastAsia="Cambria Math" w:hAnsi="Cambria Math" w:cs="Cambria Math"/>
                      </w:rPr>
                    </m:ctrlPr>
                  </m:e>
                </m:mr>
                <m:mr>
                  <m:e>
                    <m:r>
                      <w:rPr>
                        <w:rFonts w:ascii="Cambria Math" w:eastAsia="Cambria Math" w:hAnsi="Cambria Math" w:cs="Cambria Math"/>
                      </w:rPr>
                      <m:t>v</m:t>
                    </m:r>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r>
                      <w:rPr>
                        <w:rFonts w:ascii="Cambria Math" w:hAnsi="Cambria Math"/>
                      </w:rPr>
                      <m:t>dx</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hAnsi="Cambria Math"/>
                      </w:rPr>
                      <m:t>1/</m:t>
                    </m:r>
                    <m:r>
                      <w:rPr>
                        <w:rFonts w:ascii="Cambria Math" w:hAnsi="Cambria Math"/>
                      </w:rPr>
                      <m:t>dy</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v</m:t>
                        </m:r>
                      </m:e>
                      <m:sub>
                        <m:r>
                          <m:rPr>
                            <m:sty m:val="p"/>
                          </m:rPr>
                          <w:rPr>
                            <w:rFonts w:ascii="Cambria Math" w:eastAsia="Cambria Math" w:hAnsi="Cambria Math" w:cs="Cambria Math"/>
                          </w:rPr>
                          <m:t>0</m:t>
                        </m:r>
                      </m:sub>
                    </m:sSub>
                  </m:e>
                </m:mr>
                <m:mr>
                  <m:e>
                    <m:r>
                      <m:rPr>
                        <m:sty m:val="p"/>
                      </m:rPr>
                      <w:rPr>
                        <w:rFonts w:ascii="Cambria Math" w:hAnsi="Cambria Math"/>
                      </w:rPr>
                      <m:t>0</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ctrlPr>
                      <w:rPr>
                        <w:rFonts w:ascii="Cambria Math" w:eastAsia="Cambria Math" w:hAnsi="Cambria Math" w:cs="Cambria Math"/>
                      </w:rPr>
                    </m:ctrlPr>
                  </m:e>
                </m:mr>
                <m:mr>
                  <m:e>
                    <m:r>
                      <w:rPr>
                        <w:rFonts w:ascii="Cambria Math" w:eastAsia="Cambria Math" w:hAnsi="Cambria Math" w:cs="Cambria Math"/>
                      </w:rPr>
                      <m:t>y</m:t>
                    </m:r>
                  </m:e>
                </m:mr>
                <m:mr>
                  <m:e>
                    <m:r>
                      <m:rPr>
                        <m:sty m:val="p"/>
                      </m:rPr>
                      <w:rPr>
                        <w:rFonts w:ascii="Cambria Math" w:hAnsi="Cambria Math"/>
                      </w:rPr>
                      <m:t>1</m:t>
                    </m:r>
                  </m:e>
                </m:mr>
              </m:m>
            </m:e>
          </m:d>
        </m:oMath>
      </m:oMathPara>
    </w:p>
    <w:p w14:paraId="29C659FB" w14:textId="77777777" w:rsidR="00383174" w:rsidRDefault="00383174" w:rsidP="00383174">
      <w:pPr>
        <w:ind w:firstLine="420"/>
      </w:pPr>
      <w:r>
        <w:t>图</w:t>
      </w:r>
      <w:r>
        <w:t>xxx</w:t>
      </w:r>
      <w:r>
        <w:t>也描述了相机坐标系和世界坐标系之间的关系。为了可以清楚的描述三位环境中的相机和物体的位置以及姿态的关系，我们选择一个基准坐标系作为世界坐标系，该坐标系由</w:t>
      </w:r>
      <w:proofErr w:type="spellStart"/>
      <w:r>
        <w:rPr>
          <w:rFonts w:hint="eastAsia"/>
        </w:rPr>
        <w:t>X</w:t>
      </w:r>
      <w:r w:rsidR="00552AC4">
        <w:rPr>
          <w:vertAlign w:val="subscript"/>
        </w:rPr>
        <w:t>w</w:t>
      </w:r>
      <w:proofErr w:type="spellEnd"/>
      <w:r w:rsidR="00552AC4">
        <w:t>轴、</w:t>
      </w:r>
      <w:proofErr w:type="spellStart"/>
      <w:r w:rsidR="00552AC4">
        <w:rPr>
          <w:rFonts w:hint="eastAsia"/>
        </w:rPr>
        <w:t>Y</w:t>
      </w:r>
      <w:r w:rsidR="00552AC4">
        <w:rPr>
          <w:vertAlign w:val="subscript"/>
        </w:rPr>
        <w:t>w</w:t>
      </w:r>
      <w:proofErr w:type="spellEnd"/>
      <w:r w:rsidR="00552AC4">
        <w:t>轴和</w:t>
      </w:r>
      <w:proofErr w:type="spellStart"/>
      <w:r w:rsidR="00552AC4">
        <w:rPr>
          <w:rFonts w:hint="eastAsia"/>
        </w:rPr>
        <w:t>Z</w:t>
      </w:r>
      <w:r w:rsidR="00552AC4">
        <w:rPr>
          <w:rFonts w:hint="eastAsia"/>
          <w:vertAlign w:val="subscript"/>
        </w:rPr>
        <w:t>w</w:t>
      </w:r>
      <w:proofErr w:type="spellEnd"/>
      <w:r w:rsidR="00552AC4">
        <w:rPr>
          <w:rFonts w:hint="eastAsia"/>
        </w:rPr>
        <w:t>轴组成。相机坐标系和世界坐标系之间的关系可以使用正交单位旋转矩阵</w:t>
      </w:r>
      <w:r w:rsidR="00552AC4">
        <w:rPr>
          <w:rFonts w:hint="eastAsia"/>
        </w:rPr>
        <w:t>R</w:t>
      </w:r>
      <w:r w:rsidR="00552AC4">
        <w:rPr>
          <w:rFonts w:hint="eastAsia"/>
        </w:rPr>
        <w:t>与三维平移向量</w:t>
      </w:r>
      <w:r w:rsidR="00552AC4">
        <w:rPr>
          <w:rFonts w:hint="eastAsia"/>
        </w:rPr>
        <w:t>T</w:t>
      </w:r>
      <w:r w:rsidR="00552AC4">
        <w:rPr>
          <w:rFonts w:hint="eastAsia"/>
        </w:rPr>
        <w:t>来描述。因此，如果已知空间某点</w:t>
      </w:r>
      <w:r w:rsidR="00552AC4">
        <w:rPr>
          <w:rFonts w:hint="eastAsia"/>
        </w:rPr>
        <w:t>P</w:t>
      </w:r>
      <w:r w:rsidR="00552AC4">
        <w:rPr>
          <w:rFonts w:hint="eastAsia"/>
        </w:rPr>
        <w:t>在世界坐标系和相机坐标系下的其次坐标分别为</w:t>
      </w:r>
      <w:r w:rsidR="00552AC4">
        <w:rPr>
          <w:rFonts w:hint="eastAsia"/>
        </w:rPr>
        <w:t>(</w:t>
      </w:r>
      <w:proofErr w:type="spellStart"/>
      <w:r w:rsidR="00552AC4">
        <w:rPr>
          <w:rFonts w:hint="eastAsia"/>
        </w:rPr>
        <w:t>X</w:t>
      </w:r>
      <w:r w:rsidR="00552AC4">
        <w:rPr>
          <w:vertAlign w:val="subscript"/>
        </w:rPr>
        <w:t>w</w:t>
      </w:r>
      <w:proofErr w:type="spellEnd"/>
      <w:r w:rsidR="00552AC4">
        <w:t>，</w:t>
      </w:r>
      <w:r w:rsidR="00552AC4" w:rsidRPr="00552AC4">
        <w:rPr>
          <w:rFonts w:hint="eastAsia"/>
        </w:rPr>
        <w:t xml:space="preserve"> </w:t>
      </w:r>
      <w:proofErr w:type="spellStart"/>
      <w:r w:rsidR="00552AC4">
        <w:rPr>
          <w:rFonts w:hint="eastAsia"/>
        </w:rPr>
        <w:t>Y</w:t>
      </w:r>
      <w:r w:rsidR="00552AC4">
        <w:rPr>
          <w:vertAlign w:val="subscript"/>
        </w:rPr>
        <w:t>w</w:t>
      </w:r>
      <w:proofErr w:type="spellEnd"/>
      <w:r w:rsidR="00552AC4">
        <w:rPr>
          <w:vertAlign w:val="subscript"/>
        </w:rPr>
        <w:t>,</w:t>
      </w:r>
      <w:r w:rsidR="00552AC4">
        <w:rPr>
          <w:rFonts w:hint="eastAsia"/>
        </w:rPr>
        <w:t>，</w:t>
      </w:r>
      <w:proofErr w:type="spellStart"/>
      <w:r w:rsidR="00552AC4">
        <w:rPr>
          <w:rFonts w:hint="eastAsia"/>
        </w:rPr>
        <w:t>Z</w:t>
      </w:r>
      <w:r w:rsidR="00552AC4">
        <w:rPr>
          <w:rFonts w:hint="eastAsia"/>
          <w:vertAlign w:val="subscript"/>
        </w:rPr>
        <w:t>w</w:t>
      </w:r>
      <w:proofErr w:type="spellEnd"/>
      <w:r w:rsidR="00552AC4">
        <w:rPr>
          <w:rFonts w:hint="eastAsia"/>
        </w:rPr>
        <w:t>)</w:t>
      </w:r>
      <w:r w:rsidR="00552AC4">
        <w:rPr>
          <w:vertAlign w:val="superscript"/>
        </w:rPr>
        <w:t>T</w:t>
      </w:r>
      <w:r w:rsidR="00552AC4">
        <w:t>和</w:t>
      </w:r>
      <w:r w:rsidR="00552AC4">
        <w:rPr>
          <w:rFonts w:hint="eastAsia"/>
        </w:rPr>
        <w:t>(</w:t>
      </w:r>
      <w:proofErr w:type="spellStart"/>
      <w:r w:rsidR="00552AC4">
        <w:rPr>
          <w:rFonts w:hint="eastAsia"/>
        </w:rPr>
        <w:t>Xc</w:t>
      </w:r>
      <w:proofErr w:type="spellEnd"/>
      <w:r w:rsidR="00552AC4">
        <w:t>，</w:t>
      </w:r>
      <w:r w:rsidR="00552AC4" w:rsidRPr="00552AC4">
        <w:rPr>
          <w:rFonts w:hint="eastAsia"/>
        </w:rPr>
        <w:t xml:space="preserve"> </w:t>
      </w:r>
      <w:proofErr w:type="spellStart"/>
      <w:r w:rsidR="00552AC4">
        <w:rPr>
          <w:rFonts w:hint="eastAsia"/>
        </w:rPr>
        <w:t>Y</w:t>
      </w:r>
      <w:r w:rsidR="00552AC4">
        <w:rPr>
          <w:vertAlign w:val="subscript"/>
        </w:rPr>
        <w:t>c</w:t>
      </w:r>
      <w:proofErr w:type="spellEnd"/>
      <w:r w:rsidR="00552AC4">
        <w:rPr>
          <w:vertAlign w:val="subscript"/>
        </w:rPr>
        <w:t>,</w:t>
      </w:r>
      <w:r w:rsidR="00552AC4">
        <w:rPr>
          <w:rFonts w:hint="eastAsia"/>
        </w:rPr>
        <w:t>，</w:t>
      </w:r>
      <w:proofErr w:type="spellStart"/>
      <w:r w:rsidR="00552AC4">
        <w:rPr>
          <w:rFonts w:hint="eastAsia"/>
        </w:rPr>
        <w:t>Z</w:t>
      </w:r>
      <w:r w:rsidR="00552AC4">
        <w:rPr>
          <w:vertAlign w:val="subscript"/>
        </w:rPr>
        <w:t>c</w:t>
      </w:r>
      <w:proofErr w:type="spellEnd"/>
      <w:r w:rsidR="00552AC4">
        <w:rPr>
          <w:rFonts w:hint="eastAsia"/>
        </w:rPr>
        <w:t>)</w:t>
      </w:r>
      <w:r w:rsidR="00552AC4">
        <w:rPr>
          <w:vertAlign w:val="superscript"/>
        </w:rPr>
        <w:t>T</w:t>
      </w:r>
      <w:r w:rsidR="00552AC4">
        <w:t>，则有</w:t>
      </w:r>
    </w:p>
    <w:p w14:paraId="3976AC54" w14:textId="77777777" w:rsidR="00552AC4" w:rsidRPr="00552AC4" w:rsidRDefault="00CC6B36" w:rsidP="00552AC4">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c</m:t>
                        </m:r>
                      </m:sub>
                    </m:sSub>
                  </m:e>
                </m:mr>
                <m:mr>
                  <m:e>
                    <m:sSub>
                      <m:sSubPr>
                        <m:ctrlPr>
                          <w:rPr>
                            <w:rFonts w:ascii="Cambria Math" w:hAnsi="Cambria Math"/>
                            <w:i/>
                          </w:rPr>
                        </m:ctrlPr>
                      </m:sSubPr>
                      <m:e>
                        <m:r>
                          <w:rPr>
                            <w:rFonts w:ascii="Cambria Math" w:hAnsi="Cambria Math"/>
                          </w:rPr>
                          <m:t>Z</m:t>
                        </m:r>
                      </m:e>
                      <m:sub>
                        <m:r>
                          <w:rPr>
                            <w:rFonts w:ascii="Cambria Math" w:hAnsi="Cambria Math"/>
                          </w:rPr>
                          <m:t>c</m:t>
                        </m:r>
                      </m:sub>
                    </m:sSub>
                  </m:e>
                </m:mr>
              </m:m>
            </m:e>
          </m:d>
          <m:r>
            <w:rPr>
              <w:rFonts w:ascii="Cambria Math" w:hAnsi="Cambria Math"/>
            </w:rPr>
            <m:t>=R</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w</m:t>
                        </m:r>
                      </m:sub>
                    </m:sSub>
                  </m:e>
                </m:mr>
                <m:mr>
                  <m:e>
                    <m:sSub>
                      <m:sSubPr>
                        <m:ctrlPr>
                          <w:rPr>
                            <w:rFonts w:ascii="Cambria Math" w:hAnsi="Cambria Math"/>
                            <w:i/>
                          </w:rPr>
                        </m:ctrlPr>
                      </m:sSubPr>
                      <m:e>
                        <m:r>
                          <w:rPr>
                            <w:rFonts w:ascii="Cambria Math" w:hAnsi="Cambria Math"/>
                          </w:rPr>
                          <m:t>X</m:t>
                        </m:r>
                      </m:e>
                      <m:sub>
                        <m:r>
                          <w:rPr>
                            <w:rFonts w:ascii="Cambria Math" w:hAnsi="Cambria Math"/>
                          </w:rPr>
                          <m:t>w</m:t>
                        </m:r>
                      </m:sub>
                    </m:sSub>
                  </m:e>
                </m:mr>
              </m:m>
            </m:e>
          </m:d>
          <m:r>
            <w:rPr>
              <w:rFonts w:ascii="Cambria Math" w:hAnsi="Cambria Math"/>
            </w:rPr>
            <m:t>+T</m:t>
          </m:r>
        </m:oMath>
      </m:oMathPara>
    </w:p>
    <w:p w14:paraId="18BDEA8F" w14:textId="77777777" w:rsidR="00383174" w:rsidRDefault="00552AC4" w:rsidP="00383174">
      <w:pPr>
        <w:ind w:firstLine="420"/>
      </w:pPr>
      <w:r>
        <w:rPr>
          <w:rFonts w:hint="eastAsia"/>
        </w:rPr>
        <w:lastRenderedPageBreak/>
        <w:t>式中，</w:t>
      </w:r>
      <w:r>
        <w:rPr>
          <w:rFonts w:hint="eastAsia"/>
        </w:rPr>
        <w:t>R</w:t>
      </w:r>
      <w:r>
        <w:rPr>
          <w:rFonts w:hint="eastAsia"/>
        </w:rPr>
        <w:t>为正交单位旋转矩阵，</w:t>
      </w:r>
      <w:r>
        <w:rPr>
          <w:rFonts w:hint="eastAsia"/>
        </w:rPr>
        <w:t>T</w:t>
      </w:r>
      <w:r>
        <w:rPr>
          <w:rFonts w:hint="eastAsia"/>
        </w:rPr>
        <w:t>为三维平移向量。</w:t>
      </w:r>
    </w:p>
    <w:p w14:paraId="48DC33D6" w14:textId="77777777" w:rsidR="00552AC4" w:rsidRDefault="00552AC4" w:rsidP="00383174">
      <w:pPr>
        <w:ind w:firstLine="420"/>
      </w:pPr>
      <w:r>
        <w:t>对于空间中的任意一点</w:t>
      </w:r>
      <w:r>
        <w:rPr>
          <w:rFonts w:hint="eastAsia"/>
        </w:rPr>
        <w:t>P</w:t>
      </w:r>
      <w:r>
        <w:rPr>
          <w:rFonts w:hint="eastAsia"/>
        </w:rPr>
        <w:t>，在平面成像后的图像中的物理坐标可以写成</w:t>
      </w:r>
    </w:p>
    <w:p w14:paraId="42BD61F3" w14:textId="77777777" w:rsidR="00552AC4" w:rsidRPr="00552AC4" w:rsidRDefault="008168FC" w:rsidP="00552AC4">
      <w:pPr>
        <w:spacing w:line="240" w:lineRule="atLeast"/>
        <w:ind w:firstLine="420"/>
      </w:pPr>
      <m:oMathPara>
        <m:oMath>
          <m:r>
            <w:rPr>
              <w:rFonts w:ascii="Cambria Math" w:hAnsi="Cambria Math"/>
            </w:rPr>
            <m:t>x=f</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r>
            <w:rPr>
              <w:rFonts w:ascii="Cambria Math" w:hAnsi="Cambria Math"/>
            </w:rPr>
            <m:t>，</m:t>
          </m:r>
          <m:r>
            <w:rPr>
              <w:rFonts w:ascii="Cambria Math" w:hAnsi="Cambria Math"/>
            </w:rPr>
            <m:t>y=f</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oMath>
      </m:oMathPara>
    </w:p>
    <w:p w14:paraId="76636C82" w14:textId="77777777" w:rsidR="00552AC4" w:rsidRDefault="008168FC" w:rsidP="00383174">
      <w:pPr>
        <w:ind w:firstLine="420"/>
      </w:pPr>
      <w:r>
        <w:rPr>
          <w:rFonts w:hint="eastAsia"/>
        </w:rPr>
        <w:t>由式</w:t>
      </w:r>
      <w:proofErr w:type="spellStart"/>
      <w:r>
        <w:rPr>
          <w:rFonts w:hint="eastAsia"/>
        </w:rPr>
        <w:t>xxxxx</w:t>
      </w:r>
      <w:proofErr w:type="spellEnd"/>
      <w:r>
        <w:rPr>
          <w:rFonts w:hint="eastAsia"/>
        </w:rPr>
        <w:t>可得</w:t>
      </w:r>
    </w:p>
    <w:p w14:paraId="5F46B122" w14:textId="77777777" w:rsidR="008168FC" w:rsidRPr="00614393" w:rsidRDefault="00CC6B36" w:rsidP="008168FC">
      <w:pPr>
        <w:spacing w:line="240" w:lineRule="atLeast"/>
        <w:ind w:firstLine="420"/>
      </w:pPr>
      <m:oMathPara>
        <m:oMath>
          <m:sSub>
            <m:sSubPr>
              <m:ctrlPr>
                <w:rPr>
                  <w:rFonts w:ascii="Cambria Math" w:hAnsi="Cambria Math"/>
                </w:rPr>
              </m:ctrlPr>
            </m:sSubPr>
            <m:e>
              <m:r>
                <w:rPr>
                  <w:rFonts w:ascii="Cambria Math" w:hAnsi="Cambria Math"/>
                </w:rPr>
                <m:t>Z</m:t>
              </m:r>
            </m:e>
            <m:sub>
              <m:r>
                <w:rPr>
                  <w:rFonts w:ascii="Cambria Math" w:hAnsi="Cambria Math"/>
                </w:rPr>
                <m:t>c</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ctrlPr>
                      <w:rPr>
                        <w:rFonts w:ascii="Cambria Math" w:eastAsia="Cambria Math" w:hAnsi="Cambria Math" w:cs="Cambria Math"/>
                        <w:i/>
                      </w:rPr>
                    </m:ctrlPr>
                  </m:e>
                </m:mr>
                <m:mr>
                  <m:e>
                    <m:r>
                      <w:rPr>
                        <w:rFonts w:ascii="Cambria Math" w:eastAsia="Cambria Math" w:hAnsi="Cambria Math" w:cs="Cambria Math"/>
                      </w:rPr>
                      <m:t>v</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dx</m:t>
                        </m:r>
                      </m:den>
                    </m:f>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e>
                  <m:e>
                    <m:f>
                      <m:fPr>
                        <m:ctrlPr>
                          <w:rPr>
                            <w:rFonts w:ascii="Cambria Math" w:hAnsi="Cambria Math"/>
                            <w:i/>
                          </w:rPr>
                        </m:ctrlPr>
                      </m:fPr>
                      <m:num>
                        <m:r>
                          <w:rPr>
                            <w:rFonts w:ascii="Cambria Math" w:hAnsi="Cambria Math"/>
                          </w:rPr>
                          <m:t>f</m:t>
                        </m:r>
                      </m:num>
                      <m:den>
                        <m:r>
                          <w:rPr>
                            <w:rFonts w:ascii="Cambria Math" w:hAnsi="Cambria Math"/>
                          </w:rPr>
                          <m:t>dy</m:t>
                        </m:r>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u</m:t>
                        </m:r>
                      </m:sub>
                    </m:sSub>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k</m:t>
                        </m:r>
                      </m:e>
                      <m:sub>
                        <m:r>
                          <w:rPr>
                            <w:rFonts w:ascii="Cambria Math" w:hAnsi="Cambria Math"/>
                          </w:rPr>
                          <m:t>v</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=K</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oMath>
      </m:oMathPara>
    </w:p>
    <w:p w14:paraId="36065392" w14:textId="77777777" w:rsidR="00614393" w:rsidRDefault="00614393" w:rsidP="007D78CC">
      <w:pPr>
        <w:spacing w:line="240" w:lineRule="atLeast"/>
        <w:ind w:firstLine="420"/>
      </w:pPr>
      <w:r>
        <w:rPr>
          <w:rFonts w:hint="eastAsia"/>
        </w:rPr>
        <w:t>式中，</w:t>
      </w:r>
      <w:r>
        <w:t>P</w:t>
      </w:r>
      <w:r>
        <w:t>为</w:t>
      </w:r>
      <w:r>
        <w:rPr>
          <w:rFonts w:hint="eastAsia"/>
        </w:rPr>
        <w:t>3</w:t>
      </w:r>
      <w:r w:rsidR="00AF2FA3">
        <w:rPr>
          <w:rFonts w:hint="eastAsia"/>
        </w:rPr>
        <w:t>*</w:t>
      </w:r>
      <w:r w:rsidR="000618E6">
        <w:t>4</w:t>
      </w:r>
      <w:r w:rsidR="007D78CC">
        <w:t>矩阵，被称为投影矩阵；</w:t>
      </w:r>
      <w:r w:rsidR="007D78CC">
        <w:t>s</w:t>
      </w:r>
      <w:r w:rsidR="007D78CC">
        <w:t>为扭转因子；</w:t>
      </w:r>
      <m:oMath>
        <m:sSub>
          <m:sSubPr>
            <m:ctrlPr>
              <w:rPr>
                <w:rFonts w:ascii="Cambria Math" w:hAnsi="Cambria Math"/>
              </w:rPr>
            </m:ctrlPr>
          </m:sSubPr>
          <m:e>
            <m:r>
              <w:rPr>
                <w:rFonts w:ascii="Cambria Math" w:hAnsi="Cambria Math"/>
              </w:rPr>
              <m:t>k</m:t>
            </m:r>
          </m:e>
          <m:sub>
            <m:r>
              <w:rPr>
                <w:rFonts w:ascii="Cambria Math" w:hAnsi="Cambria Math"/>
              </w:rPr>
              <m:t>u</m:t>
            </m:r>
          </m:sub>
        </m:sSub>
        <m:r>
          <w:rPr>
            <w:rFonts w:ascii="Cambria Math" w:hAnsi="Cambria Math"/>
          </w:rPr>
          <m:t>=f/dx</m:t>
        </m:r>
      </m:oMath>
      <w:r w:rsidR="007D78CC">
        <w:rPr>
          <w:rFonts w:hint="eastAsia"/>
        </w:rPr>
        <w:t>；</w:t>
      </w:r>
      <m:oMath>
        <m:sSub>
          <m:sSubPr>
            <m:ctrlPr>
              <w:rPr>
                <w:rFonts w:ascii="Cambria Math" w:hAnsi="Cambria Math"/>
              </w:rPr>
            </m:ctrlPr>
          </m:sSubPr>
          <m:e>
            <m:r>
              <w:rPr>
                <w:rFonts w:ascii="Cambria Math" w:hAnsi="Cambria Math"/>
              </w:rPr>
              <m:t>k</m:t>
            </m:r>
          </m:e>
          <m:sub>
            <m:r>
              <w:rPr>
                <w:rFonts w:ascii="Cambria Math" w:hAnsi="Cambria Math"/>
              </w:rPr>
              <m:t>v</m:t>
            </m:r>
          </m:sub>
        </m:sSub>
        <m:r>
          <w:rPr>
            <w:rFonts w:ascii="Cambria Math" w:hAnsi="Cambria Math"/>
          </w:rPr>
          <m:t>=f/dy</m:t>
        </m:r>
      </m:oMath>
      <w:r w:rsidR="007D78CC">
        <w:rPr>
          <w:rFonts w:hint="eastAsia"/>
        </w:rPr>
        <w:t>；</w:t>
      </w:r>
      <w:r w:rsidR="007D78CC">
        <w:rPr>
          <w:rFonts w:hint="eastAsia"/>
        </w:rPr>
        <w:t>K</w:t>
      </w:r>
      <w:r w:rsidR="007D78CC">
        <w:rPr>
          <w:rFonts w:hint="eastAsia"/>
        </w:rPr>
        <w:t>由</w:t>
      </w:r>
      <w:proofErr w:type="spellStart"/>
      <w:r w:rsidR="007D78CC">
        <w:rPr>
          <w:rFonts w:hint="eastAsia"/>
        </w:rPr>
        <w:t>k</w:t>
      </w:r>
      <w:r w:rsidR="007D78CC">
        <w:rPr>
          <w:vertAlign w:val="subscript"/>
        </w:rPr>
        <w:t>u</w:t>
      </w:r>
      <w:proofErr w:type="spellEnd"/>
      <w:r w:rsidR="007D78CC">
        <w:t>，</w:t>
      </w:r>
      <w:proofErr w:type="spellStart"/>
      <w:r w:rsidR="007D78CC">
        <w:t>k</w:t>
      </w:r>
      <w:r w:rsidR="007D78CC">
        <w:rPr>
          <w:vertAlign w:val="subscript"/>
        </w:rPr>
        <w:t>v</w:t>
      </w:r>
      <w:proofErr w:type="spellEnd"/>
      <w:r w:rsidR="007D78CC">
        <w:t>，</w:t>
      </w:r>
      <w:r w:rsidR="007D78CC">
        <w:t>s</w:t>
      </w:r>
      <w:r w:rsidR="007D78CC">
        <w:t>，</w:t>
      </w:r>
      <w:r w:rsidR="007D78CC">
        <w:t>u</w:t>
      </w:r>
      <w:r w:rsidR="007D78CC">
        <w:rPr>
          <w:vertAlign w:val="subscript"/>
        </w:rPr>
        <w:t>0</w:t>
      </w:r>
      <w:r w:rsidR="007D78CC">
        <w:t>，</w:t>
      </w:r>
      <w:r w:rsidR="007D78CC">
        <w:t>v</w:t>
      </w:r>
      <w:r w:rsidR="007D78CC">
        <w:rPr>
          <w:vertAlign w:val="subscript"/>
        </w:rPr>
        <w:t>0</w:t>
      </w:r>
      <w:r w:rsidR="007D78CC">
        <w:t>决定，因为</w:t>
      </w:r>
      <w:r w:rsidR="007D78CC">
        <w:t>K</w:t>
      </w:r>
      <w:r w:rsidR="007D78CC">
        <w:t>只与相机的内部结构有关，所以</w:t>
      </w:r>
      <w:r w:rsidR="007D78CC">
        <w:rPr>
          <w:rFonts w:hint="eastAsia"/>
        </w:rPr>
        <w:t>K</w:t>
      </w:r>
      <w:r w:rsidR="007D78CC">
        <w:rPr>
          <w:rFonts w:hint="eastAsia"/>
        </w:rPr>
        <w:t>也被称为相机的内参数矩阵；</w:t>
      </w:r>
      <w:r w:rsidR="007D78CC">
        <w:rPr>
          <w:rFonts w:hint="eastAsia"/>
        </w:rPr>
        <w:t xml:space="preserve">       [</w:t>
      </w:r>
      <w:r w:rsidR="007D78CC">
        <w:t>R T</w:t>
      </w:r>
      <w:r w:rsidR="007D78CC">
        <w:rPr>
          <w:rFonts w:hint="eastAsia"/>
        </w:rPr>
        <w:t>]</w:t>
      </w:r>
      <w:r w:rsidR="007D78CC">
        <w:t>由相机相对于世界坐标系的方位决定的，称为相机的外参数矩阵。</w:t>
      </w:r>
    </w:p>
    <w:p w14:paraId="2BC0E94C" w14:textId="77777777" w:rsidR="008647FA" w:rsidRPr="007D78CC" w:rsidRDefault="008647FA" w:rsidP="007D78CC">
      <w:pPr>
        <w:spacing w:line="240" w:lineRule="atLeast"/>
        <w:ind w:firstLine="420"/>
      </w:pPr>
      <w:r>
        <w:t>通过以上方法可以计算出相机的内参矩阵，也就是相机的内部参数，它是</w:t>
      </w:r>
      <w:r w:rsidR="00B24E91">
        <w:t>双摄像机标定和定位的基础。</w:t>
      </w:r>
    </w:p>
    <w:p w14:paraId="22C2D99C" w14:textId="77777777" w:rsidR="00470867" w:rsidRDefault="00470867">
      <w:pPr>
        <w:pStyle w:val="2"/>
      </w:pPr>
      <w:bookmarkStart w:id="17" w:name="_Toc503373949"/>
      <w:r>
        <w:rPr>
          <w:rFonts w:hint="eastAsia"/>
        </w:rPr>
        <w:t>双摄像机标定方法介绍</w:t>
      </w:r>
      <w:bookmarkEnd w:id="17"/>
    </w:p>
    <w:p w14:paraId="2822F6B6" w14:textId="77777777" w:rsidR="00D521DB" w:rsidRDefault="00CC1342" w:rsidP="00D521DB">
      <w:pPr>
        <w:ind w:firstLine="420"/>
      </w:pPr>
      <w:r>
        <w:t>双摄像机标定是计算机视觉研究的基础，相机标定在三维重建和目标的跟踪及定位方面具有重要的意义。相机标定根据标定的方式分为传统的标定方法、自标定法和主动视觉标定法。传统标定法又被称为强标定，强标定</w:t>
      </w:r>
      <w:r w:rsidR="00205130">
        <w:t>具有计算复杂、需要标定块、标定难度大，但是适用于任何相机模型</w:t>
      </w:r>
      <w:r w:rsidR="006246FB">
        <w:t>等</w:t>
      </w:r>
      <w:r w:rsidR="00205130">
        <w:t>特点</w:t>
      </w:r>
      <w:r w:rsidR="006246FB">
        <w:t>；自标定法又被称为弱标定，具有精度不高、非线性标定、鲁棒性不强，但是仅需建立图像之间的对应关系、灵活方便等特点；主动视觉标定法不能应用于</w:t>
      </w:r>
      <w:r w:rsidR="001700FA">
        <w:t>相机无运动数据和无法控制相机运动数据的场合，但是通常可以线性求解，鲁棒性较好。</w:t>
      </w:r>
    </w:p>
    <w:p w14:paraId="605F7111" w14:textId="77777777" w:rsidR="001700FA" w:rsidRDefault="001700FA" w:rsidP="00D521DB">
      <w:pPr>
        <w:ind w:firstLine="420"/>
      </w:pPr>
      <w:r>
        <w:t>目前，相机的标定提出了很多具体的方法，根据相机模型将标定方法具体为三种类型：线性标定法、非线性标定法和两步标定法。</w:t>
      </w:r>
    </w:p>
    <w:p w14:paraId="488187EB" w14:textId="77777777" w:rsidR="001700FA" w:rsidRDefault="001700FA" w:rsidP="001700FA">
      <w:pPr>
        <w:pStyle w:val="afa"/>
        <w:numPr>
          <w:ilvl w:val="0"/>
          <w:numId w:val="5"/>
        </w:numPr>
        <w:ind w:firstLineChars="0"/>
      </w:pPr>
      <w:r>
        <w:rPr>
          <w:rFonts w:hint="eastAsia"/>
        </w:rPr>
        <w:t>线性标定法</w:t>
      </w:r>
    </w:p>
    <w:p w14:paraId="2C482E0B" w14:textId="77777777" w:rsidR="00AA2E4C" w:rsidRDefault="00AA2E4C" w:rsidP="00AA2E4C">
      <w:pPr>
        <w:ind w:firstLine="420"/>
      </w:pPr>
      <w:r>
        <w:t>直接线性变换法（</w:t>
      </w:r>
      <w:r>
        <w:rPr>
          <w:rFonts w:hint="eastAsia"/>
        </w:rPr>
        <w:t>DLT</w:t>
      </w:r>
      <w:r>
        <w:t>）是由</w:t>
      </w:r>
      <w:r>
        <w:rPr>
          <w:rFonts w:hint="eastAsia"/>
        </w:rPr>
        <w:t>Ab</w:t>
      </w:r>
      <w:r>
        <w:t>del-Aziz</w:t>
      </w:r>
      <w:r>
        <w:t>和</w:t>
      </w:r>
      <w:proofErr w:type="spellStart"/>
      <w:r>
        <w:rPr>
          <w:rFonts w:hint="eastAsia"/>
        </w:rPr>
        <w:t>Karsra</w:t>
      </w:r>
      <w:proofErr w:type="spellEnd"/>
      <w:r>
        <w:rPr>
          <w:rFonts w:hint="eastAsia"/>
        </w:rPr>
        <w:t>于</w:t>
      </w:r>
      <w:r>
        <w:rPr>
          <w:rFonts w:hint="eastAsia"/>
        </w:rPr>
        <w:t>1971</w:t>
      </w:r>
      <w:r>
        <w:rPr>
          <w:rFonts w:hint="eastAsia"/>
        </w:rPr>
        <w:t>年提出的标定方法。因为直接线性变换法相对比较简单，所以直接线性变换法在线性标定法中算是应用较多的一种方法。</w:t>
      </w:r>
      <w:r>
        <w:rPr>
          <w:rFonts w:hint="eastAsia"/>
        </w:rPr>
        <w:t>Hall</w:t>
      </w:r>
      <w:r>
        <w:t>，</w:t>
      </w:r>
      <w:r>
        <w:t>Ito</w:t>
      </w:r>
      <w:r>
        <w:t>，</w:t>
      </w:r>
      <w:proofErr w:type="spellStart"/>
      <w:r>
        <w:rPr>
          <w:rFonts w:hint="eastAsia"/>
        </w:rPr>
        <w:t>ODFaugeras</w:t>
      </w:r>
      <w:proofErr w:type="spellEnd"/>
      <w:r>
        <w:rPr>
          <w:rFonts w:hint="eastAsia"/>
        </w:rPr>
        <w:t>和</w:t>
      </w:r>
      <w:r>
        <w:rPr>
          <w:rFonts w:hint="eastAsia"/>
        </w:rPr>
        <w:t xml:space="preserve">G </w:t>
      </w:r>
      <w:proofErr w:type="spellStart"/>
      <w:r>
        <w:rPr>
          <w:rFonts w:hint="eastAsia"/>
        </w:rPr>
        <w:t>Toscani</w:t>
      </w:r>
      <w:proofErr w:type="spellEnd"/>
      <w:r>
        <w:rPr>
          <w:rFonts w:hint="eastAsia"/>
        </w:rPr>
        <w:t>对线性标定法进行更为深入的研究，并取得了不错的效果。线性标定法是根据解线性方程来获取转换参数，运算量小，速度快，但是由于缺少对摄像机畸变问题的考虑</w:t>
      </w:r>
      <w:r w:rsidR="00CF0E5D">
        <w:rPr>
          <w:rFonts w:hint="eastAsia"/>
        </w:rPr>
        <w:t>和对噪声的抗干扰不明显，这种方法对长焦距的小畸变镜头相对适合。</w:t>
      </w:r>
    </w:p>
    <w:p w14:paraId="681B3682" w14:textId="77777777" w:rsidR="001700FA" w:rsidRDefault="001700FA" w:rsidP="001700FA">
      <w:pPr>
        <w:pStyle w:val="afa"/>
        <w:numPr>
          <w:ilvl w:val="0"/>
          <w:numId w:val="5"/>
        </w:numPr>
        <w:ind w:firstLineChars="0"/>
      </w:pPr>
      <w:r>
        <w:t>非线性标定法</w:t>
      </w:r>
    </w:p>
    <w:p w14:paraId="7707033F" w14:textId="77777777" w:rsidR="00CF0E5D" w:rsidRDefault="00CF0E5D" w:rsidP="00CF0E5D">
      <w:pPr>
        <w:ind w:firstLine="420"/>
      </w:pPr>
      <w:r>
        <w:t>非线性标定法，主要基于非线性模型，非线性模型越准确，计算量</w:t>
      </w:r>
      <w:r w:rsidR="009B2E60">
        <w:t>也</w:t>
      </w:r>
      <w:r>
        <w:t>越大。虽然这种方法可以补偿镜头产生的畸变，可以采用更为复杂的映像模型</w:t>
      </w:r>
      <w:r w:rsidR="009B2E60">
        <w:t>，但是也更依赖更为良好的初始估计，如果迭代过程设计的不恰当，优化的过程可能就不稳定。</w:t>
      </w:r>
    </w:p>
    <w:p w14:paraId="631488E9" w14:textId="77777777" w:rsidR="001700FA" w:rsidRDefault="001700FA" w:rsidP="001700FA">
      <w:pPr>
        <w:pStyle w:val="afa"/>
        <w:numPr>
          <w:ilvl w:val="0"/>
          <w:numId w:val="5"/>
        </w:numPr>
        <w:ind w:firstLineChars="0"/>
      </w:pPr>
      <w:r>
        <w:t>两步标定法</w:t>
      </w:r>
    </w:p>
    <w:p w14:paraId="25D54AC2" w14:textId="77777777" w:rsidR="004D470F" w:rsidRDefault="004D470F" w:rsidP="004D470F">
      <w:pPr>
        <w:ind w:firstLine="420"/>
      </w:pPr>
      <w:r>
        <w:rPr>
          <w:rFonts w:hint="eastAsia"/>
        </w:rPr>
        <w:lastRenderedPageBreak/>
        <w:t>两步标定法将标定分为两步，第一步先不考虑镜头畸变，求解摄像机内参数，再使用非精确的相机内参数去估计相机的外参数</w:t>
      </w:r>
      <w:r w:rsidR="000242F6">
        <w:rPr>
          <w:rFonts w:hint="eastAsia"/>
        </w:rPr>
        <w:t>，通过迭代的方法将两个参数进行逼近，最后得到在一定阈值内的内外参数数据。其中</w:t>
      </w:r>
      <w:r w:rsidR="000242F6">
        <w:rPr>
          <w:rFonts w:hint="eastAsia"/>
        </w:rPr>
        <w:t>Z</w:t>
      </w:r>
      <w:r w:rsidR="000242F6">
        <w:t xml:space="preserve"> Zhang</w:t>
      </w:r>
      <w:r w:rsidR="000242F6">
        <w:t>的平</w:t>
      </w:r>
      <w:proofErr w:type="gramStart"/>
      <w:r w:rsidR="000242F6">
        <w:t>面模版</w:t>
      </w:r>
      <w:proofErr w:type="gramEnd"/>
      <w:r w:rsidR="000242F6">
        <w:t>两步法脱离了必须在传统的高精度标定台上进行标定图像采集的方法，只需通过拍摄多种位置和姿态的标定板来进行相机内部参数的标定计算。</w:t>
      </w:r>
    </w:p>
    <w:p w14:paraId="02A1AE7A" w14:textId="77777777" w:rsidR="000242F6" w:rsidRDefault="005B4491" w:rsidP="004D470F">
      <w:pPr>
        <w:ind w:firstLine="420"/>
      </w:pPr>
      <w:r>
        <w:t>本文综上几种</w:t>
      </w:r>
      <w:r>
        <w:rPr>
          <w:rFonts w:hint="eastAsia"/>
        </w:rPr>
        <w:t>标定方法的特点</w:t>
      </w:r>
      <w:r w:rsidR="00F2106D">
        <w:rPr>
          <w:rFonts w:hint="eastAsia"/>
        </w:rPr>
        <w:t>和现实标定环境</w:t>
      </w:r>
      <w:r>
        <w:rPr>
          <w:rFonts w:hint="eastAsia"/>
        </w:rPr>
        <w:t>，决定选取</w:t>
      </w:r>
      <w:r>
        <w:rPr>
          <w:rFonts w:hint="eastAsia"/>
        </w:rPr>
        <w:t>Z Zhang</w:t>
      </w:r>
      <w:r>
        <w:rPr>
          <w:rFonts w:hint="eastAsia"/>
        </w:rPr>
        <w:t>的张氏标定法也被称为张正友标定法来进行摄像机内部参数的计算。</w:t>
      </w:r>
      <w:r w:rsidR="00383F3B">
        <w:rPr>
          <w:rFonts w:hint="eastAsia"/>
        </w:rPr>
        <w:t>张氏标定法是张正友教授在</w:t>
      </w:r>
      <w:r w:rsidR="00383F3B">
        <w:rPr>
          <w:rFonts w:hint="eastAsia"/>
        </w:rPr>
        <w:t>1998</w:t>
      </w:r>
      <w:r w:rsidR="00383F3B">
        <w:rPr>
          <w:rFonts w:hint="eastAsia"/>
        </w:rPr>
        <w:t>年提出的一种线性标定方法，作为一种简单且精度较高的标定方法这种方法被大家广泛认同和应用。</w:t>
      </w:r>
    </w:p>
    <w:p w14:paraId="0FAF2210" w14:textId="77777777" w:rsidR="00383F3B" w:rsidRDefault="007C0CC7" w:rsidP="004D470F">
      <w:pPr>
        <w:ind w:firstLine="420"/>
      </w:pPr>
      <w:r>
        <w:t>张氏标定法</w:t>
      </w:r>
      <w:r w:rsidR="00916E5C">
        <w:t>采用二维平面面板作为标靶，通过在</w:t>
      </w:r>
      <w:r w:rsidR="00D3278A">
        <w:t>不同视点采集的图像上标靶的信息，实现了相机的标定。这里的标定是指对相机内外参数的标定，其中内参数使用内参矩阵</w:t>
      </w:r>
      <w:r w:rsidR="000F1991">
        <w:rPr>
          <w:rFonts w:hint="eastAsia"/>
        </w:rPr>
        <w:t>M</w:t>
      </w:r>
      <w:r w:rsidR="00D3278A">
        <w:t>表示</w:t>
      </w:r>
      <w:r w:rsidR="00590247">
        <w:rPr>
          <w:rFonts w:hint="eastAsia"/>
        </w:rPr>
        <w:t>。</w:t>
      </w:r>
    </w:p>
    <w:p w14:paraId="4CBA8BF1" w14:textId="77777777" w:rsidR="00D3278A" w:rsidRPr="000F1991" w:rsidRDefault="00D3278A" w:rsidP="00D3278A">
      <w:pPr>
        <w:spacing w:line="240" w:lineRule="atLeast"/>
        <w:ind w:firstLine="420"/>
      </w:pPr>
      <m:oMathPara>
        <m:oMath>
          <m:r>
            <m:rPr>
              <m:sty m:val="p"/>
            </m:rPr>
            <w:rPr>
              <w:rFonts w:ascii="Cambria Math" w:hAnsi="Cambria Math"/>
            </w:rPr>
            <m:t>M=</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k</m:t>
                        </m:r>
                      </m:e>
                      <m:sub>
                        <m:r>
                          <w:rPr>
                            <w:rFonts w:ascii="Cambria Math" w:hAnsi="Cambria Math"/>
                          </w:rPr>
                          <m:t>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s</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e>
                  <m:e>
                    <m:sSub>
                      <m:sSubPr>
                        <m:ctrlPr>
                          <w:rPr>
                            <w:rFonts w:ascii="Cambria Math" w:hAnsi="Cambria Math"/>
                            <w:i/>
                          </w:rPr>
                        </m:ctrlPr>
                      </m:sSubPr>
                      <m:e>
                        <m:r>
                          <w:rPr>
                            <w:rFonts w:ascii="Cambria Math" w:hAnsi="Cambria Math"/>
                          </w:rPr>
                          <m:t>v</m:t>
                        </m:r>
                      </m:e>
                      <m:sub>
                        <m:r>
                          <w:rPr>
                            <w:rFonts w:ascii="Cambria Math" w:hAnsi="Cambria Math"/>
                          </w:rPr>
                          <m:t>0</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2B977C03" w14:textId="77777777" w:rsidR="000F1991" w:rsidRDefault="00590247" w:rsidP="00D3278A">
      <w:pPr>
        <w:spacing w:line="240" w:lineRule="atLeast"/>
        <w:ind w:firstLine="420"/>
      </w:pPr>
      <w:r>
        <w:rPr>
          <w:rFonts w:hint="eastAsia"/>
        </w:rPr>
        <w:t>求取内参矩阵</w:t>
      </w:r>
      <w:r>
        <w:rPr>
          <w:rFonts w:hint="eastAsia"/>
        </w:rPr>
        <w:t>M</w:t>
      </w:r>
      <w:r>
        <w:rPr>
          <w:rFonts w:hint="eastAsia"/>
        </w:rPr>
        <w:t>时需要</w:t>
      </w:r>
      <w:r w:rsidR="00526FA2">
        <w:rPr>
          <w:rFonts w:hint="eastAsia"/>
        </w:rPr>
        <w:t>先</w:t>
      </w:r>
      <w:r>
        <w:rPr>
          <w:rFonts w:hint="eastAsia"/>
        </w:rPr>
        <w:t>求取一个名叫单应性矩阵的</w:t>
      </w:r>
      <w:r w:rsidR="00526FA2">
        <w:rPr>
          <w:rFonts w:hint="eastAsia"/>
        </w:rPr>
        <w:t>参数，</w:t>
      </w:r>
      <w:r w:rsidR="00B909BE">
        <w:rPr>
          <w:rFonts w:hint="eastAsia"/>
        </w:rPr>
        <w:t>单应性也是我们要用到的一个重要的理论。单应性是一种针孔成像的</w:t>
      </w:r>
      <w:r w:rsidR="00862FA8">
        <w:rPr>
          <w:rFonts w:hint="eastAsia"/>
        </w:rPr>
        <w:t>一种</w:t>
      </w:r>
      <w:r w:rsidR="00B909BE">
        <w:rPr>
          <w:rFonts w:hint="eastAsia"/>
        </w:rPr>
        <w:t>特性</w:t>
      </w:r>
      <w:r w:rsidR="00862FA8">
        <w:rPr>
          <w:rFonts w:hint="eastAsia"/>
        </w:rPr>
        <w:t>，它是只考虑两个平面之间的映射关系而不考虑</w:t>
      </w:r>
      <w:r w:rsidR="00C91E93">
        <w:rPr>
          <w:rFonts w:hint="eastAsia"/>
        </w:rPr>
        <w:t>深度对映射的影响，单应性如图</w:t>
      </w:r>
      <w:r w:rsidR="00C91E93">
        <w:rPr>
          <w:rFonts w:hint="eastAsia"/>
        </w:rPr>
        <w:t>xxx</w:t>
      </w:r>
      <w:r w:rsidR="00C91E93">
        <w:rPr>
          <w:rFonts w:hint="eastAsia"/>
        </w:rPr>
        <w:t>所示：</w:t>
      </w:r>
    </w:p>
    <w:tbl>
      <w:tblPr>
        <w:tblStyle w:val="af8"/>
        <w:tblW w:w="0" w:type="auto"/>
        <w:tblLook w:val="04A0" w:firstRow="1" w:lastRow="0" w:firstColumn="1" w:lastColumn="0" w:noHBand="0" w:noVBand="1"/>
      </w:tblPr>
      <w:tblGrid>
        <w:gridCol w:w="8777"/>
      </w:tblGrid>
      <w:tr w:rsidR="00C91E93" w14:paraId="40682AC3" w14:textId="77777777" w:rsidTr="00C91E93">
        <w:tc>
          <w:tcPr>
            <w:tcW w:w="87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7D424C" w14:textId="77777777" w:rsidR="00C91E93" w:rsidRDefault="00C91E93" w:rsidP="00C91E93">
            <w:pPr>
              <w:keepNext/>
              <w:spacing w:line="240" w:lineRule="atLeast"/>
              <w:ind w:firstLineChars="0" w:firstLine="0"/>
            </w:pPr>
            <w:r w:rsidRPr="00C91E93">
              <w:rPr>
                <w:noProof/>
              </w:rPr>
              <w:drawing>
                <wp:inline distT="0" distB="0" distL="0" distR="0" wp14:anchorId="70A877D4" wp14:editId="0A09FAD4">
                  <wp:extent cx="5579745" cy="1894840"/>
                  <wp:effectExtent l="0" t="0" r="1905" b="0"/>
                  <wp:docPr id="276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 name="图片 3"/>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9745" cy="1894840"/>
                          </a:xfrm>
                          <a:prstGeom prst="rect">
                            <a:avLst/>
                          </a:prstGeom>
                          <a:noFill/>
                          <a:ln>
                            <a:noFill/>
                          </a:ln>
                          <a:extLst/>
                        </pic:spPr>
                      </pic:pic>
                    </a:graphicData>
                  </a:graphic>
                </wp:inline>
              </w:drawing>
            </w:r>
          </w:p>
          <w:p w14:paraId="79655B30" w14:textId="77777777" w:rsidR="00C91E93" w:rsidRDefault="00C91E93" w:rsidP="00C91E93">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A51E9">
              <w:rPr>
                <w:noProof/>
              </w:rPr>
              <w:t>2</w:t>
            </w:r>
            <w:r>
              <w:fldChar w:fldCharType="end"/>
            </w:r>
            <w:r>
              <w:t xml:space="preserve"> </w:t>
            </w:r>
            <w:r>
              <w:t>单应性示意</w:t>
            </w:r>
          </w:p>
        </w:tc>
      </w:tr>
    </w:tbl>
    <w:p w14:paraId="773D4B16" w14:textId="77777777" w:rsidR="00C91E93" w:rsidRDefault="00C91E93" w:rsidP="00D3278A">
      <w:pPr>
        <w:spacing w:line="240" w:lineRule="atLeast"/>
        <w:ind w:firstLine="420"/>
      </w:pPr>
      <w:r>
        <w:rPr>
          <w:rFonts w:hint="eastAsia"/>
        </w:rPr>
        <w:t>我们将平面标定板上的特征点的坐标记作</w:t>
      </w:r>
      <w:r>
        <w:rPr>
          <w:rFonts w:hint="eastAsia"/>
        </w:rPr>
        <w:t>(</w:t>
      </w:r>
      <w:proofErr w:type="spellStart"/>
      <w:r>
        <w:rPr>
          <w:rFonts w:hint="eastAsia"/>
        </w:rPr>
        <w:t>x</w:t>
      </w:r>
      <w:r>
        <w:rPr>
          <w:vertAlign w:val="subscript"/>
        </w:rPr>
        <w:t>wi</w:t>
      </w:r>
      <w:r>
        <w:t>,y</w:t>
      </w:r>
      <w:r>
        <w:rPr>
          <w:vertAlign w:val="subscript"/>
        </w:rPr>
        <w:t>wi</w:t>
      </w:r>
      <w:r>
        <w:t>,z</w:t>
      </w:r>
      <w:r>
        <w:rPr>
          <w:vertAlign w:val="subscript"/>
        </w:rPr>
        <w:t>wi</w:t>
      </w:r>
      <w:proofErr w:type="spellEnd"/>
      <w:r>
        <w:rPr>
          <w:rFonts w:hint="eastAsia"/>
        </w:rPr>
        <w:t>)</w:t>
      </w:r>
      <w:r>
        <w:t>，成像平面上的坐标记作</w:t>
      </w:r>
      <w:r>
        <w:rPr>
          <w:rFonts w:hint="eastAsia"/>
        </w:rPr>
        <w:t>(</w:t>
      </w:r>
      <w:proofErr w:type="spellStart"/>
      <w:r>
        <w:t>x</w:t>
      </w:r>
      <w:r>
        <w:rPr>
          <w:vertAlign w:val="subscript"/>
        </w:rPr>
        <w:t>ci</w:t>
      </w:r>
      <w:r>
        <w:t>,y</w:t>
      </w:r>
      <w:r>
        <w:rPr>
          <w:vertAlign w:val="subscript"/>
        </w:rPr>
        <w:t>ci</w:t>
      </w:r>
      <w:r>
        <w:t>,z</w:t>
      </w:r>
      <w:r>
        <w:rPr>
          <w:vertAlign w:val="subscript"/>
        </w:rPr>
        <w:t>ci</w:t>
      </w:r>
      <w:proofErr w:type="spellEnd"/>
      <w:r>
        <w:rPr>
          <w:rFonts w:hint="eastAsia"/>
        </w:rPr>
        <w:t>)</w:t>
      </w:r>
      <w:r>
        <w:t>，图像坐标记作</w:t>
      </w:r>
      <w:r>
        <w:rPr>
          <w:rFonts w:hint="eastAsia"/>
        </w:rPr>
        <w:t>(</w:t>
      </w:r>
      <w:proofErr w:type="spellStart"/>
      <w:r>
        <w:t>u</w:t>
      </w:r>
      <w:r>
        <w:rPr>
          <w:vertAlign w:val="subscript"/>
        </w:rPr>
        <w:t>i</w:t>
      </w:r>
      <w:r>
        <w:t>,v</w:t>
      </w:r>
      <w:r>
        <w:rPr>
          <w:vertAlign w:val="subscript"/>
        </w:rPr>
        <w:t>i</w:t>
      </w:r>
      <w:proofErr w:type="spellEnd"/>
      <w:r>
        <w:rPr>
          <w:rFonts w:hint="eastAsia"/>
        </w:rPr>
        <w:t>)</w:t>
      </w:r>
      <w:r>
        <w:rPr>
          <w:rFonts w:hint="eastAsia"/>
        </w:rPr>
        <w:t>根据公式有如下关系：</w:t>
      </w:r>
    </w:p>
    <w:p w14:paraId="05767971" w14:textId="77777777" w:rsidR="00C91E93" w:rsidRPr="00C30577" w:rsidRDefault="00C91E93" w:rsidP="00C91E93">
      <w:pPr>
        <w:spacing w:line="240" w:lineRule="atLeast"/>
        <w:ind w:firstLine="420"/>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mr>
                <m:mr>
                  <m:e>
                    <m:r>
                      <w:rPr>
                        <w:rFonts w:ascii="Cambria Math" w:hAnsi="Cambria Math"/>
                      </w:rPr>
                      <m:t>1</m:t>
                    </m:r>
                  </m:e>
                </m:mr>
              </m:m>
            </m:e>
          </m:d>
          <m:r>
            <w:rPr>
              <w:rFonts w:ascii="Cambria Math" w:hAnsi="Cambria Math"/>
            </w:rPr>
            <m:t>=M</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a</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1</m:t>
                    </m:r>
                  </m:e>
                </m:mr>
              </m:m>
            </m:e>
          </m:d>
        </m:oMath>
      </m:oMathPara>
    </w:p>
    <w:p w14:paraId="2D1D8DA3" w14:textId="77777777" w:rsidR="00C30577" w:rsidRDefault="00C30577" w:rsidP="00C91E93">
      <w:pPr>
        <w:spacing w:line="240" w:lineRule="atLeast"/>
        <w:ind w:firstLine="420"/>
      </w:pPr>
      <w:r>
        <w:rPr>
          <w:rFonts w:hint="eastAsia"/>
        </w:rPr>
        <w:t>式中，</w:t>
      </w:r>
      <w:r>
        <w:rPr>
          <w:rFonts w:hint="eastAsia"/>
        </w:rPr>
        <w:t>s</w:t>
      </w:r>
      <w:r>
        <w:rPr>
          <w:rFonts w:hint="eastAsia"/>
        </w:rPr>
        <w:t>为深度系数；</w:t>
      </w:r>
      <w:r>
        <w:rPr>
          <w:rFonts w:hint="eastAsia"/>
        </w:rPr>
        <w:t>M</w:t>
      </w:r>
      <w:r>
        <w:rPr>
          <w:rFonts w:hint="eastAsia"/>
        </w:rPr>
        <w:t>为相机的内部参数也就是内参矩阵。</w:t>
      </w:r>
    </w:p>
    <w:p w14:paraId="61CF78C9" w14:textId="77777777" w:rsidR="00C30577" w:rsidRDefault="00C30577" w:rsidP="00C91E93">
      <w:pPr>
        <w:spacing w:line="240" w:lineRule="atLeast"/>
        <w:ind w:firstLine="420"/>
      </w:pPr>
      <w:r>
        <w:t>可得公式</w:t>
      </w:r>
    </w:p>
    <w:p w14:paraId="6F59974D" w14:textId="77777777" w:rsidR="00C30577" w:rsidRPr="00C30577" w:rsidRDefault="00C30577" w:rsidP="00C91E93">
      <w:pPr>
        <w:spacing w:line="240" w:lineRule="atLeast"/>
        <w:ind w:firstLine="420"/>
      </w:pPr>
      <m:oMathPara>
        <m:oMath>
          <m:r>
            <m:rPr>
              <m:sty m:val="p"/>
            </m:rPr>
            <w:rPr>
              <w:rFonts w:ascii="Cambria Math" w:hAnsi="Cambria Math" w:hint="eastAsia"/>
            </w:rPr>
            <m:t>s</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5B0E4E78" w14:textId="77777777" w:rsidR="00C30577" w:rsidRDefault="00C30577" w:rsidP="00C91E93">
      <w:pPr>
        <w:spacing w:line="240" w:lineRule="atLeast"/>
        <w:ind w:firstLine="420"/>
      </w:pPr>
      <w:r>
        <w:rPr>
          <w:rFonts w:hint="eastAsia"/>
        </w:rPr>
        <w:t>式中，</w:t>
      </w:r>
      <w:r>
        <w:rPr>
          <w:rFonts w:hint="eastAsia"/>
        </w:rPr>
        <w:t>I</w:t>
      </w:r>
      <w:r>
        <w:rPr>
          <w:rFonts w:hint="eastAsia"/>
          <w:vertAlign w:val="subscript"/>
        </w:rPr>
        <w:t>i</w:t>
      </w:r>
      <w:r>
        <w:t>=[</w:t>
      </w:r>
      <w:proofErr w:type="spellStart"/>
      <w:r>
        <w:t>u</w:t>
      </w:r>
      <w:r>
        <w:rPr>
          <w:vertAlign w:val="subscript"/>
        </w:rPr>
        <w:t>i</w:t>
      </w:r>
      <w:proofErr w:type="spellEnd"/>
      <w:r>
        <w:t xml:space="preserve"> v</w:t>
      </w:r>
      <w:r>
        <w:rPr>
          <w:vertAlign w:val="subscript"/>
        </w:rPr>
        <w:t xml:space="preserve">i </w:t>
      </w:r>
      <w:r>
        <w:t>1]</w:t>
      </w:r>
      <w:r>
        <w:rPr>
          <w:vertAlign w:val="superscript"/>
        </w:rPr>
        <w:t>T</w:t>
      </w:r>
      <w:r>
        <w:t>为点</w:t>
      </w:r>
      <w:r>
        <w:rPr>
          <w:rFonts w:hint="eastAsia"/>
        </w:rPr>
        <w:t>P</w:t>
      </w:r>
      <w:r>
        <w:rPr>
          <w:rFonts w:hint="eastAsia"/>
          <w:vertAlign w:val="subscript"/>
        </w:rPr>
        <w:t>i</w:t>
      </w:r>
      <w:r>
        <w:t>的图像坐标；</w:t>
      </w:r>
      <w:r>
        <w:rPr>
          <w:rFonts w:hint="eastAsia"/>
        </w:rPr>
        <w:t>P</w:t>
      </w:r>
      <w:r>
        <w:rPr>
          <w:rFonts w:hint="eastAsia"/>
          <w:vertAlign w:val="subscript"/>
        </w:rPr>
        <w:t>i</w:t>
      </w:r>
      <w:r>
        <w:rPr>
          <w:rFonts w:hint="eastAsia"/>
        </w:rPr>
        <w:t>=[</w:t>
      </w:r>
      <w:proofErr w:type="spellStart"/>
      <w:r>
        <w:rPr>
          <w:rFonts w:hint="eastAsia"/>
        </w:rPr>
        <w:t>x</w:t>
      </w:r>
      <w:r>
        <w:rPr>
          <w:vertAlign w:val="subscript"/>
        </w:rPr>
        <w:t>wi</w:t>
      </w:r>
      <w:proofErr w:type="spellEnd"/>
      <w:r>
        <w:t xml:space="preserve"> </w:t>
      </w:r>
      <w:proofErr w:type="spellStart"/>
      <w:r>
        <w:t>y</w:t>
      </w:r>
      <w:r>
        <w:rPr>
          <w:vertAlign w:val="subscript"/>
        </w:rPr>
        <w:t>wi</w:t>
      </w:r>
      <w:proofErr w:type="spellEnd"/>
      <w:r>
        <w:t xml:space="preserve"> 1</w:t>
      </w:r>
      <w:r>
        <w:rPr>
          <w:rFonts w:hint="eastAsia"/>
        </w:rPr>
        <w:t>]</w:t>
      </w:r>
      <w:r>
        <w:rPr>
          <w:vertAlign w:val="superscript"/>
        </w:rPr>
        <w:t>T</w:t>
      </w:r>
      <w:r>
        <w:t>为点</w:t>
      </w:r>
      <w:r>
        <w:rPr>
          <w:rFonts w:hint="eastAsia"/>
        </w:rPr>
        <w:t>P</w:t>
      </w:r>
      <w:r>
        <w:rPr>
          <w:vertAlign w:val="subscript"/>
        </w:rPr>
        <w:t>i</w:t>
      </w:r>
      <w:r>
        <w:t>的标定板中特征点的坐标系坐标</w:t>
      </w:r>
      <w:r>
        <w:rPr>
          <w:rFonts w:hint="eastAsia"/>
        </w:rPr>
        <w:t>；</w:t>
      </w:r>
      <w:r>
        <w:rPr>
          <w:rFonts w:hint="eastAsia"/>
        </w:rPr>
        <w:t>H=</w:t>
      </w:r>
      <w:r>
        <w:t>M[n o p]=[h</w:t>
      </w:r>
      <w:r>
        <w:rPr>
          <w:vertAlign w:val="subscript"/>
        </w:rPr>
        <w:t>1</w:t>
      </w:r>
      <w:r>
        <w:t xml:space="preserve"> h</w:t>
      </w:r>
      <w:r>
        <w:rPr>
          <w:vertAlign w:val="subscript"/>
        </w:rPr>
        <w:t>2</w:t>
      </w:r>
      <w:r>
        <w:t xml:space="preserve"> h</w:t>
      </w:r>
      <w:r>
        <w:rPr>
          <w:vertAlign w:val="subscript"/>
        </w:rPr>
        <w:t>3</w:t>
      </w:r>
      <w:r>
        <w:t>]</w:t>
      </w:r>
      <w:r>
        <w:t>为世界坐标系到图像空间的单应性矩阵。</w:t>
      </w:r>
    </w:p>
    <w:p w14:paraId="4EE54834" w14:textId="77777777" w:rsidR="00C30577" w:rsidRDefault="00693020" w:rsidP="00C91E93">
      <w:pPr>
        <w:spacing w:line="240" w:lineRule="atLeast"/>
        <w:ind w:firstLine="420"/>
      </w:pPr>
      <w:r>
        <w:rPr>
          <w:rFonts w:hint="eastAsia"/>
        </w:rPr>
        <w:t>求出投影和真实世界中坐标关系后就可以得到单应性矩阵，单应性矩阵中又包含了相机的内部参数矩阵</w:t>
      </w:r>
      <w:r w:rsidR="00A67F5F">
        <w:rPr>
          <w:rFonts w:hint="eastAsia"/>
        </w:rPr>
        <w:t>，由于单位向量</w:t>
      </w:r>
      <w:r w:rsidR="00A67F5F">
        <w:rPr>
          <w:rFonts w:hint="eastAsia"/>
        </w:rPr>
        <w:t>n</w:t>
      </w:r>
      <w:r w:rsidR="00A67F5F">
        <w:rPr>
          <w:rFonts w:hint="eastAsia"/>
        </w:rPr>
        <w:t>和</w:t>
      </w:r>
      <w:r w:rsidR="00A67F5F">
        <w:rPr>
          <w:rFonts w:hint="eastAsia"/>
        </w:rPr>
        <w:t>o</w:t>
      </w:r>
      <w:r w:rsidR="00A67F5F">
        <w:rPr>
          <w:rFonts w:hint="eastAsia"/>
        </w:rPr>
        <w:t>是正交的，于是有了下面的约束：</w:t>
      </w:r>
    </w:p>
    <w:p w14:paraId="4D0FE156" w14:textId="77777777" w:rsidR="00A67F5F" w:rsidRPr="00464D71" w:rsidRDefault="00CC6B36" w:rsidP="00C91E93">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M</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=0</m:t>
                  </m:r>
                </m:e>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M</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M</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2</m:t>
                      </m:r>
                    </m:sub>
                  </m:sSub>
                </m:e>
              </m:eqArr>
            </m:e>
          </m:d>
        </m:oMath>
      </m:oMathPara>
    </w:p>
    <w:p w14:paraId="7544700A" w14:textId="77777777" w:rsidR="005B4491" w:rsidRDefault="00464D71" w:rsidP="004D470F">
      <w:pPr>
        <w:ind w:firstLine="420"/>
      </w:pPr>
      <w:r>
        <w:rPr>
          <w:rFonts w:hint="eastAsia"/>
        </w:rPr>
        <w:lastRenderedPageBreak/>
        <w:t>由式中的约束可以求得相机的内参数矩阵，在求解内参数矩阵时，我们可以使得</w:t>
      </w:r>
    </w:p>
    <w:p w14:paraId="5D8B1AA1" w14:textId="77777777" w:rsidR="00464D71" w:rsidRPr="002B00D6" w:rsidRDefault="00464D71" w:rsidP="00464D71">
      <w:pPr>
        <w:spacing w:line="240" w:lineRule="atLeast"/>
        <w:ind w:firstLine="420"/>
      </w:pPr>
      <m:oMathPara>
        <m:oMath>
          <m:r>
            <m:rPr>
              <m:sty m:val="p"/>
            </m:rPr>
            <w:rPr>
              <w:rFonts w:ascii="Cambria Math" w:hAnsi="Cambria Math"/>
            </w:rPr>
            <m:t>B=</m:t>
          </m:r>
          <m:sSup>
            <m:sSupPr>
              <m:ctrlPr>
                <w:rPr>
                  <w:rFonts w:ascii="Cambria Math" w:hAnsi="Cambria Math"/>
                </w:rPr>
              </m:ctrlPr>
            </m:sSupPr>
            <m:e>
              <m:r>
                <w:rPr>
                  <w:rFonts w:ascii="Cambria Math" w:hAnsi="Cambria Math"/>
                </w:rPr>
                <m:t>M</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sSub>
                      <m:sSubPr>
                        <m:ctrlPr>
                          <w:rPr>
                            <w:rFonts w:ascii="Cambria Math" w:hAnsi="Cambria Math"/>
                            <w:i/>
                          </w:rPr>
                        </m:ctrlPr>
                      </m:sSubPr>
                      <m:e>
                        <m:r>
                          <w:rPr>
                            <w:rFonts w:ascii="Cambria Math" w:hAnsi="Cambria Math"/>
                          </w:rPr>
                          <m:t>B</m:t>
                        </m:r>
                      </m:e>
                      <m:sub>
                        <m:r>
                          <w:rPr>
                            <w:rFonts w:ascii="Cambria Math" w:hAnsi="Cambria Math"/>
                          </w:rPr>
                          <m:t>23</m:t>
                        </m:r>
                      </m:sub>
                    </m:sSub>
                  </m:e>
                </m:mr>
                <m:mr>
                  <m:e>
                    <m:sSub>
                      <m:sSubPr>
                        <m:ctrlPr>
                          <w:rPr>
                            <w:rFonts w:ascii="Cambria Math" w:hAnsi="Cambria Math"/>
                            <w:i/>
                          </w:rPr>
                        </m:ctrlPr>
                      </m:sSubPr>
                      <m:e>
                        <m:r>
                          <w:rPr>
                            <w:rFonts w:ascii="Cambria Math" w:hAnsi="Cambria Math"/>
                          </w:rPr>
                          <m:t>B</m:t>
                        </m:r>
                      </m:e>
                      <m:sub>
                        <m:r>
                          <w:rPr>
                            <w:rFonts w:ascii="Cambria Math" w:hAnsi="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32</m:t>
                        </m:r>
                      </m:sub>
                    </m:sSub>
                  </m:e>
                  <m:e>
                    <m:sSub>
                      <m:sSubPr>
                        <m:ctrlPr>
                          <w:rPr>
                            <w:rFonts w:ascii="Cambria Math" w:hAnsi="Cambria Math"/>
                            <w:i/>
                          </w:rPr>
                        </m:ctrlPr>
                      </m:sSubPr>
                      <m:e>
                        <m:r>
                          <w:rPr>
                            <w:rFonts w:ascii="Cambria Math" w:hAnsi="Cambria Math"/>
                          </w:rPr>
                          <m:t>B</m:t>
                        </m:r>
                      </m:e>
                      <m:sub>
                        <m:r>
                          <w:rPr>
                            <w:rFonts w:ascii="Cambria Math" w:hAnsi="Cambria Math"/>
                          </w:rPr>
                          <m:t>33</m:t>
                        </m:r>
                      </m:sub>
                    </m:sSub>
                  </m:e>
                </m:mr>
              </m:m>
            </m:e>
          </m:d>
        </m:oMath>
      </m:oMathPara>
    </w:p>
    <w:p w14:paraId="3C897B04" w14:textId="77777777" w:rsidR="002B00D6" w:rsidRDefault="002B00D6" w:rsidP="00464D71">
      <w:pPr>
        <w:spacing w:line="240" w:lineRule="atLeast"/>
        <w:ind w:firstLine="420"/>
      </w:pPr>
      <w:r>
        <w:rPr>
          <w:rFonts w:hint="eastAsia"/>
        </w:rPr>
        <w:t>由于</w:t>
      </w:r>
      <w:r>
        <w:rPr>
          <w:rFonts w:hint="eastAsia"/>
        </w:rPr>
        <w:t>B</w:t>
      </w:r>
      <w:r>
        <w:rPr>
          <w:rFonts w:hint="eastAsia"/>
        </w:rPr>
        <w:t>是一个对称矩阵，可以定义一个六维向量：</w:t>
      </w:r>
    </w:p>
    <w:p w14:paraId="01410AD8" w14:textId="77777777" w:rsidR="002B00D6" w:rsidRPr="002B00D6" w:rsidRDefault="002B00D6" w:rsidP="00464D71">
      <w:pPr>
        <w:spacing w:line="240" w:lineRule="atLeast"/>
        <w:ind w:firstLine="420"/>
      </w:pPr>
      <m:oMathPara>
        <m:oMath>
          <m:r>
            <m:rPr>
              <m:sty m:val="p"/>
            </m:rPr>
            <w:rPr>
              <w:rFonts w:ascii="Cambria Math" w:hAnsi="Cambria Math" w:hint="eastAsia"/>
            </w:rPr>
            <m:t>b</m:t>
          </m:r>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14</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15</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16</m:t>
                            </m:r>
                          </m:sub>
                        </m:sSub>
                      </m:e>
                    </m:mr>
                  </m:m>
                </m:e>
              </m:d>
            </m:e>
            <m:sup>
              <m:r>
                <w:rPr>
                  <w:rFonts w:ascii="Cambria Math" w:hAnsi="Cambria Math"/>
                </w:rPr>
                <m:t>T</m:t>
              </m:r>
            </m:sup>
          </m:sSup>
        </m:oMath>
      </m:oMathPara>
    </w:p>
    <w:p w14:paraId="3749B166" w14:textId="77777777" w:rsidR="002B00D6" w:rsidRPr="002B00D6" w:rsidRDefault="00CC6B36" w:rsidP="00464D71">
      <w:pPr>
        <w:spacing w:line="240" w:lineRule="atLeast"/>
        <w:ind w:firstLine="420"/>
      </w:pPr>
      <m:oMathPara>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sup>
          </m:sSubSup>
          <m:r>
            <w:rPr>
              <w:rFonts w:ascii="Cambria Math" w:hAnsi="Cambria Math"/>
            </w:rPr>
            <m:t>b</m:t>
          </m:r>
        </m:oMath>
      </m:oMathPara>
    </w:p>
    <w:p w14:paraId="212760FD" w14:textId="77777777" w:rsidR="002B00D6" w:rsidRDefault="002B00D6" w:rsidP="00464D71">
      <w:pPr>
        <w:spacing w:line="240" w:lineRule="atLeast"/>
        <w:ind w:firstLine="420"/>
      </w:pPr>
      <w:r>
        <w:rPr>
          <w:rFonts w:hint="eastAsia"/>
        </w:rPr>
        <w:t>式中，</w:t>
      </w:r>
      <w:proofErr w:type="spellStart"/>
      <w:r>
        <w:rPr>
          <w:rFonts w:hint="eastAsia"/>
        </w:rPr>
        <w:t>v</w:t>
      </w:r>
      <w:r>
        <w:rPr>
          <w:rFonts w:hint="eastAsia"/>
          <w:vertAlign w:val="subscript"/>
        </w:rPr>
        <w:t>ij</w:t>
      </w:r>
      <w:proofErr w:type="spellEnd"/>
      <w:r>
        <w:rPr>
          <w:rFonts w:hint="eastAsia"/>
        </w:rPr>
        <w:t>=</w:t>
      </w:r>
      <w:r>
        <w:t>[h</w:t>
      </w:r>
      <w:r>
        <w:rPr>
          <w:vertAlign w:val="subscript"/>
        </w:rPr>
        <w:t>i1</w:t>
      </w:r>
      <w:r>
        <w:t>h</w:t>
      </w:r>
      <w:r>
        <w:rPr>
          <w:vertAlign w:val="subscript"/>
        </w:rPr>
        <w:t>j1</w:t>
      </w:r>
      <w:r>
        <w:t xml:space="preserve"> h</w:t>
      </w:r>
      <w:r>
        <w:rPr>
          <w:vertAlign w:val="subscript"/>
        </w:rPr>
        <w:t>i1</w:t>
      </w:r>
      <w:r>
        <w:t>h</w:t>
      </w:r>
      <w:r>
        <w:rPr>
          <w:vertAlign w:val="subscript"/>
        </w:rPr>
        <w:t>j2</w:t>
      </w:r>
      <w:r>
        <w:t>+h</w:t>
      </w:r>
      <w:r>
        <w:rPr>
          <w:vertAlign w:val="subscript"/>
        </w:rPr>
        <w:t>i2</w:t>
      </w:r>
      <w:r>
        <w:t>h</w:t>
      </w:r>
      <w:r>
        <w:rPr>
          <w:vertAlign w:val="subscript"/>
        </w:rPr>
        <w:t>j1</w:t>
      </w:r>
      <w:r>
        <w:t xml:space="preserve"> h</w:t>
      </w:r>
      <w:r>
        <w:rPr>
          <w:vertAlign w:val="subscript"/>
        </w:rPr>
        <w:t>i2</w:t>
      </w:r>
      <w:r>
        <w:t>h</w:t>
      </w:r>
      <w:r>
        <w:rPr>
          <w:vertAlign w:val="subscript"/>
        </w:rPr>
        <w:t>j2</w:t>
      </w:r>
      <w:r>
        <w:t xml:space="preserve"> h</w:t>
      </w:r>
      <w:r>
        <w:rPr>
          <w:vertAlign w:val="subscript"/>
        </w:rPr>
        <w:t>i3</w:t>
      </w:r>
      <w:r>
        <w:t>h</w:t>
      </w:r>
      <w:r>
        <w:rPr>
          <w:vertAlign w:val="subscript"/>
        </w:rPr>
        <w:t>j1</w:t>
      </w:r>
      <w:r>
        <w:t>+h</w:t>
      </w:r>
      <w:r>
        <w:rPr>
          <w:vertAlign w:val="subscript"/>
        </w:rPr>
        <w:t>i1</w:t>
      </w:r>
      <w:r>
        <w:t>h</w:t>
      </w:r>
      <w:r>
        <w:rPr>
          <w:vertAlign w:val="subscript"/>
        </w:rPr>
        <w:t>j3</w:t>
      </w:r>
      <w:r>
        <w:t xml:space="preserve"> h</w:t>
      </w:r>
      <w:r>
        <w:rPr>
          <w:vertAlign w:val="subscript"/>
        </w:rPr>
        <w:t>i3</w:t>
      </w:r>
      <w:r>
        <w:t>h</w:t>
      </w:r>
      <w:r>
        <w:rPr>
          <w:vertAlign w:val="subscript"/>
        </w:rPr>
        <w:t>j2</w:t>
      </w:r>
      <w:r>
        <w:t>+h</w:t>
      </w:r>
      <w:r>
        <w:rPr>
          <w:vertAlign w:val="subscript"/>
        </w:rPr>
        <w:t>i3</w:t>
      </w:r>
      <w:r>
        <w:t>h</w:t>
      </w:r>
      <w:r>
        <w:rPr>
          <w:vertAlign w:val="subscript"/>
        </w:rPr>
        <w:t>j2</w:t>
      </w:r>
      <w:r>
        <w:t xml:space="preserve"> h</w:t>
      </w:r>
      <w:r>
        <w:rPr>
          <w:vertAlign w:val="subscript"/>
        </w:rPr>
        <w:t>i3</w:t>
      </w:r>
      <w:r>
        <w:t>h</w:t>
      </w:r>
      <w:r>
        <w:rPr>
          <w:vertAlign w:val="subscript"/>
        </w:rPr>
        <w:t>j3</w:t>
      </w:r>
      <w:r>
        <w:t>]</w:t>
      </w:r>
      <w:r w:rsidR="002C6CCB">
        <w:t>。这样，相机的内参矩阵约束条件可以重写为</w:t>
      </w:r>
    </w:p>
    <w:p w14:paraId="7EC07B0F" w14:textId="77777777" w:rsidR="002C6CCB" w:rsidRPr="002C6CCB" w:rsidRDefault="00CC6B36" w:rsidP="00464D71">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m:t>
                        </m:r>
                      </m:sup>
                    </m:sSubSup>
                  </m:e>
                </m:mr>
                <m:mr>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11</m:t>
                            </m:r>
                          </m:sub>
                        </m:sSub>
                        <m:sSub>
                          <m:sSubPr>
                            <m:ctrlPr>
                              <w:rPr>
                                <w:rFonts w:ascii="Cambria Math" w:hAnsi="Cambria Math"/>
                                <w:i/>
                              </w:rPr>
                            </m:ctrlPr>
                          </m:sSubPr>
                          <m:e>
                            <m:r>
                              <w:rPr>
                                <w:rFonts w:ascii="Cambria Math" w:hAnsi="Cambria Math"/>
                              </w:rPr>
                              <m:t>+v</m:t>
                            </m:r>
                          </m:e>
                          <m:sub>
                            <m:r>
                              <w:rPr>
                                <w:rFonts w:ascii="Cambria Math" w:hAnsi="Cambria Math"/>
                              </w:rPr>
                              <m:t>22</m:t>
                            </m:r>
                          </m:sub>
                        </m:sSub>
                        <m:r>
                          <w:rPr>
                            <w:rFonts w:ascii="Cambria Math" w:hAnsi="Cambria Math"/>
                          </w:rPr>
                          <m:t>)</m:t>
                        </m:r>
                      </m:e>
                      <m:sup>
                        <m:r>
                          <w:rPr>
                            <w:rFonts w:ascii="Cambria Math" w:hAnsi="Cambria Math"/>
                          </w:rPr>
                          <m:t>T</m:t>
                        </m:r>
                      </m:sup>
                    </m:sSup>
                  </m:e>
                </m:mr>
              </m:m>
            </m:e>
          </m:d>
          <m:r>
            <w:rPr>
              <w:rFonts w:ascii="Cambria Math" w:hAnsi="Cambria Math"/>
            </w:rPr>
            <m:t>b=0</m:t>
          </m:r>
        </m:oMath>
      </m:oMathPara>
    </w:p>
    <w:p w14:paraId="393DF4A6" w14:textId="77777777" w:rsidR="002C6CCB" w:rsidRDefault="002C6CCB" w:rsidP="00464D71">
      <w:pPr>
        <w:spacing w:line="240" w:lineRule="atLeast"/>
        <w:ind w:firstLine="420"/>
      </w:pPr>
      <w:r>
        <w:rPr>
          <w:rFonts w:hint="eastAsia"/>
        </w:rPr>
        <w:t>如果有标定</w:t>
      </w:r>
      <w:r>
        <w:rPr>
          <w:rFonts w:hint="eastAsia"/>
        </w:rPr>
        <w:t>n</w:t>
      </w:r>
      <w:r>
        <w:rPr>
          <w:rFonts w:hint="eastAsia"/>
        </w:rPr>
        <w:t>幅图像，可以得到</w:t>
      </w:r>
      <w:r>
        <w:rPr>
          <w:rFonts w:hint="eastAsia"/>
        </w:rPr>
        <w:t>n</w:t>
      </w:r>
      <w:r>
        <w:rPr>
          <w:rFonts w:hint="eastAsia"/>
        </w:rPr>
        <w:t>组上式方程，将其写成矩阵的形式为</w:t>
      </w:r>
    </w:p>
    <w:p w14:paraId="18DF4412" w14:textId="77777777" w:rsidR="002C6CCB" w:rsidRPr="002C6CCB" w:rsidRDefault="002C6CCB" w:rsidP="00464D71">
      <w:pPr>
        <w:spacing w:line="240" w:lineRule="atLeast"/>
        <w:ind w:firstLine="420"/>
      </w:pPr>
      <m:oMathPara>
        <m:oMath>
          <m:r>
            <m:rPr>
              <m:sty m:val="p"/>
            </m:rPr>
            <w:rPr>
              <w:rFonts w:ascii="Cambria Math" w:hAnsi="Cambria Math"/>
            </w:rPr>
            <m:t>Vb=0</m:t>
          </m:r>
        </m:oMath>
      </m:oMathPara>
    </w:p>
    <w:p w14:paraId="4843301E" w14:textId="77777777" w:rsidR="002C6CCB" w:rsidRDefault="002C6CCB" w:rsidP="00464D71">
      <w:pPr>
        <w:spacing w:line="240" w:lineRule="atLeast"/>
        <w:ind w:firstLine="420"/>
      </w:pPr>
      <w:r>
        <w:rPr>
          <w:rFonts w:hint="eastAsia"/>
        </w:rPr>
        <w:t>式中，</w:t>
      </w:r>
      <w:r>
        <w:rPr>
          <w:rFonts w:hint="eastAsia"/>
        </w:rPr>
        <w:t>V</w:t>
      </w:r>
      <w:r>
        <w:rPr>
          <w:rFonts w:hint="eastAsia"/>
        </w:rPr>
        <w:t>是</w:t>
      </w:r>
      <w:r>
        <w:rPr>
          <w:rFonts w:hint="eastAsia"/>
        </w:rPr>
        <w:t>2n*</w:t>
      </w:r>
      <w:r>
        <w:t>6</w:t>
      </w:r>
      <w:r>
        <w:t>的矩阵。</w:t>
      </w:r>
    </w:p>
    <w:p w14:paraId="5499D6F9" w14:textId="77777777" w:rsidR="002C6CCB" w:rsidRDefault="002C6CCB" w:rsidP="00464D71">
      <w:pPr>
        <w:spacing w:line="240" w:lineRule="atLeast"/>
        <w:ind w:firstLine="420"/>
      </w:pPr>
      <w:r>
        <w:t>当采集的标定图像大于</w:t>
      </w:r>
      <w:r>
        <w:rPr>
          <w:rFonts w:hint="eastAsia"/>
        </w:rPr>
        <w:t>3</w:t>
      </w:r>
      <w:r>
        <w:rPr>
          <w:rFonts w:hint="eastAsia"/>
        </w:rPr>
        <w:t>的时候，</w:t>
      </w:r>
      <w:r>
        <w:rPr>
          <w:rFonts w:hint="eastAsia"/>
        </w:rPr>
        <w:t>V</w:t>
      </w:r>
      <w:r>
        <w:rPr>
          <w:rFonts w:hint="eastAsia"/>
        </w:rPr>
        <w:t>的最小特征值对应的特征向量即为</w:t>
      </w:r>
      <w:r>
        <w:rPr>
          <w:rFonts w:hint="eastAsia"/>
        </w:rPr>
        <w:t>b</w:t>
      </w:r>
      <w:r>
        <w:rPr>
          <w:rFonts w:hint="eastAsia"/>
        </w:rPr>
        <w:t>，然后根据</w:t>
      </w:r>
      <w:r>
        <w:rPr>
          <w:rFonts w:hint="eastAsia"/>
        </w:rPr>
        <w:t>b</w:t>
      </w:r>
      <w:r>
        <w:rPr>
          <w:rFonts w:hint="eastAsia"/>
        </w:rPr>
        <w:t>和</w:t>
      </w:r>
      <w:r>
        <w:rPr>
          <w:rFonts w:hint="eastAsia"/>
        </w:rPr>
        <w:t>B</w:t>
      </w:r>
      <w:r>
        <w:rPr>
          <w:rFonts w:hint="eastAsia"/>
        </w:rPr>
        <w:t>的定义可以</w:t>
      </w:r>
      <w:r w:rsidR="006C5BFF">
        <w:rPr>
          <w:rFonts w:hint="eastAsia"/>
        </w:rPr>
        <w:t>求</w:t>
      </w:r>
      <w:r>
        <w:rPr>
          <w:rFonts w:hint="eastAsia"/>
        </w:rPr>
        <w:t>出相机的内参数为：</w:t>
      </w:r>
    </w:p>
    <w:p w14:paraId="2CD8F3C3" w14:textId="77777777" w:rsidR="002C6CCB" w:rsidRPr="00A31D58" w:rsidRDefault="00CC6B36" w:rsidP="00464D71">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r>
                    <w:rPr>
                      <w:rFonts w:ascii="Cambria Math" w:hAnsi="Cambria Math"/>
                    </w:rPr>
                    <m:t>)</m:t>
                  </m:r>
                </m:e>
                <m:e>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rad>
                    <m:radPr>
                      <m:degHide m:val="1"/>
                      <m:ctrlPr>
                        <w:rPr>
                          <w:rFonts w:ascii="Cambria Math" w:hAnsi="Cambria Math"/>
                          <w:i/>
                        </w:rPr>
                      </m:ctrlPr>
                    </m:radPr>
                    <m:deg/>
                    <m:e>
                      <m:r>
                        <w:rPr>
                          <w:rFonts w:ascii="Cambria Math" w:hAnsi="Cambria Math"/>
                        </w:rPr>
                        <m:t>c/</m:t>
                      </m:r>
                      <m:sSub>
                        <m:sSubPr>
                          <m:ctrlPr>
                            <w:rPr>
                              <w:rFonts w:ascii="Cambria Math" w:hAnsi="Cambria Math"/>
                              <w:i/>
                            </w:rPr>
                          </m:ctrlPr>
                        </m:sSubPr>
                        <m:e>
                          <m:r>
                            <w:rPr>
                              <w:rFonts w:ascii="Cambria Math" w:hAnsi="Cambria Math"/>
                            </w:rPr>
                            <m:t>B</m:t>
                          </m:r>
                        </m:e>
                        <m:sub>
                          <m:r>
                            <w:rPr>
                              <w:rFonts w:ascii="Cambria Math" w:hAnsi="Cambria Math"/>
                            </w:rPr>
                            <m:t>11</m:t>
                          </m:r>
                        </m:sub>
                      </m:sSub>
                    </m:e>
                  </m:ra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r>
                    <w:rPr>
                      <w:rFonts w:ascii="Cambria Math" w:eastAsia="Cambria Math" w:hAnsi="Cambria Math" w:cs="Cambria Math"/>
                    </w:rPr>
                    <m:t>=</m:t>
                  </m:r>
                  <m:rad>
                    <m:radPr>
                      <m:degHide m:val="1"/>
                      <m:ctrlPr>
                        <w:rPr>
                          <w:rFonts w:ascii="Cambria Math" w:eastAsia="Cambria Math" w:hAnsi="Cambria Math" w:cs="Cambria Math"/>
                          <w:i/>
                        </w:rPr>
                      </m:ctrlPr>
                    </m:radPr>
                    <m:deg/>
                    <m:e>
                      <m:r>
                        <w:rPr>
                          <w:rFonts w:ascii="Cambria Math" w:hAnsi="Cambria Math"/>
                        </w:rPr>
                        <m:t>c</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r>
                        <w:rPr>
                          <w:rFonts w:ascii="Cambria Math" w:hAnsi="Cambria Math"/>
                        </w:rPr>
                        <m:t>)</m:t>
                      </m:r>
                    </m:e>
                  </m:ra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sSubSup>
                    <m:sSubSupPr>
                      <m:ctrlPr>
                        <w:rPr>
                          <w:rFonts w:ascii="Cambria Math" w:eastAsia="Cambria Math" w:hAnsi="Cambria Math" w:cs="Cambria Math"/>
                          <w:i/>
                        </w:rPr>
                      </m:ctrlPr>
                    </m:sSubSupPr>
                    <m:e>
                      <m:r>
                        <w:rPr>
                          <w:rFonts w:ascii="Cambria Math" w:eastAsia="Cambria Math" w:hAnsi="Cambria Math" w:cs="Cambria Math"/>
                        </w:rPr>
                        <m:t>k</m:t>
                      </m:r>
                    </m:e>
                    <m:sub>
                      <m:r>
                        <w:rPr>
                          <w:rFonts w:ascii="Cambria Math" w:eastAsia="Cambria Math" w:hAnsi="Cambria Math" w:cs="Cambria Math"/>
                        </w:rPr>
                        <m:t>x</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r>
                    <w:rPr>
                      <w:rFonts w:ascii="Cambria Math" w:eastAsia="Cambria Math" w:hAnsi="Cambria Math" w:cs="Cambria Math"/>
                    </w:rPr>
                    <m:t>/c</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s</m:t>
                          </m:r>
                        </m:sub>
                      </m:sSub>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den>
                  </m:f>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sSubSup>
                    <m:sSubSupPr>
                      <m:ctrlPr>
                        <w:rPr>
                          <w:rFonts w:ascii="Cambria Math" w:eastAsia="Cambria Math" w:hAnsi="Cambria Math" w:cs="Cambria Math"/>
                          <w:i/>
                        </w:rPr>
                      </m:ctrlPr>
                    </m:sSubSupPr>
                    <m:e>
                      <m:r>
                        <w:rPr>
                          <w:rFonts w:ascii="Cambria Math" w:eastAsia="Cambria Math" w:hAnsi="Cambria Math" w:cs="Cambria Math"/>
                        </w:rPr>
                        <m:t>k</m:t>
                      </m:r>
                    </m:e>
                    <m:sub>
                      <m:r>
                        <w:rPr>
                          <w:rFonts w:ascii="Cambria Math" w:eastAsia="Cambria Math" w:hAnsi="Cambria Math" w:cs="Cambria Math"/>
                        </w:rPr>
                        <m:t>x</m:t>
                      </m:r>
                    </m:sub>
                    <m:sup>
                      <m:r>
                        <w:rPr>
                          <w:rFonts w:ascii="Cambria Math" w:eastAsia="Cambria Math" w:hAnsi="Cambria Math" w:cs="Cambria Math"/>
                        </w:rPr>
                        <m:t>2</m:t>
                      </m:r>
                    </m:sup>
                  </m:sSubSup>
                  <m:r>
                    <w:rPr>
                      <w:rFonts w:ascii="Cambria Math" w:eastAsia="Cambria Math" w:hAnsi="Cambria Math" w:cs="Cambria Math"/>
                    </w:rPr>
                    <m:t>/c</m:t>
                  </m:r>
                </m:e>
              </m:eqArr>
            </m:e>
          </m:d>
        </m:oMath>
      </m:oMathPara>
    </w:p>
    <w:p w14:paraId="1A0C497F" w14:textId="77777777" w:rsidR="00A31D58" w:rsidRDefault="00A31D58" w:rsidP="00464D71">
      <w:pPr>
        <w:spacing w:line="240" w:lineRule="atLeast"/>
        <w:ind w:firstLine="420"/>
      </w:pPr>
      <w:r>
        <w:rPr>
          <w:rFonts w:hint="eastAsia"/>
        </w:rPr>
        <w:t>式中的</w:t>
      </w:r>
      <m:oMath>
        <m:r>
          <m:rPr>
            <m:sty m:val="p"/>
          </m:rP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33</m:t>
            </m:r>
          </m:sub>
        </m:sSub>
        <m:r>
          <w:rPr>
            <w:rFonts w:ascii="Cambria Math" w:hAnsi="Cambria Math"/>
          </w:rPr>
          <m:t>-[</m:t>
        </m:r>
        <m:sSub>
          <m:sSubPr>
            <m:ctrlPr>
              <w:rPr>
                <w:rFonts w:ascii="Cambria Math" w:hAnsi="Cambria Math"/>
                <w:i/>
              </w:rPr>
            </m:ctrlPr>
          </m:sSubPr>
          <m:e>
            <m:sSubSup>
              <m:sSubSupPr>
                <m:ctrlPr>
                  <w:rPr>
                    <w:rFonts w:ascii="Cambria Math" w:hAnsi="Cambria Math"/>
                    <w:i/>
                  </w:rPr>
                </m:ctrlPr>
              </m:sSubSupPr>
              <m:e>
                <m:r>
                  <w:rPr>
                    <w:rFonts w:ascii="Cambria Math" w:hAnsi="Cambria Math"/>
                  </w:rPr>
                  <m:t>B</m:t>
                </m:r>
              </m:e>
              <m:sub>
                <m:r>
                  <w:rPr>
                    <w:rFonts w:ascii="Cambria Math" w:hAnsi="Cambria Math"/>
                  </w:rPr>
                  <m:t>13</m:t>
                </m:r>
              </m:sub>
              <m:sup>
                <m:r>
                  <w:rPr>
                    <w:rFonts w:ascii="Cambria Math" w:hAnsi="Cambria Math"/>
                  </w:rPr>
                  <m:t>2</m:t>
                </m:r>
              </m:sup>
            </m:sSubSup>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oMath>
      <w:r w:rsidR="0013713C">
        <w:t>。</w:t>
      </w:r>
    </w:p>
    <w:p w14:paraId="646C55D1" w14:textId="77777777" w:rsidR="00056DE9" w:rsidRDefault="00056DE9" w:rsidP="00464D71">
      <w:pPr>
        <w:spacing w:line="240" w:lineRule="atLeast"/>
        <w:ind w:firstLine="420"/>
      </w:pPr>
      <w:r>
        <w:t>在标定出相机的内参数后，根据单应性矩阵</w:t>
      </w:r>
      <m:oMath>
        <m:r>
          <m:rPr>
            <m:sty m:val="p"/>
          </m:rPr>
          <w:rPr>
            <w:rFonts w:ascii="Cambria Math" w:hAnsi="Cambria Math"/>
          </w:rPr>
          <m:t>H=γM</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p</m:t>
                  </m:r>
                </m:e>
              </m:mr>
            </m:m>
          </m:e>
        </m:d>
      </m:oMath>
      <w:r>
        <w:rPr>
          <w:rFonts w:hint="eastAsia"/>
        </w:rPr>
        <w:t>，可得外参数矩阵为</w:t>
      </w:r>
    </w:p>
    <w:p w14:paraId="2B25141C" w14:textId="77777777" w:rsidR="00056DE9" w:rsidRPr="00056DE9" w:rsidRDefault="00CC6B36" w:rsidP="00464D71">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γ=</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2</m:t>
                              </m:r>
                            </m:sub>
                          </m:sSub>
                        </m:e>
                      </m:d>
                    </m:den>
                  </m:f>
                </m:e>
                <m:e>
                  <m:r>
                    <w:rPr>
                      <w:rFonts w:ascii="Cambria Math" w:hAnsi="Cambria Math"/>
                    </w:rPr>
                    <m:t>n=γ</m:t>
                  </m:r>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o=γ</m:t>
                  </m:r>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-1</m:t>
                      </m:r>
                    </m:sup>
                  </m:sSup>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a=n</m:t>
                  </m:r>
                  <m:r>
                    <w:rPr>
                      <w:rFonts w:ascii="Cambria Math" w:hAnsi="Cambria Math" w:cs="Cambria Math" w:hint="eastAsia"/>
                    </w:rPr>
                    <m:t>×</m:t>
                  </m:r>
                  <m:r>
                    <w:rPr>
                      <w:rFonts w:ascii="Cambria Math" w:hAnsi="Cambria Math" w:cs="Cambria Math" w:hint="eastAsia"/>
                    </w:rPr>
                    <m:t>o</m:t>
                  </m:r>
                  <m:ctrlPr>
                    <w:rPr>
                      <w:rFonts w:ascii="Cambria Math" w:eastAsia="Cambria Math" w:hAnsi="Cambria Math" w:cs="Cambria Math"/>
                      <w:i/>
                    </w:rPr>
                  </m:ctrlPr>
                </m:e>
                <m:e>
                  <m:r>
                    <w:rPr>
                      <w:rFonts w:ascii="Cambria Math" w:eastAsia="Cambria Math" w:hAnsi="Cambria Math" w:cs="Cambria Math"/>
                    </w:rPr>
                    <m:t>p=γ</m:t>
                  </m:r>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-1</m:t>
                      </m:r>
                    </m:sup>
                  </m:sSup>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m:t>
                      </m:r>
                    </m:sub>
                  </m:sSub>
                </m:e>
              </m:eqArr>
            </m:e>
          </m:d>
        </m:oMath>
      </m:oMathPara>
    </w:p>
    <w:p w14:paraId="48814033" w14:textId="77777777" w:rsidR="00056DE9" w:rsidRDefault="00860E6B" w:rsidP="00464D71">
      <w:pPr>
        <w:spacing w:line="240" w:lineRule="atLeast"/>
        <w:ind w:firstLine="420"/>
      </w:pPr>
      <w:r>
        <w:rPr>
          <w:rFonts w:hint="eastAsia"/>
        </w:rPr>
        <w:t>求得了相机的内参数和外参数就可以求得图像坐标系中目标到世界坐标系中目标的坐标重投影。</w:t>
      </w:r>
    </w:p>
    <w:p w14:paraId="2188D00D" w14:textId="77777777" w:rsidR="00DB3AE8" w:rsidRDefault="00DB3AE8" w:rsidP="00464D71">
      <w:pPr>
        <w:spacing w:line="240" w:lineRule="atLeast"/>
        <w:ind w:firstLine="420"/>
      </w:pPr>
      <w:r>
        <w:rPr>
          <w:rFonts w:hint="eastAsia"/>
        </w:rPr>
        <w:t>根据张正友教授的标定方法能够得到两个摄像机的内参数和相对于标定板的世界坐标系的内参数，这样还不算两个摄像机的标定，因为还没有建立两个摄像机之间的联系，无法得到两个摄像机</w:t>
      </w:r>
      <w:proofErr w:type="gramStart"/>
      <w:r>
        <w:rPr>
          <w:rFonts w:hint="eastAsia"/>
        </w:rPr>
        <w:t>在坐</w:t>
      </w:r>
      <w:proofErr w:type="gramEnd"/>
      <w:r>
        <w:rPr>
          <w:rFonts w:hint="eastAsia"/>
        </w:rPr>
        <w:t>标和位姿的关系，也就无法根据场景摄像机采集的运动目标的位置信息使用云台摄像机进行目标位置定位。针对单目标定中两个摄像机无关联的问题，</w:t>
      </w:r>
      <w:r w:rsidR="007356EA">
        <w:rPr>
          <w:rFonts w:hint="eastAsia"/>
        </w:rPr>
        <w:t>本课题实现了对两个摄像机采集的图像进行区域定位，可以使得两个摄像机采集的图像中像素的坐标实现相对于摄像机</w:t>
      </w:r>
      <w:r w:rsidR="00A502F2">
        <w:rPr>
          <w:rFonts w:hint="eastAsia"/>
        </w:rPr>
        <w:t>坐标系</w:t>
      </w:r>
      <w:proofErr w:type="gramStart"/>
      <w:r w:rsidR="00A502F2">
        <w:rPr>
          <w:rFonts w:hint="eastAsia"/>
        </w:rPr>
        <w:t>的位资定位</w:t>
      </w:r>
      <w:proofErr w:type="gramEnd"/>
      <w:r w:rsidR="00A502F2">
        <w:rPr>
          <w:rFonts w:hint="eastAsia"/>
        </w:rPr>
        <w:t>。</w:t>
      </w:r>
    </w:p>
    <w:p w14:paraId="18A24F4D" w14:textId="77777777" w:rsidR="00285727" w:rsidRDefault="00285727" w:rsidP="00464D71">
      <w:pPr>
        <w:spacing w:line="240" w:lineRule="atLeast"/>
        <w:ind w:firstLine="420"/>
      </w:pPr>
      <w:r>
        <w:t>根据数学模型中的坐标映射关系可以求得一个图像坐标系与世界坐标系的转换矩阵：</w:t>
      </w:r>
    </w:p>
    <w:p w14:paraId="25C908E0" w14:textId="77777777" w:rsidR="00285727" w:rsidRPr="00285727" w:rsidRDefault="00285727" w:rsidP="00285727">
      <w:pPr>
        <w:spacing w:line="240" w:lineRule="atLeast"/>
        <w:ind w:firstLine="420"/>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mr>
                <m:mr>
                  <m:e>
                    <m:r>
                      <w:rPr>
                        <w:rFonts w:ascii="Cambria Math" w:hAnsi="Cambria Math"/>
                      </w:rPr>
                      <m:t>1</m:t>
                    </m:r>
                  </m:e>
                </m:mr>
              </m:m>
            </m:e>
          </m:d>
          <m:r>
            <w:rPr>
              <w:rFonts w:ascii="Cambria Math" w:hAnsi="Cambria Math"/>
            </w:rPr>
            <m:t>=M</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a</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1</m:t>
                    </m:r>
                  </m:e>
                </m:mr>
              </m:m>
            </m:e>
          </m:d>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1</m:t>
                    </m:r>
                  </m:e>
                </m:mr>
              </m:m>
            </m:e>
          </m:d>
        </m:oMath>
      </m:oMathPara>
    </w:p>
    <w:p w14:paraId="2C66534A" w14:textId="77777777" w:rsidR="00285727" w:rsidRDefault="00285727" w:rsidP="00285727">
      <w:pPr>
        <w:spacing w:line="240" w:lineRule="atLeast"/>
        <w:ind w:firstLine="420"/>
      </w:pPr>
      <w:r>
        <w:t>其中的</w:t>
      </w:r>
      <w:r>
        <w:rPr>
          <w:rFonts w:hint="eastAsia"/>
        </w:rPr>
        <w:t>H</w:t>
      </w:r>
      <w:r>
        <w:rPr>
          <w:rFonts w:hint="eastAsia"/>
        </w:rPr>
        <w:t>就是世界坐标系到图像坐标系的转换矩阵，那么也就存在一个逆矩阵使得图像到世</w:t>
      </w:r>
      <w:r>
        <w:rPr>
          <w:rFonts w:hint="eastAsia"/>
        </w:rPr>
        <w:lastRenderedPageBreak/>
        <w:t>界坐标系存在一个转换矩阵</w:t>
      </w:r>
      <w:r>
        <w:rPr>
          <w:rFonts w:hint="eastAsia"/>
        </w:rPr>
        <w:t>H</w:t>
      </w:r>
      <w:r>
        <w:rPr>
          <w:rFonts w:hint="eastAsia"/>
          <w:vertAlign w:val="superscript"/>
        </w:rPr>
        <w:t>-</w:t>
      </w:r>
      <w:r>
        <w:rPr>
          <w:vertAlign w:val="superscript"/>
        </w:rPr>
        <w:t>1</w:t>
      </w:r>
      <w:r w:rsidR="004D3183">
        <w:t>可以使图像坐标系能够通过转换矩阵</w:t>
      </w:r>
      <w:r w:rsidR="004D3183">
        <w:rPr>
          <w:rFonts w:hint="eastAsia"/>
        </w:rPr>
        <w:t>H</w:t>
      </w:r>
      <w:r w:rsidR="004D3183">
        <w:rPr>
          <w:rFonts w:hint="eastAsia"/>
          <w:vertAlign w:val="superscript"/>
        </w:rPr>
        <w:t>-</w:t>
      </w:r>
      <w:r w:rsidR="004D3183">
        <w:rPr>
          <w:vertAlign w:val="superscript"/>
        </w:rPr>
        <w:t>1</w:t>
      </w:r>
      <w:r w:rsidR="004D3183">
        <w:t>将图像中的坐标转换到世界坐标系中。</w:t>
      </w:r>
    </w:p>
    <w:p w14:paraId="6C961685" w14:textId="77777777" w:rsidR="004D3183" w:rsidRPr="004D3183" w:rsidRDefault="004D3183" w:rsidP="00285727">
      <w:pPr>
        <w:spacing w:line="240" w:lineRule="atLeast"/>
        <w:ind w:firstLine="420"/>
      </w:pPr>
      <m:oMathPara>
        <m:oMath>
          <m:r>
            <m:rPr>
              <m:sty m:val="p"/>
            </m:rPr>
            <w:rPr>
              <w:rFonts w:ascii="Cambria Math" w:hAnsi="Cambria Math"/>
            </w:rPr>
            <m:t>s</m:t>
          </m:r>
          <m:sSup>
            <m:sSupPr>
              <m:ctrlPr>
                <w:rPr>
                  <w:rFonts w:ascii="Cambria Math" w:hAnsi="Cambria Math"/>
                </w:rPr>
              </m:ctrlPr>
            </m:sSupPr>
            <m:e>
              <m:r>
                <w:rPr>
                  <w:rFonts w:ascii="Cambria Math" w:hAnsi="Cambria Math"/>
                </w:rPr>
                <m:t>H</m:t>
              </m:r>
            </m:e>
            <m:sup>
              <m:r>
                <w:rPr>
                  <w:rFonts w:ascii="Cambria Math" w:hAnsi="Cambria Math"/>
                </w:rPr>
                <m:t>-1</m:t>
              </m:r>
            </m:sup>
          </m:sSup>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1</m:t>
                    </m:r>
                  </m:e>
                </m:mr>
              </m:m>
            </m:e>
          </m:d>
        </m:oMath>
      </m:oMathPara>
    </w:p>
    <w:p w14:paraId="54EAE7F2" w14:textId="77777777" w:rsidR="004D3183" w:rsidRDefault="003064B8" w:rsidP="00285727">
      <w:pPr>
        <w:spacing w:line="240" w:lineRule="atLeast"/>
        <w:ind w:firstLine="420"/>
      </w:pPr>
      <w:r>
        <w:rPr>
          <w:rFonts w:hint="eastAsia"/>
        </w:rPr>
        <w:t>但是</w:t>
      </w:r>
      <w:r w:rsidR="00D17F3F">
        <w:rPr>
          <w:rFonts w:hint="eastAsia"/>
        </w:rPr>
        <w:t>，</w:t>
      </w:r>
      <w:r w:rsidR="00172C44">
        <w:rPr>
          <w:rFonts w:hint="eastAsia"/>
        </w:rPr>
        <w:t>转换矩阵中</w:t>
      </w:r>
      <w:r w:rsidR="00D17F3F">
        <w:rPr>
          <w:rFonts w:hint="eastAsia"/>
        </w:rPr>
        <w:t>不仅</w:t>
      </w:r>
      <w:r w:rsidR="00172C44">
        <w:rPr>
          <w:rFonts w:hint="eastAsia"/>
        </w:rPr>
        <w:t>包含了</w:t>
      </w:r>
      <w:r w:rsidR="00D17F3F">
        <w:rPr>
          <w:rFonts w:hint="eastAsia"/>
        </w:rPr>
        <w:t>相机的内参数矩阵，还包含了</w:t>
      </w:r>
      <w:r w:rsidR="00172C44">
        <w:rPr>
          <w:rFonts w:hint="eastAsia"/>
        </w:rPr>
        <w:t>针对</w:t>
      </w:r>
      <w:r w:rsidR="00F240F4">
        <w:rPr>
          <w:rFonts w:hint="eastAsia"/>
        </w:rPr>
        <w:t>标定时所用标定板所代表的标定板世界坐标系与相机之间的外参数也就是旋转平移参数</w:t>
      </w:r>
      <w:r w:rsidR="004F4082">
        <w:rPr>
          <w:rFonts w:hint="eastAsia"/>
        </w:rPr>
        <w:t>，并不具有通用性，所以并不容易得到一个通用的两个摄像机之间的转换矩阵。</w:t>
      </w:r>
    </w:p>
    <w:p w14:paraId="52D12407" w14:textId="77777777" w:rsidR="004F4082" w:rsidRPr="004D3183" w:rsidRDefault="004F4082" w:rsidP="00285727">
      <w:pPr>
        <w:spacing w:line="240" w:lineRule="atLeast"/>
        <w:ind w:firstLine="420"/>
      </w:pPr>
      <w:r>
        <w:t>针对这样的问题本文给出的解决方案是先根据内参矩阵的作用，即使用内参矩阵对图像坐标系中的坐标转换成相机坐标系中的坐标，转换后分别得到两个相机采集的图像中的坐标相对于相机坐标系中的坐标，再根据标定时标定板的位姿得到两个相机的旋转和平移关系</w:t>
      </w:r>
      <w:r w:rsidR="003C3D41">
        <w:t>就可得出一个新的通用的转换矩阵使得两个相机坐标系可以进行坐标转换</w:t>
      </w:r>
      <w:r w:rsidR="00DA5058">
        <w:t>。</w:t>
      </w:r>
    </w:p>
    <w:p w14:paraId="3C5FF6B6" w14:textId="77777777" w:rsidR="00DA5058" w:rsidRPr="00DA5058" w:rsidRDefault="00CC6B36" w:rsidP="00DA5058">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nor/>
                      </m:rPr>
                      <m:t>u</m:t>
                    </m:r>
                    <m:ctrlPr>
                      <w:rPr>
                        <w:rFonts w:ascii="Cambria Math" w:eastAsia="Cambria Math" w:hAnsi="Cambria Math" w:cs="Cambria Math"/>
                      </w:rPr>
                    </m:ctrlPr>
                  </m:e>
                </m:mr>
                <m:mr>
                  <m:e>
                    <m:r>
                      <w:rPr>
                        <w:rFonts w:ascii="Cambria Math" w:eastAsia="Cambria Math" w:hAnsi="Cambria Math" w:cs="Cambria Math"/>
                      </w:rPr>
                      <m:t>v</m:t>
                    </m:r>
                  </m:e>
                </m:mr>
                <m:mr>
                  <m:e>
                    <m:r>
                      <m:rPr>
                        <m:sty m:val="p"/>
                      </m:rPr>
                      <w:rPr>
                        <w:rFonts w:ascii="Cambria Math" w:hAnsi="Cambria Math"/>
                      </w:rPr>
                      <m:t>1</m:t>
                    </m:r>
                  </m:e>
                </m:mr>
              </m:m>
            </m:e>
          </m:d>
          <m:r>
            <m:rPr>
              <m:sty m:val="p"/>
            </m:rPr>
            <w:rPr>
              <w:rFonts w:ascii="Cambria Math" w:hAnsi="Cambria Math"/>
            </w:rPr>
            <m:t>=</m:t>
          </m:r>
          <m:r>
            <w:rPr>
              <w:rFonts w:ascii="Cambria Math" w:hAnsi="Cambria Math"/>
            </w:rPr>
            <m:t>M</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ctrlPr>
                      <w:rPr>
                        <w:rFonts w:ascii="Cambria Math" w:eastAsia="Cambria Math" w:hAnsi="Cambria Math" w:cs="Cambria Math"/>
                      </w:rPr>
                    </m:ctrlPr>
                  </m:e>
                </m:mr>
                <m:mr>
                  <m:e>
                    <m:r>
                      <w:rPr>
                        <w:rFonts w:ascii="Cambria Math" w:eastAsia="Cambria Math" w:hAnsi="Cambria Math" w:cs="Cambria Math"/>
                      </w:rPr>
                      <m:t>y</m:t>
                    </m:r>
                  </m:e>
                </m:mr>
                <m:mr>
                  <m:e>
                    <m:r>
                      <m:rPr>
                        <m:sty m:val="p"/>
                      </m:rPr>
                      <w:rPr>
                        <w:rFonts w:ascii="Cambria Math" w:hAnsi="Cambria Math"/>
                      </w:rPr>
                      <m:t>1</m:t>
                    </m:r>
                  </m:e>
                </m:mr>
              </m:m>
            </m:e>
          </m:d>
        </m:oMath>
      </m:oMathPara>
    </w:p>
    <w:p w14:paraId="4888799C" w14:textId="77777777" w:rsidR="00DA5058" w:rsidRDefault="00DA5058" w:rsidP="00DA5058">
      <w:pPr>
        <w:spacing w:line="240" w:lineRule="atLeast"/>
        <w:ind w:firstLine="420"/>
      </w:pPr>
      <w:r>
        <w:t>式中，</w:t>
      </w:r>
      <w:r>
        <w:rPr>
          <w:rFonts w:hint="eastAsia"/>
        </w:rPr>
        <w:t>M</w:t>
      </w:r>
      <w:r>
        <w:rPr>
          <w:rFonts w:hint="eastAsia"/>
        </w:rPr>
        <w:t>为内参矩阵，该公式描述了如何使用内参矩阵将图像中的图像坐标转换成相机坐标系中的相机坐标。</w:t>
      </w:r>
    </w:p>
    <w:p w14:paraId="36AE392D" w14:textId="77777777" w:rsidR="00DA5058" w:rsidRDefault="00DA5058" w:rsidP="00DA5058">
      <w:pPr>
        <w:spacing w:line="240" w:lineRule="atLeast"/>
        <w:ind w:firstLine="420"/>
      </w:pPr>
      <w:r>
        <w:rPr>
          <w:rFonts w:hint="eastAsia"/>
        </w:rPr>
        <w:t>那么两幅图像中坐标的关系可以表示为：</w:t>
      </w:r>
    </w:p>
    <w:p w14:paraId="54D45594" w14:textId="77777777" w:rsidR="00DA5058" w:rsidRPr="00DA5058" w:rsidRDefault="00CC6B36" w:rsidP="00DA5058">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l</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l</m:t>
                        </m:r>
                      </m:sub>
                    </m:sSub>
                  </m:e>
                </m:mr>
                <m:mr>
                  <m:e>
                    <m:r>
                      <w:rPr>
                        <w:rFonts w:ascii="Cambria Math" w:hAnsi="Cambria Math"/>
                      </w:rPr>
                      <m:t>1</m:t>
                    </m:r>
                  </m:e>
                </m:mr>
              </m:m>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-1</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l</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l</m:t>
                        </m:r>
                      </m:sub>
                    </m:sSub>
                  </m:e>
                </m:mr>
                <m:mr>
                  <m:e>
                    <m:r>
                      <w:rPr>
                        <w:rFonts w:ascii="Cambria Math" w:hAnsi="Cambria Math"/>
                      </w:rPr>
                      <m:t>1</m:t>
                    </m:r>
                  </m:e>
                </m:mr>
              </m:m>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-1</m:t>
              </m:r>
            </m:sup>
          </m:sSubSup>
          <m:r>
            <w:rPr>
              <w:rFonts w:ascii="Cambria Math" w:hAnsi="Cambria Math"/>
            </w:rPr>
            <m:t>RT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r</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r</m:t>
                        </m:r>
                      </m:sub>
                    </m:sSub>
                  </m:e>
                </m:mr>
                <m:mr>
                  <m:e>
                    <m:r>
                      <w:rPr>
                        <w:rFonts w:ascii="Cambria Math" w:hAnsi="Cambria Math"/>
                      </w:rPr>
                      <m:t>1</m:t>
                    </m:r>
                  </m:e>
                </m:mr>
              </m:m>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-1</m:t>
              </m:r>
            </m:sup>
          </m:sSubSup>
          <m:r>
            <w:rPr>
              <w:rFonts w:ascii="Cambria Math" w:hAnsi="Cambria Math"/>
            </w:rPr>
            <m:t>RT</m:t>
          </m:r>
          <m:sSub>
            <m:sSubPr>
              <m:ctrlPr>
                <w:rPr>
                  <w:rFonts w:ascii="Cambria Math" w:hAnsi="Cambria Math"/>
                  <w:i/>
                </w:rPr>
              </m:ctrlPr>
            </m:sSubPr>
            <m:e>
              <m:r>
                <w:rPr>
                  <w:rFonts w:ascii="Cambria Math" w:hAnsi="Cambria Math"/>
                </w:rPr>
                <m:t>M</m:t>
              </m:r>
            </m:e>
            <m:sub>
              <m:r>
                <w:rPr>
                  <w:rFonts w:ascii="Cambria Math" w:hAnsi="Cambria Math"/>
                </w:rPr>
                <m:t>r</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r</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r>
                      <w:rPr>
                        <w:rFonts w:ascii="Cambria Math" w:hAnsi="Cambria Math"/>
                      </w:rPr>
                      <m:t>1</m:t>
                    </m:r>
                  </m:e>
                </m:mr>
              </m:m>
            </m:e>
          </m:d>
        </m:oMath>
      </m:oMathPara>
    </w:p>
    <w:p w14:paraId="70E3ED9F" w14:textId="77777777" w:rsidR="00DA5058" w:rsidRPr="00383174" w:rsidRDefault="00DA5058" w:rsidP="00DA5058">
      <w:pPr>
        <w:spacing w:line="240" w:lineRule="atLeast"/>
        <w:ind w:firstLine="420"/>
      </w:pPr>
      <w:r>
        <w:rPr>
          <w:rFonts w:hint="eastAsia"/>
        </w:rPr>
        <w:t>式中</w:t>
      </w:r>
      <m:oMath>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-1</m:t>
            </m:r>
          </m:sup>
        </m:sSubSup>
      </m:oMath>
      <w:r>
        <w:t>为</w:t>
      </w:r>
      <w:r w:rsidR="00F14472">
        <w:t>左边相机的内参矩阵的逆矩阵，</w:t>
      </w:r>
      <w:r w:rsidR="00F14472">
        <w:rPr>
          <w:rFonts w:hint="eastAsia"/>
        </w:rPr>
        <w:t>R</w:t>
      </w:r>
      <w:r w:rsidR="00F14472">
        <w:rPr>
          <w:rFonts w:hint="eastAsia"/>
        </w:rPr>
        <w:t>、</w:t>
      </w:r>
      <w:r w:rsidR="00F14472">
        <w:rPr>
          <w:rFonts w:hint="eastAsia"/>
        </w:rPr>
        <w:t>T</w:t>
      </w:r>
      <w:r w:rsidR="00F14472">
        <w:rPr>
          <w:rFonts w:hint="eastAsia"/>
        </w:rPr>
        <w:t>分别为两个相机的旋转矩阵和平移矩阵，</w:t>
      </w:r>
      <m:oMath>
        <m:sSub>
          <m:sSubPr>
            <m:ctrlPr>
              <w:rPr>
                <w:rFonts w:ascii="Cambria Math" w:hAnsi="Cambria Math"/>
                <w:i/>
              </w:rPr>
            </m:ctrlPr>
          </m:sSubPr>
          <m:e>
            <m:r>
              <w:rPr>
                <w:rFonts w:ascii="Cambria Math" w:hAnsi="Cambria Math"/>
              </w:rPr>
              <m:t>M</m:t>
            </m:r>
          </m:e>
          <m:sub>
            <m:r>
              <w:rPr>
                <w:rFonts w:ascii="Cambria Math" w:hAnsi="Cambria Math"/>
              </w:rPr>
              <m:t>r</m:t>
            </m:r>
          </m:sub>
        </m:sSub>
      </m:oMath>
      <w:r w:rsidR="00F14472">
        <w:t>为右边相机的内参矩阵。</w:t>
      </w:r>
    </w:p>
    <w:p w14:paraId="731FEB50" w14:textId="77777777" w:rsidR="00285727" w:rsidRPr="00DA5058" w:rsidRDefault="00285727" w:rsidP="00464D71">
      <w:pPr>
        <w:spacing w:line="240" w:lineRule="atLeast"/>
        <w:ind w:firstLine="420"/>
      </w:pPr>
    </w:p>
    <w:p w14:paraId="2A935453" w14:textId="77777777" w:rsidR="00470867" w:rsidRDefault="00470867">
      <w:pPr>
        <w:pStyle w:val="2"/>
      </w:pPr>
      <w:bookmarkStart w:id="18" w:name="_Toc503373950"/>
      <w:r>
        <w:rPr>
          <w:rFonts w:hint="eastAsia"/>
        </w:rPr>
        <w:t>双摄像机标定结果评定</w:t>
      </w:r>
      <w:bookmarkEnd w:id="18"/>
    </w:p>
    <w:p w14:paraId="7116BC28" w14:textId="77777777" w:rsidR="004B3DA4" w:rsidRDefault="006F3387" w:rsidP="00F2106D">
      <w:pPr>
        <w:pStyle w:val="2"/>
      </w:pPr>
      <w:bookmarkStart w:id="19" w:name="_Toc503373951"/>
      <w:r>
        <w:rPr>
          <w:rFonts w:hint="eastAsia"/>
        </w:rPr>
        <w:t>本章</w:t>
      </w:r>
      <w:r w:rsidR="00F2106D">
        <w:rPr>
          <w:rFonts w:hint="eastAsia"/>
        </w:rPr>
        <w:t>小结</w:t>
      </w:r>
      <w:bookmarkEnd w:id="19"/>
    </w:p>
    <w:p w14:paraId="103D39BA" w14:textId="77777777" w:rsidR="00F2106D" w:rsidRPr="004B3DA4" w:rsidRDefault="004B3DA4" w:rsidP="004B3DA4">
      <w:pPr>
        <w:ind w:firstLine="420"/>
        <w:rPr>
          <w:rFonts w:ascii="黑体" w:hAnsi="宋体"/>
          <w:sz w:val="28"/>
          <w:szCs w:val="28"/>
        </w:rPr>
      </w:pPr>
      <w:r>
        <w:br w:type="page"/>
      </w:r>
    </w:p>
    <w:p w14:paraId="17DC5D54" w14:textId="77777777" w:rsidR="00470867" w:rsidRDefault="00FC28D6" w:rsidP="00925924">
      <w:pPr>
        <w:pStyle w:val="1"/>
      </w:pPr>
      <w:bookmarkStart w:id="20" w:name="_Toc503373952"/>
      <w:r>
        <w:rPr>
          <w:rFonts w:hint="eastAsia"/>
        </w:rPr>
        <w:lastRenderedPageBreak/>
        <w:t>运动检测和运动跟踪技术</w:t>
      </w:r>
      <w:bookmarkEnd w:id="20"/>
    </w:p>
    <w:p w14:paraId="7BF5214D" w14:textId="77777777" w:rsidR="004B3DA4" w:rsidRPr="004B3DA4" w:rsidRDefault="00F50710" w:rsidP="004B3DA4">
      <w:pPr>
        <w:ind w:firstLine="420"/>
      </w:pPr>
      <w:r>
        <w:rPr>
          <w:rFonts w:hint="eastAsia"/>
        </w:rPr>
        <w:t>本章将介绍课题中使用到运动目标检测和跟踪技术，因为</w:t>
      </w:r>
      <w:r w:rsidR="004B3DA4">
        <w:rPr>
          <w:rFonts w:hint="eastAsia"/>
        </w:rPr>
        <w:t>在完成两个摄像机的标定之后，基本上确立了两个摄像机的相对位置关系和采集的图像之间的映射关系，也就可以对两个摄像机进行后续的协同工作研究，而两个摄像机协同</w:t>
      </w:r>
      <w:r>
        <w:rPr>
          <w:rFonts w:hint="eastAsia"/>
        </w:rPr>
        <w:t>对运动目标进行跟踪和抓拍的另一重要基础就是运动目标的检测和跟踪。</w:t>
      </w:r>
      <w:r w:rsidR="004B3DA4">
        <w:rPr>
          <w:rFonts w:hint="eastAsia"/>
        </w:rPr>
        <w:t>只有首先在</w:t>
      </w:r>
      <w:r>
        <w:rPr>
          <w:rFonts w:hint="eastAsia"/>
        </w:rPr>
        <w:t>场景监控摄像机中准确地检测到运动目标并稳定地进行运动目标跟踪，实时稳定地获取目标的位置信息，再根据标定数据同步运动目标在两个摄像机中的相对位置，才能根据两个摄像机协同工作策略对检测到的目标进行跟踪和抓拍工作。</w:t>
      </w:r>
    </w:p>
    <w:p w14:paraId="060B733F" w14:textId="77777777" w:rsidR="00470867" w:rsidRDefault="00F2106D">
      <w:pPr>
        <w:pStyle w:val="2"/>
      </w:pPr>
      <w:bookmarkStart w:id="21" w:name="_Toc503373953"/>
      <w:r>
        <w:t>运动目标检测技术</w:t>
      </w:r>
      <w:bookmarkEnd w:id="21"/>
    </w:p>
    <w:p w14:paraId="0050FD80" w14:textId="77777777" w:rsidR="003679CB" w:rsidRDefault="003679CB" w:rsidP="003679CB">
      <w:pPr>
        <w:ind w:firstLine="420"/>
      </w:pPr>
      <w:r>
        <w:t>运动目标检测技术是实现视频进行分析和运动目标跟踪的基础技术。运动目标检测技术经过长时间的发展、实践和应用，已经相当成熟的应用在各个领域。针对不同的场景和环境，各种运动目标检测算法的效果也不尽相同</w:t>
      </w:r>
      <w:r>
        <w:rPr>
          <w:rFonts w:hint="eastAsia"/>
        </w:rPr>
        <w:t>，不仅要针对场景中的光照、环境变换</w:t>
      </w:r>
      <w:r w:rsidR="00A322DD">
        <w:rPr>
          <w:rFonts w:hint="eastAsia"/>
        </w:rPr>
        <w:t>，</w:t>
      </w:r>
      <w:r>
        <w:rPr>
          <w:rFonts w:hint="eastAsia"/>
        </w:rPr>
        <w:t>还要对摄像机抖动、光影扰动有一定的抵抗能力。</w:t>
      </w:r>
      <w:r w:rsidR="00A322DD">
        <w:rPr>
          <w:rFonts w:hint="eastAsia"/>
        </w:rPr>
        <w:t>带着这个目的我们</w:t>
      </w:r>
      <w:r w:rsidR="007E686A">
        <w:rPr>
          <w:rFonts w:hint="eastAsia"/>
        </w:rPr>
        <w:t>选取几种运动目标检测的算法进行筛选和改进使之适合我们的双摄像机实时视频摘要系统。</w:t>
      </w:r>
    </w:p>
    <w:p w14:paraId="3E19C129" w14:textId="77777777" w:rsidR="00432666" w:rsidRDefault="00432666" w:rsidP="00432666">
      <w:pPr>
        <w:pStyle w:val="3"/>
      </w:pPr>
      <w:bookmarkStart w:id="22" w:name="_Toc503373954"/>
      <w:proofErr w:type="gramStart"/>
      <w:r>
        <w:rPr>
          <w:rFonts w:hint="eastAsia"/>
        </w:rPr>
        <w:t>帧差法</w:t>
      </w:r>
      <w:bookmarkEnd w:id="22"/>
      <w:proofErr w:type="gramEnd"/>
    </w:p>
    <w:p w14:paraId="7D141B6F" w14:textId="77777777" w:rsidR="00432666" w:rsidRDefault="0062332F" w:rsidP="00432666">
      <w:pPr>
        <w:ind w:firstLine="420"/>
      </w:pPr>
      <w:proofErr w:type="gramStart"/>
      <w:r>
        <w:t>帧差法</w:t>
      </w:r>
      <w:proofErr w:type="gramEnd"/>
      <w:r>
        <w:t>是运动目标检测技术中较早提出的运动目标检测算法，也</w:t>
      </w:r>
      <w:proofErr w:type="gramStart"/>
      <w:r>
        <w:t>叫做帧间差分法</w:t>
      </w:r>
      <w:proofErr w:type="gramEnd"/>
      <w:r>
        <w:t>，经过长时间的研究和应用后，研究者又</w:t>
      </w:r>
      <w:proofErr w:type="gramStart"/>
      <w:r>
        <w:t>将帧差</w:t>
      </w:r>
      <w:proofErr w:type="gramEnd"/>
      <w:r>
        <w:t>法分为两帧法、三帧差法和</w:t>
      </w:r>
      <w:proofErr w:type="gramStart"/>
      <w:r>
        <w:t>多帧差法</w:t>
      </w:r>
      <w:proofErr w:type="gramEnd"/>
      <w:r>
        <w:t>来满足各种不同场景和应用的需求。</w:t>
      </w:r>
    </w:p>
    <w:p w14:paraId="076D5BE0" w14:textId="77777777" w:rsidR="0062332F" w:rsidRDefault="0062332F" w:rsidP="00432666">
      <w:pPr>
        <w:ind w:firstLine="420"/>
      </w:pPr>
      <w:proofErr w:type="gramStart"/>
      <w:r>
        <w:t>帧间差分法</w:t>
      </w:r>
      <w:proofErr w:type="gramEnd"/>
      <w:r>
        <w:t>是将视频中的图像序列中的连续两帧或者多</w:t>
      </w:r>
      <w:proofErr w:type="gramStart"/>
      <w:r>
        <w:t>帧进行</w:t>
      </w:r>
      <w:proofErr w:type="gramEnd"/>
      <w:r>
        <w:t>差分运算，然后对差分后得到的数据进行阈值分割处理，得到两帧之间像素灰度值发生一定变化的像素的区域，这些像素灰度发生变化的区域我们一般认为它就是相对于背景而言的前景，也就是</w:t>
      </w:r>
      <w:r w:rsidR="00925924">
        <w:t>场景</w:t>
      </w:r>
      <w:r>
        <w:t>中</w:t>
      </w:r>
      <w:r w:rsidR="00925924">
        <w:t>的运动目标</w:t>
      </w:r>
      <w:r>
        <w:t>。</w:t>
      </w:r>
      <w:proofErr w:type="gramStart"/>
      <w:r w:rsidR="00925924">
        <w:t>帧间差分法</w:t>
      </w:r>
      <w:proofErr w:type="gramEnd"/>
      <w:r w:rsidR="00925924">
        <w:t>是一种相对简单，运算量相对较小的运动目标检测算法，具有很好的实时性，但是需要根据不同的速度和时机选择合适</w:t>
      </w:r>
      <w:proofErr w:type="gramStart"/>
      <w:r w:rsidR="00925924">
        <w:t>的帧间差分</w:t>
      </w:r>
      <w:proofErr w:type="gramEnd"/>
      <w:r w:rsidR="00925924">
        <w:t>的帧差。</w:t>
      </w:r>
    </w:p>
    <w:p w14:paraId="096A5F3E" w14:textId="77777777" w:rsidR="00925924" w:rsidRDefault="00925924" w:rsidP="00925924">
      <w:pPr>
        <w:pStyle w:val="4"/>
      </w:pPr>
      <w:bookmarkStart w:id="23" w:name="_Toc503373955"/>
      <w:proofErr w:type="gramStart"/>
      <w:r>
        <w:rPr>
          <w:rFonts w:hint="eastAsia"/>
        </w:rPr>
        <w:t>相邻帧间差分法</w:t>
      </w:r>
      <w:bookmarkEnd w:id="23"/>
      <w:proofErr w:type="gramEnd"/>
    </w:p>
    <w:p w14:paraId="50D49035" w14:textId="77777777" w:rsidR="00925924" w:rsidRDefault="004A26AB" w:rsidP="00925924">
      <w:pPr>
        <w:ind w:firstLine="420"/>
      </w:pPr>
      <w:proofErr w:type="gramStart"/>
      <w:r>
        <w:rPr>
          <w:rFonts w:hint="eastAsia"/>
        </w:rPr>
        <w:t>帧差法中</w:t>
      </w:r>
      <w:proofErr w:type="gramEnd"/>
      <w:r>
        <w:rPr>
          <w:rFonts w:hint="eastAsia"/>
        </w:rPr>
        <w:t>最简单方法是</w:t>
      </w:r>
      <w:proofErr w:type="gramStart"/>
      <w:r>
        <w:rPr>
          <w:rFonts w:hint="eastAsia"/>
        </w:rPr>
        <w:t>相邻帧间差分法</w:t>
      </w:r>
      <w:proofErr w:type="gramEnd"/>
      <w:r>
        <w:rPr>
          <w:rFonts w:hint="eastAsia"/>
        </w:rPr>
        <w:t>，该算法非常简单且容易理解，计算量小而且实时性很好，由于在背景比较稳定的场景中不需要经常更新场景信息，所以背景稳定的场景比较常用这种算法。</w:t>
      </w:r>
    </w:p>
    <w:tbl>
      <w:tblPr>
        <w:tblStyle w:val="af8"/>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777"/>
      </w:tblGrid>
      <w:tr w:rsidR="001E49A5" w14:paraId="60C0CDAD" w14:textId="77777777" w:rsidTr="00127B14">
        <w:trPr>
          <w:trHeight w:val="1160"/>
        </w:trPr>
        <w:tc>
          <w:tcPr>
            <w:tcW w:w="8777" w:type="dxa"/>
          </w:tcPr>
          <w:p w14:paraId="05AD346C" w14:textId="77777777" w:rsidR="001E49A5" w:rsidRDefault="00127B14" w:rsidP="001E49A5">
            <w:pPr>
              <w:ind w:firstLineChars="0" w:firstLine="0"/>
              <w:jc w:val="center"/>
            </w:pPr>
            <w:r>
              <w:rPr>
                <w:noProof/>
              </w:rPr>
              <w:lastRenderedPageBreak/>
              <mc:AlternateContent>
                <mc:Choice Requires="wps">
                  <w:drawing>
                    <wp:anchor distT="0" distB="0" distL="114300" distR="114300" simplePos="0" relativeHeight="251666944" behindDoc="0" locked="0" layoutInCell="1" allowOverlap="1" wp14:anchorId="3BE83F67" wp14:editId="57D52896">
                      <wp:simplePos x="0" y="0"/>
                      <wp:positionH relativeFrom="column">
                        <wp:posOffset>-128270</wp:posOffset>
                      </wp:positionH>
                      <wp:positionV relativeFrom="paragraph">
                        <wp:posOffset>2044700</wp:posOffset>
                      </wp:positionV>
                      <wp:extent cx="5557520" cy="635"/>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5557520" cy="635"/>
                              </a:xfrm>
                              <a:prstGeom prst="rect">
                                <a:avLst/>
                              </a:prstGeom>
                              <a:solidFill>
                                <a:prstClr val="white"/>
                              </a:solidFill>
                              <a:ln>
                                <a:noFill/>
                              </a:ln>
                              <a:effectLst/>
                            </wps:spPr>
                            <wps:txbx>
                              <w:txbxContent>
                                <w:p w14:paraId="7B488776" w14:textId="77777777" w:rsidR="00CC6B36" w:rsidRPr="00235DF1" w:rsidRDefault="00CC6B36" w:rsidP="00127B14">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proofErr w:type="gramStart"/>
                                  <w:r>
                                    <w:t>相邻帧差算法</w:t>
                                  </w:r>
                                  <w:proofErr w:type="gramEnd"/>
                                  <w:r>
                                    <w:t>示意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E83F67" id="文本框 19" o:spid="_x0000_s1027" type="#_x0000_t202" style="position:absolute;left:0;text-align:left;margin-left:-10.1pt;margin-top:161pt;width:437.6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" stroked="f">
                      <v:textbox style="mso-fit-shape-to-text:t" inset="0,0,0,0">
                        <w:txbxContent>
                          <w:p w14:paraId="7B488776" w14:textId="77777777" w:rsidR="00CC6B36" w:rsidRPr="00235DF1" w:rsidRDefault="00CC6B36" w:rsidP="00127B14">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proofErr w:type="gramStart"/>
                            <w:r>
                              <w:t>相邻帧差算法</w:t>
                            </w:r>
                            <w:proofErr w:type="gramEnd"/>
                            <w:r>
                              <w:t>示意</w:t>
                            </w:r>
                          </w:p>
                        </w:txbxContent>
                      </v:textbox>
                    </v:shape>
                  </w:pict>
                </mc:Fallback>
              </mc:AlternateContent>
            </w:r>
            <w:r w:rsidR="001E49A5">
              <w:rPr>
                <w:rFonts w:hint="eastAsia"/>
                <w:noProof/>
              </w:rPr>
              <mc:AlternateContent>
                <mc:Choice Requires="wpc">
                  <w:drawing>
                    <wp:anchor distT="0" distB="0" distL="114300" distR="114300" simplePos="0" relativeHeight="251664896" behindDoc="0" locked="0" layoutInCell="1" allowOverlap="1" wp14:anchorId="2782D7FD" wp14:editId="61A4C20D">
                      <wp:simplePos x="0" y="0"/>
                      <wp:positionH relativeFrom="column">
                        <wp:posOffset>-62865</wp:posOffset>
                      </wp:positionH>
                      <wp:positionV relativeFrom="paragraph">
                        <wp:posOffset>0</wp:posOffset>
                      </wp:positionV>
                      <wp:extent cx="5557520" cy="1987550"/>
                      <wp:effectExtent l="0" t="0" r="0" b="0"/>
                      <wp:wrapSquare wrapText="bothSides"/>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矩形 10"/>
                              <wps:cNvSpPr/>
                              <wps:spPr>
                                <a:xfrm>
                                  <a:off x="334230" y="333954"/>
                                  <a:ext cx="1256306" cy="453225"/>
                                </a:xfrm>
                                <a:prstGeom prst="rect">
                                  <a:avLst/>
                                </a:prstGeom>
                              </wps:spPr>
                              <wps:style>
                                <a:lnRef idx="2">
                                  <a:schemeClr val="dk1"/>
                                </a:lnRef>
                                <a:fillRef idx="1">
                                  <a:schemeClr val="lt1"/>
                                </a:fillRef>
                                <a:effectRef idx="0">
                                  <a:schemeClr val="dk1"/>
                                </a:effectRef>
                                <a:fontRef idx="minor">
                                  <a:schemeClr val="dk1"/>
                                </a:fontRef>
                              </wps:style>
                              <wps:txbx>
                                <w:txbxContent>
                                  <w:p w14:paraId="12818516" w14:textId="77777777" w:rsidR="00CC6B36" w:rsidRPr="006F3387" w:rsidRDefault="00CC6B36" w:rsidP="00127B14">
                                    <w:pPr>
                                      <w:ind w:firstLineChars="95" w:firstLine="199"/>
                                      <w:rPr>
                                        <w:vertAlign w:val="subscript"/>
                                      </w:rPr>
                                    </w:pPr>
                                    <w:r>
                                      <w:rPr>
                                        <w:rFonts w:hint="eastAsia"/>
                                      </w:rPr>
                                      <w:t>第</w:t>
                                    </w:r>
                                    <w:r>
                                      <w:rPr>
                                        <w:rFonts w:hint="eastAsia"/>
                                      </w:rPr>
                                      <w:t>i</w:t>
                                    </w:r>
                                    <w:r>
                                      <w:t>-1</w:t>
                                    </w:r>
                                    <w:r>
                                      <w:t>帧图像</w:t>
                                    </w:r>
                                    <w:r>
                                      <w:rPr>
                                        <w:rFonts w:hint="eastAsia"/>
                                      </w:rPr>
                                      <w:t>p</w:t>
                                    </w:r>
                                    <w:r>
                                      <w:rPr>
                                        <w:vertAlign w:val="subscript"/>
                                      </w:rP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334230" y="1277281"/>
                                  <a:ext cx="1256030" cy="452755"/>
                                </a:xfrm>
                                <a:prstGeom prst="rect">
                                  <a:avLst/>
                                </a:prstGeom>
                              </wps:spPr>
                              <wps:style>
                                <a:lnRef idx="2">
                                  <a:schemeClr val="dk1"/>
                                </a:lnRef>
                                <a:fillRef idx="1">
                                  <a:schemeClr val="lt1"/>
                                </a:fillRef>
                                <a:effectRef idx="0">
                                  <a:schemeClr val="dk1"/>
                                </a:effectRef>
                                <a:fontRef idx="minor">
                                  <a:schemeClr val="dk1"/>
                                </a:fontRef>
                              </wps:style>
                              <wps:txbx>
                                <w:txbxContent>
                                  <w:p w14:paraId="33A1E6A2" w14:textId="77777777" w:rsidR="00CC6B36" w:rsidRPr="006F3387" w:rsidRDefault="00CC6B36" w:rsidP="00127B14">
                                    <w:pPr>
                                      <w:ind w:firstLineChars="95" w:firstLine="199"/>
                                      <w:rPr>
                                        <w:vertAlign w:val="subscript"/>
                                      </w:rPr>
                                    </w:pPr>
                                    <w:r>
                                      <w:rPr>
                                        <w:rFonts w:hint="eastAsia"/>
                                      </w:rPr>
                                      <w:t>第</w:t>
                                    </w:r>
                                    <w:proofErr w:type="spellStart"/>
                                    <w:r>
                                      <w:t>i</w:t>
                                    </w:r>
                                    <w:proofErr w:type="spellEnd"/>
                                    <w:r>
                                      <w:t>帧图像</w:t>
                                    </w:r>
                                    <w:r>
                                      <w:rPr>
                                        <w:rFonts w:hint="eastAsia"/>
                                      </w:rPr>
                                      <w:t>p</w:t>
                                    </w:r>
                                    <w:r>
                                      <w:rPr>
                                        <w:vertAlign w:val="subscript"/>
                                      </w:rPr>
                                      <w: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2226365" y="874644"/>
                                  <a:ext cx="485030" cy="418540"/>
                                </a:xfrm>
                                <a:prstGeom prst="rect">
                                  <a:avLst/>
                                </a:prstGeom>
                              </wps:spPr>
                              <wps:style>
                                <a:lnRef idx="2">
                                  <a:schemeClr val="dk1"/>
                                </a:lnRef>
                                <a:fillRef idx="1">
                                  <a:schemeClr val="lt1"/>
                                </a:fillRef>
                                <a:effectRef idx="0">
                                  <a:schemeClr val="dk1"/>
                                </a:effectRef>
                                <a:fontRef idx="minor">
                                  <a:schemeClr val="dk1"/>
                                </a:fontRef>
                              </wps:style>
                              <wps:txbx>
                                <w:txbxContent>
                                  <w:p w14:paraId="2666616E" w14:textId="77777777" w:rsidR="00CC6B36" w:rsidRDefault="00CC6B36" w:rsidP="001E49A5">
                                    <w:pPr>
                                      <w:pStyle w:val="afb"/>
                                      <w:spacing w:before="0" w:beforeAutospacing="0" w:after="0" w:afterAutospacing="0" w:line="440" w:lineRule="exact"/>
                                    </w:pPr>
                                    <w:r>
                                      <w:rPr>
                                        <w:rFonts w:ascii="Times New Roman"/>
                                        <w:kern w:val="2"/>
                                        <w:sz w:val="21"/>
                                        <w:szCs w:val="21"/>
                                      </w:rPr>
                                      <w:t>帧差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肘形连接符 14"/>
                              <wps:cNvCnPr>
                                <a:stCxn id="10" idx="3"/>
                                <a:endCxn id="15" idx="0"/>
                              </wps:cNvCnPr>
                              <wps:spPr>
                                <a:xfrm>
                                  <a:off x="1590536" y="560567"/>
                                  <a:ext cx="878344" cy="31407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肘形连接符 16"/>
                              <wps:cNvCnPr>
                                <a:endCxn id="15" idx="2"/>
                              </wps:cNvCnPr>
                              <wps:spPr>
                                <a:xfrm flipV="1">
                                  <a:off x="1590536" y="1293184"/>
                                  <a:ext cx="878344" cy="20961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矩形 18"/>
                              <wps:cNvSpPr/>
                              <wps:spPr>
                                <a:xfrm>
                                  <a:off x="3013544" y="858742"/>
                                  <a:ext cx="909329" cy="452755"/>
                                </a:xfrm>
                                <a:prstGeom prst="rect">
                                  <a:avLst/>
                                </a:prstGeom>
                              </wps:spPr>
                              <wps:style>
                                <a:lnRef idx="2">
                                  <a:schemeClr val="dk1"/>
                                </a:lnRef>
                                <a:fillRef idx="1">
                                  <a:schemeClr val="lt1"/>
                                </a:fillRef>
                                <a:effectRef idx="0">
                                  <a:schemeClr val="dk1"/>
                                </a:effectRef>
                                <a:fontRef idx="minor">
                                  <a:schemeClr val="dk1"/>
                                </a:fontRef>
                              </wps:style>
                              <wps:txbx>
                                <w:txbxContent>
                                  <w:p w14:paraId="67F550B9" w14:textId="77777777" w:rsidR="00CC6B36" w:rsidRDefault="00CC6B36" w:rsidP="00127B14">
                                    <w:pPr>
                                      <w:pStyle w:val="afb"/>
                                      <w:spacing w:before="0" w:beforeAutospacing="0" w:after="0" w:afterAutospacing="0" w:line="440" w:lineRule="exact"/>
                                      <w:ind w:firstLine="202"/>
                                      <w:jc w:val="both"/>
                                    </w:pPr>
                                    <w:r>
                                      <w:rPr>
                                        <w:rFonts w:ascii="Times New Roman" w:hint="eastAsia"/>
                                        <w:kern w:val="2"/>
                                        <w:sz w:val="21"/>
                                        <w:szCs w:val="21"/>
                                      </w:rPr>
                                      <w:t>阈值判决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直接箭头连接符 17"/>
                              <wps:cNvCnPr>
                                <a:stCxn id="15" idx="3"/>
                              </wps:cNvCnPr>
                              <wps:spPr>
                                <a:xfrm>
                                  <a:off x="2711395" y="1083914"/>
                                  <a:ext cx="310100" cy="54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矩形 20"/>
                              <wps:cNvSpPr/>
                              <wps:spPr>
                                <a:xfrm>
                                  <a:off x="4274923" y="874644"/>
                                  <a:ext cx="909320" cy="452755"/>
                                </a:xfrm>
                                <a:prstGeom prst="rect">
                                  <a:avLst/>
                                </a:prstGeom>
                              </wps:spPr>
                              <wps:style>
                                <a:lnRef idx="2">
                                  <a:schemeClr val="dk1"/>
                                </a:lnRef>
                                <a:fillRef idx="1">
                                  <a:schemeClr val="lt1"/>
                                </a:fillRef>
                                <a:effectRef idx="0">
                                  <a:schemeClr val="dk1"/>
                                </a:effectRef>
                                <a:fontRef idx="minor">
                                  <a:schemeClr val="dk1"/>
                                </a:fontRef>
                              </wps:style>
                              <wps:txbx>
                                <w:txbxContent>
                                  <w:p w14:paraId="6E7A04CA" w14:textId="77777777" w:rsidR="00CC6B36" w:rsidRPr="006F3387" w:rsidRDefault="00CC6B36" w:rsidP="006F3387">
                                    <w:pPr>
                                      <w:pStyle w:val="afb"/>
                                      <w:spacing w:before="0" w:beforeAutospacing="0" w:after="0" w:afterAutospacing="0" w:line="440" w:lineRule="exact"/>
                                      <w:jc w:val="both"/>
                                      <w:rPr>
                                        <w:vertAlign w:val="subscript"/>
                                      </w:rPr>
                                    </w:pPr>
                                    <w:r>
                                      <w:rPr>
                                        <w:rFonts w:ascii="Times New Roman" w:hint="eastAsia"/>
                                        <w:kern w:val="2"/>
                                        <w:sz w:val="21"/>
                                        <w:szCs w:val="21"/>
                                      </w:rPr>
                                      <w:t>差分图像</w:t>
                                    </w:r>
                                    <w:proofErr w:type="spellStart"/>
                                    <w:r>
                                      <w:rPr>
                                        <w:rFonts w:ascii="Times New Roman" w:hint="eastAsia"/>
                                        <w:kern w:val="2"/>
                                        <w:sz w:val="21"/>
                                        <w:szCs w:val="21"/>
                                      </w:rPr>
                                      <w:t>M</w:t>
                                    </w:r>
                                    <w:r>
                                      <w:rPr>
                                        <w:rFonts w:ascii="Times New Roman"/>
                                        <w:kern w:val="2"/>
                                        <w:sz w:val="21"/>
                                        <w:szCs w:val="21"/>
                                        <w:vertAlign w:val="subscript"/>
                                      </w:rPr>
                                      <w:t>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922873" y="1102351"/>
                                  <a:ext cx="354928"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782D7FD" id="画布 8" o:spid="_x0000_s1028" editas="canvas" style="position:absolute;left:0;text-align:left;margin-left:-4.95pt;margin-top:0;width:437.6pt;height:156.5pt;z-index:251664896;mso-width-relative:margin;mso-height-relative:margin" coordsize="55575,1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">
                      <v:shape id="_x0000_s1029" type="#_x0000_t75" style="position:absolute;width:55575;height:19875;visibility:visible;mso-wrap-style:square">
                        <v:fill o:detectmouseclick="t"/>
                        <v:path o:connecttype="none"/>
                      </v:shape>
                      <v:rect id="矩形 10" o:spid="_x0000_s1030" style="position:absolute;left:3342;top:3339;width:12563;height:45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14:paraId="12818516" w14:textId="77777777" w:rsidR="00CC6B36" w:rsidRPr="006F3387" w:rsidRDefault="00CC6B36" w:rsidP="00127B14">
                              <w:pPr>
                                <w:ind w:firstLineChars="95" w:firstLine="199"/>
                                <w:rPr>
                                  <w:vertAlign w:val="subscript"/>
                                </w:rPr>
                              </w:pPr>
                              <w:r>
                                <w:rPr>
                                  <w:rFonts w:hint="eastAsia"/>
                                </w:rPr>
                                <w:t>第</w:t>
                              </w:r>
                              <w:r>
                                <w:rPr>
                                  <w:rFonts w:hint="eastAsia"/>
                                </w:rPr>
                                <w:t>i</w:t>
                              </w:r>
                              <w:r>
                                <w:t>-1</w:t>
                              </w:r>
                              <w:r>
                                <w:t>帧图像</w:t>
                              </w:r>
                              <w:r>
                                <w:rPr>
                                  <w:rFonts w:hint="eastAsia"/>
                                </w:rPr>
                                <w:t>p</w:t>
                              </w:r>
                              <w:r>
                                <w:rPr>
                                  <w:vertAlign w:val="subscript"/>
                                </w:rPr>
                                <w:t>i-1</w:t>
                              </w:r>
                            </w:p>
                          </w:txbxContent>
                        </v:textbox>
                      </v:rect>
                      <v:rect id="矩形 12" o:spid="_x0000_s1031" style="position:absolute;left:3342;top:12772;width:12560;height:4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14:paraId="33A1E6A2" w14:textId="77777777" w:rsidR="00CC6B36" w:rsidRPr="006F3387" w:rsidRDefault="00CC6B36" w:rsidP="00127B14">
                              <w:pPr>
                                <w:ind w:firstLineChars="95" w:firstLine="199"/>
                                <w:rPr>
                                  <w:vertAlign w:val="subscript"/>
                                </w:rPr>
                              </w:pPr>
                              <w:r>
                                <w:rPr>
                                  <w:rFonts w:hint="eastAsia"/>
                                </w:rPr>
                                <w:t>第</w:t>
                              </w:r>
                              <w:proofErr w:type="spellStart"/>
                              <w:r>
                                <w:t>i</w:t>
                              </w:r>
                              <w:proofErr w:type="spellEnd"/>
                              <w:r>
                                <w:t>帧图像</w:t>
                              </w:r>
                              <w:r>
                                <w:rPr>
                                  <w:rFonts w:hint="eastAsia"/>
                                </w:rPr>
                                <w:t>p</w:t>
                              </w:r>
                              <w:r>
                                <w:rPr>
                                  <w:vertAlign w:val="subscript"/>
                                </w:rPr>
                                <w:t>i</w:t>
                              </w:r>
                            </w:p>
                          </w:txbxContent>
                        </v:textbox>
                      </v:rect>
                      <v:rect id="矩形 15" o:spid="_x0000_s1032" style="position:absolute;left:22263;top:8746;width:4850;height:4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WQRMIA&#10;AADbAAAADwAAAGRycy9kb3ducmV2LnhtbERPTWvCQBC9F/wPywi91Y2FWp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ZBEwgAAANsAAAAPAAAAAAAAAAAAAAAAAJgCAABkcnMvZG93&#10;bnJldi54bWxQSwUGAAAAAAQABAD1AAAAhwMAAAAA&#10;" fillcolor="white [3201]" strokecolor="black [3200]" strokeweight="1pt">
                        <v:textbox>
                          <w:txbxContent>
                            <w:p w14:paraId="2666616E" w14:textId="77777777" w:rsidR="00CC6B36" w:rsidRDefault="00CC6B36" w:rsidP="001E49A5">
                              <w:pPr>
                                <w:pStyle w:val="afb"/>
                                <w:spacing w:before="0" w:beforeAutospacing="0" w:after="0" w:afterAutospacing="0" w:line="440" w:lineRule="exact"/>
                              </w:pPr>
                              <w:r>
                                <w:rPr>
                                  <w:rFonts w:ascii="Times New Roman"/>
                                  <w:kern w:val="2"/>
                                  <w:sz w:val="21"/>
                                  <w:szCs w:val="21"/>
                                </w:rPr>
                                <w:t>帧差</w:t>
                              </w:r>
                            </w:p>
                          </w:txbxContent>
                        </v:textbox>
                      </v:rect>
                      <v:shapetype id="_x0000_t33" coordsize="21600,21600" o:spt="33" o:oned="t" path="m,l21600,r,21600e" filled="f">
                        <v:stroke joinstyle="miter"/>
                        <v:path arrowok="t" fillok="f" o:connecttype="none"/>
                        <o:lock v:ext="edit" shapetype="t"/>
                      </v:shapetype>
                      <v:shape id="肘形连接符 14" o:spid="_x0000_s1033" type="#_x0000_t33" style="position:absolute;left:15905;top:5605;width:8783;height:314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3dbsMAAADbAAAADwAAAGRycy9kb3ducmV2LnhtbERP32vCMBB+H+x/CDfY20yVTUZnlKGI&#10;CoLMDfZ6NGeTrbnUJmurf70RhL3dx/fzJrPeVaKlJljPCoaDDARx4bXlUsHX5/LpFUSIyBorz6Tg&#10;RAFm0/u7Cebad/xB7T6WIoVwyFGBibHOpQyFIYdh4GvixB184zAm2JRSN9ilcFfJUZaNpUPLqcFg&#10;TXNDxe/+zyn4fhluzHFXrw92e/pZLey527RnpR4f+vc3EJH6+C++udc6zX+G6y/pAD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d3W7DAAAA2wAAAA8AAAAAAAAAAAAA&#10;AAAAoQIAAGRycy9kb3ducmV2LnhtbFBLBQYAAAAABAAEAPkAAACRAwAAAAA=&#10;" strokecolor="black [3200]" strokeweight=".5pt">
                        <v:stroke endarrow="block"/>
                      </v:shape>
                      <v:shape id="肘形连接符 16" o:spid="_x0000_s1034" type="#_x0000_t33" style="position:absolute;left:15905;top:12931;width:8783;height:209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0i6cMAAADbAAAADwAAAGRycy9kb3ducmV2LnhtbERPTWvCQBC9F/wPywi9BN2YQyrRVYpS&#10;kJaATQWvQ3ZMQrOzIbs1yb/vFgre5vE+Z7sfTSvu1LvGsoLVMgZBXFrdcKXg8vW2WINwHllja5kU&#10;TORgv5s9bTHTduBPuhe+EiGEXYYKau+7TEpX1mTQLW1HHLib7Q36APtK6h6HEG5amcRxKg02HBpq&#10;7OhQU/ld/BgF43H1PkVJHl3zYv3ycdPV+TQNSj3Px9cNCE+jf4j/3Scd5qfw90s4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tIunDAAAA2wAAAA8AAAAAAAAAAAAA&#10;AAAAoQIAAGRycy9kb3ducmV2LnhtbFBLBQYAAAAABAAEAPkAAACRAwAAAAA=&#10;" strokecolor="black [3200]" strokeweight=".5pt">
                        <v:stroke endarrow="block"/>
                      </v:shape>
                      <v:rect id="矩形 18" o:spid="_x0000_s1035" style="position:absolute;left:30135;top:8587;width:9093;height:4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14:paraId="67F550B9" w14:textId="77777777" w:rsidR="00CC6B36" w:rsidRDefault="00CC6B36" w:rsidP="00127B14">
                              <w:pPr>
                                <w:pStyle w:val="afb"/>
                                <w:spacing w:before="0" w:beforeAutospacing="0" w:after="0" w:afterAutospacing="0" w:line="440" w:lineRule="exact"/>
                                <w:ind w:firstLine="202"/>
                                <w:jc w:val="both"/>
                              </w:pPr>
                              <w:r>
                                <w:rPr>
                                  <w:rFonts w:ascii="Times New Roman" w:hint="eastAsia"/>
                                  <w:kern w:val="2"/>
                                  <w:sz w:val="21"/>
                                  <w:szCs w:val="21"/>
                                </w:rPr>
                                <w:t>阈值判决</w:t>
                              </w:r>
                            </w:p>
                          </w:txbxContent>
                        </v:textbox>
                      </v:rect>
                      <v:shapetype id="_x0000_t32" coordsize="21600,21600" o:spt="32" o:oned="t" path="m,l21600,21600e" filled="f">
                        <v:path arrowok="t" fillok="f" o:connecttype="none"/>
                        <o:lock v:ext="edit" shapetype="t"/>
                      </v:shapetype>
                      <v:shape id="直接箭头连接符 17" o:spid="_x0000_s1036" type="#_x0000_t32" style="position:absolute;left:27113;top:10839;width:3101;height: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RFsEAAADbAAAADwAAAGRycy9kb3ducmV2LnhtbERPS2vCQBC+F/wPywi96aaCj0bXECMF&#10;7c0HPQ/ZMQnNzsbsmqT/visUepuP7zmbZDC16Kh1lWUFb9MIBHFudcWFguvlY7IC4TyyxtoyKfgh&#10;B8l29LLBWNueT9SdfSFCCLsYFZTeN7GULi/JoJvahjhwN9sa9AG2hdQt9iHc1HIWRQtpsOLQUGJD&#10;WUn59/lhFPTov953aXHPdvvjYZjX98Xl+qnU63hI1yA8Df5f/Oc+6DB/Cc9fw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gREWwQAAANsAAAAPAAAAAAAAAAAAAAAA&#10;AKECAABkcnMvZG93bnJldi54bWxQSwUGAAAAAAQABAD5AAAAjwMAAAAA&#10;" strokecolor="black [3200]" strokeweight=".5pt">
                        <v:stroke endarrow="block" joinstyle="miter"/>
                      </v:shape>
                      <v:rect id="矩形 20" o:spid="_x0000_s1037" style="position:absolute;left:42749;top:8746;width:9093;height:4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14:paraId="6E7A04CA" w14:textId="77777777" w:rsidR="00CC6B36" w:rsidRPr="006F3387" w:rsidRDefault="00CC6B36" w:rsidP="006F3387">
                              <w:pPr>
                                <w:pStyle w:val="afb"/>
                                <w:spacing w:before="0" w:beforeAutospacing="0" w:after="0" w:afterAutospacing="0" w:line="440" w:lineRule="exact"/>
                                <w:jc w:val="both"/>
                                <w:rPr>
                                  <w:vertAlign w:val="subscript"/>
                                </w:rPr>
                              </w:pPr>
                              <w:r>
                                <w:rPr>
                                  <w:rFonts w:ascii="Times New Roman" w:hint="eastAsia"/>
                                  <w:kern w:val="2"/>
                                  <w:sz w:val="21"/>
                                  <w:szCs w:val="21"/>
                                </w:rPr>
                                <w:t>差分图像</w:t>
                              </w:r>
                              <w:proofErr w:type="spellStart"/>
                              <w:r>
                                <w:rPr>
                                  <w:rFonts w:ascii="Times New Roman" w:hint="eastAsia"/>
                                  <w:kern w:val="2"/>
                                  <w:sz w:val="21"/>
                                  <w:szCs w:val="21"/>
                                </w:rPr>
                                <w:t>M</w:t>
                              </w:r>
                              <w:r>
                                <w:rPr>
                                  <w:rFonts w:ascii="Times New Roman"/>
                                  <w:kern w:val="2"/>
                                  <w:sz w:val="21"/>
                                  <w:szCs w:val="21"/>
                                  <w:vertAlign w:val="subscript"/>
                                </w:rPr>
                                <w:t>i</w:t>
                              </w:r>
                              <w:proofErr w:type="spellEnd"/>
                            </w:p>
                          </w:txbxContent>
                        </v:textbox>
                      </v:rect>
                      <v:shape id="直接箭头连接符 21" o:spid="_x0000_s1038" type="#_x0000_t32" style="position:absolute;left:39228;top:11023;width:3550;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jmRMMAAADbAAAADwAAAGRycy9kb3ducmV2LnhtbESPQWvCQBSE74L/YXlCb7oxUNHoKial&#10;YL0ZxfMj+5qEZt8m2a1J/31XKPQ4zMw3zO4wmkY8qHe1ZQXLRQSCuLC65lLB7fo+X4NwHlljY5kU&#10;/JCDw3462WGi7cAXeuS+FAHCLkEFlfdtIqUrKjLoFrYlDt6n7Q36IPtS6h6HADeNjKNoJQ3WHBYq&#10;bCmrqPjKv42CAf19kx7LLkvfPk7ja9OtrrezUi+z8bgF4Wn0/+G/9kkriJfw/BJ+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I5kTDAAAA2wAAAA8AAAAAAAAAAAAA&#10;AAAAoQIAAGRycy9kb3ducmV2LnhtbFBLBQYAAAAABAAEAPkAAACRAwAAAAA=&#10;" strokecolor="black [3200]" strokeweight=".5pt">
                        <v:stroke endarrow="block" joinstyle="miter"/>
                      </v:shape>
                      <w10:wrap type="square"/>
                    </v:group>
                  </w:pict>
                </mc:Fallback>
              </mc:AlternateContent>
            </w:r>
          </w:p>
        </w:tc>
      </w:tr>
    </w:tbl>
    <w:p w14:paraId="5F9F59C3" w14:textId="77777777" w:rsidR="004A26AB" w:rsidRDefault="006F3387" w:rsidP="00925924">
      <w:pPr>
        <w:ind w:firstLine="420"/>
      </w:pPr>
      <w:r>
        <w:t>在</w:t>
      </w:r>
      <w:proofErr w:type="spellStart"/>
      <w:r>
        <w:t>i</w:t>
      </w:r>
      <w:proofErr w:type="spellEnd"/>
      <w:r>
        <w:t>时刻，图像</w:t>
      </w:r>
      <w:r>
        <w:t>p</w:t>
      </w:r>
      <w:r>
        <w:rPr>
          <w:vertAlign w:val="subscript"/>
        </w:rPr>
        <w:t>i</w:t>
      </w:r>
      <w:r>
        <w:t>的每个</w:t>
      </w:r>
      <w:proofErr w:type="gramStart"/>
      <w:r>
        <w:t>像素值</w:t>
      </w:r>
      <w:proofErr w:type="gramEnd"/>
      <w:r>
        <w:t>减去</w:t>
      </w:r>
      <w:r>
        <w:t>p</w:t>
      </w:r>
      <w:r>
        <w:rPr>
          <w:vertAlign w:val="subscript"/>
        </w:rPr>
        <w:t>i-1</w:t>
      </w:r>
      <w:r>
        <w:t>相应位置的像素值，得到一张新的图像根据阈值判决条件对</w:t>
      </w:r>
      <w:r w:rsidR="002B1F37">
        <w:t>两幅图像中的像素差值进行阈值判断，得到一张差分后的图像</w:t>
      </w:r>
      <w:proofErr w:type="spellStart"/>
      <w:r w:rsidR="002B1F37">
        <w:rPr>
          <w:rFonts w:hint="eastAsia"/>
        </w:rPr>
        <w:t>M</w:t>
      </w:r>
      <w:r w:rsidR="002B1F37">
        <w:rPr>
          <w:vertAlign w:val="subscript"/>
        </w:rPr>
        <w:t>i</w:t>
      </w:r>
      <w:proofErr w:type="spellEnd"/>
      <w:r w:rsidR="00F34344">
        <w:t>，这张</w:t>
      </w:r>
      <w:proofErr w:type="spellStart"/>
      <w:r w:rsidR="00F34344">
        <w:rPr>
          <w:rFonts w:hint="eastAsia"/>
        </w:rPr>
        <w:t>M</w:t>
      </w:r>
      <w:r w:rsidR="00F34344">
        <w:rPr>
          <w:vertAlign w:val="subscript"/>
        </w:rPr>
        <w:t>i</w:t>
      </w:r>
      <w:proofErr w:type="spellEnd"/>
      <w:r w:rsidR="00F34344">
        <w:t>图像可以根据像素的值来区分前景和背景。</w:t>
      </w:r>
    </w:p>
    <w:p w14:paraId="7F43679A" w14:textId="77777777" w:rsidR="00F34344" w:rsidRPr="00F34344" w:rsidRDefault="00CC6B36" w:rsidP="00F34344">
      <w:pPr>
        <w:spacing w:line="240" w:lineRule="atLeast"/>
        <w:ind w:firstLine="420"/>
      </w:pPr>
      <m:oMathPara>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255</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e>
                  </m:d>
                  <m:r>
                    <w:rPr>
                      <w:rFonts w:ascii="Cambria Math" w:hAnsi="Cambria Math"/>
                    </w:rPr>
                    <m:t>&gt;T;</m:t>
                  </m:r>
                </m:e>
                <m:e>
                  <m:r>
                    <w:rPr>
                      <w:rFonts w:ascii="Cambria Math" w:hAnsi="Cambria Math"/>
                    </w:rPr>
                    <m:t>0,other</m:t>
                  </m:r>
                </m:e>
              </m:eqArr>
            </m:e>
          </m:d>
        </m:oMath>
      </m:oMathPara>
    </w:p>
    <w:p w14:paraId="57EA7003" w14:textId="77777777" w:rsidR="00F34344" w:rsidRDefault="00F34344" w:rsidP="00F34344">
      <w:pPr>
        <w:spacing w:line="240" w:lineRule="atLeast"/>
        <w:ind w:firstLine="420"/>
      </w:pPr>
      <w:r>
        <w:rPr>
          <w:rFonts w:hint="eastAsia"/>
        </w:rPr>
        <w:t>其中公式中的</w:t>
      </w:r>
      <w:r>
        <w:rPr>
          <w:rFonts w:hint="eastAsia"/>
        </w:rPr>
        <w:t>T</w:t>
      </w:r>
      <w:r>
        <w:rPr>
          <w:rFonts w:hint="eastAsia"/>
        </w:rPr>
        <w:t>为</w:t>
      </w:r>
      <w:r>
        <w:t>判决阈值，当像素的差值大于阈值判决条件</w:t>
      </w:r>
      <w:r>
        <w:rPr>
          <w:rFonts w:hint="eastAsia"/>
        </w:rPr>
        <w:t>T</w:t>
      </w:r>
      <w:r>
        <w:t>时</w:t>
      </w:r>
      <w:proofErr w:type="gramStart"/>
      <w:r>
        <w:t>像素值</w:t>
      </w:r>
      <w:proofErr w:type="gramEnd"/>
      <w:r>
        <w:t>变为</w:t>
      </w:r>
      <w:r>
        <w:rPr>
          <w:rFonts w:hint="eastAsia"/>
        </w:rPr>
        <w:t>255</w:t>
      </w:r>
      <w:r>
        <w:rPr>
          <w:rFonts w:hint="eastAsia"/>
        </w:rPr>
        <w:t>，当像素差值小于阈值判决条件</w:t>
      </w:r>
      <w:r>
        <w:rPr>
          <w:rFonts w:hint="eastAsia"/>
        </w:rPr>
        <w:t>T</w:t>
      </w:r>
      <w:r w:rsidR="006C47D3">
        <w:rPr>
          <w:rFonts w:hint="eastAsia"/>
        </w:rPr>
        <w:t>时将</w:t>
      </w:r>
      <w:proofErr w:type="gramStart"/>
      <w:r w:rsidR="006C47D3">
        <w:rPr>
          <w:rFonts w:hint="eastAsia"/>
        </w:rPr>
        <w:t>像素值</w:t>
      </w:r>
      <w:proofErr w:type="gramEnd"/>
      <w:r w:rsidR="006C47D3">
        <w:rPr>
          <w:rFonts w:hint="eastAsia"/>
        </w:rPr>
        <w:t>调整为</w:t>
      </w:r>
      <w:r w:rsidR="006C47D3">
        <w:rPr>
          <w:rFonts w:hint="eastAsia"/>
        </w:rPr>
        <w:t>0</w:t>
      </w:r>
      <w:r w:rsidR="006C47D3">
        <w:rPr>
          <w:rFonts w:hint="eastAsia"/>
        </w:rPr>
        <w:t>，这样就得到一张差分后的二值图，将前景和背景区分出来。</w:t>
      </w:r>
    </w:p>
    <w:p w14:paraId="57D800AD" w14:textId="77777777" w:rsidR="006C47D3" w:rsidRDefault="006C47D3" w:rsidP="006C47D3">
      <w:pPr>
        <w:pStyle w:val="4"/>
      </w:pPr>
      <w:bookmarkStart w:id="24" w:name="_Toc503373956"/>
      <w:r>
        <w:rPr>
          <w:rFonts w:hint="eastAsia"/>
        </w:rPr>
        <w:t>三帧差分法</w:t>
      </w:r>
      <w:bookmarkEnd w:id="24"/>
    </w:p>
    <w:p w14:paraId="149EC1AB" w14:textId="77777777" w:rsidR="006C47D3" w:rsidRDefault="00183651" w:rsidP="006C47D3">
      <w:pPr>
        <w:ind w:firstLine="420"/>
      </w:pPr>
      <w:r>
        <w:rPr>
          <w:noProof/>
        </w:rPr>
        <mc:AlternateContent>
          <mc:Choice Requires="wps">
            <w:drawing>
              <wp:anchor distT="0" distB="0" distL="114300" distR="114300" simplePos="0" relativeHeight="251670016" behindDoc="0" locked="0" layoutInCell="1" allowOverlap="1" wp14:anchorId="08B54EF5" wp14:editId="2EA2C580">
                <wp:simplePos x="0" y="0"/>
                <wp:positionH relativeFrom="column">
                  <wp:posOffset>30480</wp:posOffset>
                </wp:positionH>
                <wp:positionV relativeFrom="paragraph">
                  <wp:posOffset>3060700</wp:posOffset>
                </wp:positionV>
                <wp:extent cx="5549265" cy="635"/>
                <wp:effectExtent l="0" t="0" r="0" b="0"/>
                <wp:wrapNone/>
                <wp:docPr id="4" name="文本框 4"/>
                <wp:cNvGraphicFramePr/>
                <a:graphic xmlns:a="http://schemas.openxmlformats.org/drawingml/2006/main">
                  <a:graphicData uri="http://schemas.microsoft.com/office/word/2010/wordprocessingShape">
                    <wps:wsp>
                      <wps:cNvSpPr txBox="1"/>
                      <wps:spPr>
                        <a:xfrm>
                          <a:off x="0" y="0"/>
                          <a:ext cx="5549265" cy="635"/>
                        </a:xfrm>
                        <a:prstGeom prst="rect">
                          <a:avLst/>
                        </a:prstGeom>
                        <a:solidFill>
                          <a:prstClr val="white"/>
                        </a:solidFill>
                        <a:ln>
                          <a:noFill/>
                        </a:ln>
                        <a:effectLst/>
                      </wps:spPr>
                      <wps:txbx>
                        <w:txbxContent>
                          <w:p w14:paraId="3464A69E" w14:textId="77777777" w:rsidR="00CC6B36" w:rsidRPr="00665065" w:rsidRDefault="00CC6B36" w:rsidP="00183651">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t>三帧差分法示意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B54EF5" id="文本框 4" o:spid="_x0000_s1039" type="#_x0000_t202" style="position:absolute;left:0;text-align:left;margin-left:2.4pt;margin-top:241pt;width:436.9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" stroked="f">
                <v:textbox style="mso-fit-shape-to-text:t" inset="0,0,0,0">
                  <w:txbxContent>
                    <w:p w14:paraId="3464A69E" w14:textId="77777777" w:rsidR="00CC6B36" w:rsidRPr="00665065" w:rsidRDefault="00CC6B36" w:rsidP="00183651">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t>三帧差分法示意</w:t>
                      </w:r>
                    </w:p>
                  </w:txbxContent>
                </v:textbox>
              </v:shape>
            </w:pict>
          </mc:Fallback>
        </mc:AlternateContent>
      </w:r>
      <w:r w:rsidR="004219DE">
        <w:rPr>
          <w:rFonts w:hint="eastAsia"/>
          <w:noProof/>
        </w:rPr>
        <mc:AlternateContent>
          <mc:Choice Requires="wpc">
            <w:drawing>
              <wp:anchor distT="0" distB="0" distL="114300" distR="114300" simplePos="0" relativeHeight="251667968" behindDoc="0" locked="0" layoutInCell="1" allowOverlap="1" wp14:anchorId="357F97B1" wp14:editId="7AEB331F">
                <wp:simplePos x="0" y="0"/>
                <wp:positionH relativeFrom="margin">
                  <wp:align>right</wp:align>
                </wp:positionH>
                <wp:positionV relativeFrom="paragraph">
                  <wp:posOffset>897641</wp:posOffset>
                </wp:positionV>
                <wp:extent cx="5549265" cy="2106295"/>
                <wp:effectExtent l="0" t="0" r="0" b="0"/>
                <wp:wrapTopAndBottom/>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矩形 3"/>
                        <wps:cNvSpPr/>
                        <wps:spPr>
                          <a:xfrm>
                            <a:off x="135162" y="174919"/>
                            <a:ext cx="962119" cy="349857"/>
                          </a:xfrm>
                          <a:prstGeom prst="rect">
                            <a:avLst/>
                          </a:prstGeom>
                        </wps:spPr>
                        <wps:style>
                          <a:lnRef idx="2">
                            <a:schemeClr val="dk1"/>
                          </a:lnRef>
                          <a:fillRef idx="1">
                            <a:schemeClr val="lt1"/>
                          </a:fillRef>
                          <a:effectRef idx="0">
                            <a:schemeClr val="dk1"/>
                          </a:effectRef>
                          <a:fontRef idx="minor">
                            <a:schemeClr val="dk1"/>
                          </a:fontRef>
                        </wps:style>
                        <wps:txbx>
                          <w:txbxContent>
                            <w:p w14:paraId="2D920700" w14:textId="77777777" w:rsidR="00CC6B36" w:rsidRDefault="00CC6B36" w:rsidP="00783582">
                              <w:pPr>
                                <w:ind w:firstLineChars="0" w:firstLine="0"/>
                              </w:pPr>
                              <w:r>
                                <w:rPr>
                                  <w:rFonts w:hint="eastAsia"/>
                                </w:rPr>
                                <w:t>第</w:t>
                              </w:r>
                              <w:r>
                                <w:t>i-1</w:t>
                              </w:r>
                              <w:r>
                                <w:t>帧图像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135151" y="943315"/>
                            <a:ext cx="962042" cy="349250"/>
                          </a:xfrm>
                          <a:prstGeom prst="rect">
                            <a:avLst/>
                          </a:prstGeom>
                        </wps:spPr>
                        <wps:style>
                          <a:lnRef idx="2">
                            <a:schemeClr val="dk1"/>
                          </a:lnRef>
                          <a:fillRef idx="1">
                            <a:schemeClr val="lt1"/>
                          </a:fillRef>
                          <a:effectRef idx="0">
                            <a:schemeClr val="dk1"/>
                          </a:effectRef>
                          <a:fontRef idx="minor">
                            <a:schemeClr val="dk1"/>
                          </a:fontRef>
                        </wps:style>
                        <wps:txbx>
                          <w:txbxContent>
                            <w:p w14:paraId="2384E473" w14:textId="77777777" w:rsidR="00CC6B36" w:rsidRDefault="00CC6B36" w:rsidP="00783582">
                              <w:pPr>
                                <w:ind w:firstLineChars="0" w:firstLine="0"/>
                              </w:pPr>
                              <w:r>
                                <w:rPr>
                                  <w:rFonts w:hint="eastAsia"/>
                                </w:rPr>
                                <w:t>第</w:t>
                              </w:r>
                              <w:proofErr w:type="spellStart"/>
                              <w:r>
                                <w:rPr>
                                  <w:rFonts w:hint="eastAsia"/>
                                </w:rPr>
                                <w:t>i</w:t>
                              </w:r>
                              <w:proofErr w:type="spellEnd"/>
                              <w:r>
                                <w:t>帧图像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135773" y="1666883"/>
                            <a:ext cx="961332" cy="349250"/>
                          </a:xfrm>
                          <a:prstGeom prst="rect">
                            <a:avLst/>
                          </a:prstGeom>
                        </wps:spPr>
                        <wps:style>
                          <a:lnRef idx="2">
                            <a:schemeClr val="dk1"/>
                          </a:lnRef>
                          <a:fillRef idx="1">
                            <a:schemeClr val="lt1"/>
                          </a:fillRef>
                          <a:effectRef idx="0">
                            <a:schemeClr val="dk1"/>
                          </a:effectRef>
                          <a:fontRef idx="minor">
                            <a:schemeClr val="dk1"/>
                          </a:fontRef>
                        </wps:style>
                        <wps:txbx>
                          <w:txbxContent>
                            <w:p w14:paraId="02B97F2D" w14:textId="77777777" w:rsidR="00CC6B36" w:rsidRDefault="00CC6B36" w:rsidP="00783582">
                              <w:pPr>
                                <w:ind w:firstLineChars="0" w:firstLine="0"/>
                              </w:pPr>
                              <w:r>
                                <w:rPr>
                                  <w:rFonts w:hint="eastAsia"/>
                                </w:rPr>
                                <w:t>第</w:t>
                              </w:r>
                              <w:r>
                                <w:rPr>
                                  <w:rFonts w:hint="eastAsia"/>
                                </w:rPr>
                                <w:t>i</w:t>
                              </w:r>
                              <w:r>
                                <w:t>+1</w:t>
                              </w:r>
                              <w:r>
                                <w:t>帧图像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218571" y="548629"/>
                            <a:ext cx="897890" cy="349250"/>
                          </a:xfrm>
                          <a:prstGeom prst="rect">
                            <a:avLst/>
                          </a:prstGeom>
                        </wps:spPr>
                        <wps:style>
                          <a:lnRef idx="2">
                            <a:schemeClr val="dk1"/>
                          </a:lnRef>
                          <a:fillRef idx="1">
                            <a:schemeClr val="lt1"/>
                          </a:fillRef>
                          <a:effectRef idx="0">
                            <a:schemeClr val="dk1"/>
                          </a:effectRef>
                          <a:fontRef idx="minor">
                            <a:schemeClr val="dk1"/>
                          </a:fontRef>
                        </wps:style>
                        <wps:txbx>
                          <w:txbxContent>
                            <w:p w14:paraId="2BE00F07" w14:textId="77777777" w:rsidR="00CC6B36" w:rsidRDefault="00CC6B36" w:rsidP="00783582">
                              <w:pPr>
                                <w:ind w:firstLineChars="0" w:firstLine="0"/>
                              </w:pPr>
                              <w:r>
                                <w:rPr>
                                  <w:rFonts w:hint="eastAsia"/>
                                </w:rPr>
                                <w:t>M1</w:t>
                              </w:r>
                              <w:r>
                                <w:t>图像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2218565" y="1293174"/>
                            <a:ext cx="897890" cy="349250"/>
                          </a:xfrm>
                          <a:prstGeom prst="rect">
                            <a:avLst/>
                          </a:prstGeom>
                        </wps:spPr>
                        <wps:style>
                          <a:lnRef idx="2">
                            <a:schemeClr val="dk1"/>
                          </a:lnRef>
                          <a:fillRef idx="1">
                            <a:schemeClr val="lt1"/>
                          </a:fillRef>
                          <a:effectRef idx="0">
                            <a:schemeClr val="dk1"/>
                          </a:effectRef>
                          <a:fontRef idx="minor">
                            <a:schemeClr val="dk1"/>
                          </a:fontRef>
                        </wps:style>
                        <wps:txbx>
                          <w:txbxContent>
                            <w:p w14:paraId="09994C56" w14:textId="77777777" w:rsidR="00CC6B36" w:rsidRDefault="00CC6B36" w:rsidP="00783582">
                              <w:pPr>
                                <w:ind w:firstLineChars="0" w:firstLine="0"/>
                              </w:pPr>
                              <w:r>
                                <w:rPr>
                                  <w:rFonts w:hint="eastAsia"/>
                                </w:rPr>
                                <w:t>M2</w:t>
                              </w:r>
                              <w:r>
                                <w:t>图像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4338534" y="943315"/>
                            <a:ext cx="897890" cy="349250"/>
                          </a:xfrm>
                          <a:prstGeom prst="rect">
                            <a:avLst/>
                          </a:prstGeom>
                        </wps:spPr>
                        <wps:style>
                          <a:lnRef idx="2">
                            <a:schemeClr val="dk1"/>
                          </a:lnRef>
                          <a:fillRef idx="1">
                            <a:schemeClr val="lt1"/>
                          </a:fillRef>
                          <a:effectRef idx="0">
                            <a:schemeClr val="dk1"/>
                          </a:effectRef>
                          <a:fontRef idx="minor">
                            <a:schemeClr val="dk1"/>
                          </a:fontRef>
                        </wps:style>
                        <wps:txbx>
                          <w:txbxContent>
                            <w:p w14:paraId="298F95C2" w14:textId="77777777" w:rsidR="00CC6B36" w:rsidRPr="004219DE" w:rsidRDefault="00CC6B36" w:rsidP="004219DE">
                              <w:pPr>
                                <w:ind w:firstLineChars="0" w:firstLine="0"/>
                                <w:rPr>
                                  <w:vertAlign w:val="subscript"/>
                                </w:rPr>
                              </w:pPr>
                              <w:r>
                                <w:rPr>
                                  <w:rFonts w:hint="eastAsia"/>
                                </w:rPr>
                                <w:t>差分</w:t>
                              </w:r>
                              <w:r>
                                <w:t>图像</w:t>
                              </w:r>
                              <w:proofErr w:type="spellStart"/>
                              <w:r>
                                <w:rPr>
                                  <w:rFonts w:hint="eastAsia"/>
                                </w:rPr>
                                <w:t>M</w:t>
                              </w:r>
                              <w:r>
                                <w:rPr>
                                  <w:vertAlign w:val="subscript"/>
                                </w:rPr>
                                <w:t>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1359674" y="553713"/>
                            <a:ext cx="484737" cy="349250"/>
                          </a:xfrm>
                          <a:prstGeom prst="rect">
                            <a:avLst/>
                          </a:prstGeom>
                        </wps:spPr>
                        <wps:style>
                          <a:lnRef idx="2">
                            <a:schemeClr val="dk1"/>
                          </a:lnRef>
                          <a:fillRef idx="1">
                            <a:schemeClr val="lt1"/>
                          </a:fillRef>
                          <a:effectRef idx="0">
                            <a:schemeClr val="dk1"/>
                          </a:effectRef>
                          <a:fontRef idx="minor">
                            <a:schemeClr val="dk1"/>
                          </a:fontRef>
                        </wps:style>
                        <wps:txbx>
                          <w:txbxContent>
                            <w:p w14:paraId="001E6DD8" w14:textId="77777777" w:rsidR="00CC6B36" w:rsidRDefault="00CC6B36" w:rsidP="00783582">
                              <w:pPr>
                                <w:ind w:firstLineChars="0" w:firstLine="0"/>
                              </w:pPr>
                              <w:r>
                                <w:rPr>
                                  <w:rFonts w:hint="eastAsia"/>
                                </w:rPr>
                                <w:t>差分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359565" y="1297029"/>
                            <a:ext cx="484894" cy="349250"/>
                          </a:xfrm>
                          <a:prstGeom prst="rect">
                            <a:avLst/>
                          </a:prstGeom>
                        </wps:spPr>
                        <wps:style>
                          <a:lnRef idx="2">
                            <a:schemeClr val="dk1"/>
                          </a:lnRef>
                          <a:fillRef idx="1">
                            <a:schemeClr val="lt1"/>
                          </a:fillRef>
                          <a:effectRef idx="0">
                            <a:schemeClr val="dk1"/>
                          </a:effectRef>
                          <a:fontRef idx="minor">
                            <a:schemeClr val="dk1"/>
                          </a:fontRef>
                        </wps:style>
                        <wps:txbx>
                          <w:txbxContent>
                            <w:p w14:paraId="0B256698" w14:textId="77777777" w:rsidR="00CC6B36" w:rsidRDefault="00CC6B36" w:rsidP="00783582">
                              <w:pPr>
                                <w:ind w:firstLineChars="0" w:firstLine="0"/>
                              </w:pPr>
                              <w:r>
                                <w:rPr>
                                  <w:rFonts w:hint="eastAsia"/>
                                </w:rPr>
                                <w:t>差分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3503647" y="947779"/>
                            <a:ext cx="440055" cy="349250"/>
                          </a:xfrm>
                          <a:prstGeom prst="rect">
                            <a:avLst/>
                          </a:prstGeom>
                        </wps:spPr>
                        <wps:style>
                          <a:lnRef idx="2">
                            <a:schemeClr val="dk1"/>
                          </a:lnRef>
                          <a:fillRef idx="1">
                            <a:schemeClr val="lt1"/>
                          </a:fillRef>
                          <a:effectRef idx="0">
                            <a:schemeClr val="dk1"/>
                          </a:effectRef>
                          <a:fontRef idx="minor">
                            <a:schemeClr val="dk1"/>
                          </a:fontRef>
                        </wps:style>
                        <wps:txbx>
                          <w:txbxContent>
                            <w:p w14:paraId="30CF31FA" w14:textId="77777777" w:rsidR="00CC6B36" w:rsidRDefault="00CC6B36" w:rsidP="00783582">
                              <w:pPr>
                                <w:ind w:firstLineChars="0" w:firstLine="0"/>
                              </w:pPr>
                              <w:r>
                                <w:rPr>
                                  <w:rFonts w:hint="eastAsia"/>
                                </w:rPr>
                                <w:t>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直接箭头连接符 5"/>
                        <wps:cNvCnPr>
                          <a:stCxn id="27" idx="2"/>
                          <a:endCxn id="28" idx="0"/>
                        </wps:cNvCnPr>
                        <wps:spPr>
                          <a:xfrm flipH="1">
                            <a:off x="1602012" y="902963"/>
                            <a:ext cx="31" cy="39406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6" name="肘形连接符 6"/>
                        <wps:cNvCnPr>
                          <a:endCxn id="27" idx="0"/>
                        </wps:cNvCnPr>
                        <wps:spPr>
                          <a:xfrm>
                            <a:off x="1113006" y="357810"/>
                            <a:ext cx="489037" cy="19590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肘形连接符 7"/>
                        <wps:cNvCnPr>
                          <a:stCxn id="23" idx="3"/>
                          <a:endCxn id="28" idx="2"/>
                        </wps:cNvCnPr>
                        <wps:spPr>
                          <a:xfrm flipV="1">
                            <a:off x="1097105" y="1646279"/>
                            <a:ext cx="504907" cy="19522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直接箭头连接符 9"/>
                        <wps:cNvCnPr/>
                        <wps:spPr>
                          <a:xfrm>
                            <a:off x="1113095" y="1121135"/>
                            <a:ext cx="5112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flipV="1">
                            <a:off x="1844557" y="731205"/>
                            <a:ext cx="373837" cy="50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a:stCxn id="28" idx="3"/>
                          <a:endCxn id="25" idx="1"/>
                        </wps:cNvCnPr>
                        <wps:spPr>
                          <a:xfrm flipV="1">
                            <a:off x="1844459" y="1467799"/>
                            <a:ext cx="374106" cy="3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肘形连接符 30"/>
                        <wps:cNvCnPr>
                          <a:endCxn id="29" idx="0"/>
                        </wps:cNvCnPr>
                        <wps:spPr>
                          <a:xfrm>
                            <a:off x="3132815" y="736289"/>
                            <a:ext cx="590563" cy="21149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肘形连接符 31"/>
                        <wps:cNvCnPr>
                          <a:endCxn id="29" idx="2"/>
                        </wps:cNvCnPr>
                        <wps:spPr>
                          <a:xfrm flipV="1">
                            <a:off x="3132565" y="1297029"/>
                            <a:ext cx="590813" cy="17462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a:stCxn id="29" idx="3"/>
                          <a:endCxn id="26" idx="1"/>
                        </wps:cNvCnPr>
                        <wps:spPr>
                          <a:xfrm flipV="1">
                            <a:off x="3943388" y="1117940"/>
                            <a:ext cx="394800" cy="44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357F97B1" id="画布 2" o:spid="_x0000_s1040" editas="canvas" style="position:absolute;left:0;text-align:left;margin-left:385.75pt;margin-top:70.7pt;width:436.95pt;height:165.85pt;z-index:251667968;mso-position-horizontal:right;mso-position-horizontal-relative:margin;mso-width-relative:margin;mso-height-relative:margin" coordsize="55492,21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">
                <v:shape id="_x0000_s1041" type="#_x0000_t75" style="position:absolute;width:55492;height:21062;visibility:visible;mso-wrap-style:square">
                  <v:fill o:detectmouseclick="t"/>
                  <v:path o:connecttype="none"/>
                </v:shape>
                <v:rect id="矩形 3" o:spid="_x0000_s1042" style="position:absolute;left:1351;top:1749;width:9621;height:3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14:paraId="2D920700" w14:textId="77777777" w:rsidR="00CC6B36" w:rsidRDefault="00CC6B36" w:rsidP="00783582">
                        <w:pPr>
                          <w:ind w:firstLineChars="0" w:firstLine="0"/>
                        </w:pPr>
                        <w:r>
                          <w:rPr>
                            <w:rFonts w:hint="eastAsia"/>
                          </w:rPr>
                          <w:t>第</w:t>
                        </w:r>
                        <w:r>
                          <w:t>i-1</w:t>
                        </w:r>
                        <w:r>
                          <w:t>帧图像</w:t>
                        </w:r>
                      </w:p>
                    </w:txbxContent>
                  </v:textbox>
                </v:rect>
                <v:rect id="矩形 22" o:spid="_x0000_s1043" style="position:absolute;left:1351;top:9433;width:9620;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textbox>
                    <w:txbxContent>
                      <w:p w14:paraId="2384E473" w14:textId="77777777" w:rsidR="00CC6B36" w:rsidRDefault="00CC6B36" w:rsidP="00783582">
                        <w:pPr>
                          <w:ind w:firstLineChars="0" w:firstLine="0"/>
                        </w:pPr>
                        <w:r>
                          <w:rPr>
                            <w:rFonts w:hint="eastAsia"/>
                          </w:rPr>
                          <w:t>第</w:t>
                        </w:r>
                        <w:proofErr w:type="spellStart"/>
                        <w:r>
                          <w:rPr>
                            <w:rFonts w:hint="eastAsia"/>
                          </w:rPr>
                          <w:t>i</w:t>
                        </w:r>
                        <w:proofErr w:type="spellEnd"/>
                        <w:r>
                          <w:t>帧图像</w:t>
                        </w:r>
                      </w:p>
                    </w:txbxContent>
                  </v:textbox>
                </v:rect>
                <v:rect id="矩形 23" o:spid="_x0000_s1044" style="position:absolute;left:1357;top:16668;width:9614;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14:paraId="02B97F2D" w14:textId="77777777" w:rsidR="00CC6B36" w:rsidRDefault="00CC6B36" w:rsidP="00783582">
                        <w:pPr>
                          <w:ind w:firstLineChars="0" w:firstLine="0"/>
                        </w:pPr>
                        <w:r>
                          <w:rPr>
                            <w:rFonts w:hint="eastAsia"/>
                          </w:rPr>
                          <w:t>第</w:t>
                        </w:r>
                        <w:r>
                          <w:rPr>
                            <w:rFonts w:hint="eastAsia"/>
                          </w:rPr>
                          <w:t>i</w:t>
                        </w:r>
                        <w:r>
                          <w:t>+1</w:t>
                        </w:r>
                        <w:r>
                          <w:t>帧图像</w:t>
                        </w:r>
                      </w:p>
                    </w:txbxContent>
                  </v:textbox>
                </v:rect>
                <v:rect id="矩形 24" o:spid="_x0000_s1045" style="position:absolute;left:22185;top:5486;width:8979;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textbox>
                    <w:txbxContent>
                      <w:p w14:paraId="2BE00F07" w14:textId="77777777" w:rsidR="00CC6B36" w:rsidRDefault="00CC6B36" w:rsidP="00783582">
                        <w:pPr>
                          <w:ind w:firstLineChars="0" w:firstLine="0"/>
                        </w:pPr>
                        <w:r>
                          <w:rPr>
                            <w:rFonts w:hint="eastAsia"/>
                          </w:rPr>
                          <w:t>M1</w:t>
                        </w:r>
                        <w:r>
                          <w:t>图像</w:t>
                        </w:r>
                      </w:p>
                    </w:txbxContent>
                  </v:textbox>
                </v:rect>
                <v:rect id="矩形 25" o:spid="_x0000_s1046" style="position:absolute;left:22185;top:12931;width:8979;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w:txbxContent>
                      <w:p w14:paraId="09994C56" w14:textId="77777777" w:rsidR="00CC6B36" w:rsidRDefault="00CC6B36" w:rsidP="00783582">
                        <w:pPr>
                          <w:ind w:firstLineChars="0" w:firstLine="0"/>
                        </w:pPr>
                        <w:r>
                          <w:rPr>
                            <w:rFonts w:hint="eastAsia"/>
                          </w:rPr>
                          <w:t>M2</w:t>
                        </w:r>
                        <w:r>
                          <w:t>图像</w:t>
                        </w:r>
                      </w:p>
                    </w:txbxContent>
                  </v:textbox>
                </v:rect>
                <v:rect id="矩形 26" o:spid="_x0000_s1047" style="position:absolute;left:43385;top:9433;width:8979;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EjsQA&#10;AADbAAAADwAAAGRycy9kb3ducmV2LnhtbESPQWvCQBSE70L/w/IKvemmHqJGN0GKQqGlYtqDx0f2&#10;NQnNvg272yT++65Q8DjMzDfMrphMJwZyvrWs4HmRgCCurG65VvD1eZyvQfiArLGzTAqu5KHIH2Y7&#10;zLQd+UxDGWoRIewzVNCE0GdS+qohg35he+LofVtnMETpaqkdjhFuOrlMklQabDkuNNjTS0PVT/lr&#10;FNhTe+32bvMxvNPq8nYKyTilB6WeHqf9FkSgKdzD/+1XrWCZ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7xI7EAAAA2wAAAA8AAAAAAAAAAAAAAAAAmAIAAGRycy9k&#10;b3ducmV2LnhtbFBLBQYAAAAABAAEAPUAAACJAwAAAAA=&#10;" fillcolor="white [3201]" strokecolor="black [3200]" strokeweight="1pt">
                  <v:textbox>
                    <w:txbxContent>
                      <w:p w14:paraId="298F95C2" w14:textId="77777777" w:rsidR="00CC6B36" w:rsidRPr="004219DE" w:rsidRDefault="00CC6B36" w:rsidP="004219DE">
                        <w:pPr>
                          <w:ind w:firstLineChars="0" w:firstLine="0"/>
                          <w:rPr>
                            <w:vertAlign w:val="subscript"/>
                          </w:rPr>
                        </w:pPr>
                        <w:r>
                          <w:rPr>
                            <w:rFonts w:hint="eastAsia"/>
                          </w:rPr>
                          <w:t>差分</w:t>
                        </w:r>
                        <w:r>
                          <w:t>图像</w:t>
                        </w:r>
                        <w:proofErr w:type="spellStart"/>
                        <w:r>
                          <w:rPr>
                            <w:rFonts w:hint="eastAsia"/>
                          </w:rPr>
                          <w:t>M</w:t>
                        </w:r>
                        <w:r>
                          <w:rPr>
                            <w:vertAlign w:val="subscript"/>
                          </w:rPr>
                          <w:t>i</w:t>
                        </w:r>
                        <w:proofErr w:type="spellEnd"/>
                      </w:p>
                    </w:txbxContent>
                  </v:textbox>
                </v:rect>
                <v:rect id="矩形 27" o:spid="_x0000_s1048" style="position:absolute;left:13596;top:5537;width:4848;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hFcQA&#10;AADbAAAADwAAAGRycy9kb3ducmV2LnhtbESPzWrDMBCE74W8g9hAbo1cH+zGiRJCSCHQ0pCkhx4X&#10;a2ObWisjqf55+6pQ6HGYmW+YzW40rejJ+caygqdlAoK4tLrhSsHH7eXxGYQPyBpby6RgIg+77exh&#10;g4W2A1+ov4ZKRAj7AhXUIXSFlL6syaBf2o44enfrDIYoXSW1wyHCTSvTJMmkwYbjQo0dHWoqv67f&#10;RoE9N1O7d6v3/o3yz9dzSIYxOyq1mI/7NYhAY/gP/7VPWkGaw++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3YRXEAAAA2wAAAA8AAAAAAAAAAAAAAAAAmAIAAGRycy9k&#10;b3ducmV2LnhtbFBLBQYAAAAABAAEAPUAAACJAwAAAAA=&#10;" fillcolor="white [3201]" strokecolor="black [3200]" strokeweight="1pt">
                  <v:textbox>
                    <w:txbxContent>
                      <w:p w14:paraId="001E6DD8" w14:textId="77777777" w:rsidR="00CC6B36" w:rsidRDefault="00CC6B36" w:rsidP="00783582">
                        <w:pPr>
                          <w:ind w:firstLineChars="0" w:firstLine="0"/>
                        </w:pPr>
                        <w:r>
                          <w:rPr>
                            <w:rFonts w:hint="eastAsia"/>
                          </w:rPr>
                          <w:t>差分</w:t>
                        </w:r>
                      </w:p>
                    </w:txbxContent>
                  </v:textbox>
                </v:rect>
                <v:rect id="矩形 28" o:spid="_x0000_s1049" style="position:absolute;left:13595;top:12970;width:4849;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j1Z8EA&#10;AADbAAAADwAAAGRycy9kb3ducmV2LnhtbERPu2rDMBTdC/0HcQvdGrkenMaNEkxIoNCQEKdDx4t1&#10;a5taV0ZS/Pj7agh0PJz3ejuZTgzkfGtZwesiAUFcWd1yreDrenh5A+EDssbOMimYycN28/iwxlzb&#10;kS80lKEWMYR9jgqaEPpcSl81ZNAvbE8cuR/rDIYIXS21wzGGm06mSZJJgy3HhgZ72jVU/ZY3o8Ce&#10;27kr3Oo0HGn5/XkOyThle6Wen6biHUSgKfyL7+4P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9WfBAAAA2wAAAA8AAAAAAAAAAAAAAAAAmAIAAGRycy9kb3du&#10;cmV2LnhtbFBLBQYAAAAABAAEAPUAAACGAwAAAAA=&#10;" fillcolor="white [3201]" strokecolor="black [3200]" strokeweight="1pt">
                  <v:textbox>
                    <w:txbxContent>
                      <w:p w14:paraId="0B256698" w14:textId="77777777" w:rsidR="00CC6B36" w:rsidRDefault="00CC6B36" w:rsidP="00783582">
                        <w:pPr>
                          <w:ind w:firstLineChars="0" w:firstLine="0"/>
                        </w:pPr>
                        <w:r>
                          <w:rPr>
                            <w:rFonts w:hint="eastAsia"/>
                          </w:rPr>
                          <w:t>差分</w:t>
                        </w:r>
                      </w:p>
                    </w:txbxContent>
                  </v:textbox>
                </v:rect>
                <v:rect id="矩形 29" o:spid="_x0000_s1050" style="position:absolute;left:35036;top:9477;width:4401;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RQ/MMA&#10;AADbAAAADwAAAGRycy9kb3ducmV2LnhtbESPT4vCMBTE78J+h/AWvGm6HvzTNYosCoKi6O5hj4/m&#10;2Rabl5LEtn57Iwgeh5n5DTNfdqYSDTlfWlbwNUxAEGdWl5wr+PvdDKYgfEDWWFkmBXfysFx89OaY&#10;atvyiZpzyEWEsE9RQRFCnUrps4IM+qGtiaN3sc5giNLlUjtsI9xUcpQkY2mw5LhQYE0/BWXX880o&#10;sMfyXq3c7NDsafK/O4ak7cZrpfqf3eobRKAuvMOv9lYrGM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RQ/MMAAADbAAAADwAAAAAAAAAAAAAAAACYAgAAZHJzL2Rv&#10;d25yZXYueG1sUEsFBgAAAAAEAAQA9QAAAIgDAAAAAA==&#10;" fillcolor="white [3201]" strokecolor="black [3200]" strokeweight="1pt">
                  <v:textbox>
                    <w:txbxContent>
                      <w:p w14:paraId="30CF31FA" w14:textId="77777777" w:rsidR="00CC6B36" w:rsidRDefault="00CC6B36" w:rsidP="00783582">
                        <w:pPr>
                          <w:ind w:firstLineChars="0" w:firstLine="0"/>
                        </w:pPr>
                        <w:r>
                          <w:rPr>
                            <w:rFonts w:hint="eastAsia"/>
                          </w:rPr>
                          <w:t>与</w:t>
                        </w:r>
                      </w:p>
                    </w:txbxContent>
                  </v:textbox>
                </v:rect>
                <v:shape id="直接箭头连接符 5" o:spid="_x0000_s1051" type="#_x0000_t32" style="position:absolute;left:16020;top:9029;width:0;height:39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L28cMAAADaAAAADwAAAGRycy9kb3ducmV2LnhtbESPwWrDMBBE74H+g9hCb7HcQEriWAmm&#10;kNBD2hC3H7BIG8vEWhlLdZy/rwqFHoeZecOUu8l1YqQhtJ4VPGc5CGLtTcuNgq/P/XwFIkRkg51n&#10;UnCnALvtw6zEwvgbn2msYyMShEOBCmyMfSFl0JYchsz3xMm7+MFhTHJopBnwluCuk4s8f5EOW04L&#10;Fnt6taSv9bdT4K/aeXtsP6rKvS/X9f10PBxGpZ4ep2oDItIU/8N/7TejYAm/V9INkN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C9vHDAAAA2gAAAA8AAAAAAAAAAAAA&#10;AAAAoQIAAGRycy9kb3ducmV2LnhtbFBLBQYAAAAABAAEAPkAAACRAwAAAAA=&#10;" strokecolor="black [3200]" strokeweight=".5pt">
                  <v:stroke startarrow="block" endarrow="block" joinstyle="miter"/>
                </v:shape>
                <v:shape id="肘形连接符 6" o:spid="_x0000_s1052" type="#_x0000_t33" style="position:absolute;left:11130;top:3578;width:4890;height:195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U2QcUAAADaAAAADwAAAGRycy9kb3ducmV2LnhtbESP3WoCMRSE7wu+QzhC72rWQkW2RilK&#10;qUKh+APeHjbHTdrNyXaT7q4+fSMIXg4z8w0zW/SuEi01wXpWMB5lIIgLry2XCg7796cpiBCRNVae&#10;ScGZAizmg4cZ5tp3vKV2F0uRIBxyVGBirHMpQ2HIYRj5mjh5J984jEk2pdQNdgnuKvmcZRPp0HJa&#10;MFjT0lDxs/tzCo4v4435/arXJ/t5/v5Y2Uu3aS9KPQ77t1cQkfp4D9/aa61gAtcr6QbI+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KU2QcUAAADaAAAADwAAAAAAAAAA&#10;AAAAAAChAgAAZHJzL2Rvd25yZXYueG1sUEsFBgAAAAAEAAQA+QAAAJMDAAAAAA==&#10;" strokecolor="black [3200]" strokeweight=".5pt">
                  <v:stroke endarrow="block"/>
                </v:shape>
                <v:shape id="肘形连接符 7" o:spid="_x0000_s1053" type="#_x0000_t33" style="position:absolute;left:10971;top:16462;width:5049;height:195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sdcMAAADaAAAADwAAAGRycy9kb3ducmV2LnhtbESPQYvCMBSE7wv7H8Jb8CJrqgct1Siy&#10;iyCKsNYFr4/m2Rabl9JE2/57Iwgeh5n5hlmsOlOJOzWutKxgPIpAEGdWl5wr+D9tvmMQziNrrCyT&#10;gp4crJafHwtMtG35SPfU5yJA2CWooPC+TqR0WUEG3cjWxMG72MagD7LJpW6wDXBTyUkUTaXBksNC&#10;gTX9FJRd05tR0P2Od/1wchieD2k82190/rftW6UGX916DsJT59/hV3urFczgeSXc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bHXDAAAA2gAAAA8AAAAAAAAAAAAA&#10;AAAAoQIAAGRycy9kb3ducmV2LnhtbFBLBQYAAAAABAAEAPkAAACRAwAAAAA=&#10;" strokecolor="black [3200]" strokeweight=".5pt">
                  <v:stroke endarrow="block"/>
                </v:shape>
                <v:shape id="直接箭头连接符 9" o:spid="_x0000_s1054" type="#_x0000_t32" style="position:absolute;left:11130;top:11211;width:5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kVYcIAAADaAAAADwAAAGRycy9kb3ducmV2LnhtbESPQWvCQBSE74X+h+UVvNVNC0qNrmIi&#10;gvXWKJ4f2WcSzL5NsmsS/31XKPQ4zMw3zGozmlr01LnKsoKPaQSCOLe64kLB+bR//wLhPLLG2jIp&#10;eJCDzfr1ZYWxtgP/UJ/5QgQIuxgVlN43sZQuL8mgm9qGOHhX2xn0QXaF1B0OAW5q+RlFc2mw4rBQ&#10;YkNpSfktuxsFA/rLItkWbZrsvg/jrG7np/NRqcnbuF2C8DT6//Bf+6AVLOB5Jdw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kVYcIAAADaAAAADwAAAAAAAAAAAAAA&#10;AAChAgAAZHJzL2Rvd25yZXYueG1sUEsFBgAAAAAEAAQA+QAAAJADAAAAAA==&#10;" strokecolor="black [3200]" strokeweight=".5pt">
                  <v:stroke endarrow="block" joinstyle="miter"/>
                </v:shape>
                <v:shape id="直接箭头连接符 11" o:spid="_x0000_s1055" type="#_x0000_t32" style="position:absolute;left:18445;top:7312;width:3738;height: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Zqj8EAAADbAAAADwAAAGRycy9kb3ducmV2LnhtbERPTWvCQBC9F/oflin0UnSjEZXoKqVF&#10;6tVURG9jdpqEZmdDZtX037uFQm/zeJ+zXPeuUVfqpPZsYDRMQBEX3tZcGth/bgZzUBKQLTaeycAP&#10;CaxXjw9LzKy/8Y6ueShVDGHJ0EAVQptpLUVFDmXoW+LIffnOYYiwK7Xt8BbDXaPHSTLVDmuODRW2&#10;9FZR8Z1fnIE0TGS8mxxnkp/K84t9T1M5fBjz/NS/LkAF6sO/+M+9tXH+CH5/iQfo1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BmqPwQAAANsAAAAPAAAAAAAAAAAAAAAA&#10;AKECAABkcnMvZG93bnJldi54bWxQSwUGAAAAAAQABAD5AAAAjwMAAAAA&#10;" strokecolor="black [3200]" strokeweight=".5pt">
                  <v:stroke endarrow="block" joinstyle="miter"/>
                </v:shape>
                <v:shape id="直接箭头连接符 13" o:spid="_x0000_s1056" type="#_x0000_t32" style="position:absolute;left:18444;top:14677;width:3741;height: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hRY8EAAADbAAAADwAAAGRycy9kb3ducmV2LnhtbERPTWvCQBC9F/oflhG8FN3USJXUVUql&#10;tFdTEb2N2WkSzM6GzFbTf98VBG/zeJ+zWPWuUWfqpPZs4HmcgCIuvK25NLD9/hjNQUlAtth4JgN/&#10;JLBaPj4sMLP+whs656FUMYQlQwNVCG2mtRQVOZSxb4kj9+M7hyHCrtS2w0sMd42eJMmLdlhzbKiw&#10;pfeKilP+6wykYSqTzXQ/k/xQHp/sOk1l92nMcNC/vYIK1Ie7+Ob+snF+Ctdf4gF6+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mFFjwQAAANsAAAAPAAAAAAAAAAAAAAAA&#10;AKECAABkcnMvZG93bnJldi54bWxQSwUGAAAAAAQABAD5AAAAjwMAAAAA&#10;" strokecolor="black [3200]" strokeweight=".5pt">
                  <v:stroke endarrow="block" joinstyle="miter"/>
                </v:shape>
                <v:shape id="肘形连接符 30" o:spid="_x0000_s1057" type="#_x0000_t33" style="position:absolute;left:31328;top:7362;width:5905;height:211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OHDcIAAADbAAAADwAAAGRycy9kb3ducmV2LnhtbERPXWvCMBR9F/wP4Qq+zVRlY3RGGcqY&#10;gjB0g71emmuTrbmpTdZWf715GPh4ON+LVe8q0VITrGcF00kGgrjw2nKp4Ovz7eEZRIjIGivPpOBC&#10;AVbL4WCBufYdH6g9xlKkEA45KjAx1rmUoTDkMEx8TZy4k28cxgSbUuoGuxTuKjnLsifp0HJqMFjT&#10;2lDxe/xzCr4fpztz/qi3J7u//Lxv7LXbtVelxqP+9QVEpD7exf/urVYwT+vTl/QD5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OHDcIAAADbAAAADwAAAAAAAAAAAAAA&#10;AAChAgAAZHJzL2Rvd25yZXYueG1sUEsFBgAAAAAEAAQA+QAAAJADAAAAAA==&#10;" strokecolor="black [3200]" strokeweight=".5pt">
                  <v:stroke endarrow="block"/>
                </v:shape>
                <v:shape id="肘形连接符 31" o:spid="_x0000_s1058" type="#_x0000_t33" style="position:absolute;left:31325;top:12970;width:5908;height:174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Hm/cYAAADbAAAADwAAAGRycy9kb3ducmV2LnhtbESP3WrCQBSE7wt9h+UUvJG6iUIbUjdS&#10;FEEsgqaF3h6yJz80ezZkV5O8vVso9HKYmW+Y9WY0rbhR7xrLCuJFBIK4sLrhSsHX5/45AeE8ssbW&#10;MimYyMEme3xYY6rtwBe65b4SAcIuRQW1910qpStqMugWtiMOXml7gz7IvpK6xyHATSuXUfQiDTYc&#10;FmrsaFtT8ZNfjYJxFx+n+fI0/z7lyetHqavzYRqUmj2N728gPI3+P/zXPmgFqxh+v4QfIL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x5v3GAAAA2wAAAA8AAAAAAAAA&#10;AAAAAAAAoQIAAGRycy9kb3ducmV2LnhtbFBLBQYAAAAABAAEAPkAAACUAwAAAAA=&#10;" strokecolor="black [3200]" strokeweight=".5pt">
                  <v:stroke endarrow="block"/>
                </v:shape>
                <v:shape id="直接箭头连接符 32" o:spid="_x0000_s1059" type="#_x0000_t32" style="position:absolute;left:39433;top:11179;width:3948;height: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GomMQAAADbAAAADwAAAGRycy9kb3ducmV2LnhtbESPQWvCQBSE74X+h+UJXkrdNBFboquU&#10;irRXYynt7TX7TILZtyFv1fTfdwXB4zDzzTCL1eBadaJeGs8GniYJKOLS24YrA5+7zeMLKAnIFlvP&#10;ZOCPBFbL+7sF5tafeUunIlQqlrDkaKAOocu1lrImhzLxHXH09r53GKLsK217PMdy1+o0SWbaYcNx&#10;ocaO3moqD8XRGcjCVNLt9PtZip/q98Gus0y+3o0Zj4bXOahAQ7iFr/SHjVwKly/xB+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YaiYxAAAANsAAAAPAAAAAAAAAAAA&#10;AAAAAKECAABkcnMvZG93bnJldi54bWxQSwUGAAAAAAQABAD5AAAAkgMAAAAA&#10;" strokecolor="black [3200]" strokeweight=".5pt">
                  <v:stroke endarrow="block" joinstyle="miter"/>
                </v:shape>
                <w10:wrap type="topAndBottom" anchorx="margin"/>
              </v:group>
            </w:pict>
          </mc:Fallback>
        </mc:AlternateContent>
      </w:r>
      <w:proofErr w:type="gramStart"/>
      <w:r w:rsidR="006C47D3">
        <w:rPr>
          <w:rFonts w:hint="eastAsia"/>
        </w:rPr>
        <w:t>相邻帧间差分法</w:t>
      </w:r>
      <w:proofErr w:type="gramEnd"/>
      <w:r w:rsidR="006C47D3">
        <w:rPr>
          <w:rFonts w:hint="eastAsia"/>
        </w:rPr>
        <w:t>是运动目标检测中的基础方法，拥有快速和简单的特点，但是也存在</w:t>
      </w:r>
      <w:r w:rsidR="002E3CFE">
        <w:t>两帧间间隔过大或者运动目标过快的速度，会产生</w:t>
      </w:r>
      <w:r w:rsidR="008C4779">
        <w:t>“</w:t>
      </w:r>
      <w:r w:rsidR="008C4779">
        <w:t>空洞</w:t>
      </w:r>
      <w:r w:rsidR="008C4779">
        <w:t>”</w:t>
      </w:r>
      <w:r w:rsidR="002E3CFE">
        <w:t>和</w:t>
      </w:r>
      <w:r w:rsidR="008C4779">
        <w:t>“</w:t>
      </w:r>
      <w:r w:rsidR="008C4779">
        <w:t>双影</w:t>
      </w:r>
      <w:r w:rsidR="008C4779">
        <w:t>”</w:t>
      </w:r>
      <w:r w:rsidR="002E3CFE">
        <w:t>的情况，这会导致</w:t>
      </w:r>
      <w:proofErr w:type="gramStart"/>
      <w:r w:rsidR="002E3CFE">
        <w:t>错检运动</w:t>
      </w:r>
      <w:proofErr w:type="gramEnd"/>
      <w:r w:rsidR="002E3CFE">
        <w:t>目标或者检测的目标不完整。</w:t>
      </w:r>
      <w:r w:rsidR="002647DC">
        <w:t>针对以上问题，研究者们推出了一种</w:t>
      </w:r>
      <w:proofErr w:type="gramStart"/>
      <w:r w:rsidR="002647DC">
        <w:t>帧</w:t>
      </w:r>
      <w:proofErr w:type="gramEnd"/>
      <w:r w:rsidR="002647DC">
        <w:t>差分法</w:t>
      </w:r>
      <w:r w:rsidR="00116B4A">
        <w:t>的改进版本三帧差分法。</w:t>
      </w:r>
    </w:p>
    <w:p w14:paraId="29788847" w14:textId="77777777" w:rsidR="004219DE" w:rsidRDefault="004219DE" w:rsidP="006C47D3">
      <w:pPr>
        <w:ind w:firstLine="420"/>
      </w:pPr>
    </w:p>
    <w:p w14:paraId="1010C664" w14:textId="77777777" w:rsidR="00116B4A" w:rsidRPr="001468D8" w:rsidRDefault="00116B4A" w:rsidP="006C47D3">
      <w:pPr>
        <w:ind w:firstLine="420"/>
      </w:pPr>
      <w:r>
        <w:t>三帧差分法</w:t>
      </w:r>
      <w:r w:rsidR="00783582">
        <w:t>改进于</w:t>
      </w:r>
      <w:proofErr w:type="gramStart"/>
      <w:r w:rsidR="00783582">
        <w:t>相邻帧差法</w:t>
      </w:r>
      <w:proofErr w:type="gramEnd"/>
      <w:r w:rsidR="00783582">
        <w:t>，</w:t>
      </w:r>
      <w:r w:rsidR="001468D8">
        <w:t>首先将第</w:t>
      </w:r>
      <w:proofErr w:type="spellStart"/>
      <w:r w:rsidR="001468D8">
        <w:t>i</w:t>
      </w:r>
      <w:proofErr w:type="spellEnd"/>
      <w:r w:rsidR="001468D8">
        <w:t>帧图像和第</w:t>
      </w:r>
      <w:r w:rsidR="001468D8">
        <w:t>i-1</w:t>
      </w:r>
      <w:r w:rsidR="001468D8">
        <w:t>帧图像进行差分运算得到</w:t>
      </w:r>
      <w:r w:rsidR="001468D8">
        <w:rPr>
          <w:rFonts w:hint="eastAsia"/>
        </w:rPr>
        <w:t>M1</w:t>
      </w:r>
      <w:r w:rsidR="001468D8">
        <w:rPr>
          <w:rFonts w:hint="eastAsia"/>
        </w:rPr>
        <w:t>图像，将第</w:t>
      </w:r>
      <w:r w:rsidR="001468D8">
        <w:rPr>
          <w:rFonts w:hint="eastAsia"/>
        </w:rPr>
        <w:t>i+</w:t>
      </w:r>
      <w:r w:rsidR="001468D8">
        <w:t>1</w:t>
      </w:r>
      <w:r w:rsidR="001468D8">
        <w:t>帧和第</w:t>
      </w:r>
      <w:proofErr w:type="spellStart"/>
      <w:r w:rsidR="001468D8">
        <w:t>i</w:t>
      </w:r>
      <w:proofErr w:type="spellEnd"/>
      <w:r w:rsidR="001468D8">
        <w:t>帧图像做差分运算得到</w:t>
      </w:r>
      <w:r w:rsidR="001468D8">
        <w:rPr>
          <w:rFonts w:hint="eastAsia"/>
        </w:rPr>
        <w:t>M2</w:t>
      </w:r>
      <w:r w:rsidR="001468D8">
        <w:rPr>
          <w:rFonts w:hint="eastAsia"/>
        </w:rPr>
        <w:t>图像，再将求得的</w:t>
      </w:r>
      <w:r w:rsidR="001468D8">
        <w:rPr>
          <w:rFonts w:hint="eastAsia"/>
        </w:rPr>
        <w:t>M1</w:t>
      </w:r>
      <w:r w:rsidR="001468D8">
        <w:rPr>
          <w:rFonts w:hint="eastAsia"/>
        </w:rPr>
        <w:t>和</w:t>
      </w:r>
      <w:r w:rsidR="001468D8">
        <w:rPr>
          <w:rFonts w:hint="eastAsia"/>
        </w:rPr>
        <w:t>M2</w:t>
      </w:r>
      <w:r w:rsidR="001468D8">
        <w:rPr>
          <w:rFonts w:hint="eastAsia"/>
        </w:rPr>
        <w:t>进行与运算得到最终的</w:t>
      </w:r>
      <w:proofErr w:type="spellStart"/>
      <w:r w:rsidR="001468D8">
        <w:rPr>
          <w:rFonts w:hint="eastAsia"/>
        </w:rPr>
        <w:t>M</w:t>
      </w:r>
      <w:r w:rsidR="001468D8">
        <w:rPr>
          <w:rFonts w:hint="eastAsia"/>
          <w:vertAlign w:val="subscript"/>
        </w:rPr>
        <w:t>i</w:t>
      </w:r>
      <w:proofErr w:type="spellEnd"/>
      <w:r w:rsidR="001468D8">
        <w:rPr>
          <w:rFonts w:hint="eastAsia"/>
        </w:rPr>
        <w:t>图像，由于在第一步做差分之后产生的</w:t>
      </w:r>
      <w:r w:rsidR="001468D8">
        <w:rPr>
          <w:rFonts w:hint="eastAsia"/>
        </w:rPr>
        <w:t>M1</w:t>
      </w:r>
      <w:r w:rsidR="001468D8">
        <w:rPr>
          <w:rFonts w:hint="eastAsia"/>
        </w:rPr>
        <w:t>图像和</w:t>
      </w:r>
      <w:r w:rsidR="001468D8">
        <w:rPr>
          <w:rFonts w:hint="eastAsia"/>
        </w:rPr>
        <w:t>M2</w:t>
      </w:r>
      <w:r w:rsidR="001468D8">
        <w:rPr>
          <w:rFonts w:hint="eastAsia"/>
        </w:rPr>
        <w:t>图像</w:t>
      </w:r>
      <w:r w:rsidR="008C4779">
        <w:rPr>
          <w:rFonts w:hint="eastAsia"/>
        </w:rPr>
        <w:t>大部分区域都是背景，只有部分存在不同，在做了“与”操作后，能够有效的抑制</w:t>
      </w:r>
      <w:proofErr w:type="gramStart"/>
      <w:r w:rsidR="008C4779">
        <w:rPr>
          <w:rFonts w:hint="eastAsia"/>
        </w:rPr>
        <w:t>相邻帧差法</w:t>
      </w:r>
      <w:proofErr w:type="gramEnd"/>
      <w:r w:rsidR="008C4779">
        <w:rPr>
          <w:rFonts w:hint="eastAsia"/>
        </w:rPr>
        <w:t>导致的拉长影和空洞情况。这</w:t>
      </w:r>
      <w:r w:rsidR="008C4779">
        <w:rPr>
          <w:rFonts w:hint="eastAsia"/>
        </w:rPr>
        <w:lastRenderedPageBreak/>
        <w:t>种方法效果不仅明显优于</w:t>
      </w:r>
      <w:proofErr w:type="gramStart"/>
      <w:r w:rsidR="008C4779">
        <w:rPr>
          <w:rFonts w:hint="eastAsia"/>
        </w:rPr>
        <w:t>相邻帧差法</w:t>
      </w:r>
      <w:proofErr w:type="gramEnd"/>
      <w:r w:rsidR="008C4779">
        <w:rPr>
          <w:rFonts w:hint="eastAsia"/>
        </w:rPr>
        <w:t>还兼顾了</w:t>
      </w:r>
      <w:proofErr w:type="gramStart"/>
      <w:r w:rsidR="008C4779">
        <w:rPr>
          <w:rFonts w:hint="eastAsia"/>
        </w:rPr>
        <w:t>相邻帧差法</w:t>
      </w:r>
      <w:proofErr w:type="gramEnd"/>
      <w:r w:rsidR="008C4779">
        <w:rPr>
          <w:rFonts w:hint="eastAsia"/>
        </w:rPr>
        <w:t>的运算量小，速度快的特点。</w:t>
      </w:r>
    </w:p>
    <w:p w14:paraId="6E979F73" w14:textId="77777777" w:rsidR="007E686A" w:rsidRDefault="00432666" w:rsidP="00CC3FD6">
      <w:pPr>
        <w:pStyle w:val="3"/>
      </w:pPr>
      <w:bookmarkStart w:id="25" w:name="_Toc503373957"/>
      <w:r>
        <w:rPr>
          <w:rFonts w:hint="eastAsia"/>
        </w:rPr>
        <w:t>背景减除法</w:t>
      </w:r>
      <w:bookmarkEnd w:id="25"/>
    </w:p>
    <w:p w14:paraId="49CCF6AA" w14:textId="77777777" w:rsidR="00432666" w:rsidRDefault="000A51E9" w:rsidP="005A0527">
      <w:pPr>
        <w:tabs>
          <w:tab w:val="left" w:pos="6237"/>
        </w:tabs>
        <w:ind w:firstLine="420"/>
      </w:pPr>
      <w:r>
        <w:rPr>
          <w:noProof/>
        </w:rPr>
        <mc:AlternateContent>
          <mc:Choice Requires="wps">
            <w:drawing>
              <wp:anchor distT="0" distB="0" distL="114300" distR="114300" simplePos="0" relativeHeight="251673088" behindDoc="0" locked="0" layoutInCell="1" allowOverlap="1" wp14:anchorId="2C151397" wp14:editId="3F9D4DEA">
                <wp:simplePos x="0" y="0"/>
                <wp:positionH relativeFrom="column">
                  <wp:posOffset>206375</wp:posOffset>
                </wp:positionH>
                <wp:positionV relativeFrom="paragraph">
                  <wp:posOffset>6757670</wp:posOffset>
                </wp:positionV>
                <wp:extent cx="5166995" cy="63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5166995" cy="635"/>
                        </a:xfrm>
                        <a:prstGeom prst="rect">
                          <a:avLst/>
                        </a:prstGeom>
                        <a:solidFill>
                          <a:prstClr val="white"/>
                        </a:solidFill>
                        <a:ln>
                          <a:noFill/>
                        </a:ln>
                        <a:effectLst/>
                      </wps:spPr>
                      <wps:txbx>
                        <w:txbxContent>
                          <w:p w14:paraId="4B2DC4D4" w14:textId="77777777" w:rsidR="00CC6B36" w:rsidRPr="0074528B" w:rsidRDefault="00CC6B36" w:rsidP="000A51E9">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t>背景减除法示意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151397" id="文本框 35" o:spid="_x0000_s1060" type="#_x0000_t202" style="position:absolute;left:0;text-align:left;margin-left:16.25pt;margin-top:532.1pt;width:406.8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" stroked="f">
                <v:textbox style="mso-fit-shape-to-text:t" inset="0,0,0,0">
                  <w:txbxContent>
                    <w:p w14:paraId="4B2DC4D4" w14:textId="77777777" w:rsidR="00CC6B36" w:rsidRPr="0074528B" w:rsidRDefault="00CC6B36" w:rsidP="000A51E9">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t>背景减除法示意</w:t>
                      </w:r>
                    </w:p>
                  </w:txbxContent>
                </v:textbox>
                <w10:wrap type="square"/>
              </v:shape>
            </w:pict>
          </mc:Fallback>
        </mc:AlternateContent>
      </w:r>
      <w:r>
        <w:rPr>
          <w:rFonts w:hint="eastAsia"/>
          <w:noProof/>
        </w:rPr>
        <w:drawing>
          <wp:anchor distT="0" distB="0" distL="114300" distR="114300" simplePos="0" relativeHeight="251671040" behindDoc="0" locked="0" layoutInCell="1" allowOverlap="1" wp14:anchorId="51FF0723" wp14:editId="3FC19CF6">
            <wp:simplePos x="0" y="0"/>
            <wp:positionH relativeFrom="margin">
              <wp:align>center</wp:align>
            </wp:positionH>
            <wp:positionV relativeFrom="paragraph">
              <wp:posOffset>1784457</wp:posOffset>
            </wp:positionV>
            <wp:extent cx="5166995" cy="4916170"/>
            <wp:effectExtent l="0" t="0" r="0" b="0"/>
            <wp:wrapSquare wrapText="bothSides"/>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绘图1.jpg"/>
                    <pic:cNvPicPr/>
                  </pic:nvPicPr>
                  <pic:blipFill>
                    <a:blip r:embed="rId29">
                      <a:extLst>
                        <a:ext uri="{28A0092B-C50C-407E-A947-70E740481C1C}">
                          <a14:useLocalDpi xmlns:a14="http://schemas.microsoft.com/office/drawing/2010/main" val="0"/>
                        </a:ext>
                      </a:extLst>
                    </a:blip>
                    <a:stretch>
                      <a:fillRect/>
                    </a:stretch>
                  </pic:blipFill>
                  <pic:spPr>
                    <a:xfrm>
                      <a:off x="0" y="0"/>
                      <a:ext cx="5179092" cy="4927560"/>
                    </a:xfrm>
                    <a:prstGeom prst="rect">
                      <a:avLst/>
                    </a:prstGeom>
                  </pic:spPr>
                </pic:pic>
              </a:graphicData>
            </a:graphic>
            <wp14:sizeRelH relativeFrom="page">
              <wp14:pctWidth>0</wp14:pctWidth>
            </wp14:sizeRelH>
            <wp14:sizeRelV relativeFrom="page">
              <wp14:pctHeight>0</wp14:pctHeight>
            </wp14:sizeRelV>
          </wp:anchor>
        </w:drawing>
      </w:r>
      <w:r>
        <w:rPr>
          <w:rStyle w:val="afc"/>
        </w:rPr>
        <w:commentReference w:id="26"/>
      </w:r>
      <w:r w:rsidR="00432666">
        <w:t>背景减除法是利用建立的背景参数模型</w:t>
      </w:r>
      <w:proofErr w:type="gramStart"/>
      <w:r w:rsidR="00432666">
        <w:t>来作</w:t>
      </w:r>
      <w:proofErr w:type="gramEnd"/>
      <w:r w:rsidR="00432666">
        <w:t>为</w:t>
      </w:r>
      <w:r w:rsidR="008C4779">
        <w:t>一个场景的代表，使用</w:t>
      </w:r>
      <w:proofErr w:type="gramStart"/>
      <w:r w:rsidR="008C4779">
        <w:t>当前帧与背景</w:t>
      </w:r>
      <w:proofErr w:type="gramEnd"/>
      <w:r w:rsidR="008C4779">
        <w:t>模型做差分来实现运动目标的检测。</w:t>
      </w:r>
      <w:r w:rsidR="00C75D6D">
        <w:t>同样是做差分运算，但是背景减除法</w:t>
      </w:r>
      <w:proofErr w:type="gramStart"/>
      <w:r w:rsidR="005A0527">
        <w:t>与帧差法</w:t>
      </w:r>
      <w:proofErr w:type="gramEnd"/>
      <w:r w:rsidR="005A0527">
        <w:t>不同的是</w:t>
      </w:r>
      <w:proofErr w:type="gramStart"/>
      <w:r w:rsidR="005A0527">
        <w:t>做帧差</w:t>
      </w:r>
      <w:proofErr w:type="gramEnd"/>
      <w:r w:rsidR="005A0527">
        <w:t>的对象是当前帧和背景模型。背景模型大多是根据统计学原理依据场景中像素的统计信息进行背景建模，因此，大</w:t>
      </w:r>
      <w:r w:rsidR="00584701">
        <w:t>多数的背景减除法求运动目标</w:t>
      </w:r>
      <w:r w:rsidR="00C05FA4">
        <w:t>比较容易</w:t>
      </w:r>
      <w:r w:rsidR="00584701">
        <w:t>受光照和抖动等干扰的影响，但是</w:t>
      </w:r>
      <w:r w:rsidR="00C05FA4">
        <w:t>，由于背景减除法建立背景模型的时候大都采用统计学的方法对背景进行建模</w:t>
      </w:r>
      <w:r w:rsidR="00A7239B">
        <w:t>，分割运动目标的时候会得到更清晰的轮廓信息</w:t>
      </w:r>
      <w:r w:rsidR="00584701">
        <w:t>。</w:t>
      </w:r>
    </w:p>
    <w:p w14:paraId="571FA336" w14:textId="77777777" w:rsidR="00A7239B" w:rsidRDefault="00322A78" w:rsidP="005A0527">
      <w:pPr>
        <w:tabs>
          <w:tab w:val="left" w:pos="6237"/>
        </w:tabs>
        <w:ind w:firstLine="420"/>
      </w:pPr>
      <w:r>
        <w:rPr>
          <w:rFonts w:hint="eastAsia"/>
        </w:rPr>
        <w:t>背景减除法进行运动目标检测，首先要选择合适的模型进行背景建模，然后根据背景建模模型从视频</w:t>
      </w:r>
      <w:proofErr w:type="gramStart"/>
      <w:r>
        <w:rPr>
          <w:rFonts w:hint="eastAsia"/>
        </w:rPr>
        <w:t>帧</w:t>
      </w:r>
      <w:proofErr w:type="gramEnd"/>
      <w:r>
        <w:rPr>
          <w:rFonts w:hint="eastAsia"/>
        </w:rPr>
        <w:t>序列中得到背景模型，再将当前需要被检测的帧和背景模型</w:t>
      </w:r>
      <w:proofErr w:type="gramStart"/>
      <w:r>
        <w:rPr>
          <w:rFonts w:hint="eastAsia"/>
        </w:rPr>
        <w:t>帧</w:t>
      </w:r>
      <w:proofErr w:type="gramEnd"/>
      <w:r>
        <w:rPr>
          <w:rFonts w:hint="eastAsia"/>
        </w:rPr>
        <w:t>进行差分，经过多次的迭代区分过程，可以得到前景也就是运动目标和背景，背景也将加入背景建模的过程实现对背景模型的维护，实现动态的稳定模型输出。这样动态环境中也可以比较稳定的区分出运动目标比较</w:t>
      </w:r>
      <w:r>
        <w:rPr>
          <w:rFonts w:hint="eastAsia"/>
        </w:rPr>
        <w:lastRenderedPageBreak/>
        <w:t>清晰的轮廓信息。</w:t>
      </w:r>
    </w:p>
    <w:p w14:paraId="73C52515" w14:textId="77777777" w:rsidR="00A15E09" w:rsidRDefault="00A15E09" w:rsidP="00A15E09">
      <w:pPr>
        <w:pStyle w:val="4"/>
      </w:pPr>
      <w:r>
        <w:rPr>
          <w:rFonts w:hint="eastAsia"/>
        </w:rPr>
        <w:t>混合高斯背景建模</w:t>
      </w:r>
    </w:p>
    <w:p w14:paraId="26542E10" w14:textId="70087D18" w:rsidR="0069102E" w:rsidRDefault="00853C9C" w:rsidP="0069102E">
      <w:pPr>
        <w:ind w:firstLine="420"/>
      </w:pPr>
      <w:r>
        <w:rPr>
          <w:rFonts w:hint="eastAsia"/>
        </w:rPr>
        <w:t>混合高斯背景建模是由</w:t>
      </w:r>
      <w:r>
        <w:t>Stauffer</w:t>
      </w:r>
      <w:r>
        <w:t>等</w:t>
      </w:r>
      <w:r w:rsidR="004511D0">
        <w:t>【</w:t>
      </w:r>
      <w:r w:rsidR="004511D0" w:rsidRPr="004511D0">
        <w:t>Adaptive background mixture models for real-time tracking</w:t>
      </w:r>
      <w:r w:rsidR="004511D0">
        <w:t>】</w:t>
      </w:r>
      <w:r>
        <w:t>在</w:t>
      </w:r>
      <w:r>
        <w:rPr>
          <w:rFonts w:hint="eastAsia"/>
        </w:rPr>
        <w:t>高斯背景建模的基础上发展而来的一种优秀的背景建模方法。</w:t>
      </w:r>
      <w:r w:rsidR="0069102E">
        <w:rPr>
          <w:rFonts w:hint="eastAsia"/>
        </w:rPr>
        <w:t>作为最常用背景减除时求取运动目标的背景建模方法，有着出色的环境适应性和通用性，它弥补了单高斯模型中对抖动的应对表现不足的情况，能更清晰的收敛出运动目标的轮廓信息。</w:t>
      </w:r>
    </w:p>
    <w:p w14:paraId="34029E3A" w14:textId="49F7AF69" w:rsidR="00654112" w:rsidRDefault="0069102E" w:rsidP="00CC3FD6">
      <w:pPr>
        <w:ind w:firstLine="420"/>
      </w:pPr>
      <w:r>
        <w:rPr>
          <w:rFonts w:hint="eastAsia"/>
        </w:rPr>
        <w:t>经典的混合高斯背景建模算法为视频中每一帧图像中的每个像素点定义</w:t>
      </w:r>
      <w:r>
        <w:rPr>
          <w:rFonts w:hint="eastAsia"/>
        </w:rPr>
        <w:t>K</w:t>
      </w:r>
      <w:proofErr w:type="gramStart"/>
      <w:r>
        <w:rPr>
          <w:rFonts w:hint="eastAsia"/>
        </w:rPr>
        <w:t>个</w:t>
      </w:r>
      <w:proofErr w:type="gramEnd"/>
      <w:r>
        <w:rPr>
          <w:rFonts w:hint="eastAsia"/>
        </w:rPr>
        <w:t>状态，这个</w:t>
      </w:r>
      <w:r>
        <w:rPr>
          <w:rFonts w:hint="eastAsia"/>
        </w:rPr>
        <w:t>K</w:t>
      </w:r>
      <w:r>
        <w:rPr>
          <w:rFonts w:hint="eastAsia"/>
        </w:rPr>
        <w:t>值一般取</w:t>
      </w:r>
      <w:r>
        <w:rPr>
          <w:rFonts w:hint="eastAsia"/>
        </w:rPr>
        <w:t>3~</w:t>
      </w:r>
      <w:r>
        <w:t>5</w:t>
      </w:r>
      <w:r>
        <w:t>。假设每个像素位置上的</w:t>
      </w:r>
      <w:proofErr w:type="gramStart"/>
      <w:r>
        <w:t>像素值</w:t>
      </w:r>
      <w:proofErr w:type="gramEnd"/>
      <w:r>
        <w:t>使用</w:t>
      </w:r>
      <w:proofErr w:type="spellStart"/>
      <w:r w:rsidR="00654112">
        <w:t>X</w:t>
      </w:r>
      <w:r w:rsidR="00654112">
        <w:rPr>
          <w:vertAlign w:val="subscript"/>
        </w:rPr>
        <w:t>t</w:t>
      </w:r>
      <w:proofErr w:type="spellEnd"/>
      <w:r>
        <w:rPr>
          <w:rFonts w:hint="eastAsia"/>
        </w:rPr>
        <w:t>表示，那么这个</w:t>
      </w:r>
      <w:proofErr w:type="gramStart"/>
      <w:r>
        <w:rPr>
          <w:rFonts w:hint="eastAsia"/>
        </w:rPr>
        <w:t>像素值</w:t>
      </w:r>
      <w:proofErr w:type="gramEnd"/>
      <w:r>
        <w:rPr>
          <w:rFonts w:hint="eastAsia"/>
        </w:rPr>
        <w:t>的概率密度函数可以使用</w:t>
      </w:r>
      <w:r>
        <w:rPr>
          <w:rFonts w:hint="eastAsia"/>
        </w:rPr>
        <w:t>K</w:t>
      </w:r>
      <w:proofErr w:type="gramStart"/>
      <w:r>
        <w:rPr>
          <w:rFonts w:hint="eastAsia"/>
        </w:rPr>
        <w:t>个</w:t>
      </w:r>
      <w:proofErr w:type="gramEnd"/>
      <w:r>
        <w:rPr>
          <w:rFonts w:hint="eastAsia"/>
        </w:rPr>
        <w:t>高斯</w:t>
      </w:r>
      <w:r w:rsidR="00654112">
        <w:rPr>
          <w:rFonts w:hint="eastAsia"/>
        </w:rPr>
        <w:t>函数来表示：</w:t>
      </w:r>
    </w:p>
    <w:p w14:paraId="42E90D07" w14:textId="46D26773" w:rsidR="00CC3FD6" w:rsidRPr="00CC3FD6" w:rsidRDefault="00CC3FD6" w:rsidP="00CC3FD6">
      <w:pPr>
        <w:ind w:firstLine="420"/>
        <w:jc w:val="center"/>
      </w:pPr>
      <w:r w:rsidRPr="006C2D85">
        <w:rPr>
          <w:position w:val="-28"/>
        </w:rPr>
        <w:object w:dxaOrig="3019" w:dyaOrig="680" w14:anchorId="01A58B01">
          <v:shape id="_x0000_i1025" type="#_x0000_t75" style="width:150.95pt;height:34.15pt" o:ole="">
            <v:imagedata r:id="rId32" o:title=""/>
          </v:shape>
          <o:OLEObject Type="Embed" ProgID="Equation.DSMT4" ShapeID="_x0000_i1025" DrawAspect="Content" ObjectID="_1577372245" r:id="rId33"/>
        </w:object>
      </w:r>
    </w:p>
    <w:p w14:paraId="7C9A3A0A" w14:textId="38ED2EDA" w:rsidR="00CC3FD6" w:rsidRDefault="00CC3FD6" w:rsidP="00654112">
      <w:pPr>
        <w:spacing w:line="240" w:lineRule="atLeast"/>
        <w:ind w:firstLine="420"/>
      </w:pPr>
      <w:r w:rsidRPr="00CC3FD6">
        <w:rPr>
          <w:rFonts w:hint="eastAsia"/>
        </w:rPr>
        <w:t>式中</w:t>
      </w:r>
      <w:r w:rsidRPr="006C2D85">
        <w:rPr>
          <w:position w:val="-14"/>
        </w:rPr>
        <w:object w:dxaOrig="1140" w:dyaOrig="380" w14:anchorId="2F3B33F5">
          <v:shape id="_x0000_i1026" type="#_x0000_t75" style="width:57.05pt;height:19.15pt" o:ole="">
            <v:imagedata r:id="rId34" o:title=""/>
          </v:shape>
          <o:OLEObject Type="Embed" ProgID="Equation.DSMT4" ShapeID="_x0000_i1026" DrawAspect="Content" ObjectID="_1577372246" r:id="rId35"/>
        </w:object>
      </w:r>
      <w:r>
        <w:rPr>
          <w:rFonts w:hint="eastAsia"/>
        </w:rPr>
        <w:t>,</w:t>
      </w:r>
      <w:r w:rsidRPr="00CC3FD6">
        <w:rPr>
          <w:rFonts w:hint="eastAsia"/>
        </w:rPr>
        <w:t>分别为</w:t>
      </w:r>
      <w:r w:rsidRPr="00CC3FD6">
        <w:rPr>
          <w:rFonts w:hint="eastAsia"/>
        </w:rPr>
        <w:t>t</w:t>
      </w:r>
      <w:r w:rsidRPr="00CC3FD6">
        <w:rPr>
          <w:rFonts w:hint="eastAsia"/>
        </w:rPr>
        <w:t>时刻第</w:t>
      </w:r>
      <w:proofErr w:type="spellStart"/>
      <w:r w:rsidRPr="00CC3FD6">
        <w:rPr>
          <w:rFonts w:hint="eastAsia"/>
        </w:rPr>
        <w:t>i</w:t>
      </w:r>
      <w:proofErr w:type="spellEnd"/>
      <w:proofErr w:type="gramStart"/>
      <w:r>
        <w:rPr>
          <w:rFonts w:hint="eastAsia"/>
        </w:rPr>
        <w:t>个</w:t>
      </w:r>
      <w:proofErr w:type="gramEnd"/>
      <w:r>
        <w:rPr>
          <w:rFonts w:hint="eastAsia"/>
        </w:rPr>
        <w:t>高斯分布的权值、均值矩阵、协方差估计矩阵</w:t>
      </w:r>
      <w:r>
        <w:rPr>
          <w:rFonts w:hint="eastAsia"/>
        </w:rPr>
        <w:t>,</w:t>
      </w:r>
      <w:r w:rsidRPr="00CC3FD6">
        <w:t xml:space="preserve"> </w:t>
      </w:r>
      <w:r w:rsidRPr="006C2D85">
        <w:rPr>
          <w:position w:val="-14"/>
        </w:rPr>
        <w:object w:dxaOrig="1420" w:dyaOrig="380" w14:anchorId="5430CC45">
          <v:shape id="_x0000_i1027" type="#_x0000_t75" style="width:71.05pt;height:19.15pt" o:ole="">
            <v:imagedata r:id="rId36" o:title=""/>
          </v:shape>
          <o:OLEObject Type="Embed" ProgID="Equation.DSMT4" ShapeID="_x0000_i1027" DrawAspect="Content" ObjectID="_1577372247" r:id="rId37"/>
        </w:object>
      </w:r>
      <w:r w:rsidRPr="00CC3FD6">
        <w:rPr>
          <w:rFonts w:hint="eastAsia"/>
        </w:rPr>
        <w:t>为</w:t>
      </w:r>
      <w:r w:rsidRPr="00CC3FD6">
        <w:rPr>
          <w:rFonts w:hint="eastAsia"/>
        </w:rPr>
        <w:t>t</w:t>
      </w:r>
      <w:r w:rsidRPr="00CC3FD6">
        <w:rPr>
          <w:rFonts w:hint="eastAsia"/>
        </w:rPr>
        <w:t>时刻的第</w:t>
      </w:r>
      <w:proofErr w:type="spellStart"/>
      <w:r w:rsidRPr="00CC3FD6">
        <w:rPr>
          <w:rFonts w:hint="eastAsia"/>
        </w:rPr>
        <w:t>i</w:t>
      </w:r>
      <w:proofErr w:type="spellEnd"/>
      <w:proofErr w:type="gramStart"/>
      <w:r w:rsidRPr="00CC3FD6">
        <w:rPr>
          <w:rFonts w:hint="eastAsia"/>
        </w:rPr>
        <w:t>个</w:t>
      </w:r>
      <w:proofErr w:type="gramEnd"/>
      <w:r w:rsidRPr="00CC3FD6">
        <w:rPr>
          <w:rFonts w:hint="eastAsia"/>
        </w:rPr>
        <w:t>高斯分布的概率密度函数，因此：</w:t>
      </w:r>
    </w:p>
    <w:p w14:paraId="7E2B248D" w14:textId="4B64824E" w:rsidR="00CC3FD6" w:rsidRDefault="00CC3FD6" w:rsidP="00CC3FD6">
      <w:pPr>
        <w:spacing w:line="240" w:lineRule="atLeast"/>
        <w:ind w:firstLine="480"/>
        <w:jc w:val="center"/>
        <w:rPr>
          <w:sz w:val="24"/>
        </w:rPr>
      </w:pPr>
      <w:r w:rsidRPr="006C2D85">
        <w:rPr>
          <w:position w:val="-60"/>
          <w:sz w:val="24"/>
        </w:rPr>
        <w:object w:dxaOrig="6440" w:dyaOrig="1320" w14:anchorId="4842F2AC">
          <v:shape id="_x0000_i1028" type="#_x0000_t75" style="width:322pt;height:65.85pt" o:ole="">
            <v:imagedata r:id="rId38" o:title=""/>
          </v:shape>
          <o:OLEObject Type="Embed" ProgID="Equation.DSMT4" ShapeID="_x0000_i1028" DrawAspect="Content" ObjectID="_1577372248" r:id="rId39"/>
        </w:object>
      </w:r>
    </w:p>
    <w:p w14:paraId="69E7D1A9" w14:textId="6BA3158D" w:rsidR="00CC3FD6" w:rsidRDefault="00CC3FD6" w:rsidP="00CC3FD6">
      <w:pPr>
        <w:ind w:firstLine="420"/>
      </w:pPr>
      <w:r w:rsidRPr="00CC3FD6">
        <w:rPr>
          <w:rFonts w:hint="eastAsia"/>
        </w:rPr>
        <w:t>式中</w:t>
      </w:r>
      <w:r w:rsidRPr="00CC3FD6">
        <w:rPr>
          <w:rFonts w:hint="eastAsia"/>
        </w:rPr>
        <w:t>n</w:t>
      </w:r>
      <w:r w:rsidRPr="00CC3FD6">
        <w:rPr>
          <w:rFonts w:hint="eastAsia"/>
        </w:rPr>
        <w:t>为颜色通道数，当</w:t>
      </w:r>
      <w:r w:rsidRPr="00CC3FD6">
        <w:rPr>
          <w:rFonts w:hint="eastAsia"/>
        </w:rPr>
        <w:t>n&gt;1</w:t>
      </w:r>
      <w:r w:rsidRPr="00CC3FD6">
        <w:rPr>
          <w:rFonts w:hint="eastAsia"/>
        </w:rPr>
        <w:t>时模型假设各颜色通道相互独立且具有相同的方差</w:t>
      </w:r>
      <w:r w:rsidRPr="006C2D85">
        <w:rPr>
          <w:position w:val="-14"/>
        </w:rPr>
        <w:object w:dxaOrig="360" w:dyaOrig="400" w14:anchorId="2DBCBEB5">
          <v:shape id="_x0000_i1029" type="#_x0000_t75" style="width:18.25pt;height:20.1pt" o:ole="">
            <v:imagedata r:id="rId40" o:title=""/>
          </v:shape>
          <o:OLEObject Type="Embed" ProgID="Equation.DSMT4" ShapeID="_x0000_i1029" DrawAspect="Content" ObjectID="_1577372249" r:id="rId41"/>
        </w:object>
      </w:r>
      <w:r>
        <w:t>。</w:t>
      </w:r>
    </w:p>
    <w:p w14:paraId="3DBCA69F" w14:textId="17C74DA5" w:rsidR="005A4040" w:rsidRDefault="005A4040" w:rsidP="00CC3FD6">
      <w:pPr>
        <w:ind w:firstLine="420"/>
      </w:pPr>
      <w:r w:rsidRPr="005A4040">
        <w:rPr>
          <w:rFonts w:hint="eastAsia"/>
        </w:rPr>
        <w:t>若当前</w:t>
      </w:r>
      <w:proofErr w:type="gramStart"/>
      <w:r w:rsidRPr="005A4040">
        <w:rPr>
          <w:rFonts w:hint="eastAsia"/>
        </w:rPr>
        <w:t>像素值</w:t>
      </w:r>
      <w:proofErr w:type="spellStart"/>
      <w:proofErr w:type="gramEnd"/>
      <w:r w:rsidRPr="005A4040">
        <w:rPr>
          <w:rFonts w:hint="eastAsia"/>
        </w:rPr>
        <w:t>Xt</w:t>
      </w:r>
      <w:proofErr w:type="spellEnd"/>
      <w:r w:rsidRPr="005A4040">
        <w:rPr>
          <w:rFonts w:hint="eastAsia"/>
        </w:rPr>
        <w:t>满足</w:t>
      </w:r>
      <w:r w:rsidRPr="006C2D85">
        <w:rPr>
          <w:position w:val="-16"/>
        </w:rPr>
        <w:object w:dxaOrig="2220" w:dyaOrig="440" w14:anchorId="2A2162D3">
          <v:shape id="_x0000_i1030" type="#_x0000_t75" style="width:110.8pt;height:21.95pt" o:ole="">
            <v:imagedata r:id="rId42" o:title=""/>
          </v:shape>
          <o:OLEObject Type="Embed" ProgID="Equation.DSMT4" ShapeID="_x0000_i1030" DrawAspect="Content" ObjectID="_1577372250" r:id="rId43"/>
        </w:object>
      </w:r>
      <w:r w:rsidRPr="005A4040">
        <w:rPr>
          <w:rFonts w:hint="eastAsia"/>
        </w:rPr>
        <w:t>(c</w:t>
      </w:r>
      <w:r w:rsidRPr="005A4040">
        <w:rPr>
          <w:rFonts w:hint="eastAsia"/>
        </w:rPr>
        <w:t>表示各颜色通道</w:t>
      </w:r>
      <w:r w:rsidRPr="005A4040">
        <w:rPr>
          <w:rFonts w:hint="eastAsia"/>
        </w:rPr>
        <w:t>)</w:t>
      </w:r>
      <w:r w:rsidRPr="005A4040">
        <w:rPr>
          <w:rFonts w:hint="eastAsia"/>
        </w:rPr>
        <w:t>，则认为该</w:t>
      </w:r>
      <w:proofErr w:type="gramStart"/>
      <w:r w:rsidRPr="005A4040">
        <w:rPr>
          <w:rFonts w:hint="eastAsia"/>
        </w:rPr>
        <w:t>像素值</w:t>
      </w:r>
      <w:proofErr w:type="gramEnd"/>
      <w:r w:rsidRPr="005A4040">
        <w:rPr>
          <w:rFonts w:hint="eastAsia"/>
        </w:rPr>
        <w:t>与第</w:t>
      </w:r>
      <w:proofErr w:type="spellStart"/>
      <w:r w:rsidRPr="005A4040">
        <w:rPr>
          <w:rFonts w:hint="eastAsia"/>
        </w:rPr>
        <w:t>i</w:t>
      </w:r>
      <w:proofErr w:type="spellEnd"/>
      <w:proofErr w:type="gramStart"/>
      <w:r w:rsidRPr="005A4040">
        <w:rPr>
          <w:rFonts w:hint="eastAsia"/>
        </w:rPr>
        <w:t>个</w:t>
      </w:r>
      <w:proofErr w:type="gramEnd"/>
      <w:r w:rsidRPr="005A4040">
        <w:rPr>
          <w:rFonts w:hint="eastAsia"/>
        </w:rPr>
        <w:t>高斯分布匹配，并对首个匹配的高斯分布进行如下参数更新：</w:t>
      </w:r>
    </w:p>
    <w:p w14:paraId="58D28A5D" w14:textId="61B2E16A" w:rsidR="005A4040" w:rsidRPr="00F91367" w:rsidRDefault="00CC6B36" w:rsidP="005A4040">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+α</m:t>
                  </m:r>
                </m:e>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1-ρ</m:t>
                      </m:r>
                    </m:e>
                  </m:d>
                  <m:sSub>
                    <m:sSubPr>
                      <m:ctrlPr>
                        <w:rPr>
                          <w:rFonts w:ascii="Cambria Math" w:hAnsi="Cambria Math"/>
                          <w:i/>
                        </w:rPr>
                      </m:ctrlPr>
                    </m:sSubPr>
                    <m:e>
                      <m:r>
                        <w:rPr>
                          <w:rFonts w:ascii="Cambria Math" w:hAnsi="Cambria Math"/>
                        </w:rPr>
                        <m:t>μ</m:t>
                      </m:r>
                    </m:e>
                    <m:sub>
                      <m:r>
                        <w:rPr>
                          <w:rFonts w:ascii="Cambria Math" w:hAnsi="Cambria Math"/>
                        </w:rPr>
                        <m:t>t-1</m:t>
                      </m:r>
                    </m:sub>
                  </m:sSub>
                  <m:r>
                    <w:rPr>
                      <w:rFonts w:ascii="Cambria Math" w:hAnsi="Cambria Math"/>
                    </w:rPr>
                    <m:t>+ρ</m:t>
                  </m:r>
                  <m:sSub>
                    <m:sSubPr>
                      <m:ctrlPr>
                        <w:rPr>
                          <w:rFonts w:ascii="Cambria Math" w:hAnsi="Cambria Math"/>
                          <w:i/>
                        </w:rPr>
                      </m:ctrlPr>
                    </m:sSubPr>
                    <m:e>
                      <m:r>
                        <w:rPr>
                          <w:rFonts w:ascii="Cambria Math" w:hAnsi="Cambria Math"/>
                        </w:rPr>
                        <m:t>X</m:t>
                      </m:r>
                    </m:e>
                    <m:sub>
                      <m:r>
                        <w:rPr>
                          <w:rFonts w:ascii="Cambria Math" w:hAnsi="Cambria Math"/>
                        </w:rPr>
                        <m:t>t</m:t>
                      </m:r>
                    </m:sub>
                  </m:sSub>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δ</m:t>
                      </m:r>
                    </m:e>
                    <m:sub>
                      <m:r>
                        <w:rPr>
                          <w:rFonts w:ascii="Cambria Math" w:eastAsia="Cambria Math" w:hAnsi="Cambria Math" w:cs="Cambria Math"/>
                        </w:rPr>
                        <m:t>i,t</m:t>
                      </m:r>
                    </m:sub>
                    <m:sup>
                      <m:r>
                        <w:rPr>
                          <w:rFonts w:ascii="Cambria Math" w:eastAsia="Cambria Math" w:hAnsi="Cambria Math" w:cs="Cambria Math"/>
                        </w:rPr>
                        <m:t>2</m:t>
                      </m:r>
                    </m:sup>
                  </m:sSubSup>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1-ρ</m:t>
                      </m:r>
                    </m:e>
                  </m:d>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i,t</m:t>
                      </m:r>
                    </m:sub>
                    <m:sup>
                      <m:r>
                        <w:rPr>
                          <w:rFonts w:ascii="Cambria Math" w:eastAsia="Cambria Math" w:hAnsi="Cambria Math" w:cs="Cambria Math"/>
                        </w:rPr>
                        <m:t>2</m:t>
                      </m:r>
                    </m:sup>
                  </m:sSubSup>
                  <m:r>
                    <w:rPr>
                      <w:rFonts w:ascii="Cambria Math" w:eastAsia="Cambria Math" w:hAnsi="Cambria Math" w:cs="Cambria Math"/>
                    </w:rPr>
                    <m:t>+ρ</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t</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t</m:t>
                              </m:r>
                            </m:sub>
                          </m:sSub>
                        </m:e>
                      </m:d>
                    </m:e>
                    <m:sup>
                      <m:r>
                        <w:rPr>
                          <w:rFonts w:ascii="Cambria Math" w:eastAsia="Cambria Math" w:hAnsi="Cambria Math" w:cs="Cambria Math"/>
                        </w:rPr>
                        <m:t>T</m:t>
                      </m:r>
                    </m:sup>
                  </m:sSup>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t</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t</m:t>
                      </m:r>
                    </m:sub>
                  </m:sSub>
                  <m:r>
                    <w:rPr>
                      <w:rFonts w:ascii="Cambria Math" w:eastAsia="Cambria Math" w:hAnsi="Cambria Math" w:cs="Cambria Math"/>
                    </w:rPr>
                    <m:t>)</m:t>
                  </m:r>
                </m:e>
              </m:eqArr>
            </m:e>
          </m:d>
        </m:oMath>
      </m:oMathPara>
    </w:p>
    <w:p w14:paraId="267E906D" w14:textId="5195C16C" w:rsidR="00F91367" w:rsidRDefault="00F91367" w:rsidP="005A4040">
      <w:pPr>
        <w:spacing w:line="240" w:lineRule="atLeast"/>
        <w:ind w:firstLine="420"/>
      </w:pPr>
      <w:r w:rsidRPr="00F91367">
        <w:rPr>
          <w:rFonts w:hint="eastAsia"/>
        </w:rPr>
        <w:t>式中</w:t>
      </w:r>
      <m:oMath>
        <m:r>
          <m:rPr>
            <m:sty m:val="p"/>
          </m:rPr>
          <w:rPr>
            <w:rFonts w:ascii="Cambria Math" w:hAnsi="Cambria Math"/>
          </w:rPr>
          <m:t>α</m:t>
        </m:r>
      </m:oMath>
      <w:r w:rsidRPr="00F91367">
        <w:rPr>
          <w:rFonts w:hint="eastAsia"/>
        </w:rPr>
        <w:t>为学习率</w:t>
      </w:r>
      <w:r>
        <w:rPr>
          <w:rFonts w:hint="eastAsia"/>
        </w:rPr>
        <w:t>,</w:t>
      </w:r>
      <m:oMath>
        <m:r>
          <m:rPr>
            <m:sty m:val="p"/>
          </m:rPr>
          <w:rPr>
            <w:rFonts w:ascii="Cambria Math" w:hAnsi="Cambria Math"/>
          </w:rPr>
          <m:t>ρ=αη(</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t</m:t>
            </m:r>
          </m:sub>
        </m:sSub>
        <m:r>
          <m:rPr>
            <m:sty m:val="p"/>
          </m:rPr>
          <w:rPr>
            <w:rFonts w:ascii="Cambria Math" w:hAnsi="Cambria Math"/>
          </w:rPr>
          <m:t>)</m:t>
        </m:r>
      </m:oMath>
      <w:r w:rsidR="0031511C">
        <w:rPr>
          <w:rFonts w:hint="eastAsia"/>
        </w:rPr>
        <w:t>是参数更新的学习因子，即：</w:t>
      </w:r>
    </w:p>
    <w:p w14:paraId="792A3EB9" w14:textId="3EC5120F" w:rsidR="0031511C" w:rsidRPr="00F82CC5" w:rsidRDefault="0031511C" w:rsidP="005A4040">
      <w:pPr>
        <w:spacing w:line="240" w:lineRule="atLeast"/>
        <w:ind w:firstLine="420"/>
      </w:pPr>
      <m:oMathPara>
        <m:oMath>
          <m:r>
            <m:rPr>
              <m:sty m:val="p"/>
            </m:rPr>
            <w:rPr>
              <w:rFonts w:ascii="Cambria Math" w:hAnsi="Cambria Math"/>
            </w:rPr>
            <m:t>ρ</m:t>
          </m:r>
          <m:r>
            <m:rPr>
              <m:sty m:val="p"/>
            </m:rPr>
            <w:rPr>
              <w:rFonts w:ascii="Cambria Math" w:hAnsi="Cambria Math" w:hint="eastAsia"/>
            </w:rPr>
            <m:t>=</m:t>
          </m:r>
          <m:r>
            <m:rPr>
              <m:sty m:val="p"/>
            </m:rPr>
            <w:rPr>
              <w:rFonts w:ascii="Cambria Math" w:hAnsi="Cambria Math"/>
            </w:rPr>
            <m:t>α</m:t>
          </m:r>
          <m:r>
            <m:rPr>
              <m:sty m:val="p"/>
            </m:rPr>
            <w:rPr>
              <w:rFonts w:ascii="MS Gothic" w:hAnsi="MS Gothic" w:cs="MS Gothic"/>
            </w:rPr>
            <m:t>*</m:t>
          </m:r>
          <m:f>
            <m:fPr>
              <m:ctrlPr>
                <w:rPr>
                  <w:rFonts w:ascii="Cambria Math" w:hAnsi="Cambria Math" w:cs="MS Gothic"/>
                </w:rPr>
              </m:ctrlPr>
            </m:fPr>
            <m:num>
              <m:r>
                <w:rPr>
                  <w:rFonts w:ascii="Cambria Math" w:hAnsi="Cambria Math" w:cs="MS Gothic"/>
                </w:rPr>
                <m:t>1</m:t>
              </m:r>
            </m:num>
            <m:den>
              <m:sSup>
                <m:sSupPr>
                  <m:ctrlPr>
                    <w:rPr>
                      <w:rFonts w:ascii="Cambria Math" w:hAnsi="MS Gothic" w:cs="MS Gothic"/>
                    </w:rPr>
                  </m:ctrlPr>
                </m:sSupPr>
                <m:e>
                  <m:d>
                    <m:dPr>
                      <m:ctrlPr>
                        <w:rPr>
                          <w:rFonts w:ascii="Cambria Math" w:hAnsi="MS Gothic" w:cs="MS Gothic"/>
                          <w:i/>
                        </w:rPr>
                      </m:ctrlPr>
                    </m:dPr>
                    <m:e>
                      <m:r>
                        <w:rPr>
                          <w:rFonts w:ascii="Cambria Math" w:hAnsi="MS Gothic" w:cs="MS Gothic"/>
                        </w:rPr>
                        <m:t>2</m:t>
                      </m:r>
                      <m:r>
                        <w:rPr>
                          <w:rFonts w:ascii="Cambria Math" w:hAnsi="Cambria Math" w:cs="MS Gothic"/>
                        </w:rPr>
                        <m:t>π</m:t>
                      </m:r>
                      <m:ctrlPr>
                        <w:rPr>
                          <w:rFonts w:ascii="Cambria Math" w:hAnsi="Cambria Math" w:cs="MS Gothic"/>
                          <w:i/>
                        </w:rPr>
                      </m:ctrlPr>
                    </m:e>
                  </m:d>
                </m:e>
                <m:sup>
                  <m:f>
                    <m:fPr>
                      <m:ctrlPr>
                        <w:rPr>
                          <w:rFonts w:ascii="Cambria Math" w:hAnsi="MS Gothic" w:cs="MS Gothic"/>
                          <w:i/>
                        </w:rPr>
                      </m:ctrlPr>
                    </m:fPr>
                    <m:num>
                      <m:r>
                        <w:rPr>
                          <w:rFonts w:ascii="Cambria Math" w:hAnsi="MS Gothic" w:cs="MS Gothic"/>
                        </w:rPr>
                        <m:t>n</m:t>
                      </m:r>
                    </m:num>
                    <m:den>
                      <m:r>
                        <w:rPr>
                          <w:rFonts w:ascii="Cambria Math" w:hAnsi="MS Gothic" w:cs="MS Gothic"/>
                        </w:rPr>
                        <m:t>2</m:t>
                      </m:r>
                    </m:den>
                  </m:f>
                </m:sup>
              </m:sSup>
              <m:sSup>
                <m:sSupPr>
                  <m:ctrlPr>
                    <w:rPr>
                      <w:rFonts w:ascii="Cambria Math" w:hAnsi="MS Gothic" w:cs="MS Gothic"/>
                      <w:i/>
                    </w:rPr>
                  </m:ctrlPr>
                </m:sSupPr>
                <m:e>
                  <m:d>
                    <m:dPr>
                      <m:begChr m:val="|"/>
                      <m:endChr m:val="|"/>
                      <m:ctrlPr>
                        <w:rPr>
                          <w:rFonts w:ascii="Cambria Math" w:hAnsi="MS Gothic" w:cs="MS Gothic"/>
                          <w:i/>
                        </w:rPr>
                      </m:ctrlPr>
                    </m:dPr>
                    <m:e>
                      <m:sSub>
                        <m:sSubPr>
                          <m:ctrlPr>
                            <w:rPr>
                              <w:rFonts w:ascii="Cambria Math" w:hAnsi="MS Gothic" w:cs="MS Gothic"/>
                              <w:i/>
                            </w:rPr>
                          </m:ctrlPr>
                        </m:sSubPr>
                        <m:e>
                          <m:r>
                            <m:rPr>
                              <m:sty m:val="p"/>
                            </m:rPr>
                            <w:rPr>
                              <w:rFonts w:ascii="Cambria Math" w:hAnsi="Cambria Math" w:cs="MS Gothic"/>
                            </w:rPr>
                            <m:t>Σ</m:t>
                          </m:r>
                        </m:e>
                        <m:sub>
                          <m:r>
                            <w:rPr>
                              <w:rFonts w:ascii="Cambria Math" w:hAnsi="MS Gothic" w:cs="MS Gothic"/>
                            </w:rPr>
                            <m:t>i,t</m:t>
                          </m:r>
                        </m:sub>
                      </m:sSub>
                    </m:e>
                  </m:d>
                </m:e>
                <m:sup>
                  <m:f>
                    <m:fPr>
                      <m:ctrlPr>
                        <w:rPr>
                          <w:rFonts w:ascii="Cambria Math" w:hAnsi="MS Gothic" w:cs="MS Gothic"/>
                          <w:i/>
                        </w:rPr>
                      </m:ctrlPr>
                    </m:fPr>
                    <m:num>
                      <m:r>
                        <w:rPr>
                          <w:rFonts w:ascii="Cambria Math" w:hAnsi="MS Gothic" w:cs="MS Gothic"/>
                        </w:rPr>
                        <m:t>1</m:t>
                      </m:r>
                    </m:num>
                    <m:den>
                      <m:r>
                        <w:rPr>
                          <w:rFonts w:ascii="Cambria Math" w:hAnsi="MS Gothic" w:cs="MS Gothic"/>
                        </w:rPr>
                        <m:t>2</m:t>
                      </m:r>
                    </m:den>
                  </m:f>
                </m:sup>
              </m:sSup>
            </m:den>
          </m:f>
          <m:r>
            <w:rPr>
              <w:rFonts w:ascii="Cambria Math" w:hAnsi="Cambria Math" w:cs="MS Gothic"/>
            </w:rPr>
            <m:t>*</m:t>
          </m:r>
          <m:sSup>
            <m:sSupPr>
              <m:ctrlPr>
                <w:rPr>
                  <w:rFonts w:ascii="Cambria Math" w:hAnsi="Cambria Math" w:cs="MS Gothic"/>
                  <w:i/>
                </w:rPr>
              </m:ctrlPr>
            </m:sSupPr>
            <m:e>
              <m:r>
                <w:rPr>
                  <w:rFonts w:ascii="Cambria Math" w:hAnsi="Cambria Math" w:cs="MS Gothic"/>
                </w:rPr>
                <m:t>e</m:t>
              </m:r>
            </m:e>
            <m:sup>
              <m:r>
                <w:rPr>
                  <w:rFonts w:ascii="Cambria Math" w:hAnsi="Cambria Math" w:cs="MS Gothic"/>
                </w:rPr>
                <m:t>[-</m:t>
              </m:r>
              <m:f>
                <m:fPr>
                  <m:ctrlPr>
                    <w:rPr>
                      <w:rFonts w:ascii="Cambria Math" w:hAnsi="Cambria Math" w:cs="MS Gothic"/>
                      <w:i/>
                    </w:rPr>
                  </m:ctrlPr>
                </m:fPr>
                <m:num>
                  <m:r>
                    <w:rPr>
                      <w:rFonts w:ascii="Cambria Math" w:hAnsi="Cambria Math" w:cs="MS Gothic"/>
                    </w:rPr>
                    <m:t>1</m:t>
                  </m:r>
                </m:num>
                <m:den>
                  <m:r>
                    <w:rPr>
                      <w:rFonts w:ascii="Cambria Math" w:hAnsi="Cambria Math" w:cs="MS Gothic"/>
                    </w:rPr>
                    <m:t>2</m:t>
                  </m:r>
                </m:den>
              </m:f>
              <m:sSup>
                <m:sSupPr>
                  <m:ctrlPr>
                    <w:rPr>
                      <w:rFonts w:ascii="Cambria Math" w:hAnsi="Cambria Math" w:cs="MS Gothic"/>
                      <w:i/>
                    </w:rPr>
                  </m:ctrlPr>
                </m:sSupPr>
                <m:e>
                  <m:d>
                    <m:dPr>
                      <m:ctrlPr>
                        <w:rPr>
                          <w:rFonts w:ascii="Cambria Math" w:hAnsi="Cambria Math" w:cs="MS Gothic"/>
                          <w:i/>
                        </w:rPr>
                      </m:ctrlPr>
                    </m:dPr>
                    <m:e>
                      <m:sSub>
                        <m:sSubPr>
                          <m:ctrlPr>
                            <w:rPr>
                              <w:rFonts w:ascii="Cambria Math" w:hAnsi="Cambria Math" w:cs="MS Gothic"/>
                              <w:i/>
                            </w:rPr>
                          </m:ctrlPr>
                        </m:sSubPr>
                        <m:e>
                          <m:r>
                            <w:rPr>
                              <w:rFonts w:ascii="Cambria Math" w:hAnsi="Cambria Math" w:cs="MS Gothic"/>
                            </w:rPr>
                            <m:t>X</m:t>
                          </m:r>
                        </m:e>
                        <m:sub>
                          <m:r>
                            <w:rPr>
                              <w:rFonts w:ascii="Cambria Math" w:hAnsi="Cambria Math" w:cs="MS Gothic"/>
                            </w:rPr>
                            <m:t>t</m:t>
                          </m:r>
                        </m:sub>
                      </m:sSub>
                      <m:r>
                        <w:rPr>
                          <w:rFonts w:ascii="Cambria Math" w:hAnsi="Cambria Math" w:cs="MS Gothic"/>
                        </w:rPr>
                        <m:t>-</m:t>
                      </m:r>
                      <m:sSub>
                        <m:sSubPr>
                          <m:ctrlPr>
                            <w:rPr>
                              <w:rFonts w:ascii="Cambria Math" w:hAnsi="Cambria Math" w:cs="MS Gothic"/>
                              <w:i/>
                            </w:rPr>
                          </m:ctrlPr>
                        </m:sSubPr>
                        <m:e>
                          <m:r>
                            <w:rPr>
                              <w:rFonts w:ascii="Cambria Math" w:hAnsi="Cambria Math" w:cs="MS Gothic"/>
                            </w:rPr>
                            <m:t>μ</m:t>
                          </m:r>
                        </m:e>
                        <m:sub>
                          <m:r>
                            <w:rPr>
                              <w:rFonts w:ascii="Cambria Math" w:hAnsi="Cambria Math" w:cs="MS Gothic"/>
                            </w:rPr>
                            <m:t>i,t</m:t>
                          </m:r>
                        </m:sub>
                      </m:sSub>
                    </m:e>
                  </m:d>
                </m:e>
                <m:sup>
                  <m:r>
                    <w:rPr>
                      <w:rFonts w:ascii="Cambria Math" w:hAnsi="Cambria Math" w:cs="MS Gothic"/>
                    </w:rPr>
                    <m:t>T</m:t>
                  </m:r>
                </m:sup>
              </m:sSup>
              <m:sSubSup>
                <m:sSubSupPr>
                  <m:ctrlPr>
                    <w:rPr>
                      <w:rFonts w:ascii="Cambria Math" w:hAnsi="Cambria Math" w:cs="MS Gothic"/>
                      <w:i/>
                    </w:rPr>
                  </m:ctrlPr>
                </m:sSubSupPr>
                <m:e>
                  <m:r>
                    <m:rPr>
                      <m:sty m:val="p"/>
                    </m:rPr>
                    <w:rPr>
                      <w:rFonts w:ascii="Cambria Math" w:hAnsi="Cambria Math" w:cs="MS Gothic"/>
                    </w:rPr>
                    <m:t>Σ</m:t>
                  </m:r>
                </m:e>
                <m:sub>
                  <m:r>
                    <w:rPr>
                      <w:rFonts w:ascii="Cambria Math" w:hAnsi="Cambria Math" w:cs="MS Gothic"/>
                    </w:rPr>
                    <m:t>i,t</m:t>
                  </m:r>
                </m:sub>
                <m:sup>
                  <m:r>
                    <w:rPr>
                      <w:rFonts w:ascii="Cambria Math" w:hAnsi="Cambria Math" w:cs="MS Gothic"/>
                    </w:rPr>
                    <m:t>-1</m:t>
                  </m:r>
                </m:sup>
              </m:sSubSup>
              <m:r>
                <w:rPr>
                  <w:rFonts w:ascii="Cambria Math" w:hAnsi="Cambria Math" w:cs="MS Gothic"/>
                </w:rPr>
                <m:t>(</m:t>
              </m:r>
              <m:sSub>
                <m:sSubPr>
                  <m:ctrlPr>
                    <w:rPr>
                      <w:rFonts w:ascii="Cambria Math" w:hAnsi="Cambria Math" w:cs="MS Gothic"/>
                      <w:i/>
                    </w:rPr>
                  </m:ctrlPr>
                </m:sSubPr>
                <m:e>
                  <m:r>
                    <w:rPr>
                      <w:rFonts w:ascii="Cambria Math" w:hAnsi="Cambria Math" w:cs="MS Gothic"/>
                    </w:rPr>
                    <m:t>X</m:t>
                  </m:r>
                </m:e>
                <m:sub>
                  <m:r>
                    <w:rPr>
                      <w:rFonts w:ascii="Cambria Math" w:hAnsi="Cambria Math" w:cs="MS Gothic"/>
                    </w:rPr>
                    <m:t>t</m:t>
                  </m:r>
                </m:sub>
              </m:sSub>
              <m:r>
                <w:rPr>
                  <w:rFonts w:ascii="Cambria Math" w:hAnsi="Cambria Math" w:cs="MS Gothic"/>
                </w:rPr>
                <m:t>-</m:t>
              </m:r>
              <m:sSub>
                <m:sSubPr>
                  <m:ctrlPr>
                    <w:rPr>
                      <w:rFonts w:ascii="Cambria Math" w:hAnsi="Cambria Math" w:cs="MS Gothic"/>
                      <w:i/>
                    </w:rPr>
                  </m:ctrlPr>
                </m:sSubPr>
                <m:e>
                  <m:r>
                    <w:rPr>
                      <w:rFonts w:ascii="Cambria Math" w:hAnsi="Cambria Math" w:cs="MS Gothic"/>
                    </w:rPr>
                    <m:t>μ</m:t>
                  </m:r>
                </m:e>
                <m:sub>
                  <m:r>
                    <w:rPr>
                      <w:rFonts w:ascii="Cambria Math" w:hAnsi="Cambria Math" w:cs="MS Gothic"/>
                    </w:rPr>
                    <m:t>i,t</m:t>
                  </m:r>
                </m:sub>
              </m:sSub>
              <m:r>
                <w:rPr>
                  <w:rFonts w:ascii="Cambria Math" w:hAnsi="Cambria Math" w:cs="MS Gothic"/>
                </w:rPr>
                <m:t>)]</m:t>
              </m:r>
            </m:sup>
          </m:sSup>
        </m:oMath>
      </m:oMathPara>
    </w:p>
    <w:p w14:paraId="29529341" w14:textId="0EF38556" w:rsidR="00F82CC5" w:rsidRDefault="00F82CC5" w:rsidP="00F82CC5">
      <w:pPr>
        <w:spacing w:line="240" w:lineRule="atLeast"/>
        <w:ind w:firstLine="420"/>
      </w:pPr>
      <w:r>
        <w:rPr>
          <w:rFonts w:hint="eastAsia"/>
        </w:rPr>
        <w:t>对其他高斯匹配则只进行权值衰减：</w:t>
      </w:r>
      <m:oMath>
        <m:sSub>
          <m:sSubPr>
            <m:ctrlPr>
              <w:rPr>
                <w:rFonts w:ascii="Cambria Math" w:hAnsi="Cambria Math"/>
              </w:rPr>
            </m:ctrlPr>
          </m:sSubPr>
          <m:e>
            <m:r>
              <w:rPr>
                <w:rFonts w:ascii="Cambria Math" w:hAnsi="Cambria Math"/>
              </w:rPr>
              <m:t>ω</m:t>
            </m:r>
          </m:e>
          <m:sub>
            <m:r>
              <w:rPr>
                <w:rFonts w:ascii="Cambria Math" w:hAnsi="Cambria Math"/>
              </w:rPr>
              <m:t>t</m:t>
            </m:r>
          </m:sub>
        </m:sSub>
        <m:r>
          <w:rPr>
            <w:rFonts w:ascii="Cambria Math" w:hAnsi="Cambria Math"/>
          </w:rPr>
          <m:t>=(1-α)</m:t>
        </m:r>
        <m:sSub>
          <m:sSubPr>
            <m:ctrlPr>
              <w:rPr>
                <w:rFonts w:ascii="Cambria Math" w:hAnsi="Cambria Math"/>
                <w:i/>
              </w:rPr>
            </m:ctrlPr>
          </m:sSubPr>
          <m:e>
            <m:r>
              <w:rPr>
                <w:rFonts w:ascii="Cambria Math" w:hAnsi="Cambria Math"/>
              </w:rPr>
              <m:t>ω</m:t>
            </m:r>
          </m:e>
          <m:sub>
            <m:r>
              <w:rPr>
                <w:rFonts w:ascii="Cambria Math" w:hAnsi="Cambria Math"/>
              </w:rPr>
              <m:t>t-1</m:t>
            </m:r>
          </m:sub>
        </m:sSub>
      </m:oMath>
      <w:r>
        <w:rPr>
          <w:rFonts w:hint="eastAsia"/>
        </w:rPr>
        <w:t>，同一像素的各点高斯分布的权值应该满足</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ω</m:t>
                </m:r>
              </m:e>
              <m:sub>
                <m:r>
                  <w:rPr>
                    <w:rFonts w:ascii="Cambria Math" w:hAnsi="Cambria Math"/>
                  </w:rPr>
                  <m:t>i</m:t>
                </m:r>
              </m:sub>
            </m:sSub>
          </m:e>
        </m:nary>
        <m:r>
          <m:rPr>
            <m:sty m:val="p"/>
          </m:rPr>
          <w:rPr>
            <w:rFonts w:ascii="Cambria Math" w:hAnsi="Cambria Math"/>
          </w:rPr>
          <m:t>=1</m:t>
        </m:r>
      </m:oMath>
      <w:r>
        <w:rPr>
          <w:rFonts w:hint="eastAsia"/>
        </w:rPr>
        <w:t>。</w:t>
      </w:r>
    </w:p>
    <w:p w14:paraId="58810D6C" w14:textId="7C7A1110" w:rsidR="005A4040" w:rsidRDefault="00F82CC5" w:rsidP="00A35DB4">
      <w:pPr>
        <w:spacing w:line="240" w:lineRule="atLeast"/>
        <w:ind w:firstLine="420"/>
      </w:pPr>
      <w:r>
        <w:rPr>
          <w:rFonts w:hint="eastAsia"/>
        </w:rPr>
        <w:t>若</w:t>
      </w:r>
      <m:oMath>
        <m:sSub>
          <m:sSubPr>
            <m:ctrlPr>
              <w:rPr>
                <w:rFonts w:ascii="Cambria Math" w:hAnsi="Cambria Math"/>
              </w:rPr>
            </m:ctrlPr>
          </m:sSubPr>
          <m:e>
            <m:r>
              <w:rPr>
                <w:rFonts w:ascii="Cambria Math" w:hAnsi="Cambria Math"/>
              </w:rPr>
              <m:t>X</m:t>
            </m:r>
          </m:e>
          <m:sub>
            <m:r>
              <w:rPr>
                <w:rFonts w:ascii="Cambria Math" w:hAnsi="Cambria Math"/>
              </w:rPr>
              <m:t>t</m:t>
            </m:r>
          </m:sub>
        </m:sSub>
      </m:oMath>
      <w:r>
        <w:rPr>
          <w:rFonts w:hint="eastAsia"/>
        </w:rPr>
        <w:t>与其他所有的高斯分布都不匹配，则令这个与其他分布不匹配的</w:t>
      </w:r>
      <w:r w:rsidR="00A35DB4">
        <w:rPr>
          <w:rFonts w:hint="eastAsia"/>
        </w:rPr>
        <w:t>参数加入模型，或者取代</w:t>
      </w:r>
      <w:r w:rsidR="00A35DB4">
        <w:t>优先级最低的高斯分布。完成参数更新后，按照优先级</w:t>
      </w:r>
      <m:oMath>
        <m:r>
          <m:rPr>
            <m:sty m:val="p"/>
          </m:rPr>
          <w:rPr>
            <w:rFonts w:ascii="Cambria Math" w:hAnsi="Cambria Math"/>
          </w:rPr>
          <m:t>β</m:t>
        </m:r>
      </m:oMath>
      <w:r w:rsidR="00A35DB4">
        <w:t>对高斯分布进行降幂排序，根据下式</w:t>
      </w:r>
      <w:r w:rsidR="00E415CA">
        <w:t>取前</w:t>
      </w:r>
      <w:r w:rsidR="00E415CA">
        <w:rPr>
          <w:rFonts w:hint="eastAsia"/>
        </w:rPr>
        <w:t>B</w:t>
      </w:r>
      <w:proofErr w:type="gramStart"/>
      <w:r w:rsidR="00E415CA">
        <w:rPr>
          <w:rFonts w:hint="eastAsia"/>
        </w:rPr>
        <w:t>个</w:t>
      </w:r>
      <w:proofErr w:type="gramEnd"/>
      <w:r w:rsidR="00E415CA">
        <w:rPr>
          <w:rFonts w:hint="eastAsia"/>
        </w:rPr>
        <w:t>高斯分布作为背景模型。</w:t>
      </w:r>
    </w:p>
    <w:p w14:paraId="71ED89F2" w14:textId="6A64A2A7" w:rsidR="00E415CA" w:rsidRPr="00243591" w:rsidRDefault="00E415CA" w:rsidP="00A35DB4">
      <w:pPr>
        <w:spacing w:line="240" w:lineRule="atLeast"/>
        <w:ind w:firstLine="420"/>
      </w:pPr>
      <m:oMathPara>
        <m:oMath>
          <m:r>
            <m:rPr>
              <m:sty m:val="p"/>
            </m:rPr>
            <w:rPr>
              <w:rFonts w:ascii="Cambria Math" w:hAnsi="Cambria Math"/>
            </w:rPr>
            <m:t>B=</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b</m:t>
                  </m:r>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b</m:t>
                      </m:r>
                    </m:sup>
                    <m:e>
                      <m:sSub>
                        <m:sSubPr>
                          <m:ctrlPr>
                            <w:rPr>
                              <w:rFonts w:ascii="Cambria Math" w:hAnsi="Cambria Math"/>
                              <w:i/>
                            </w:rPr>
                          </m:ctrlPr>
                        </m:sSubPr>
                        <m:e>
                          <m:r>
                            <w:rPr>
                              <w:rFonts w:ascii="Cambria Math" w:hAnsi="Cambria Math"/>
                            </w:rPr>
                            <m:t>ω</m:t>
                          </m:r>
                        </m:e>
                        <m:sub>
                          <m:r>
                            <w:rPr>
                              <w:rFonts w:ascii="Cambria Math" w:hAnsi="Cambria Math"/>
                            </w:rPr>
                            <m:t>k,t</m:t>
                          </m:r>
                        </m:sub>
                      </m:sSub>
                      <m:r>
                        <w:rPr>
                          <w:rFonts w:ascii="Cambria Math" w:hAnsi="Cambria Math"/>
                        </w:rPr>
                        <m:t>&gt;T</m:t>
                      </m:r>
                    </m:e>
                  </m:nary>
                </m:e>
              </m:d>
            </m:e>
          </m:func>
        </m:oMath>
      </m:oMathPara>
    </w:p>
    <w:p w14:paraId="31C0C5D3" w14:textId="3247640C" w:rsidR="00243591" w:rsidRDefault="00243591" w:rsidP="00A35DB4">
      <w:pPr>
        <w:spacing w:line="240" w:lineRule="atLeast"/>
        <w:ind w:firstLine="420"/>
      </w:pPr>
      <w:r>
        <w:rPr>
          <w:rFonts w:hint="eastAsia"/>
        </w:rPr>
        <w:t>上式中</w:t>
      </w:r>
      <w:r>
        <w:rPr>
          <w:rFonts w:hint="eastAsia"/>
        </w:rPr>
        <w:t>T</w:t>
      </w:r>
      <w:r>
        <w:rPr>
          <w:rFonts w:hint="eastAsia"/>
        </w:rPr>
        <w:t>表示权重阈值，一般取为</w:t>
      </w:r>
      <w:r>
        <w:rPr>
          <w:rFonts w:hint="eastAsia"/>
        </w:rPr>
        <w:t>0.</w:t>
      </w:r>
      <w:r>
        <w:t>7</w:t>
      </w:r>
      <w:r>
        <w:t>。</w:t>
      </w:r>
    </w:p>
    <w:p w14:paraId="77D5F267" w14:textId="773C8A03" w:rsidR="00243591" w:rsidRPr="00A35DB4" w:rsidRDefault="00243591" w:rsidP="00A35DB4">
      <w:pPr>
        <w:spacing w:line="240" w:lineRule="atLeast"/>
        <w:ind w:firstLine="420"/>
      </w:pPr>
      <w:r>
        <w:rPr>
          <w:rFonts w:hint="eastAsia"/>
        </w:rPr>
        <w:t>混合高斯背景建模虽然有比较好的背景描述能力，但是由于要对每一帧的每个像素进行混合</w:t>
      </w:r>
      <w:r>
        <w:rPr>
          <w:rFonts w:hint="eastAsia"/>
        </w:rPr>
        <w:lastRenderedPageBreak/>
        <w:t>高斯建模，运算量相当之大，尤其是在图片的彩色模式下。因此，这样明显的缺陷也导致了混合高斯背景建模的</w:t>
      </w:r>
      <w:r w:rsidR="00424D5A">
        <w:rPr>
          <w:rFonts w:hint="eastAsia"/>
        </w:rPr>
        <w:t>实时性相当低，如果我们需要在监控中实时的进行运动目标检测，那么就必须在背景建模的过程中提升背景建模的效率，减少背景建模中的运算量。</w:t>
      </w:r>
    </w:p>
    <w:p w14:paraId="60AA34B4" w14:textId="4344B9D9" w:rsidR="00B672C4" w:rsidRDefault="00B672C4" w:rsidP="00B672C4">
      <w:pPr>
        <w:pStyle w:val="4"/>
      </w:pPr>
      <w:r>
        <w:rPr>
          <w:rFonts w:hint="eastAsia"/>
        </w:rPr>
        <w:t>改进的混合高斯背景建模</w:t>
      </w:r>
    </w:p>
    <w:p w14:paraId="688798BD" w14:textId="0F35D506" w:rsidR="00424D5A" w:rsidRDefault="00424D5A" w:rsidP="00424D5A">
      <w:pPr>
        <w:ind w:firstLine="420"/>
      </w:pPr>
      <w:r>
        <w:t>基于混合高斯背景建模的优秀的背景区分能力，很多学者对混合高斯建模算法进行了改进，但大多数学者的改进都是以提升建模</w:t>
      </w:r>
      <w:proofErr w:type="gramStart"/>
      <w:r>
        <w:t>后背景</w:t>
      </w:r>
      <w:proofErr w:type="gramEnd"/>
      <w:r>
        <w:t>的稳定性和算法精度上。针对本课题我们需要选用算法精度达到一定程度并且运算速率</w:t>
      </w:r>
      <w:r w:rsidR="000160F5">
        <w:t>较高，满足本系统的实时检测运动目标的实时性要求。</w:t>
      </w:r>
    </w:p>
    <w:p w14:paraId="1F39FD94" w14:textId="4E303F01" w:rsidR="000160F5" w:rsidRDefault="000160F5" w:rsidP="00424D5A">
      <w:pPr>
        <w:ind w:firstLine="420"/>
      </w:pPr>
      <w:r>
        <w:t>目前，针对减少建模运算量的改进也出现了很多很不错的算法，</w:t>
      </w:r>
      <w:proofErr w:type="gramStart"/>
      <w:r>
        <w:t>如白向峰</w:t>
      </w:r>
      <w:proofErr w:type="gramEnd"/>
      <w:r>
        <w:t>【】等人提出了以偏差均值作为混合高斯背景建模中前景匹配阈值参数的方法，黄玉等【】提出了基于</w:t>
      </w:r>
      <w:proofErr w:type="spellStart"/>
      <w:r>
        <w:rPr>
          <w:rFonts w:hint="eastAsia"/>
        </w:rPr>
        <w:t>YCb</w:t>
      </w:r>
      <w:r>
        <w:t>Cr</w:t>
      </w:r>
      <w:proofErr w:type="spellEnd"/>
      <w:r>
        <w:t>颜色空间的混合高斯背景建模方法，这两种方法均在一定程度上减少了混合高斯背景建模的运算量，但是建模的过程中仍需对每一帧中的转换到更小的域中的每个像素点进行混合高斯建模，运算量仍然比较大。在</w:t>
      </w:r>
      <w:r w:rsidR="00746E59">
        <w:t>查阅文献和比较算法的优劣后，我们发现</w:t>
      </w:r>
      <w:proofErr w:type="gramStart"/>
      <w:r w:rsidR="00746E59">
        <w:t>董俊宁【】</w:t>
      </w:r>
      <w:proofErr w:type="gramEnd"/>
      <w:r w:rsidR="00746E59">
        <w:t>提出的</w:t>
      </w:r>
      <w:r w:rsidR="00CC6B36">
        <w:t>基于空间约束的混合高斯背景建模方法</w:t>
      </w:r>
      <w:r w:rsidR="00746E59">
        <w:t>在建模的过程中减少参与运算的帧数的过程能够极大的减少建模中的运算量，比较适合本课题的实时检测要求。</w:t>
      </w:r>
    </w:p>
    <w:p w14:paraId="01DA00E6" w14:textId="363BCBC5" w:rsidR="00ED6167" w:rsidRPr="00424D5A" w:rsidRDefault="00ED6167" w:rsidP="00424D5A">
      <w:pPr>
        <w:ind w:firstLine="420"/>
        <w:rPr>
          <w:rFonts w:hint="eastAsia"/>
        </w:rPr>
      </w:pPr>
      <w:r>
        <w:t>基于空间约束的混合背景建模</w:t>
      </w:r>
      <w:bookmarkStart w:id="27" w:name="_GoBack"/>
      <w:bookmarkEnd w:id="27"/>
    </w:p>
    <w:p w14:paraId="7CB4D75F" w14:textId="1E3098BD" w:rsidR="00470867" w:rsidRDefault="00F2106D">
      <w:pPr>
        <w:pStyle w:val="2"/>
      </w:pPr>
      <w:bookmarkStart w:id="28" w:name="_Toc503373958"/>
      <w:r>
        <w:lastRenderedPageBreak/>
        <w:t>运动目标跟踪技术</w:t>
      </w:r>
      <w:bookmarkEnd w:id="28"/>
    </w:p>
    <w:p w14:paraId="40B74CA0" w14:textId="4BF84811" w:rsidR="00470867" w:rsidRDefault="00F2106D">
      <w:pPr>
        <w:pStyle w:val="2"/>
      </w:pPr>
      <w:bookmarkStart w:id="29" w:name="_Toc503373959"/>
      <w:r>
        <w:t>运动目标检测和跟踪分析</w:t>
      </w:r>
      <w:bookmarkEnd w:id="29"/>
    </w:p>
    <w:p w14:paraId="53036C5E" w14:textId="77777777" w:rsidR="00470867" w:rsidRDefault="00F2106D">
      <w:pPr>
        <w:pStyle w:val="2"/>
      </w:pPr>
      <w:bookmarkStart w:id="30" w:name="_Toc503373960"/>
      <w:r>
        <w:t>运动目标检测和跟踪结果评定</w:t>
      </w:r>
      <w:bookmarkEnd w:id="30"/>
    </w:p>
    <w:p w14:paraId="45612E9C" w14:textId="77777777" w:rsidR="00F2106D" w:rsidRPr="00F2106D" w:rsidRDefault="006F3387" w:rsidP="00F2106D">
      <w:pPr>
        <w:pStyle w:val="2"/>
      </w:pPr>
      <w:bookmarkStart w:id="31" w:name="_Toc503373961"/>
      <w:r>
        <w:rPr>
          <w:rFonts w:hint="eastAsia"/>
        </w:rPr>
        <w:t>本章</w:t>
      </w:r>
      <w:r w:rsidR="00F2106D">
        <w:rPr>
          <w:rFonts w:hint="eastAsia"/>
        </w:rPr>
        <w:t>小结</w:t>
      </w:r>
      <w:bookmarkEnd w:id="31"/>
    </w:p>
    <w:p w14:paraId="3C45F60E" w14:textId="77777777" w:rsidR="00470867" w:rsidRDefault="00695A4B">
      <w:pPr>
        <w:pStyle w:val="1"/>
      </w:pPr>
      <w:bookmarkStart w:id="32" w:name="_Toc503373962"/>
      <w:r>
        <w:t>双摄像机</w:t>
      </w:r>
      <w:r w:rsidR="00C75D6D">
        <w:t>协同工作及摘要</w:t>
      </w:r>
      <w:r>
        <w:t>系统实现</w:t>
      </w:r>
      <w:bookmarkEnd w:id="32"/>
    </w:p>
    <w:p w14:paraId="62FD59B1" w14:textId="77777777" w:rsidR="00470867" w:rsidRDefault="00470867">
      <w:pPr>
        <w:pStyle w:val="2"/>
      </w:pPr>
      <w:bookmarkStart w:id="33" w:name="_Toc503373963"/>
      <w:r>
        <w:rPr>
          <w:rFonts w:hint="eastAsia"/>
        </w:rPr>
        <w:t>系统概要</w:t>
      </w:r>
      <w:bookmarkEnd w:id="33"/>
    </w:p>
    <w:p w14:paraId="2C66B6A4" w14:textId="77777777" w:rsidR="00470867" w:rsidRDefault="00470867">
      <w:pPr>
        <w:pStyle w:val="2"/>
      </w:pPr>
      <w:bookmarkStart w:id="34" w:name="_Toc503373964"/>
      <w:r>
        <w:rPr>
          <w:rFonts w:hint="eastAsia"/>
        </w:rPr>
        <w:t>系统环境和技术</w:t>
      </w:r>
      <w:bookmarkEnd w:id="34"/>
    </w:p>
    <w:p w14:paraId="7B797529" w14:textId="77777777" w:rsidR="00470867" w:rsidRDefault="00470867">
      <w:pPr>
        <w:pStyle w:val="2"/>
      </w:pPr>
      <w:bookmarkStart w:id="35" w:name="_Toc503373965"/>
      <w:r>
        <w:rPr>
          <w:rFonts w:hint="eastAsia"/>
        </w:rPr>
        <w:t>系统设计</w:t>
      </w:r>
      <w:bookmarkEnd w:id="35"/>
    </w:p>
    <w:p w14:paraId="7D909FF3" w14:textId="77777777" w:rsidR="00470867" w:rsidRDefault="00470867">
      <w:pPr>
        <w:pStyle w:val="2"/>
      </w:pPr>
      <w:bookmarkStart w:id="36" w:name="_Toc503373966"/>
      <w:r>
        <w:rPr>
          <w:rFonts w:hint="eastAsia"/>
        </w:rPr>
        <w:t>系统模块设计</w:t>
      </w:r>
      <w:bookmarkEnd w:id="36"/>
    </w:p>
    <w:p w14:paraId="3055296F" w14:textId="77777777" w:rsidR="00470867" w:rsidRDefault="00470867">
      <w:pPr>
        <w:pStyle w:val="2"/>
      </w:pPr>
      <w:bookmarkStart w:id="37" w:name="_Toc503373967"/>
      <w:r>
        <w:rPr>
          <w:rFonts w:hint="eastAsia"/>
        </w:rPr>
        <w:t>系统性能分析</w:t>
      </w:r>
      <w:bookmarkEnd w:id="37"/>
    </w:p>
    <w:p w14:paraId="4E23606A" w14:textId="77777777" w:rsidR="006F3387" w:rsidRPr="006F3387" w:rsidRDefault="006F3387" w:rsidP="006F3387">
      <w:pPr>
        <w:pStyle w:val="2"/>
      </w:pPr>
      <w:bookmarkStart w:id="38" w:name="_Toc503373968"/>
      <w:r>
        <w:rPr>
          <w:rFonts w:hint="eastAsia"/>
        </w:rPr>
        <w:t>本章小结</w:t>
      </w:r>
      <w:bookmarkEnd w:id="38"/>
    </w:p>
    <w:p w14:paraId="3E369B39" w14:textId="77777777" w:rsidR="00470867" w:rsidRDefault="00470867">
      <w:pPr>
        <w:pStyle w:val="1"/>
      </w:pPr>
      <w:bookmarkStart w:id="39" w:name="_Toc503373969"/>
      <w:r>
        <w:rPr>
          <w:rFonts w:hint="eastAsia"/>
        </w:rPr>
        <w:t>总结与展望</w:t>
      </w:r>
      <w:bookmarkEnd w:id="39"/>
    </w:p>
    <w:p w14:paraId="4FEDB5F1" w14:textId="77777777" w:rsidR="00470867" w:rsidRDefault="00470867">
      <w:pPr>
        <w:pStyle w:val="2"/>
      </w:pPr>
      <w:bookmarkStart w:id="40" w:name="_Toc503373970"/>
      <w:r>
        <w:rPr>
          <w:rFonts w:hint="eastAsia"/>
        </w:rPr>
        <w:t>总结</w:t>
      </w:r>
      <w:bookmarkEnd w:id="40"/>
    </w:p>
    <w:p w14:paraId="6D69CF64" w14:textId="77777777" w:rsidR="00470867" w:rsidRDefault="00470867">
      <w:pPr>
        <w:pStyle w:val="2"/>
      </w:pPr>
      <w:bookmarkStart w:id="41" w:name="_Toc503373971"/>
      <w:r>
        <w:rPr>
          <w:rFonts w:hint="eastAsia"/>
        </w:rPr>
        <w:t>展望</w:t>
      </w:r>
      <w:bookmarkEnd w:id="41"/>
    </w:p>
    <w:p w14:paraId="0F461E4D" w14:textId="77777777" w:rsidR="00470867" w:rsidRDefault="00470867">
      <w:pPr>
        <w:ind w:firstLine="420"/>
      </w:pPr>
    </w:p>
    <w:p w14:paraId="100523E7" w14:textId="77777777" w:rsidR="00470867" w:rsidRDefault="00470867">
      <w:pPr>
        <w:ind w:firstLine="420"/>
      </w:pPr>
      <w:r>
        <w:br w:type="page"/>
      </w:r>
    </w:p>
    <w:p w14:paraId="303F03AD" w14:textId="77777777" w:rsidR="00470867" w:rsidRDefault="00470867">
      <w:pPr>
        <w:ind w:firstLine="420"/>
      </w:pPr>
    </w:p>
    <w:p w14:paraId="7C7CC482" w14:textId="77777777" w:rsidR="00470867" w:rsidRDefault="00470867">
      <w:pPr>
        <w:pStyle w:val="EndNoteBibliography"/>
        <w:ind w:left="520" w:firstLine="400"/>
      </w:pPr>
      <w:r>
        <w:fldChar w:fldCharType="begin"/>
      </w:r>
      <w:r>
        <w:instrText xml:space="preserve"> ADDIN EN.REFLIST </w:instrText>
      </w:r>
      <w:r>
        <w:fldChar w:fldCharType="separate"/>
      </w:r>
      <w:r>
        <w:t>[1]</w:t>
      </w:r>
      <w:r>
        <w:tab/>
        <w:t>Z K, K M, J M. Tracking-Learning-Detection. IEEE Transactions on Pattern Analysis &amp; Machine Intelligence,</w:t>
      </w:r>
      <w:r>
        <w:rPr>
          <w:i/>
        </w:rPr>
        <w:t xml:space="preserve"> </w:t>
      </w:r>
      <w:r>
        <w:t>2012, 34 (7): 1409-22</w:t>
      </w:r>
    </w:p>
    <w:p w14:paraId="598BA610" w14:textId="77777777" w:rsidR="00470867" w:rsidRDefault="00470867">
      <w:pPr>
        <w:pStyle w:val="EndNoteBibliography"/>
        <w:ind w:left="520" w:firstLine="400"/>
      </w:pPr>
      <w:r>
        <w:t>[2]</w:t>
      </w:r>
      <w:r>
        <w:tab/>
        <w:t>Bai T, Li Y F. Robust visual tracking with structured sparse representation appearance model. Pattern Recognition,</w:t>
      </w:r>
      <w:r>
        <w:rPr>
          <w:i/>
        </w:rPr>
        <w:t xml:space="preserve"> </w:t>
      </w:r>
      <w:r>
        <w:t>2012, 45 (6): 2390-2404</w:t>
      </w:r>
    </w:p>
    <w:p w14:paraId="5D6E90F2" w14:textId="77777777" w:rsidR="00470867" w:rsidRDefault="00470867">
      <w:pPr>
        <w:pStyle w:val="EndNoteBibliography"/>
        <w:ind w:left="520" w:firstLine="400"/>
      </w:pPr>
      <w:r>
        <w:t>[3]</w:t>
      </w:r>
      <w:r>
        <w:tab/>
        <w:t>Ponceleon D, Srinivasan S, Amir A, et al. Key to effective video retrieval:effective cataloging and browsing. in: ACM International Conference on Multimedia '98, Bristol, England, September. 1998: 99-107</w:t>
      </w:r>
    </w:p>
    <w:p w14:paraId="75BB8BA6" w14:textId="77777777" w:rsidR="00470867" w:rsidRDefault="00470867">
      <w:pPr>
        <w:pStyle w:val="EndNoteBibliography"/>
        <w:ind w:left="520" w:firstLine="400"/>
      </w:pPr>
      <w:r>
        <w:t>[4]</w:t>
      </w:r>
      <w:r>
        <w:tab/>
        <w:t>Ajmal M, Ashraf M H, Shakir M, et al. Video Summarization: Techniques and Classification. in: International Conference on Computer Vision and Graphics. 2012: 1-13</w:t>
      </w:r>
    </w:p>
    <w:p w14:paraId="36E9432F" w14:textId="77777777" w:rsidR="00470867" w:rsidRDefault="00470867">
      <w:pPr>
        <w:pStyle w:val="EndNoteBibliography"/>
        <w:ind w:left="520" w:firstLine="400"/>
      </w:pPr>
      <w:r>
        <w:t>[5]</w:t>
      </w:r>
      <w:r>
        <w:tab/>
        <w:t>Kettnaker V, Zabih R. Bayesian Multi-Camera Surveillance. in: Computer Vision and Pattern Recognition, 1999. IEEE Computer Society Conference on. 1999: 259 Vol. 2</w:t>
      </w:r>
    </w:p>
    <w:p w14:paraId="2DC340DC" w14:textId="77777777" w:rsidR="00470867" w:rsidRDefault="00470867">
      <w:pPr>
        <w:pStyle w:val="EndNoteBibliography"/>
        <w:ind w:left="520" w:firstLine="400"/>
      </w:pPr>
      <w:r>
        <w:t>[6]</w:t>
      </w:r>
      <w:r>
        <w:tab/>
        <w:t>Bano S, Cavallaro A. Discovery and organization of multi-camera user-generated videos of the same event. Information Sciences,</w:t>
      </w:r>
      <w:r>
        <w:rPr>
          <w:i/>
        </w:rPr>
        <w:t xml:space="preserve"> </w:t>
      </w:r>
      <w:r>
        <w:t>2015, 302 (C): 108-121</w:t>
      </w:r>
    </w:p>
    <w:p w14:paraId="369C0925" w14:textId="77777777" w:rsidR="00470867" w:rsidRDefault="00470867">
      <w:pPr>
        <w:pStyle w:val="EndNoteBibliography"/>
        <w:ind w:left="520" w:firstLine="400"/>
      </w:pPr>
      <w:r>
        <w:t>[7]</w:t>
      </w:r>
      <w:r>
        <w:tab/>
        <w:t>Ristani E, Solera F, Zou R, et al. Performance Measures and a Data Set for Multi-target, Multi-camera Tracking. 2016: 17-35</w:t>
      </w:r>
    </w:p>
    <w:p w14:paraId="1B17A663" w14:textId="77777777" w:rsidR="00470867" w:rsidRDefault="00470867">
      <w:pPr>
        <w:pStyle w:val="EndNoteBibliography"/>
        <w:ind w:left="520" w:firstLine="400"/>
      </w:pPr>
      <w:r>
        <w:t>[8]</w:t>
      </w:r>
      <w:r>
        <w:tab/>
        <w:t>Zhang K, Zhang L, Yang M H. Real-Time Compressive Tracking. in: European Conference on Computer Vision. 2012: 864-877</w:t>
      </w:r>
    </w:p>
    <w:p w14:paraId="7556E48D" w14:textId="77777777" w:rsidR="00470867" w:rsidRDefault="00470867">
      <w:pPr>
        <w:pStyle w:val="EndNoteBibliography"/>
        <w:ind w:left="520" w:firstLine="400"/>
      </w:pPr>
      <w:r>
        <w:t>[9]</w:t>
      </w:r>
      <w:r>
        <w:tab/>
        <w:t>Chang S F, Chen W, Meng H J, et al. VideoQ: an automated content based video search system using visual cues. in: ACM International Conference on Multimedia. 1997: 313-324</w:t>
      </w:r>
    </w:p>
    <w:p w14:paraId="218AE518" w14:textId="77777777" w:rsidR="00470867" w:rsidRDefault="00470867">
      <w:pPr>
        <w:pStyle w:val="EndNoteBibliography"/>
        <w:ind w:left="520" w:firstLine="400"/>
      </w:pPr>
      <w:r>
        <w:t>[10]</w:t>
      </w:r>
      <w:r>
        <w:tab/>
        <w:t>Ponceleon D, Amir A, Srinivasan S, et al. CueVideo:automated multimedia indexing and retrieval. in: ACM International Conference on Multimedia '99, Orlando, Fl, Usa, October 30 - November. 1999: 199</w:t>
      </w:r>
    </w:p>
    <w:p w14:paraId="68838489" w14:textId="77777777" w:rsidR="00470867" w:rsidRDefault="00470867">
      <w:pPr>
        <w:pStyle w:val="EndNoteBibliography"/>
        <w:ind w:left="520" w:firstLine="400"/>
      </w:pPr>
      <w:r>
        <w:t>[11]</w:t>
      </w:r>
      <w:r>
        <w:tab/>
        <w:t>Kanade M A S T. Video Skimming and Characterization through the Combination of Image and Language Understanding. in: IEEE International Workshop on Content-Based Access of Image and Video Database, 1998. Proceedings. 1997: 61-70</w:t>
      </w:r>
    </w:p>
    <w:p w14:paraId="18806C2A" w14:textId="77777777" w:rsidR="00470867" w:rsidRDefault="00470867">
      <w:pPr>
        <w:ind w:firstLine="420"/>
      </w:pPr>
      <w:r>
        <w:fldChar w:fldCharType="end"/>
      </w:r>
    </w:p>
    <w:sectPr w:rsidR="00470867">
      <w:headerReference w:type="even" r:id="rId44"/>
      <w:headerReference w:type="default" r:id="rId45"/>
      <w:footerReference w:type="even" r:id="rId46"/>
      <w:footerReference w:type="default" r:id="rId47"/>
      <w:headerReference w:type="first" r:id="rId48"/>
      <w:footerReference w:type="first" r:id="rId49"/>
      <w:pgSz w:w="11906" w:h="16838"/>
      <w:pgMar w:top="1418" w:right="1418" w:bottom="1418" w:left="1134" w:header="567" w:footer="567" w:gutter="567"/>
      <w:pgNumType w:start="1"/>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lcy" w:date="2018-01-11T15:48:00Z" w:initials="l">
    <w:p w14:paraId="01AF5BA5" w14:textId="77777777" w:rsidR="00CC6B36" w:rsidRDefault="00CC6B36">
      <w:pPr>
        <w:pStyle w:val="afd"/>
        <w:ind w:firstLine="420"/>
      </w:pPr>
      <w:r>
        <w:rPr>
          <w:rStyle w:val="afc"/>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AF5B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ED2714" w14:textId="77777777" w:rsidR="00A66C71" w:rsidRDefault="00A66C71">
      <w:pPr>
        <w:spacing w:line="240" w:lineRule="auto"/>
        <w:ind w:firstLine="420"/>
      </w:pPr>
      <w:r>
        <w:separator/>
      </w:r>
    </w:p>
  </w:endnote>
  <w:endnote w:type="continuationSeparator" w:id="0">
    <w:p w14:paraId="4BEA103E" w14:textId="77777777" w:rsidR="00A66C71" w:rsidRDefault="00A66C7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G Times">
    <w:altName w:val="Times New Roman"/>
    <w:charset w:val="00"/>
    <w:family w:val="roman"/>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556CA" w14:textId="77777777" w:rsidR="00CC6B36" w:rsidRDefault="00CC6B36">
    <w:pPr>
      <w:pStyle w:val="af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83A2F" w14:textId="77777777" w:rsidR="00CC6B36" w:rsidRDefault="00CC6B36">
    <w:pPr>
      <w:pStyle w:val="af0"/>
      <w:framePr w:wrap="around" w:vAnchor="text" w:hAnchor="margin" w:xAlign="center" w:y="1"/>
      <w:ind w:firstLine="360"/>
      <w:rPr>
        <w:rStyle w:val="a4"/>
      </w:rPr>
    </w:pPr>
    <w:r>
      <w:fldChar w:fldCharType="begin"/>
    </w:r>
    <w:r>
      <w:rPr>
        <w:rStyle w:val="a4"/>
      </w:rPr>
      <w:instrText xml:space="preserve">PAGE  </w:instrText>
    </w:r>
    <w:r>
      <w:fldChar w:fldCharType="separate"/>
    </w:r>
    <w:r w:rsidR="00076753">
      <w:rPr>
        <w:rStyle w:val="a4"/>
        <w:noProof/>
      </w:rPr>
      <w:t>27</w:t>
    </w:r>
    <w:r>
      <w:fldChar w:fldCharType="end"/>
    </w:r>
  </w:p>
  <w:p w14:paraId="774CFB1B" w14:textId="77777777" w:rsidR="00CC6B36" w:rsidRDefault="00CC6B36">
    <w:pPr>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DFA2F" w14:textId="77777777" w:rsidR="00CC6B36" w:rsidRDefault="00CC6B36">
    <w:pPr>
      <w:pStyle w:val="af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9107B8" w14:textId="77777777" w:rsidR="00A66C71" w:rsidRDefault="00A66C71">
      <w:pPr>
        <w:spacing w:line="240" w:lineRule="auto"/>
        <w:ind w:firstLine="420"/>
      </w:pPr>
      <w:r>
        <w:separator/>
      </w:r>
    </w:p>
  </w:footnote>
  <w:footnote w:type="continuationSeparator" w:id="0">
    <w:p w14:paraId="18487CDE" w14:textId="77777777" w:rsidR="00A66C71" w:rsidRDefault="00A66C71">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2A8AB" w14:textId="77777777" w:rsidR="00CC6B36" w:rsidRDefault="00CC6B36">
    <w:pPr>
      <w:pStyle w:val="af"/>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05E73" w14:textId="77777777" w:rsidR="00CC6B36" w:rsidRDefault="00CC6B36">
    <w:pPr>
      <w:pStyle w:val="af"/>
      <w:ind w:firstLine="360"/>
      <w:rPr>
        <w:rFonts w:ascii="宋体" w:hAnsi="宋体"/>
      </w:rPr>
    </w:pPr>
    <w:r>
      <w:rPr>
        <w:rFonts w:ascii="宋体" w:hAnsi="宋体" w:hint="eastAsia"/>
      </w:rPr>
      <w:t>南昌航空大学硕士学位论文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A56A1" w14:textId="77777777" w:rsidR="00CC6B36" w:rsidRDefault="00CC6B36">
    <w:pPr>
      <w:pStyle w:val="af"/>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CCFAD5"/>
    <w:multiLevelType w:val="multilevel"/>
    <w:tmpl w:val="DD384C36"/>
    <w:lvl w:ilvl="0">
      <w:start w:val="1"/>
      <w:numFmt w:val="decimal"/>
      <w:pStyle w:val="1"/>
      <w:lvlText w:val="第%1章"/>
      <w:lvlJc w:val="left"/>
      <w:pPr>
        <w:ind w:left="425" w:hanging="425"/>
      </w:pPr>
      <w:rPr>
        <w:rFonts w:ascii="宋体" w:eastAsia="宋体" w:hAnsi="宋体" w:cs="宋体" w:hint="default"/>
      </w:rPr>
    </w:lvl>
    <w:lvl w:ilvl="1">
      <w:start w:val="1"/>
      <w:numFmt w:val="decimal"/>
      <w:pStyle w:val="2"/>
      <w:lvlText w:val="%1.%2"/>
      <w:lvlJc w:val="left"/>
      <w:pPr>
        <w:ind w:left="567" w:hanging="567"/>
      </w:pPr>
    </w:lvl>
    <w:lvl w:ilvl="2">
      <w:start w:val="1"/>
      <w:numFmt w:val="decimal"/>
      <w:pStyle w:val="3"/>
      <w:lvlText w:val="%1.%2.%3"/>
      <w:lvlJc w:val="left"/>
      <w:pPr>
        <w:ind w:left="1418" w:hanging="567"/>
      </w:pPr>
    </w:lvl>
    <w:lvl w:ilvl="3">
      <w:start w:val="1"/>
      <w:numFmt w:val="decimal"/>
      <w:pStyle w:val="4"/>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5A0173BE"/>
    <w:multiLevelType w:val="singleLevel"/>
    <w:tmpl w:val="5A0173BE"/>
    <w:lvl w:ilvl="0">
      <w:start w:val="1"/>
      <w:numFmt w:val="decimalEnclosedCircleChinese"/>
      <w:suff w:val="nothing"/>
      <w:lvlText w:val="%1　"/>
      <w:lvlJc w:val="left"/>
      <w:pPr>
        <w:ind w:left="0" w:firstLine="400"/>
      </w:pPr>
      <w:rPr>
        <w:rFonts w:hint="eastAsia"/>
      </w:rPr>
    </w:lvl>
  </w:abstractNum>
  <w:abstractNum w:abstractNumId="2">
    <w:nsid w:val="5A02FB82"/>
    <w:multiLevelType w:val="singleLevel"/>
    <w:tmpl w:val="5A02FB82"/>
    <w:lvl w:ilvl="0">
      <w:start w:val="1"/>
      <w:numFmt w:val="bullet"/>
      <w:lvlText w:val=""/>
      <w:lvlJc w:val="left"/>
      <w:pPr>
        <w:ind w:left="420" w:hanging="420"/>
      </w:pPr>
      <w:rPr>
        <w:rFonts w:ascii="Wingdings" w:hAnsi="Wingdings" w:hint="default"/>
      </w:rPr>
    </w:lvl>
  </w:abstractNum>
  <w:abstractNum w:abstractNumId="3">
    <w:nsid w:val="67737872"/>
    <w:multiLevelType w:val="multilevel"/>
    <w:tmpl w:val="67737872"/>
    <w:lvl w:ilvl="0">
      <w:start w:val="1"/>
      <w:numFmt w:val="decimal"/>
      <w:pStyle w:val="20"/>
      <w:lvlText w:val="（%1）"/>
      <w:lvlJc w:val="left"/>
      <w:pPr>
        <w:tabs>
          <w:tab w:val="num" w:pos="900"/>
        </w:tabs>
        <w:ind w:left="900" w:hanging="42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nsid w:val="786B7EEB"/>
    <w:multiLevelType w:val="hybridMultilevel"/>
    <w:tmpl w:val="A8DEF5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y">
    <w15:presenceInfo w15:providerId="None" w15:userId="lc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8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南昌航空大学_参考文献格式_Endnote模板 Copy&lt;/Style&gt;&lt;LeftDelim&gt;{&lt;/LeftDelim&gt;&lt;RightDelim&gt;}&lt;/RightDelim&gt;&lt;FontName&gt;Times New Roman&lt;/FontName&gt;&lt;FontSize&gt;10&lt;/FontSize&gt;&lt;ReflistTitle&gt;&lt;/ReflistTitle&gt;&lt;StartingRefnum&gt;1&lt;/StartingRefnum&gt;&lt;FirstLineIndent&gt;0&lt;/FirstLineIndent&gt;&lt;HangingIndent&gt;538&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r25s09av9z95cetxr0ve995r2dtxaetxxt9&quot;&gt;kaitibaogao&lt;record-ids&gt;&lt;item&gt;2&lt;/item&gt;&lt;item&gt;3&lt;/item&gt;&lt;item&gt;4&lt;/item&gt;&lt;item&gt;5&lt;/item&gt;&lt;item&gt;6&lt;/item&gt;&lt;item&gt;7&lt;/item&gt;&lt;item&gt;8&lt;/item&gt;&lt;item&gt;9&lt;/item&gt;&lt;item&gt;10&lt;/item&gt;&lt;item&gt;11&lt;/item&gt;&lt;item&gt;12&lt;/item&gt;&lt;/record-ids&gt;&lt;/item&gt;&lt;/Libraries&gt;"/>
  </w:docVars>
  <w:rsids>
    <w:rsidRoot w:val="006F3213"/>
    <w:rsid w:val="000001A8"/>
    <w:rsid w:val="0000071B"/>
    <w:rsid w:val="00000738"/>
    <w:rsid w:val="00000807"/>
    <w:rsid w:val="00001923"/>
    <w:rsid w:val="000019AE"/>
    <w:rsid w:val="000019BD"/>
    <w:rsid w:val="00001DDA"/>
    <w:rsid w:val="000026A6"/>
    <w:rsid w:val="00003B49"/>
    <w:rsid w:val="00003EEF"/>
    <w:rsid w:val="000048EB"/>
    <w:rsid w:val="000048FB"/>
    <w:rsid w:val="00004C75"/>
    <w:rsid w:val="0000535A"/>
    <w:rsid w:val="000055DA"/>
    <w:rsid w:val="00005D16"/>
    <w:rsid w:val="00006B6C"/>
    <w:rsid w:val="000070BD"/>
    <w:rsid w:val="0000724B"/>
    <w:rsid w:val="000073BF"/>
    <w:rsid w:val="00007453"/>
    <w:rsid w:val="00007A08"/>
    <w:rsid w:val="0001019D"/>
    <w:rsid w:val="000103B1"/>
    <w:rsid w:val="00010437"/>
    <w:rsid w:val="000106EA"/>
    <w:rsid w:val="00010BD8"/>
    <w:rsid w:val="000110D1"/>
    <w:rsid w:val="000110D4"/>
    <w:rsid w:val="000112DA"/>
    <w:rsid w:val="00011503"/>
    <w:rsid w:val="00011E62"/>
    <w:rsid w:val="00011F99"/>
    <w:rsid w:val="000121A0"/>
    <w:rsid w:val="000121CC"/>
    <w:rsid w:val="000127AE"/>
    <w:rsid w:val="00012E58"/>
    <w:rsid w:val="00013580"/>
    <w:rsid w:val="00013E57"/>
    <w:rsid w:val="000143A9"/>
    <w:rsid w:val="000143B0"/>
    <w:rsid w:val="00014520"/>
    <w:rsid w:val="00014C81"/>
    <w:rsid w:val="00015022"/>
    <w:rsid w:val="00015238"/>
    <w:rsid w:val="000156EB"/>
    <w:rsid w:val="00015A02"/>
    <w:rsid w:val="00015CBB"/>
    <w:rsid w:val="000160F5"/>
    <w:rsid w:val="00016199"/>
    <w:rsid w:val="0001626C"/>
    <w:rsid w:val="000164BD"/>
    <w:rsid w:val="00016C7A"/>
    <w:rsid w:val="00016F85"/>
    <w:rsid w:val="00017307"/>
    <w:rsid w:val="00017A32"/>
    <w:rsid w:val="00020025"/>
    <w:rsid w:val="00020788"/>
    <w:rsid w:val="00021220"/>
    <w:rsid w:val="00021B9C"/>
    <w:rsid w:val="00021F9C"/>
    <w:rsid w:val="00022027"/>
    <w:rsid w:val="000220BF"/>
    <w:rsid w:val="00022256"/>
    <w:rsid w:val="000234E0"/>
    <w:rsid w:val="00023985"/>
    <w:rsid w:val="000239AB"/>
    <w:rsid w:val="00023C7C"/>
    <w:rsid w:val="000242BF"/>
    <w:rsid w:val="000242F6"/>
    <w:rsid w:val="000246A8"/>
    <w:rsid w:val="000249E2"/>
    <w:rsid w:val="00024C87"/>
    <w:rsid w:val="00025151"/>
    <w:rsid w:val="000252F7"/>
    <w:rsid w:val="00025D4A"/>
    <w:rsid w:val="00025FE9"/>
    <w:rsid w:val="0002784A"/>
    <w:rsid w:val="00027D0E"/>
    <w:rsid w:val="00027F91"/>
    <w:rsid w:val="00030272"/>
    <w:rsid w:val="000307D4"/>
    <w:rsid w:val="00030C55"/>
    <w:rsid w:val="0003104F"/>
    <w:rsid w:val="00031232"/>
    <w:rsid w:val="0003170E"/>
    <w:rsid w:val="0003176B"/>
    <w:rsid w:val="00031DAB"/>
    <w:rsid w:val="00031E8E"/>
    <w:rsid w:val="00032586"/>
    <w:rsid w:val="00032E99"/>
    <w:rsid w:val="00032EA6"/>
    <w:rsid w:val="00032FE1"/>
    <w:rsid w:val="0003365F"/>
    <w:rsid w:val="0003368A"/>
    <w:rsid w:val="000338B6"/>
    <w:rsid w:val="00033CED"/>
    <w:rsid w:val="00034148"/>
    <w:rsid w:val="00034178"/>
    <w:rsid w:val="000341C1"/>
    <w:rsid w:val="0003459E"/>
    <w:rsid w:val="00034749"/>
    <w:rsid w:val="00034894"/>
    <w:rsid w:val="00034A9A"/>
    <w:rsid w:val="00034F58"/>
    <w:rsid w:val="000355BE"/>
    <w:rsid w:val="000355DF"/>
    <w:rsid w:val="000357C5"/>
    <w:rsid w:val="00035E71"/>
    <w:rsid w:val="00035ECC"/>
    <w:rsid w:val="00035FEB"/>
    <w:rsid w:val="00037262"/>
    <w:rsid w:val="00037552"/>
    <w:rsid w:val="000375E4"/>
    <w:rsid w:val="00037D7D"/>
    <w:rsid w:val="00040243"/>
    <w:rsid w:val="000407EE"/>
    <w:rsid w:val="000410B3"/>
    <w:rsid w:val="00041338"/>
    <w:rsid w:val="00042C79"/>
    <w:rsid w:val="00043069"/>
    <w:rsid w:val="0004308E"/>
    <w:rsid w:val="00043DA3"/>
    <w:rsid w:val="00044030"/>
    <w:rsid w:val="0004434B"/>
    <w:rsid w:val="0004467A"/>
    <w:rsid w:val="0004484F"/>
    <w:rsid w:val="00044DC0"/>
    <w:rsid w:val="00044FB0"/>
    <w:rsid w:val="00045696"/>
    <w:rsid w:val="000456FF"/>
    <w:rsid w:val="00045B2B"/>
    <w:rsid w:val="00045FF4"/>
    <w:rsid w:val="0004667B"/>
    <w:rsid w:val="00046F5F"/>
    <w:rsid w:val="000475A5"/>
    <w:rsid w:val="00047719"/>
    <w:rsid w:val="00047E88"/>
    <w:rsid w:val="00050086"/>
    <w:rsid w:val="000504D0"/>
    <w:rsid w:val="0005050F"/>
    <w:rsid w:val="00050675"/>
    <w:rsid w:val="00050D75"/>
    <w:rsid w:val="00050E96"/>
    <w:rsid w:val="00051017"/>
    <w:rsid w:val="00051975"/>
    <w:rsid w:val="00051AD3"/>
    <w:rsid w:val="00052A6A"/>
    <w:rsid w:val="00052FAB"/>
    <w:rsid w:val="000534A9"/>
    <w:rsid w:val="00053884"/>
    <w:rsid w:val="00053B9F"/>
    <w:rsid w:val="00053D7A"/>
    <w:rsid w:val="000540D1"/>
    <w:rsid w:val="00054162"/>
    <w:rsid w:val="000543D2"/>
    <w:rsid w:val="000547D8"/>
    <w:rsid w:val="00054AE8"/>
    <w:rsid w:val="00054EBF"/>
    <w:rsid w:val="000552D5"/>
    <w:rsid w:val="000553FE"/>
    <w:rsid w:val="00055456"/>
    <w:rsid w:val="00055EA0"/>
    <w:rsid w:val="000561E5"/>
    <w:rsid w:val="000567E8"/>
    <w:rsid w:val="0005695F"/>
    <w:rsid w:val="00056DE9"/>
    <w:rsid w:val="00057108"/>
    <w:rsid w:val="000574BA"/>
    <w:rsid w:val="0005781B"/>
    <w:rsid w:val="00057F2D"/>
    <w:rsid w:val="00060513"/>
    <w:rsid w:val="00060CB0"/>
    <w:rsid w:val="00060E80"/>
    <w:rsid w:val="0006102A"/>
    <w:rsid w:val="00061509"/>
    <w:rsid w:val="0006182A"/>
    <w:rsid w:val="000618E6"/>
    <w:rsid w:val="00061BB4"/>
    <w:rsid w:val="00061DAE"/>
    <w:rsid w:val="0006254C"/>
    <w:rsid w:val="0006282D"/>
    <w:rsid w:val="00062833"/>
    <w:rsid w:val="000628D7"/>
    <w:rsid w:val="00062F4C"/>
    <w:rsid w:val="00062F5F"/>
    <w:rsid w:val="000638DC"/>
    <w:rsid w:val="00063960"/>
    <w:rsid w:val="00063B5B"/>
    <w:rsid w:val="00063FF4"/>
    <w:rsid w:val="000640BE"/>
    <w:rsid w:val="0006469E"/>
    <w:rsid w:val="000648E2"/>
    <w:rsid w:val="00064AD9"/>
    <w:rsid w:val="00065197"/>
    <w:rsid w:val="00065298"/>
    <w:rsid w:val="000655E3"/>
    <w:rsid w:val="00065694"/>
    <w:rsid w:val="00065D48"/>
    <w:rsid w:val="000661AB"/>
    <w:rsid w:val="00066B45"/>
    <w:rsid w:val="00066C85"/>
    <w:rsid w:val="00067B65"/>
    <w:rsid w:val="000701DA"/>
    <w:rsid w:val="00070DF4"/>
    <w:rsid w:val="000711F7"/>
    <w:rsid w:val="00071311"/>
    <w:rsid w:val="0007255B"/>
    <w:rsid w:val="00072BF2"/>
    <w:rsid w:val="00072E6A"/>
    <w:rsid w:val="00072F7B"/>
    <w:rsid w:val="00073199"/>
    <w:rsid w:val="000731D7"/>
    <w:rsid w:val="000733E2"/>
    <w:rsid w:val="00073776"/>
    <w:rsid w:val="00073CEF"/>
    <w:rsid w:val="00073EAF"/>
    <w:rsid w:val="0007447E"/>
    <w:rsid w:val="000747FD"/>
    <w:rsid w:val="00075090"/>
    <w:rsid w:val="000750BF"/>
    <w:rsid w:val="000756DE"/>
    <w:rsid w:val="0007581E"/>
    <w:rsid w:val="000758EB"/>
    <w:rsid w:val="00075F25"/>
    <w:rsid w:val="000761A6"/>
    <w:rsid w:val="00076721"/>
    <w:rsid w:val="00076753"/>
    <w:rsid w:val="000768C5"/>
    <w:rsid w:val="00076D09"/>
    <w:rsid w:val="00076F13"/>
    <w:rsid w:val="0007726F"/>
    <w:rsid w:val="00077B25"/>
    <w:rsid w:val="00077E77"/>
    <w:rsid w:val="00080FB0"/>
    <w:rsid w:val="0008113F"/>
    <w:rsid w:val="0008182E"/>
    <w:rsid w:val="00081902"/>
    <w:rsid w:val="00081AA5"/>
    <w:rsid w:val="00081C0B"/>
    <w:rsid w:val="00081F13"/>
    <w:rsid w:val="00081F1C"/>
    <w:rsid w:val="00081F61"/>
    <w:rsid w:val="00081FD2"/>
    <w:rsid w:val="00082F3A"/>
    <w:rsid w:val="000834C7"/>
    <w:rsid w:val="000836BD"/>
    <w:rsid w:val="000837A9"/>
    <w:rsid w:val="00083A87"/>
    <w:rsid w:val="00083C21"/>
    <w:rsid w:val="000844DC"/>
    <w:rsid w:val="00084592"/>
    <w:rsid w:val="00084A6E"/>
    <w:rsid w:val="00084BBC"/>
    <w:rsid w:val="00084E4C"/>
    <w:rsid w:val="0008523D"/>
    <w:rsid w:val="000859D0"/>
    <w:rsid w:val="00085AA6"/>
    <w:rsid w:val="00086451"/>
    <w:rsid w:val="00086BFB"/>
    <w:rsid w:val="00086C2C"/>
    <w:rsid w:val="00086EFC"/>
    <w:rsid w:val="0008709B"/>
    <w:rsid w:val="000875D7"/>
    <w:rsid w:val="00087A62"/>
    <w:rsid w:val="00087DA6"/>
    <w:rsid w:val="00087EDA"/>
    <w:rsid w:val="000900A5"/>
    <w:rsid w:val="000903F7"/>
    <w:rsid w:val="000908ED"/>
    <w:rsid w:val="00091413"/>
    <w:rsid w:val="000915F1"/>
    <w:rsid w:val="0009197E"/>
    <w:rsid w:val="00091F2A"/>
    <w:rsid w:val="00091FB1"/>
    <w:rsid w:val="00092005"/>
    <w:rsid w:val="000920C5"/>
    <w:rsid w:val="000930F6"/>
    <w:rsid w:val="00094ACD"/>
    <w:rsid w:val="00094EAB"/>
    <w:rsid w:val="00094F18"/>
    <w:rsid w:val="00095ED2"/>
    <w:rsid w:val="00095F0B"/>
    <w:rsid w:val="0009698D"/>
    <w:rsid w:val="00096C28"/>
    <w:rsid w:val="00097C63"/>
    <w:rsid w:val="000A007B"/>
    <w:rsid w:val="000A03B5"/>
    <w:rsid w:val="000A0C64"/>
    <w:rsid w:val="000A0DE8"/>
    <w:rsid w:val="000A1237"/>
    <w:rsid w:val="000A19DF"/>
    <w:rsid w:val="000A1A21"/>
    <w:rsid w:val="000A219F"/>
    <w:rsid w:val="000A2B5F"/>
    <w:rsid w:val="000A2D34"/>
    <w:rsid w:val="000A3185"/>
    <w:rsid w:val="000A31F1"/>
    <w:rsid w:val="000A3B43"/>
    <w:rsid w:val="000A3D0E"/>
    <w:rsid w:val="000A4056"/>
    <w:rsid w:val="000A4248"/>
    <w:rsid w:val="000A458C"/>
    <w:rsid w:val="000A47BF"/>
    <w:rsid w:val="000A4870"/>
    <w:rsid w:val="000A51E9"/>
    <w:rsid w:val="000A536A"/>
    <w:rsid w:val="000A5982"/>
    <w:rsid w:val="000A5D7F"/>
    <w:rsid w:val="000A635C"/>
    <w:rsid w:val="000A6524"/>
    <w:rsid w:val="000A6B7D"/>
    <w:rsid w:val="000A7282"/>
    <w:rsid w:val="000A7826"/>
    <w:rsid w:val="000A783E"/>
    <w:rsid w:val="000B0013"/>
    <w:rsid w:val="000B0227"/>
    <w:rsid w:val="000B1421"/>
    <w:rsid w:val="000B16B6"/>
    <w:rsid w:val="000B1AD3"/>
    <w:rsid w:val="000B2127"/>
    <w:rsid w:val="000B2418"/>
    <w:rsid w:val="000B2758"/>
    <w:rsid w:val="000B29C0"/>
    <w:rsid w:val="000B3B2A"/>
    <w:rsid w:val="000B3D50"/>
    <w:rsid w:val="000B41A3"/>
    <w:rsid w:val="000B424B"/>
    <w:rsid w:val="000B488F"/>
    <w:rsid w:val="000B48B7"/>
    <w:rsid w:val="000B49A8"/>
    <w:rsid w:val="000B4FB4"/>
    <w:rsid w:val="000B508C"/>
    <w:rsid w:val="000B54FA"/>
    <w:rsid w:val="000B5516"/>
    <w:rsid w:val="000B5D17"/>
    <w:rsid w:val="000B63C5"/>
    <w:rsid w:val="000B72C1"/>
    <w:rsid w:val="000B7315"/>
    <w:rsid w:val="000B76AF"/>
    <w:rsid w:val="000B790F"/>
    <w:rsid w:val="000B7EC8"/>
    <w:rsid w:val="000C02CD"/>
    <w:rsid w:val="000C03AF"/>
    <w:rsid w:val="000C0BAC"/>
    <w:rsid w:val="000C18D6"/>
    <w:rsid w:val="000C190B"/>
    <w:rsid w:val="000C192A"/>
    <w:rsid w:val="000C2042"/>
    <w:rsid w:val="000C218F"/>
    <w:rsid w:val="000C28CB"/>
    <w:rsid w:val="000C2A74"/>
    <w:rsid w:val="000C3771"/>
    <w:rsid w:val="000C39C4"/>
    <w:rsid w:val="000C404B"/>
    <w:rsid w:val="000C4B85"/>
    <w:rsid w:val="000C56D2"/>
    <w:rsid w:val="000C5BE3"/>
    <w:rsid w:val="000C5D54"/>
    <w:rsid w:val="000C5DB5"/>
    <w:rsid w:val="000C6162"/>
    <w:rsid w:val="000C6360"/>
    <w:rsid w:val="000C664C"/>
    <w:rsid w:val="000C6AD7"/>
    <w:rsid w:val="000C6E4C"/>
    <w:rsid w:val="000C752E"/>
    <w:rsid w:val="000C7D9C"/>
    <w:rsid w:val="000D026E"/>
    <w:rsid w:val="000D0613"/>
    <w:rsid w:val="000D0948"/>
    <w:rsid w:val="000D15B8"/>
    <w:rsid w:val="000D1812"/>
    <w:rsid w:val="000D18AA"/>
    <w:rsid w:val="000D1901"/>
    <w:rsid w:val="000D1F05"/>
    <w:rsid w:val="000D2172"/>
    <w:rsid w:val="000D2589"/>
    <w:rsid w:val="000D2E1C"/>
    <w:rsid w:val="000D33F6"/>
    <w:rsid w:val="000D37BA"/>
    <w:rsid w:val="000D3F6B"/>
    <w:rsid w:val="000D4976"/>
    <w:rsid w:val="000D56B1"/>
    <w:rsid w:val="000D5CF9"/>
    <w:rsid w:val="000D61A2"/>
    <w:rsid w:val="000D65FB"/>
    <w:rsid w:val="000D69C4"/>
    <w:rsid w:val="000D7029"/>
    <w:rsid w:val="000D70CA"/>
    <w:rsid w:val="000D7682"/>
    <w:rsid w:val="000E00A6"/>
    <w:rsid w:val="000E0139"/>
    <w:rsid w:val="000E04F3"/>
    <w:rsid w:val="000E09D8"/>
    <w:rsid w:val="000E1083"/>
    <w:rsid w:val="000E1269"/>
    <w:rsid w:val="000E1422"/>
    <w:rsid w:val="000E15C8"/>
    <w:rsid w:val="000E1D27"/>
    <w:rsid w:val="000E2245"/>
    <w:rsid w:val="000E228B"/>
    <w:rsid w:val="000E275F"/>
    <w:rsid w:val="000E2DCA"/>
    <w:rsid w:val="000E35D0"/>
    <w:rsid w:val="000E372F"/>
    <w:rsid w:val="000E39D3"/>
    <w:rsid w:val="000E3CF1"/>
    <w:rsid w:val="000E3F98"/>
    <w:rsid w:val="000E4285"/>
    <w:rsid w:val="000E4317"/>
    <w:rsid w:val="000E4A28"/>
    <w:rsid w:val="000E4E7D"/>
    <w:rsid w:val="000E50A6"/>
    <w:rsid w:val="000E51CA"/>
    <w:rsid w:val="000E573F"/>
    <w:rsid w:val="000E5D4D"/>
    <w:rsid w:val="000E69CB"/>
    <w:rsid w:val="000E6C0C"/>
    <w:rsid w:val="000E6CA7"/>
    <w:rsid w:val="000E6CEE"/>
    <w:rsid w:val="000E6EB6"/>
    <w:rsid w:val="000E7242"/>
    <w:rsid w:val="000E7364"/>
    <w:rsid w:val="000E7909"/>
    <w:rsid w:val="000E7C0E"/>
    <w:rsid w:val="000E7C48"/>
    <w:rsid w:val="000E7CF3"/>
    <w:rsid w:val="000E7FD7"/>
    <w:rsid w:val="000F09E6"/>
    <w:rsid w:val="000F110A"/>
    <w:rsid w:val="000F143B"/>
    <w:rsid w:val="000F1991"/>
    <w:rsid w:val="000F1A33"/>
    <w:rsid w:val="000F1AD7"/>
    <w:rsid w:val="000F21A2"/>
    <w:rsid w:val="000F24B7"/>
    <w:rsid w:val="000F24E5"/>
    <w:rsid w:val="000F2814"/>
    <w:rsid w:val="000F282E"/>
    <w:rsid w:val="000F29C9"/>
    <w:rsid w:val="000F2BDB"/>
    <w:rsid w:val="000F2BE4"/>
    <w:rsid w:val="000F2F1A"/>
    <w:rsid w:val="000F3666"/>
    <w:rsid w:val="000F36F8"/>
    <w:rsid w:val="000F390F"/>
    <w:rsid w:val="000F4130"/>
    <w:rsid w:val="000F41F2"/>
    <w:rsid w:val="000F45EB"/>
    <w:rsid w:val="000F471B"/>
    <w:rsid w:val="000F5289"/>
    <w:rsid w:val="000F5E09"/>
    <w:rsid w:val="000F5EC5"/>
    <w:rsid w:val="000F6134"/>
    <w:rsid w:val="000F621A"/>
    <w:rsid w:val="000F65E2"/>
    <w:rsid w:val="000F67C0"/>
    <w:rsid w:val="000F6923"/>
    <w:rsid w:val="000F6B85"/>
    <w:rsid w:val="000F6E9C"/>
    <w:rsid w:val="00100173"/>
    <w:rsid w:val="00100C03"/>
    <w:rsid w:val="001017B6"/>
    <w:rsid w:val="001017E2"/>
    <w:rsid w:val="00101BB2"/>
    <w:rsid w:val="001023F3"/>
    <w:rsid w:val="001028AF"/>
    <w:rsid w:val="00102918"/>
    <w:rsid w:val="00102F55"/>
    <w:rsid w:val="00103582"/>
    <w:rsid w:val="001038F4"/>
    <w:rsid w:val="00103E73"/>
    <w:rsid w:val="0010410D"/>
    <w:rsid w:val="001042BE"/>
    <w:rsid w:val="00104F64"/>
    <w:rsid w:val="001051D6"/>
    <w:rsid w:val="001055E2"/>
    <w:rsid w:val="00105A36"/>
    <w:rsid w:val="00105B67"/>
    <w:rsid w:val="001066E7"/>
    <w:rsid w:val="00106F80"/>
    <w:rsid w:val="0010755B"/>
    <w:rsid w:val="0010779B"/>
    <w:rsid w:val="00107AA6"/>
    <w:rsid w:val="00107B42"/>
    <w:rsid w:val="0011034C"/>
    <w:rsid w:val="001106C6"/>
    <w:rsid w:val="001106EF"/>
    <w:rsid w:val="001108CF"/>
    <w:rsid w:val="00111971"/>
    <w:rsid w:val="00111C1F"/>
    <w:rsid w:val="00111E44"/>
    <w:rsid w:val="00112680"/>
    <w:rsid w:val="00112C7E"/>
    <w:rsid w:val="00112EDF"/>
    <w:rsid w:val="001130B0"/>
    <w:rsid w:val="00113139"/>
    <w:rsid w:val="0011347E"/>
    <w:rsid w:val="0011350C"/>
    <w:rsid w:val="00113563"/>
    <w:rsid w:val="00113B5B"/>
    <w:rsid w:val="001142E2"/>
    <w:rsid w:val="00114BFE"/>
    <w:rsid w:val="00114D2E"/>
    <w:rsid w:val="00115C76"/>
    <w:rsid w:val="001160A8"/>
    <w:rsid w:val="001161AF"/>
    <w:rsid w:val="00116A42"/>
    <w:rsid w:val="00116B4A"/>
    <w:rsid w:val="00117BAC"/>
    <w:rsid w:val="00120316"/>
    <w:rsid w:val="001203F7"/>
    <w:rsid w:val="001205F2"/>
    <w:rsid w:val="0012089E"/>
    <w:rsid w:val="00120EC7"/>
    <w:rsid w:val="00121667"/>
    <w:rsid w:val="00121C30"/>
    <w:rsid w:val="00121D28"/>
    <w:rsid w:val="001220A2"/>
    <w:rsid w:val="001221C4"/>
    <w:rsid w:val="0012255A"/>
    <w:rsid w:val="00122D02"/>
    <w:rsid w:val="001239AE"/>
    <w:rsid w:val="00123D76"/>
    <w:rsid w:val="00125495"/>
    <w:rsid w:val="00125BEB"/>
    <w:rsid w:val="00125E60"/>
    <w:rsid w:val="00125F5D"/>
    <w:rsid w:val="00126F9F"/>
    <w:rsid w:val="001274BB"/>
    <w:rsid w:val="00127A03"/>
    <w:rsid w:val="00127B14"/>
    <w:rsid w:val="00127FC0"/>
    <w:rsid w:val="00130846"/>
    <w:rsid w:val="0013125F"/>
    <w:rsid w:val="00131377"/>
    <w:rsid w:val="0013149F"/>
    <w:rsid w:val="00131F05"/>
    <w:rsid w:val="001322F6"/>
    <w:rsid w:val="001324D6"/>
    <w:rsid w:val="0013290B"/>
    <w:rsid w:val="00132E22"/>
    <w:rsid w:val="0013365D"/>
    <w:rsid w:val="00133C4E"/>
    <w:rsid w:val="00133DDB"/>
    <w:rsid w:val="00134213"/>
    <w:rsid w:val="0013435C"/>
    <w:rsid w:val="0013537A"/>
    <w:rsid w:val="001353AC"/>
    <w:rsid w:val="00135C19"/>
    <w:rsid w:val="00136061"/>
    <w:rsid w:val="001369B7"/>
    <w:rsid w:val="00136BA3"/>
    <w:rsid w:val="0013713C"/>
    <w:rsid w:val="0013770B"/>
    <w:rsid w:val="001377A2"/>
    <w:rsid w:val="001379CA"/>
    <w:rsid w:val="001403FB"/>
    <w:rsid w:val="0014063A"/>
    <w:rsid w:val="0014086B"/>
    <w:rsid w:val="00140D03"/>
    <w:rsid w:val="00140EE2"/>
    <w:rsid w:val="00141126"/>
    <w:rsid w:val="001413FE"/>
    <w:rsid w:val="00141A01"/>
    <w:rsid w:val="00141ABB"/>
    <w:rsid w:val="00141EB6"/>
    <w:rsid w:val="001420A7"/>
    <w:rsid w:val="00142110"/>
    <w:rsid w:val="00142260"/>
    <w:rsid w:val="0014242D"/>
    <w:rsid w:val="001424C5"/>
    <w:rsid w:val="00142866"/>
    <w:rsid w:val="001428A8"/>
    <w:rsid w:val="001428CC"/>
    <w:rsid w:val="00142926"/>
    <w:rsid w:val="00142F52"/>
    <w:rsid w:val="001438D6"/>
    <w:rsid w:val="00143B36"/>
    <w:rsid w:val="00144C9F"/>
    <w:rsid w:val="00144DBC"/>
    <w:rsid w:val="001451B5"/>
    <w:rsid w:val="00145EC9"/>
    <w:rsid w:val="0014661E"/>
    <w:rsid w:val="001466D3"/>
    <w:rsid w:val="00146781"/>
    <w:rsid w:val="00146816"/>
    <w:rsid w:val="001468D8"/>
    <w:rsid w:val="00146CEC"/>
    <w:rsid w:val="0015078A"/>
    <w:rsid w:val="00150795"/>
    <w:rsid w:val="001507BD"/>
    <w:rsid w:val="00150B72"/>
    <w:rsid w:val="00150C3F"/>
    <w:rsid w:val="0015177F"/>
    <w:rsid w:val="00151A60"/>
    <w:rsid w:val="00151F4B"/>
    <w:rsid w:val="00152223"/>
    <w:rsid w:val="00152EEA"/>
    <w:rsid w:val="0015332F"/>
    <w:rsid w:val="00153473"/>
    <w:rsid w:val="001537C3"/>
    <w:rsid w:val="00153D35"/>
    <w:rsid w:val="001549CC"/>
    <w:rsid w:val="001549D6"/>
    <w:rsid w:val="001550E9"/>
    <w:rsid w:val="0015510B"/>
    <w:rsid w:val="00155141"/>
    <w:rsid w:val="00155152"/>
    <w:rsid w:val="001556CB"/>
    <w:rsid w:val="0015583E"/>
    <w:rsid w:val="001559F2"/>
    <w:rsid w:val="00155C23"/>
    <w:rsid w:val="001561A7"/>
    <w:rsid w:val="00156585"/>
    <w:rsid w:val="00157241"/>
    <w:rsid w:val="00157FFC"/>
    <w:rsid w:val="0016086D"/>
    <w:rsid w:val="00160B22"/>
    <w:rsid w:val="00161001"/>
    <w:rsid w:val="00161292"/>
    <w:rsid w:val="001615A6"/>
    <w:rsid w:val="0016226F"/>
    <w:rsid w:val="0016237F"/>
    <w:rsid w:val="0016323A"/>
    <w:rsid w:val="00163792"/>
    <w:rsid w:val="00163882"/>
    <w:rsid w:val="00163B88"/>
    <w:rsid w:val="00163B8C"/>
    <w:rsid w:val="00163E87"/>
    <w:rsid w:val="001648CA"/>
    <w:rsid w:val="0016529A"/>
    <w:rsid w:val="0016530B"/>
    <w:rsid w:val="001653C3"/>
    <w:rsid w:val="001656B8"/>
    <w:rsid w:val="00165ED5"/>
    <w:rsid w:val="00166922"/>
    <w:rsid w:val="00166977"/>
    <w:rsid w:val="00166ABD"/>
    <w:rsid w:val="00166E6F"/>
    <w:rsid w:val="00167309"/>
    <w:rsid w:val="0016776F"/>
    <w:rsid w:val="00170073"/>
    <w:rsid w:val="001700FA"/>
    <w:rsid w:val="001704FB"/>
    <w:rsid w:val="001706EA"/>
    <w:rsid w:val="00170755"/>
    <w:rsid w:val="001708AA"/>
    <w:rsid w:val="001711FB"/>
    <w:rsid w:val="00171F64"/>
    <w:rsid w:val="001720E0"/>
    <w:rsid w:val="001722EA"/>
    <w:rsid w:val="00172ACE"/>
    <w:rsid w:val="00172B33"/>
    <w:rsid w:val="00172C44"/>
    <w:rsid w:val="0017365A"/>
    <w:rsid w:val="001736CD"/>
    <w:rsid w:val="001744A2"/>
    <w:rsid w:val="001747CA"/>
    <w:rsid w:val="00174A41"/>
    <w:rsid w:val="00174AD7"/>
    <w:rsid w:val="00174CCC"/>
    <w:rsid w:val="001752BE"/>
    <w:rsid w:val="00175345"/>
    <w:rsid w:val="00175B2A"/>
    <w:rsid w:val="0017603C"/>
    <w:rsid w:val="00176964"/>
    <w:rsid w:val="00176A09"/>
    <w:rsid w:val="00176A84"/>
    <w:rsid w:val="0017701D"/>
    <w:rsid w:val="001772C4"/>
    <w:rsid w:val="001773E2"/>
    <w:rsid w:val="00177488"/>
    <w:rsid w:val="0017754C"/>
    <w:rsid w:val="00177704"/>
    <w:rsid w:val="00177960"/>
    <w:rsid w:val="00177DFB"/>
    <w:rsid w:val="00177F50"/>
    <w:rsid w:val="001800F0"/>
    <w:rsid w:val="001807C3"/>
    <w:rsid w:val="0018132C"/>
    <w:rsid w:val="00181A8D"/>
    <w:rsid w:val="00181CFB"/>
    <w:rsid w:val="00182911"/>
    <w:rsid w:val="00182912"/>
    <w:rsid w:val="00182964"/>
    <w:rsid w:val="001829CE"/>
    <w:rsid w:val="00182B8F"/>
    <w:rsid w:val="00182C48"/>
    <w:rsid w:val="00182C84"/>
    <w:rsid w:val="00182FD6"/>
    <w:rsid w:val="0018312E"/>
    <w:rsid w:val="0018321E"/>
    <w:rsid w:val="00183651"/>
    <w:rsid w:val="00183A93"/>
    <w:rsid w:val="00183BD6"/>
    <w:rsid w:val="00183CF5"/>
    <w:rsid w:val="00183F02"/>
    <w:rsid w:val="001842E8"/>
    <w:rsid w:val="001843A1"/>
    <w:rsid w:val="00184402"/>
    <w:rsid w:val="00184F02"/>
    <w:rsid w:val="001850CE"/>
    <w:rsid w:val="0018527C"/>
    <w:rsid w:val="0018530B"/>
    <w:rsid w:val="001859E5"/>
    <w:rsid w:val="00185ECA"/>
    <w:rsid w:val="00186357"/>
    <w:rsid w:val="0018635D"/>
    <w:rsid w:val="0018651C"/>
    <w:rsid w:val="00186646"/>
    <w:rsid w:val="00186F59"/>
    <w:rsid w:val="00187138"/>
    <w:rsid w:val="00187671"/>
    <w:rsid w:val="0018783A"/>
    <w:rsid w:val="001906ED"/>
    <w:rsid w:val="001907FB"/>
    <w:rsid w:val="001910E1"/>
    <w:rsid w:val="00191425"/>
    <w:rsid w:val="00191A84"/>
    <w:rsid w:val="001921A9"/>
    <w:rsid w:val="00192A85"/>
    <w:rsid w:val="00193B6D"/>
    <w:rsid w:val="00193FCB"/>
    <w:rsid w:val="0019405C"/>
    <w:rsid w:val="00194640"/>
    <w:rsid w:val="001948FF"/>
    <w:rsid w:val="00194A60"/>
    <w:rsid w:val="00195423"/>
    <w:rsid w:val="00195476"/>
    <w:rsid w:val="0019566B"/>
    <w:rsid w:val="00195C11"/>
    <w:rsid w:val="00195FE1"/>
    <w:rsid w:val="00196DDF"/>
    <w:rsid w:val="0019715C"/>
    <w:rsid w:val="001A03A4"/>
    <w:rsid w:val="001A07E0"/>
    <w:rsid w:val="001A08E1"/>
    <w:rsid w:val="001A09C5"/>
    <w:rsid w:val="001A11CB"/>
    <w:rsid w:val="001A1580"/>
    <w:rsid w:val="001A18E4"/>
    <w:rsid w:val="001A1E38"/>
    <w:rsid w:val="001A1EBF"/>
    <w:rsid w:val="001A24E7"/>
    <w:rsid w:val="001A27FB"/>
    <w:rsid w:val="001A2FD8"/>
    <w:rsid w:val="001A3DBF"/>
    <w:rsid w:val="001A3E68"/>
    <w:rsid w:val="001A3FCF"/>
    <w:rsid w:val="001A460E"/>
    <w:rsid w:val="001A4B96"/>
    <w:rsid w:val="001A4C2B"/>
    <w:rsid w:val="001A53DA"/>
    <w:rsid w:val="001A5AC4"/>
    <w:rsid w:val="001A6602"/>
    <w:rsid w:val="001A666E"/>
    <w:rsid w:val="001A69CB"/>
    <w:rsid w:val="001A7234"/>
    <w:rsid w:val="001A761A"/>
    <w:rsid w:val="001A77C9"/>
    <w:rsid w:val="001A79CF"/>
    <w:rsid w:val="001A79FC"/>
    <w:rsid w:val="001B0216"/>
    <w:rsid w:val="001B06BF"/>
    <w:rsid w:val="001B0D4A"/>
    <w:rsid w:val="001B127D"/>
    <w:rsid w:val="001B1ACC"/>
    <w:rsid w:val="001B1C7D"/>
    <w:rsid w:val="001B249B"/>
    <w:rsid w:val="001B26E7"/>
    <w:rsid w:val="001B296D"/>
    <w:rsid w:val="001B2CB0"/>
    <w:rsid w:val="001B2EC0"/>
    <w:rsid w:val="001B2F51"/>
    <w:rsid w:val="001B3530"/>
    <w:rsid w:val="001B35D7"/>
    <w:rsid w:val="001B362C"/>
    <w:rsid w:val="001B422A"/>
    <w:rsid w:val="001B465D"/>
    <w:rsid w:val="001B536A"/>
    <w:rsid w:val="001B59EA"/>
    <w:rsid w:val="001B5A73"/>
    <w:rsid w:val="001B6E76"/>
    <w:rsid w:val="001B6F32"/>
    <w:rsid w:val="001B6FF1"/>
    <w:rsid w:val="001B764C"/>
    <w:rsid w:val="001B7DA9"/>
    <w:rsid w:val="001C0095"/>
    <w:rsid w:val="001C07FB"/>
    <w:rsid w:val="001C0CCF"/>
    <w:rsid w:val="001C0DA2"/>
    <w:rsid w:val="001C0F47"/>
    <w:rsid w:val="001C196B"/>
    <w:rsid w:val="001C244C"/>
    <w:rsid w:val="001C246D"/>
    <w:rsid w:val="001C29A0"/>
    <w:rsid w:val="001C3543"/>
    <w:rsid w:val="001C3A0B"/>
    <w:rsid w:val="001C3B43"/>
    <w:rsid w:val="001C4187"/>
    <w:rsid w:val="001C4244"/>
    <w:rsid w:val="001C45F5"/>
    <w:rsid w:val="001C4F1E"/>
    <w:rsid w:val="001C4FB2"/>
    <w:rsid w:val="001C531F"/>
    <w:rsid w:val="001C6032"/>
    <w:rsid w:val="001C61AB"/>
    <w:rsid w:val="001C62E5"/>
    <w:rsid w:val="001C6799"/>
    <w:rsid w:val="001C6EE6"/>
    <w:rsid w:val="001C743F"/>
    <w:rsid w:val="001D11AB"/>
    <w:rsid w:val="001D133B"/>
    <w:rsid w:val="001D13C1"/>
    <w:rsid w:val="001D184C"/>
    <w:rsid w:val="001D1ACF"/>
    <w:rsid w:val="001D2DCE"/>
    <w:rsid w:val="001D3BCF"/>
    <w:rsid w:val="001D3EB8"/>
    <w:rsid w:val="001D4027"/>
    <w:rsid w:val="001D429D"/>
    <w:rsid w:val="001D4ED4"/>
    <w:rsid w:val="001D5039"/>
    <w:rsid w:val="001D5369"/>
    <w:rsid w:val="001D557A"/>
    <w:rsid w:val="001D577A"/>
    <w:rsid w:val="001D599A"/>
    <w:rsid w:val="001D5CB7"/>
    <w:rsid w:val="001D5E38"/>
    <w:rsid w:val="001D61A3"/>
    <w:rsid w:val="001D6897"/>
    <w:rsid w:val="001D6E7E"/>
    <w:rsid w:val="001D6F1B"/>
    <w:rsid w:val="001D7759"/>
    <w:rsid w:val="001D7797"/>
    <w:rsid w:val="001D7EC8"/>
    <w:rsid w:val="001E03C4"/>
    <w:rsid w:val="001E0A42"/>
    <w:rsid w:val="001E1520"/>
    <w:rsid w:val="001E1DF0"/>
    <w:rsid w:val="001E1FC9"/>
    <w:rsid w:val="001E2060"/>
    <w:rsid w:val="001E2D9F"/>
    <w:rsid w:val="001E4457"/>
    <w:rsid w:val="001E445E"/>
    <w:rsid w:val="001E49A5"/>
    <w:rsid w:val="001E49C0"/>
    <w:rsid w:val="001E4B58"/>
    <w:rsid w:val="001E52FD"/>
    <w:rsid w:val="001E5818"/>
    <w:rsid w:val="001E65E2"/>
    <w:rsid w:val="001E67CD"/>
    <w:rsid w:val="001E6900"/>
    <w:rsid w:val="001E697A"/>
    <w:rsid w:val="001E6D8C"/>
    <w:rsid w:val="001E6DEF"/>
    <w:rsid w:val="001E77FE"/>
    <w:rsid w:val="001E7DB3"/>
    <w:rsid w:val="001E7EC3"/>
    <w:rsid w:val="001E7EF7"/>
    <w:rsid w:val="001E7FD8"/>
    <w:rsid w:val="001F09FA"/>
    <w:rsid w:val="001F0B45"/>
    <w:rsid w:val="001F0D07"/>
    <w:rsid w:val="001F0D43"/>
    <w:rsid w:val="001F0FA0"/>
    <w:rsid w:val="001F16E1"/>
    <w:rsid w:val="001F1A69"/>
    <w:rsid w:val="001F1BD0"/>
    <w:rsid w:val="001F2414"/>
    <w:rsid w:val="001F2893"/>
    <w:rsid w:val="001F2C87"/>
    <w:rsid w:val="001F2D3B"/>
    <w:rsid w:val="001F2E5A"/>
    <w:rsid w:val="001F3144"/>
    <w:rsid w:val="001F365B"/>
    <w:rsid w:val="001F3C9F"/>
    <w:rsid w:val="001F40FA"/>
    <w:rsid w:val="001F4493"/>
    <w:rsid w:val="001F4DB6"/>
    <w:rsid w:val="001F5377"/>
    <w:rsid w:val="001F5671"/>
    <w:rsid w:val="001F5A52"/>
    <w:rsid w:val="001F5A90"/>
    <w:rsid w:val="001F5E37"/>
    <w:rsid w:val="001F647F"/>
    <w:rsid w:val="001F698F"/>
    <w:rsid w:val="001F6E02"/>
    <w:rsid w:val="001F6EE8"/>
    <w:rsid w:val="001F6FC3"/>
    <w:rsid w:val="001F7028"/>
    <w:rsid w:val="001F7950"/>
    <w:rsid w:val="001F7BF3"/>
    <w:rsid w:val="001F7D9C"/>
    <w:rsid w:val="0020005B"/>
    <w:rsid w:val="0020099F"/>
    <w:rsid w:val="00200BAB"/>
    <w:rsid w:val="0020117E"/>
    <w:rsid w:val="00201CC3"/>
    <w:rsid w:val="00201DEC"/>
    <w:rsid w:val="00201F92"/>
    <w:rsid w:val="00202073"/>
    <w:rsid w:val="002023DA"/>
    <w:rsid w:val="00202B51"/>
    <w:rsid w:val="00202FAD"/>
    <w:rsid w:val="0020326E"/>
    <w:rsid w:val="00203BBA"/>
    <w:rsid w:val="00204281"/>
    <w:rsid w:val="00204A80"/>
    <w:rsid w:val="00204DBD"/>
    <w:rsid w:val="00204EB9"/>
    <w:rsid w:val="00205130"/>
    <w:rsid w:val="00205220"/>
    <w:rsid w:val="002054DC"/>
    <w:rsid w:val="002059F3"/>
    <w:rsid w:val="00205D62"/>
    <w:rsid w:val="00205F96"/>
    <w:rsid w:val="00205FA3"/>
    <w:rsid w:val="002060AA"/>
    <w:rsid w:val="00206102"/>
    <w:rsid w:val="002064A3"/>
    <w:rsid w:val="00206BF1"/>
    <w:rsid w:val="00206FA7"/>
    <w:rsid w:val="0020702E"/>
    <w:rsid w:val="00207289"/>
    <w:rsid w:val="002077C9"/>
    <w:rsid w:val="00207BB5"/>
    <w:rsid w:val="00207C20"/>
    <w:rsid w:val="00207F1A"/>
    <w:rsid w:val="00207FEF"/>
    <w:rsid w:val="00210734"/>
    <w:rsid w:val="00210F1F"/>
    <w:rsid w:val="002112AF"/>
    <w:rsid w:val="002114BD"/>
    <w:rsid w:val="00211D29"/>
    <w:rsid w:val="00211D8D"/>
    <w:rsid w:val="00212EC1"/>
    <w:rsid w:val="00213EE5"/>
    <w:rsid w:val="00213F25"/>
    <w:rsid w:val="0021410E"/>
    <w:rsid w:val="00214E0E"/>
    <w:rsid w:val="002154AC"/>
    <w:rsid w:val="002158C7"/>
    <w:rsid w:val="00216230"/>
    <w:rsid w:val="0021631B"/>
    <w:rsid w:val="00216972"/>
    <w:rsid w:val="00216981"/>
    <w:rsid w:val="0021725D"/>
    <w:rsid w:val="00217BC8"/>
    <w:rsid w:val="00221026"/>
    <w:rsid w:val="0022170C"/>
    <w:rsid w:val="0022292E"/>
    <w:rsid w:val="00222B30"/>
    <w:rsid w:val="00222E43"/>
    <w:rsid w:val="00222F69"/>
    <w:rsid w:val="0022306D"/>
    <w:rsid w:val="00223824"/>
    <w:rsid w:val="00223A70"/>
    <w:rsid w:val="00223AD6"/>
    <w:rsid w:val="00223CD6"/>
    <w:rsid w:val="00223CE3"/>
    <w:rsid w:val="0022403A"/>
    <w:rsid w:val="00224207"/>
    <w:rsid w:val="00224444"/>
    <w:rsid w:val="00224A43"/>
    <w:rsid w:val="00225AEA"/>
    <w:rsid w:val="0022659E"/>
    <w:rsid w:val="002267D1"/>
    <w:rsid w:val="00227450"/>
    <w:rsid w:val="00230736"/>
    <w:rsid w:val="002308D1"/>
    <w:rsid w:val="00230B96"/>
    <w:rsid w:val="00231A0C"/>
    <w:rsid w:val="00231BA3"/>
    <w:rsid w:val="0023298F"/>
    <w:rsid w:val="00232A6F"/>
    <w:rsid w:val="00232D3A"/>
    <w:rsid w:val="00232FC7"/>
    <w:rsid w:val="0023378A"/>
    <w:rsid w:val="002341DB"/>
    <w:rsid w:val="002342F6"/>
    <w:rsid w:val="00234F7E"/>
    <w:rsid w:val="00235406"/>
    <w:rsid w:val="0023572E"/>
    <w:rsid w:val="00235FA6"/>
    <w:rsid w:val="00236870"/>
    <w:rsid w:val="00237694"/>
    <w:rsid w:val="00237756"/>
    <w:rsid w:val="0023785B"/>
    <w:rsid w:val="00240089"/>
    <w:rsid w:val="002401F0"/>
    <w:rsid w:val="00240297"/>
    <w:rsid w:val="002408CF"/>
    <w:rsid w:val="0024138E"/>
    <w:rsid w:val="00241E98"/>
    <w:rsid w:val="00242010"/>
    <w:rsid w:val="002428D0"/>
    <w:rsid w:val="00242A9B"/>
    <w:rsid w:val="00242EA8"/>
    <w:rsid w:val="00243591"/>
    <w:rsid w:val="00243B92"/>
    <w:rsid w:val="00243D81"/>
    <w:rsid w:val="00243FCB"/>
    <w:rsid w:val="0024511E"/>
    <w:rsid w:val="002451E0"/>
    <w:rsid w:val="00245402"/>
    <w:rsid w:val="00245A9A"/>
    <w:rsid w:val="0024731E"/>
    <w:rsid w:val="002475C2"/>
    <w:rsid w:val="002478C5"/>
    <w:rsid w:val="00250694"/>
    <w:rsid w:val="00251E60"/>
    <w:rsid w:val="00251F68"/>
    <w:rsid w:val="00251FF4"/>
    <w:rsid w:val="00252577"/>
    <w:rsid w:val="00252D13"/>
    <w:rsid w:val="00253606"/>
    <w:rsid w:val="002540C0"/>
    <w:rsid w:val="002544E5"/>
    <w:rsid w:val="0025463D"/>
    <w:rsid w:val="00254DD4"/>
    <w:rsid w:val="0025587D"/>
    <w:rsid w:val="002562DD"/>
    <w:rsid w:val="00256432"/>
    <w:rsid w:val="0025721B"/>
    <w:rsid w:val="00257481"/>
    <w:rsid w:val="00257871"/>
    <w:rsid w:val="00257CAB"/>
    <w:rsid w:val="00257F1F"/>
    <w:rsid w:val="00260B3F"/>
    <w:rsid w:val="00260C1D"/>
    <w:rsid w:val="00260C24"/>
    <w:rsid w:val="00261642"/>
    <w:rsid w:val="00261894"/>
    <w:rsid w:val="00261F9D"/>
    <w:rsid w:val="00262AEF"/>
    <w:rsid w:val="00262AF2"/>
    <w:rsid w:val="00263094"/>
    <w:rsid w:val="002647DC"/>
    <w:rsid w:val="00264E28"/>
    <w:rsid w:val="00265C42"/>
    <w:rsid w:val="00266859"/>
    <w:rsid w:val="00266B07"/>
    <w:rsid w:val="00266D36"/>
    <w:rsid w:val="002675C7"/>
    <w:rsid w:val="0026779E"/>
    <w:rsid w:val="0027029A"/>
    <w:rsid w:val="0027210E"/>
    <w:rsid w:val="002723CB"/>
    <w:rsid w:val="00272567"/>
    <w:rsid w:val="002726A5"/>
    <w:rsid w:val="00272D01"/>
    <w:rsid w:val="002733E7"/>
    <w:rsid w:val="00273A6F"/>
    <w:rsid w:val="00273C34"/>
    <w:rsid w:val="00273E00"/>
    <w:rsid w:val="0027414E"/>
    <w:rsid w:val="002750FB"/>
    <w:rsid w:val="00275118"/>
    <w:rsid w:val="00275A85"/>
    <w:rsid w:val="00275B55"/>
    <w:rsid w:val="00275BC7"/>
    <w:rsid w:val="00275EA4"/>
    <w:rsid w:val="0027671D"/>
    <w:rsid w:val="0027696F"/>
    <w:rsid w:val="00276B1A"/>
    <w:rsid w:val="00276D77"/>
    <w:rsid w:val="00276D8A"/>
    <w:rsid w:val="00277272"/>
    <w:rsid w:val="002778B3"/>
    <w:rsid w:val="00281410"/>
    <w:rsid w:val="00281973"/>
    <w:rsid w:val="00281C55"/>
    <w:rsid w:val="00281E1D"/>
    <w:rsid w:val="00281F2C"/>
    <w:rsid w:val="002821FB"/>
    <w:rsid w:val="00282784"/>
    <w:rsid w:val="00282AAC"/>
    <w:rsid w:val="00282C85"/>
    <w:rsid w:val="00282E54"/>
    <w:rsid w:val="00282EB0"/>
    <w:rsid w:val="00282FF6"/>
    <w:rsid w:val="0028382E"/>
    <w:rsid w:val="00283C87"/>
    <w:rsid w:val="00285727"/>
    <w:rsid w:val="00285938"/>
    <w:rsid w:val="00285984"/>
    <w:rsid w:val="00285BD8"/>
    <w:rsid w:val="0028622A"/>
    <w:rsid w:val="00286398"/>
    <w:rsid w:val="00286900"/>
    <w:rsid w:val="00286D4A"/>
    <w:rsid w:val="00286FF3"/>
    <w:rsid w:val="00287443"/>
    <w:rsid w:val="0028749B"/>
    <w:rsid w:val="00287742"/>
    <w:rsid w:val="0028776B"/>
    <w:rsid w:val="00290CE0"/>
    <w:rsid w:val="002917C1"/>
    <w:rsid w:val="002918E6"/>
    <w:rsid w:val="00291B11"/>
    <w:rsid w:val="00291CC1"/>
    <w:rsid w:val="00291D7A"/>
    <w:rsid w:val="0029232C"/>
    <w:rsid w:val="00292691"/>
    <w:rsid w:val="00292E66"/>
    <w:rsid w:val="00292F20"/>
    <w:rsid w:val="002935B2"/>
    <w:rsid w:val="00293A6A"/>
    <w:rsid w:val="00293F7A"/>
    <w:rsid w:val="00294677"/>
    <w:rsid w:val="002948F5"/>
    <w:rsid w:val="00294B4A"/>
    <w:rsid w:val="002950B1"/>
    <w:rsid w:val="0029519A"/>
    <w:rsid w:val="00295267"/>
    <w:rsid w:val="0029550D"/>
    <w:rsid w:val="00295832"/>
    <w:rsid w:val="002958F6"/>
    <w:rsid w:val="00295A20"/>
    <w:rsid w:val="00295EA5"/>
    <w:rsid w:val="002960FB"/>
    <w:rsid w:val="002962AA"/>
    <w:rsid w:val="002967CC"/>
    <w:rsid w:val="00296A6D"/>
    <w:rsid w:val="002A0B36"/>
    <w:rsid w:val="002A0E63"/>
    <w:rsid w:val="002A0EF3"/>
    <w:rsid w:val="002A0F6C"/>
    <w:rsid w:val="002A1391"/>
    <w:rsid w:val="002A1A80"/>
    <w:rsid w:val="002A223E"/>
    <w:rsid w:val="002A315C"/>
    <w:rsid w:val="002A3243"/>
    <w:rsid w:val="002A3671"/>
    <w:rsid w:val="002A3F97"/>
    <w:rsid w:val="002A4613"/>
    <w:rsid w:val="002A48F3"/>
    <w:rsid w:val="002A4DB3"/>
    <w:rsid w:val="002A538C"/>
    <w:rsid w:val="002A53FD"/>
    <w:rsid w:val="002A5C3F"/>
    <w:rsid w:val="002A5D15"/>
    <w:rsid w:val="002A5E68"/>
    <w:rsid w:val="002A64BF"/>
    <w:rsid w:val="002A6D84"/>
    <w:rsid w:val="002A705A"/>
    <w:rsid w:val="002A74A1"/>
    <w:rsid w:val="002A798B"/>
    <w:rsid w:val="002A7A69"/>
    <w:rsid w:val="002A7D54"/>
    <w:rsid w:val="002B00D6"/>
    <w:rsid w:val="002B081D"/>
    <w:rsid w:val="002B0874"/>
    <w:rsid w:val="002B08C8"/>
    <w:rsid w:val="002B0B08"/>
    <w:rsid w:val="002B0C69"/>
    <w:rsid w:val="002B1028"/>
    <w:rsid w:val="002B144F"/>
    <w:rsid w:val="002B1D2F"/>
    <w:rsid w:val="002B1F37"/>
    <w:rsid w:val="002B2340"/>
    <w:rsid w:val="002B2F67"/>
    <w:rsid w:val="002B3AE5"/>
    <w:rsid w:val="002B44E6"/>
    <w:rsid w:val="002B4554"/>
    <w:rsid w:val="002B4573"/>
    <w:rsid w:val="002B4618"/>
    <w:rsid w:val="002B4841"/>
    <w:rsid w:val="002B492E"/>
    <w:rsid w:val="002B4D31"/>
    <w:rsid w:val="002B5833"/>
    <w:rsid w:val="002B5D6E"/>
    <w:rsid w:val="002B6215"/>
    <w:rsid w:val="002B6690"/>
    <w:rsid w:val="002B66F4"/>
    <w:rsid w:val="002B66FC"/>
    <w:rsid w:val="002B68BB"/>
    <w:rsid w:val="002B6A48"/>
    <w:rsid w:val="002B70F0"/>
    <w:rsid w:val="002B723F"/>
    <w:rsid w:val="002B774E"/>
    <w:rsid w:val="002B77C1"/>
    <w:rsid w:val="002B7A06"/>
    <w:rsid w:val="002B7DEF"/>
    <w:rsid w:val="002C05A8"/>
    <w:rsid w:val="002C0B85"/>
    <w:rsid w:val="002C0EC9"/>
    <w:rsid w:val="002C12F3"/>
    <w:rsid w:val="002C14FB"/>
    <w:rsid w:val="002C1503"/>
    <w:rsid w:val="002C16E7"/>
    <w:rsid w:val="002C1D5C"/>
    <w:rsid w:val="002C209D"/>
    <w:rsid w:val="002C20E8"/>
    <w:rsid w:val="002C2264"/>
    <w:rsid w:val="002C2347"/>
    <w:rsid w:val="002C2431"/>
    <w:rsid w:val="002C25E9"/>
    <w:rsid w:val="002C2821"/>
    <w:rsid w:val="002C28B1"/>
    <w:rsid w:val="002C37EB"/>
    <w:rsid w:val="002C42E0"/>
    <w:rsid w:val="002C4ECA"/>
    <w:rsid w:val="002C50CE"/>
    <w:rsid w:val="002C5185"/>
    <w:rsid w:val="002C5291"/>
    <w:rsid w:val="002C57B6"/>
    <w:rsid w:val="002C6554"/>
    <w:rsid w:val="002C6CCB"/>
    <w:rsid w:val="002C70B5"/>
    <w:rsid w:val="002C7166"/>
    <w:rsid w:val="002C71E2"/>
    <w:rsid w:val="002C74A2"/>
    <w:rsid w:val="002C74AF"/>
    <w:rsid w:val="002C780C"/>
    <w:rsid w:val="002C796C"/>
    <w:rsid w:val="002C7BBA"/>
    <w:rsid w:val="002C7C78"/>
    <w:rsid w:val="002C7CA0"/>
    <w:rsid w:val="002C7DD4"/>
    <w:rsid w:val="002D0842"/>
    <w:rsid w:val="002D0D83"/>
    <w:rsid w:val="002D0DC1"/>
    <w:rsid w:val="002D1073"/>
    <w:rsid w:val="002D2268"/>
    <w:rsid w:val="002D2B63"/>
    <w:rsid w:val="002D34FA"/>
    <w:rsid w:val="002D3F8D"/>
    <w:rsid w:val="002D409D"/>
    <w:rsid w:val="002D4139"/>
    <w:rsid w:val="002D4672"/>
    <w:rsid w:val="002D46A4"/>
    <w:rsid w:val="002D4A52"/>
    <w:rsid w:val="002D4D2F"/>
    <w:rsid w:val="002D4ED1"/>
    <w:rsid w:val="002D512E"/>
    <w:rsid w:val="002D5FBB"/>
    <w:rsid w:val="002D6C59"/>
    <w:rsid w:val="002D7CD5"/>
    <w:rsid w:val="002D7D6C"/>
    <w:rsid w:val="002D7F3F"/>
    <w:rsid w:val="002E16FE"/>
    <w:rsid w:val="002E1BCD"/>
    <w:rsid w:val="002E208E"/>
    <w:rsid w:val="002E2142"/>
    <w:rsid w:val="002E324D"/>
    <w:rsid w:val="002E39C5"/>
    <w:rsid w:val="002E3AF9"/>
    <w:rsid w:val="002E3CFE"/>
    <w:rsid w:val="002E47C3"/>
    <w:rsid w:val="002E51DD"/>
    <w:rsid w:val="002E51E6"/>
    <w:rsid w:val="002E5386"/>
    <w:rsid w:val="002E5484"/>
    <w:rsid w:val="002E56DE"/>
    <w:rsid w:val="002E5FC3"/>
    <w:rsid w:val="002E6B6D"/>
    <w:rsid w:val="002E6B70"/>
    <w:rsid w:val="002E6ED4"/>
    <w:rsid w:val="002E7936"/>
    <w:rsid w:val="002E798D"/>
    <w:rsid w:val="002E79CE"/>
    <w:rsid w:val="002E7A55"/>
    <w:rsid w:val="002E7EDD"/>
    <w:rsid w:val="002F0000"/>
    <w:rsid w:val="002F0003"/>
    <w:rsid w:val="002F052A"/>
    <w:rsid w:val="002F0910"/>
    <w:rsid w:val="002F09D4"/>
    <w:rsid w:val="002F0E2D"/>
    <w:rsid w:val="002F0E47"/>
    <w:rsid w:val="002F0FAF"/>
    <w:rsid w:val="002F1C30"/>
    <w:rsid w:val="002F2151"/>
    <w:rsid w:val="002F2E7C"/>
    <w:rsid w:val="002F347C"/>
    <w:rsid w:val="002F368F"/>
    <w:rsid w:val="002F3D86"/>
    <w:rsid w:val="002F434F"/>
    <w:rsid w:val="002F4706"/>
    <w:rsid w:val="002F4A20"/>
    <w:rsid w:val="002F4E9B"/>
    <w:rsid w:val="002F5289"/>
    <w:rsid w:val="002F540D"/>
    <w:rsid w:val="002F5599"/>
    <w:rsid w:val="002F5AE5"/>
    <w:rsid w:val="002F622E"/>
    <w:rsid w:val="002F629C"/>
    <w:rsid w:val="002F6709"/>
    <w:rsid w:val="002F6B1C"/>
    <w:rsid w:val="002F6DCA"/>
    <w:rsid w:val="002F7510"/>
    <w:rsid w:val="002F7609"/>
    <w:rsid w:val="002F7876"/>
    <w:rsid w:val="002F7967"/>
    <w:rsid w:val="002F7BF3"/>
    <w:rsid w:val="00300219"/>
    <w:rsid w:val="00300592"/>
    <w:rsid w:val="00300F3E"/>
    <w:rsid w:val="00302083"/>
    <w:rsid w:val="00302456"/>
    <w:rsid w:val="0030319D"/>
    <w:rsid w:val="003036F4"/>
    <w:rsid w:val="00303A50"/>
    <w:rsid w:val="00303AF2"/>
    <w:rsid w:val="00303D35"/>
    <w:rsid w:val="00305129"/>
    <w:rsid w:val="0030513A"/>
    <w:rsid w:val="003059B2"/>
    <w:rsid w:val="00305BB9"/>
    <w:rsid w:val="00305D81"/>
    <w:rsid w:val="003064B8"/>
    <w:rsid w:val="00306538"/>
    <w:rsid w:val="00306E22"/>
    <w:rsid w:val="003078D5"/>
    <w:rsid w:val="00310F1E"/>
    <w:rsid w:val="00311226"/>
    <w:rsid w:val="0031195A"/>
    <w:rsid w:val="00311F5F"/>
    <w:rsid w:val="00312278"/>
    <w:rsid w:val="00312EBB"/>
    <w:rsid w:val="00312FF9"/>
    <w:rsid w:val="00313060"/>
    <w:rsid w:val="0031307E"/>
    <w:rsid w:val="0031320C"/>
    <w:rsid w:val="0031329E"/>
    <w:rsid w:val="003139C3"/>
    <w:rsid w:val="00313A2C"/>
    <w:rsid w:val="00313A99"/>
    <w:rsid w:val="003140D6"/>
    <w:rsid w:val="0031507A"/>
    <w:rsid w:val="0031511C"/>
    <w:rsid w:val="00315A76"/>
    <w:rsid w:val="00315C21"/>
    <w:rsid w:val="00315E8F"/>
    <w:rsid w:val="00315EC1"/>
    <w:rsid w:val="00316168"/>
    <w:rsid w:val="003163B7"/>
    <w:rsid w:val="00316862"/>
    <w:rsid w:val="003168FC"/>
    <w:rsid w:val="00316BB8"/>
    <w:rsid w:val="00316D0E"/>
    <w:rsid w:val="00316D2C"/>
    <w:rsid w:val="0031767B"/>
    <w:rsid w:val="00317A39"/>
    <w:rsid w:val="0032025C"/>
    <w:rsid w:val="00320FF9"/>
    <w:rsid w:val="00321F0F"/>
    <w:rsid w:val="00322A78"/>
    <w:rsid w:val="00322D0C"/>
    <w:rsid w:val="003230CF"/>
    <w:rsid w:val="00323185"/>
    <w:rsid w:val="00323448"/>
    <w:rsid w:val="0032366E"/>
    <w:rsid w:val="00323B83"/>
    <w:rsid w:val="00323C0A"/>
    <w:rsid w:val="00324C19"/>
    <w:rsid w:val="00324DC2"/>
    <w:rsid w:val="00325156"/>
    <w:rsid w:val="00325276"/>
    <w:rsid w:val="00325372"/>
    <w:rsid w:val="0032607B"/>
    <w:rsid w:val="003262B4"/>
    <w:rsid w:val="00326355"/>
    <w:rsid w:val="003263F5"/>
    <w:rsid w:val="003266DC"/>
    <w:rsid w:val="00326E73"/>
    <w:rsid w:val="00326F8B"/>
    <w:rsid w:val="0032714F"/>
    <w:rsid w:val="0032743E"/>
    <w:rsid w:val="00327D58"/>
    <w:rsid w:val="00330913"/>
    <w:rsid w:val="003310D9"/>
    <w:rsid w:val="0033130F"/>
    <w:rsid w:val="00331382"/>
    <w:rsid w:val="00331388"/>
    <w:rsid w:val="00331D79"/>
    <w:rsid w:val="003324CF"/>
    <w:rsid w:val="00333361"/>
    <w:rsid w:val="00333762"/>
    <w:rsid w:val="003338FD"/>
    <w:rsid w:val="00333D77"/>
    <w:rsid w:val="00334568"/>
    <w:rsid w:val="003345D0"/>
    <w:rsid w:val="00334895"/>
    <w:rsid w:val="00334E55"/>
    <w:rsid w:val="003351D8"/>
    <w:rsid w:val="00335347"/>
    <w:rsid w:val="0033570A"/>
    <w:rsid w:val="003358EF"/>
    <w:rsid w:val="00335E1C"/>
    <w:rsid w:val="0033622C"/>
    <w:rsid w:val="003362D2"/>
    <w:rsid w:val="003369A2"/>
    <w:rsid w:val="00336C97"/>
    <w:rsid w:val="00337395"/>
    <w:rsid w:val="0033785C"/>
    <w:rsid w:val="00337B55"/>
    <w:rsid w:val="00337C5F"/>
    <w:rsid w:val="00340B54"/>
    <w:rsid w:val="00340BF7"/>
    <w:rsid w:val="00340E02"/>
    <w:rsid w:val="00341342"/>
    <w:rsid w:val="00341369"/>
    <w:rsid w:val="00341520"/>
    <w:rsid w:val="00341A09"/>
    <w:rsid w:val="00341DBD"/>
    <w:rsid w:val="00341E10"/>
    <w:rsid w:val="00342729"/>
    <w:rsid w:val="00342895"/>
    <w:rsid w:val="00343D68"/>
    <w:rsid w:val="00343F50"/>
    <w:rsid w:val="003444E3"/>
    <w:rsid w:val="003448BA"/>
    <w:rsid w:val="00344999"/>
    <w:rsid w:val="00345E97"/>
    <w:rsid w:val="00345F3A"/>
    <w:rsid w:val="003461A7"/>
    <w:rsid w:val="003465F0"/>
    <w:rsid w:val="00347273"/>
    <w:rsid w:val="00347CE1"/>
    <w:rsid w:val="0035004C"/>
    <w:rsid w:val="003507F5"/>
    <w:rsid w:val="0035093A"/>
    <w:rsid w:val="00351079"/>
    <w:rsid w:val="00351319"/>
    <w:rsid w:val="00351403"/>
    <w:rsid w:val="00351F6D"/>
    <w:rsid w:val="00352D7A"/>
    <w:rsid w:val="00353951"/>
    <w:rsid w:val="003541FA"/>
    <w:rsid w:val="0035484F"/>
    <w:rsid w:val="00354BD3"/>
    <w:rsid w:val="00354DE6"/>
    <w:rsid w:val="00355489"/>
    <w:rsid w:val="003557F4"/>
    <w:rsid w:val="0035595B"/>
    <w:rsid w:val="0035678F"/>
    <w:rsid w:val="00356D2A"/>
    <w:rsid w:val="00357073"/>
    <w:rsid w:val="00357DAD"/>
    <w:rsid w:val="00357EAA"/>
    <w:rsid w:val="00360C0B"/>
    <w:rsid w:val="00360E26"/>
    <w:rsid w:val="00360F18"/>
    <w:rsid w:val="00360F79"/>
    <w:rsid w:val="0036107C"/>
    <w:rsid w:val="00361463"/>
    <w:rsid w:val="003619EC"/>
    <w:rsid w:val="00361D4F"/>
    <w:rsid w:val="00361EB6"/>
    <w:rsid w:val="003623FD"/>
    <w:rsid w:val="003626A6"/>
    <w:rsid w:val="0036290E"/>
    <w:rsid w:val="00363236"/>
    <w:rsid w:val="0036370C"/>
    <w:rsid w:val="00363E78"/>
    <w:rsid w:val="00363FDE"/>
    <w:rsid w:val="00364528"/>
    <w:rsid w:val="00364704"/>
    <w:rsid w:val="00364929"/>
    <w:rsid w:val="00364CDA"/>
    <w:rsid w:val="00364DC7"/>
    <w:rsid w:val="0036521A"/>
    <w:rsid w:val="003653E1"/>
    <w:rsid w:val="003659AD"/>
    <w:rsid w:val="00365B42"/>
    <w:rsid w:val="00366E6E"/>
    <w:rsid w:val="00366EB2"/>
    <w:rsid w:val="00367881"/>
    <w:rsid w:val="003679CB"/>
    <w:rsid w:val="00367C78"/>
    <w:rsid w:val="0037066E"/>
    <w:rsid w:val="00370859"/>
    <w:rsid w:val="003710B7"/>
    <w:rsid w:val="00371B4E"/>
    <w:rsid w:val="0037225E"/>
    <w:rsid w:val="003725BE"/>
    <w:rsid w:val="00373307"/>
    <w:rsid w:val="00373CDE"/>
    <w:rsid w:val="00373E14"/>
    <w:rsid w:val="00374354"/>
    <w:rsid w:val="003746FD"/>
    <w:rsid w:val="00374D6F"/>
    <w:rsid w:val="003750FE"/>
    <w:rsid w:val="00375309"/>
    <w:rsid w:val="0037555C"/>
    <w:rsid w:val="003755DA"/>
    <w:rsid w:val="003756F2"/>
    <w:rsid w:val="0037597B"/>
    <w:rsid w:val="00375DBE"/>
    <w:rsid w:val="0037638A"/>
    <w:rsid w:val="00376F36"/>
    <w:rsid w:val="00376F97"/>
    <w:rsid w:val="003773F8"/>
    <w:rsid w:val="00377829"/>
    <w:rsid w:val="003779CE"/>
    <w:rsid w:val="00377E43"/>
    <w:rsid w:val="0038023F"/>
    <w:rsid w:val="00380BC2"/>
    <w:rsid w:val="00380E55"/>
    <w:rsid w:val="00381710"/>
    <w:rsid w:val="00382625"/>
    <w:rsid w:val="00383094"/>
    <w:rsid w:val="00383174"/>
    <w:rsid w:val="0038337B"/>
    <w:rsid w:val="00383713"/>
    <w:rsid w:val="00383D73"/>
    <w:rsid w:val="00383F3B"/>
    <w:rsid w:val="003847D8"/>
    <w:rsid w:val="00384BFC"/>
    <w:rsid w:val="00385235"/>
    <w:rsid w:val="00385410"/>
    <w:rsid w:val="0038547D"/>
    <w:rsid w:val="003858A6"/>
    <w:rsid w:val="00385986"/>
    <w:rsid w:val="00385BA8"/>
    <w:rsid w:val="00386110"/>
    <w:rsid w:val="00386252"/>
    <w:rsid w:val="00386999"/>
    <w:rsid w:val="00386E18"/>
    <w:rsid w:val="00386E5F"/>
    <w:rsid w:val="0038733A"/>
    <w:rsid w:val="00387466"/>
    <w:rsid w:val="0039007A"/>
    <w:rsid w:val="00390326"/>
    <w:rsid w:val="00390847"/>
    <w:rsid w:val="003909E6"/>
    <w:rsid w:val="003912D9"/>
    <w:rsid w:val="00391B53"/>
    <w:rsid w:val="00392284"/>
    <w:rsid w:val="003922D9"/>
    <w:rsid w:val="003923A4"/>
    <w:rsid w:val="003923D1"/>
    <w:rsid w:val="00392928"/>
    <w:rsid w:val="00392996"/>
    <w:rsid w:val="00392DC6"/>
    <w:rsid w:val="0039324E"/>
    <w:rsid w:val="0039357C"/>
    <w:rsid w:val="00394E67"/>
    <w:rsid w:val="00395099"/>
    <w:rsid w:val="00395292"/>
    <w:rsid w:val="0039595E"/>
    <w:rsid w:val="0039642F"/>
    <w:rsid w:val="00396582"/>
    <w:rsid w:val="00396688"/>
    <w:rsid w:val="003969E8"/>
    <w:rsid w:val="00396E6B"/>
    <w:rsid w:val="00397336"/>
    <w:rsid w:val="00397904"/>
    <w:rsid w:val="00397D3F"/>
    <w:rsid w:val="00397DA7"/>
    <w:rsid w:val="00397E48"/>
    <w:rsid w:val="003A01CA"/>
    <w:rsid w:val="003A04AF"/>
    <w:rsid w:val="003A091F"/>
    <w:rsid w:val="003A184D"/>
    <w:rsid w:val="003A215B"/>
    <w:rsid w:val="003A22CC"/>
    <w:rsid w:val="003A22E6"/>
    <w:rsid w:val="003A2F33"/>
    <w:rsid w:val="003A37C4"/>
    <w:rsid w:val="003A4791"/>
    <w:rsid w:val="003A47E0"/>
    <w:rsid w:val="003A4C89"/>
    <w:rsid w:val="003A519C"/>
    <w:rsid w:val="003A524F"/>
    <w:rsid w:val="003A5791"/>
    <w:rsid w:val="003A584C"/>
    <w:rsid w:val="003A6282"/>
    <w:rsid w:val="003A6586"/>
    <w:rsid w:val="003A6876"/>
    <w:rsid w:val="003A6E0D"/>
    <w:rsid w:val="003A7052"/>
    <w:rsid w:val="003A7A31"/>
    <w:rsid w:val="003A7A61"/>
    <w:rsid w:val="003A7B7D"/>
    <w:rsid w:val="003B0715"/>
    <w:rsid w:val="003B072B"/>
    <w:rsid w:val="003B0A37"/>
    <w:rsid w:val="003B1175"/>
    <w:rsid w:val="003B14ED"/>
    <w:rsid w:val="003B1799"/>
    <w:rsid w:val="003B1C2A"/>
    <w:rsid w:val="003B1FC9"/>
    <w:rsid w:val="003B2274"/>
    <w:rsid w:val="003B2CE2"/>
    <w:rsid w:val="003B2DDD"/>
    <w:rsid w:val="003B2F3A"/>
    <w:rsid w:val="003B32F6"/>
    <w:rsid w:val="003B38AE"/>
    <w:rsid w:val="003B4E67"/>
    <w:rsid w:val="003B5209"/>
    <w:rsid w:val="003B54CA"/>
    <w:rsid w:val="003B5771"/>
    <w:rsid w:val="003B5941"/>
    <w:rsid w:val="003B61AF"/>
    <w:rsid w:val="003B66D4"/>
    <w:rsid w:val="003B6C53"/>
    <w:rsid w:val="003B72AB"/>
    <w:rsid w:val="003B73B6"/>
    <w:rsid w:val="003B73C2"/>
    <w:rsid w:val="003B74CE"/>
    <w:rsid w:val="003B7777"/>
    <w:rsid w:val="003B7D7C"/>
    <w:rsid w:val="003C09A0"/>
    <w:rsid w:val="003C0DE4"/>
    <w:rsid w:val="003C199B"/>
    <w:rsid w:val="003C1C6A"/>
    <w:rsid w:val="003C1CD7"/>
    <w:rsid w:val="003C1D71"/>
    <w:rsid w:val="003C1ED2"/>
    <w:rsid w:val="003C310C"/>
    <w:rsid w:val="003C3534"/>
    <w:rsid w:val="003C3743"/>
    <w:rsid w:val="003C3844"/>
    <w:rsid w:val="003C3D41"/>
    <w:rsid w:val="003C3E68"/>
    <w:rsid w:val="003C4080"/>
    <w:rsid w:val="003C4ADA"/>
    <w:rsid w:val="003C513F"/>
    <w:rsid w:val="003C52BB"/>
    <w:rsid w:val="003C589A"/>
    <w:rsid w:val="003C5EF8"/>
    <w:rsid w:val="003C64D0"/>
    <w:rsid w:val="003C6AF4"/>
    <w:rsid w:val="003C6BF5"/>
    <w:rsid w:val="003C75A3"/>
    <w:rsid w:val="003D03E2"/>
    <w:rsid w:val="003D06F7"/>
    <w:rsid w:val="003D0B5C"/>
    <w:rsid w:val="003D0C9C"/>
    <w:rsid w:val="003D0E6F"/>
    <w:rsid w:val="003D0FAA"/>
    <w:rsid w:val="003D144B"/>
    <w:rsid w:val="003D14AA"/>
    <w:rsid w:val="003D188A"/>
    <w:rsid w:val="003D1986"/>
    <w:rsid w:val="003D1C13"/>
    <w:rsid w:val="003D1C90"/>
    <w:rsid w:val="003D1E0E"/>
    <w:rsid w:val="003D26CE"/>
    <w:rsid w:val="003D28BD"/>
    <w:rsid w:val="003D3066"/>
    <w:rsid w:val="003D3B36"/>
    <w:rsid w:val="003D3E1F"/>
    <w:rsid w:val="003D3F11"/>
    <w:rsid w:val="003D4149"/>
    <w:rsid w:val="003D462F"/>
    <w:rsid w:val="003D51A4"/>
    <w:rsid w:val="003D578D"/>
    <w:rsid w:val="003D599D"/>
    <w:rsid w:val="003D5B78"/>
    <w:rsid w:val="003D60A9"/>
    <w:rsid w:val="003D63A2"/>
    <w:rsid w:val="003D645E"/>
    <w:rsid w:val="003D6FA3"/>
    <w:rsid w:val="003D7583"/>
    <w:rsid w:val="003D7611"/>
    <w:rsid w:val="003D7A14"/>
    <w:rsid w:val="003D7FCF"/>
    <w:rsid w:val="003D7FEF"/>
    <w:rsid w:val="003E0FBF"/>
    <w:rsid w:val="003E10CC"/>
    <w:rsid w:val="003E1E58"/>
    <w:rsid w:val="003E236A"/>
    <w:rsid w:val="003E2459"/>
    <w:rsid w:val="003E2625"/>
    <w:rsid w:val="003E276D"/>
    <w:rsid w:val="003E2B12"/>
    <w:rsid w:val="003E3D29"/>
    <w:rsid w:val="003E3EBC"/>
    <w:rsid w:val="003E45FE"/>
    <w:rsid w:val="003E4612"/>
    <w:rsid w:val="003E512C"/>
    <w:rsid w:val="003E58E2"/>
    <w:rsid w:val="003E6217"/>
    <w:rsid w:val="003E6420"/>
    <w:rsid w:val="003E68DE"/>
    <w:rsid w:val="003E6F06"/>
    <w:rsid w:val="003E70A0"/>
    <w:rsid w:val="003E70D4"/>
    <w:rsid w:val="003E765C"/>
    <w:rsid w:val="003E7787"/>
    <w:rsid w:val="003E7BF7"/>
    <w:rsid w:val="003E7F75"/>
    <w:rsid w:val="003F069C"/>
    <w:rsid w:val="003F0EA7"/>
    <w:rsid w:val="003F1C5F"/>
    <w:rsid w:val="003F1F97"/>
    <w:rsid w:val="003F34A4"/>
    <w:rsid w:val="003F359A"/>
    <w:rsid w:val="003F361E"/>
    <w:rsid w:val="003F3BCA"/>
    <w:rsid w:val="003F3DB9"/>
    <w:rsid w:val="003F426E"/>
    <w:rsid w:val="003F57D3"/>
    <w:rsid w:val="003F58DD"/>
    <w:rsid w:val="003F5CE5"/>
    <w:rsid w:val="003F5F2C"/>
    <w:rsid w:val="003F645F"/>
    <w:rsid w:val="003F64E2"/>
    <w:rsid w:val="003F6857"/>
    <w:rsid w:val="003F6F1A"/>
    <w:rsid w:val="003F7085"/>
    <w:rsid w:val="003F72A4"/>
    <w:rsid w:val="0040075A"/>
    <w:rsid w:val="004010D0"/>
    <w:rsid w:val="00401953"/>
    <w:rsid w:val="00401B26"/>
    <w:rsid w:val="00401BF1"/>
    <w:rsid w:val="004024E7"/>
    <w:rsid w:val="00402E49"/>
    <w:rsid w:val="00403184"/>
    <w:rsid w:val="00403416"/>
    <w:rsid w:val="00403814"/>
    <w:rsid w:val="00403A47"/>
    <w:rsid w:val="00403DC3"/>
    <w:rsid w:val="00404156"/>
    <w:rsid w:val="00404F54"/>
    <w:rsid w:val="0040534E"/>
    <w:rsid w:val="00405605"/>
    <w:rsid w:val="004059B7"/>
    <w:rsid w:val="00405D62"/>
    <w:rsid w:val="00406248"/>
    <w:rsid w:val="00406668"/>
    <w:rsid w:val="00406A1F"/>
    <w:rsid w:val="004074B7"/>
    <w:rsid w:val="0041008F"/>
    <w:rsid w:val="004108F4"/>
    <w:rsid w:val="00410A5F"/>
    <w:rsid w:val="00410D4D"/>
    <w:rsid w:val="0041145C"/>
    <w:rsid w:val="00411660"/>
    <w:rsid w:val="00411B1A"/>
    <w:rsid w:val="0041278E"/>
    <w:rsid w:val="00412D8B"/>
    <w:rsid w:val="00412FEB"/>
    <w:rsid w:val="0041314C"/>
    <w:rsid w:val="004131D4"/>
    <w:rsid w:val="004134E1"/>
    <w:rsid w:val="0041421F"/>
    <w:rsid w:val="00414678"/>
    <w:rsid w:val="004148C2"/>
    <w:rsid w:val="00414931"/>
    <w:rsid w:val="00414E04"/>
    <w:rsid w:val="00414FDC"/>
    <w:rsid w:val="0041537F"/>
    <w:rsid w:val="004160AE"/>
    <w:rsid w:val="00416211"/>
    <w:rsid w:val="00416323"/>
    <w:rsid w:val="004168DE"/>
    <w:rsid w:val="004168F2"/>
    <w:rsid w:val="00416AB9"/>
    <w:rsid w:val="00417D21"/>
    <w:rsid w:val="004200C9"/>
    <w:rsid w:val="00420537"/>
    <w:rsid w:val="0042093C"/>
    <w:rsid w:val="00420DEA"/>
    <w:rsid w:val="0042148C"/>
    <w:rsid w:val="004219DE"/>
    <w:rsid w:val="004223F9"/>
    <w:rsid w:val="004223FC"/>
    <w:rsid w:val="004224A5"/>
    <w:rsid w:val="0042288B"/>
    <w:rsid w:val="00422CDE"/>
    <w:rsid w:val="00422E95"/>
    <w:rsid w:val="00422F2A"/>
    <w:rsid w:val="0042308F"/>
    <w:rsid w:val="00423624"/>
    <w:rsid w:val="00423A1A"/>
    <w:rsid w:val="00423B24"/>
    <w:rsid w:val="00423B4A"/>
    <w:rsid w:val="004242D2"/>
    <w:rsid w:val="00424AB5"/>
    <w:rsid w:val="00424D5A"/>
    <w:rsid w:val="00425CAA"/>
    <w:rsid w:val="00426634"/>
    <w:rsid w:val="0042689C"/>
    <w:rsid w:val="00426F16"/>
    <w:rsid w:val="00427472"/>
    <w:rsid w:val="004279FF"/>
    <w:rsid w:val="00427C59"/>
    <w:rsid w:val="00427EB4"/>
    <w:rsid w:val="00430061"/>
    <w:rsid w:val="00430465"/>
    <w:rsid w:val="004304B5"/>
    <w:rsid w:val="00430BF5"/>
    <w:rsid w:val="004311AC"/>
    <w:rsid w:val="0043149C"/>
    <w:rsid w:val="00431E34"/>
    <w:rsid w:val="00432666"/>
    <w:rsid w:val="0043289A"/>
    <w:rsid w:val="0043294B"/>
    <w:rsid w:val="00432F43"/>
    <w:rsid w:val="0043301A"/>
    <w:rsid w:val="004332CF"/>
    <w:rsid w:val="00433580"/>
    <w:rsid w:val="0043388C"/>
    <w:rsid w:val="00433E31"/>
    <w:rsid w:val="00434677"/>
    <w:rsid w:val="00434D74"/>
    <w:rsid w:val="00435168"/>
    <w:rsid w:val="0043529C"/>
    <w:rsid w:val="004357FD"/>
    <w:rsid w:val="00435994"/>
    <w:rsid w:val="0043612B"/>
    <w:rsid w:val="00436629"/>
    <w:rsid w:val="00436E53"/>
    <w:rsid w:val="004379D0"/>
    <w:rsid w:val="00437FA9"/>
    <w:rsid w:val="0044087D"/>
    <w:rsid w:val="00440BFA"/>
    <w:rsid w:val="00440CC3"/>
    <w:rsid w:val="00441F46"/>
    <w:rsid w:val="00442B73"/>
    <w:rsid w:val="00442F22"/>
    <w:rsid w:val="00443D42"/>
    <w:rsid w:val="00444273"/>
    <w:rsid w:val="00444558"/>
    <w:rsid w:val="00444709"/>
    <w:rsid w:val="00444A52"/>
    <w:rsid w:val="00444AD9"/>
    <w:rsid w:val="00445883"/>
    <w:rsid w:val="00445ADD"/>
    <w:rsid w:val="00445D8E"/>
    <w:rsid w:val="0044634D"/>
    <w:rsid w:val="004467B5"/>
    <w:rsid w:val="00446882"/>
    <w:rsid w:val="00447249"/>
    <w:rsid w:val="00447612"/>
    <w:rsid w:val="00447E24"/>
    <w:rsid w:val="00447FA2"/>
    <w:rsid w:val="00450192"/>
    <w:rsid w:val="00450A7C"/>
    <w:rsid w:val="00450F3B"/>
    <w:rsid w:val="004511D0"/>
    <w:rsid w:val="00451736"/>
    <w:rsid w:val="00451E86"/>
    <w:rsid w:val="004521A9"/>
    <w:rsid w:val="004523BF"/>
    <w:rsid w:val="00452A06"/>
    <w:rsid w:val="0045317F"/>
    <w:rsid w:val="00453FC2"/>
    <w:rsid w:val="00454143"/>
    <w:rsid w:val="004542C6"/>
    <w:rsid w:val="0045444E"/>
    <w:rsid w:val="00454540"/>
    <w:rsid w:val="00454AC9"/>
    <w:rsid w:val="00454D19"/>
    <w:rsid w:val="00454EA8"/>
    <w:rsid w:val="00454EDB"/>
    <w:rsid w:val="004552E1"/>
    <w:rsid w:val="0045597E"/>
    <w:rsid w:val="00455CFE"/>
    <w:rsid w:val="00456315"/>
    <w:rsid w:val="00456D02"/>
    <w:rsid w:val="00456E1B"/>
    <w:rsid w:val="00457823"/>
    <w:rsid w:val="0045794A"/>
    <w:rsid w:val="00460101"/>
    <w:rsid w:val="00460495"/>
    <w:rsid w:val="004614AF"/>
    <w:rsid w:val="004617A7"/>
    <w:rsid w:val="00461C21"/>
    <w:rsid w:val="00462068"/>
    <w:rsid w:val="00462499"/>
    <w:rsid w:val="00462685"/>
    <w:rsid w:val="00462779"/>
    <w:rsid w:val="004627FE"/>
    <w:rsid w:val="00462BD4"/>
    <w:rsid w:val="00462FC8"/>
    <w:rsid w:val="004646D0"/>
    <w:rsid w:val="00464D71"/>
    <w:rsid w:val="00464DC8"/>
    <w:rsid w:val="00464E6D"/>
    <w:rsid w:val="00464F3D"/>
    <w:rsid w:val="00465251"/>
    <w:rsid w:val="00465A49"/>
    <w:rsid w:val="00465B6E"/>
    <w:rsid w:val="00465DE8"/>
    <w:rsid w:val="0046679B"/>
    <w:rsid w:val="004667D5"/>
    <w:rsid w:val="00466E17"/>
    <w:rsid w:val="00467009"/>
    <w:rsid w:val="004672AB"/>
    <w:rsid w:val="00467374"/>
    <w:rsid w:val="00467581"/>
    <w:rsid w:val="00467583"/>
    <w:rsid w:val="00467976"/>
    <w:rsid w:val="00467AD5"/>
    <w:rsid w:val="00470867"/>
    <w:rsid w:val="00470AF5"/>
    <w:rsid w:val="00470CCF"/>
    <w:rsid w:val="004710E2"/>
    <w:rsid w:val="004711C8"/>
    <w:rsid w:val="004715E1"/>
    <w:rsid w:val="0047170B"/>
    <w:rsid w:val="00471EE7"/>
    <w:rsid w:val="004722A4"/>
    <w:rsid w:val="00472426"/>
    <w:rsid w:val="00472887"/>
    <w:rsid w:val="00472F9C"/>
    <w:rsid w:val="00473045"/>
    <w:rsid w:val="0047320B"/>
    <w:rsid w:val="00473301"/>
    <w:rsid w:val="00473410"/>
    <w:rsid w:val="004738AF"/>
    <w:rsid w:val="00473F0C"/>
    <w:rsid w:val="0047419B"/>
    <w:rsid w:val="00474A52"/>
    <w:rsid w:val="00474E8E"/>
    <w:rsid w:val="004750EB"/>
    <w:rsid w:val="004757DD"/>
    <w:rsid w:val="004767CF"/>
    <w:rsid w:val="00476933"/>
    <w:rsid w:val="00476D53"/>
    <w:rsid w:val="00476DE4"/>
    <w:rsid w:val="00477018"/>
    <w:rsid w:val="0047726D"/>
    <w:rsid w:val="00477689"/>
    <w:rsid w:val="00477890"/>
    <w:rsid w:val="004778A2"/>
    <w:rsid w:val="004779E9"/>
    <w:rsid w:val="00477E94"/>
    <w:rsid w:val="00477EB5"/>
    <w:rsid w:val="004818AE"/>
    <w:rsid w:val="00481D1D"/>
    <w:rsid w:val="00482357"/>
    <w:rsid w:val="00482820"/>
    <w:rsid w:val="00482892"/>
    <w:rsid w:val="00482CB8"/>
    <w:rsid w:val="0048330B"/>
    <w:rsid w:val="004836BB"/>
    <w:rsid w:val="00483971"/>
    <w:rsid w:val="00483B94"/>
    <w:rsid w:val="00484305"/>
    <w:rsid w:val="00484415"/>
    <w:rsid w:val="004845D4"/>
    <w:rsid w:val="00484A16"/>
    <w:rsid w:val="00485004"/>
    <w:rsid w:val="004857E6"/>
    <w:rsid w:val="00485B1E"/>
    <w:rsid w:val="00486607"/>
    <w:rsid w:val="00487143"/>
    <w:rsid w:val="004875D5"/>
    <w:rsid w:val="004875E4"/>
    <w:rsid w:val="00487925"/>
    <w:rsid w:val="00487CB2"/>
    <w:rsid w:val="00487EC9"/>
    <w:rsid w:val="00490198"/>
    <w:rsid w:val="004901E6"/>
    <w:rsid w:val="0049027D"/>
    <w:rsid w:val="00490425"/>
    <w:rsid w:val="004907D7"/>
    <w:rsid w:val="00491052"/>
    <w:rsid w:val="004910ED"/>
    <w:rsid w:val="00491752"/>
    <w:rsid w:val="00491DA9"/>
    <w:rsid w:val="004923E8"/>
    <w:rsid w:val="00492482"/>
    <w:rsid w:val="00492662"/>
    <w:rsid w:val="00492688"/>
    <w:rsid w:val="00492E38"/>
    <w:rsid w:val="004931DC"/>
    <w:rsid w:val="0049354E"/>
    <w:rsid w:val="00493B12"/>
    <w:rsid w:val="00493B5A"/>
    <w:rsid w:val="0049467A"/>
    <w:rsid w:val="00494E1C"/>
    <w:rsid w:val="00494FC9"/>
    <w:rsid w:val="0049516B"/>
    <w:rsid w:val="0049569A"/>
    <w:rsid w:val="00495A11"/>
    <w:rsid w:val="00495CEF"/>
    <w:rsid w:val="00495D98"/>
    <w:rsid w:val="00496010"/>
    <w:rsid w:val="00496118"/>
    <w:rsid w:val="00496177"/>
    <w:rsid w:val="00496190"/>
    <w:rsid w:val="00496691"/>
    <w:rsid w:val="00496FEC"/>
    <w:rsid w:val="0049704F"/>
    <w:rsid w:val="0049780F"/>
    <w:rsid w:val="004A04A2"/>
    <w:rsid w:val="004A04B4"/>
    <w:rsid w:val="004A0CB8"/>
    <w:rsid w:val="004A1404"/>
    <w:rsid w:val="004A1E42"/>
    <w:rsid w:val="004A26AB"/>
    <w:rsid w:val="004A2C9F"/>
    <w:rsid w:val="004A35FE"/>
    <w:rsid w:val="004A4191"/>
    <w:rsid w:val="004A4285"/>
    <w:rsid w:val="004A4373"/>
    <w:rsid w:val="004A4421"/>
    <w:rsid w:val="004A4582"/>
    <w:rsid w:val="004A49EF"/>
    <w:rsid w:val="004A4ACA"/>
    <w:rsid w:val="004A4B94"/>
    <w:rsid w:val="004A4E64"/>
    <w:rsid w:val="004A4EB2"/>
    <w:rsid w:val="004A5029"/>
    <w:rsid w:val="004A5207"/>
    <w:rsid w:val="004A5DFF"/>
    <w:rsid w:val="004A7521"/>
    <w:rsid w:val="004A7679"/>
    <w:rsid w:val="004B0267"/>
    <w:rsid w:val="004B1149"/>
    <w:rsid w:val="004B16CA"/>
    <w:rsid w:val="004B1783"/>
    <w:rsid w:val="004B1B7B"/>
    <w:rsid w:val="004B1C31"/>
    <w:rsid w:val="004B1D67"/>
    <w:rsid w:val="004B201C"/>
    <w:rsid w:val="004B2286"/>
    <w:rsid w:val="004B352C"/>
    <w:rsid w:val="004B3DA4"/>
    <w:rsid w:val="004B3E0B"/>
    <w:rsid w:val="004B3FFA"/>
    <w:rsid w:val="004B4ABE"/>
    <w:rsid w:val="004B4EF4"/>
    <w:rsid w:val="004B5C26"/>
    <w:rsid w:val="004B5DAD"/>
    <w:rsid w:val="004B5E59"/>
    <w:rsid w:val="004B6530"/>
    <w:rsid w:val="004B6DC0"/>
    <w:rsid w:val="004B70D1"/>
    <w:rsid w:val="004B723F"/>
    <w:rsid w:val="004B735F"/>
    <w:rsid w:val="004B7789"/>
    <w:rsid w:val="004B7B70"/>
    <w:rsid w:val="004C0701"/>
    <w:rsid w:val="004C07E9"/>
    <w:rsid w:val="004C0C8C"/>
    <w:rsid w:val="004C16BC"/>
    <w:rsid w:val="004C1DF0"/>
    <w:rsid w:val="004C2A69"/>
    <w:rsid w:val="004C2FDB"/>
    <w:rsid w:val="004C3182"/>
    <w:rsid w:val="004C3518"/>
    <w:rsid w:val="004C3FDD"/>
    <w:rsid w:val="004C496D"/>
    <w:rsid w:val="004C5516"/>
    <w:rsid w:val="004C5AF3"/>
    <w:rsid w:val="004C6066"/>
    <w:rsid w:val="004C6B81"/>
    <w:rsid w:val="004C6C3B"/>
    <w:rsid w:val="004C6F12"/>
    <w:rsid w:val="004C71AD"/>
    <w:rsid w:val="004C730A"/>
    <w:rsid w:val="004D025C"/>
    <w:rsid w:val="004D0BEB"/>
    <w:rsid w:val="004D0DC6"/>
    <w:rsid w:val="004D199C"/>
    <w:rsid w:val="004D1B04"/>
    <w:rsid w:val="004D27DF"/>
    <w:rsid w:val="004D2AC9"/>
    <w:rsid w:val="004D2DAC"/>
    <w:rsid w:val="004D2F2D"/>
    <w:rsid w:val="004D3183"/>
    <w:rsid w:val="004D3607"/>
    <w:rsid w:val="004D3993"/>
    <w:rsid w:val="004D3BA5"/>
    <w:rsid w:val="004D3E19"/>
    <w:rsid w:val="004D470F"/>
    <w:rsid w:val="004D47E8"/>
    <w:rsid w:val="004D4908"/>
    <w:rsid w:val="004D4AF7"/>
    <w:rsid w:val="004D5A32"/>
    <w:rsid w:val="004D6596"/>
    <w:rsid w:val="004D67C6"/>
    <w:rsid w:val="004D6C1A"/>
    <w:rsid w:val="004D711E"/>
    <w:rsid w:val="004D7BE8"/>
    <w:rsid w:val="004D7E08"/>
    <w:rsid w:val="004E044D"/>
    <w:rsid w:val="004E0639"/>
    <w:rsid w:val="004E0E65"/>
    <w:rsid w:val="004E1067"/>
    <w:rsid w:val="004E11AD"/>
    <w:rsid w:val="004E11DC"/>
    <w:rsid w:val="004E1F0C"/>
    <w:rsid w:val="004E214C"/>
    <w:rsid w:val="004E23EA"/>
    <w:rsid w:val="004E3372"/>
    <w:rsid w:val="004E358A"/>
    <w:rsid w:val="004E3DA5"/>
    <w:rsid w:val="004E4AE9"/>
    <w:rsid w:val="004E4D1F"/>
    <w:rsid w:val="004E4DA2"/>
    <w:rsid w:val="004E4E4C"/>
    <w:rsid w:val="004E5972"/>
    <w:rsid w:val="004E5BDB"/>
    <w:rsid w:val="004E6073"/>
    <w:rsid w:val="004E63EA"/>
    <w:rsid w:val="004E65E9"/>
    <w:rsid w:val="004E7335"/>
    <w:rsid w:val="004E739F"/>
    <w:rsid w:val="004E7F15"/>
    <w:rsid w:val="004F0B13"/>
    <w:rsid w:val="004F14A0"/>
    <w:rsid w:val="004F14B0"/>
    <w:rsid w:val="004F1A03"/>
    <w:rsid w:val="004F2555"/>
    <w:rsid w:val="004F2827"/>
    <w:rsid w:val="004F33B6"/>
    <w:rsid w:val="004F372C"/>
    <w:rsid w:val="004F37B9"/>
    <w:rsid w:val="004F3940"/>
    <w:rsid w:val="004F3FB3"/>
    <w:rsid w:val="004F4082"/>
    <w:rsid w:val="004F42FE"/>
    <w:rsid w:val="004F4308"/>
    <w:rsid w:val="004F44EC"/>
    <w:rsid w:val="004F48D5"/>
    <w:rsid w:val="004F5E30"/>
    <w:rsid w:val="004F6445"/>
    <w:rsid w:val="004F68F7"/>
    <w:rsid w:val="004F737B"/>
    <w:rsid w:val="004F7456"/>
    <w:rsid w:val="004F7605"/>
    <w:rsid w:val="004F781E"/>
    <w:rsid w:val="004F7D71"/>
    <w:rsid w:val="0050011D"/>
    <w:rsid w:val="00500425"/>
    <w:rsid w:val="00500A04"/>
    <w:rsid w:val="00500B67"/>
    <w:rsid w:val="0050119F"/>
    <w:rsid w:val="0050171E"/>
    <w:rsid w:val="00502421"/>
    <w:rsid w:val="00502F5F"/>
    <w:rsid w:val="00503CC0"/>
    <w:rsid w:val="00504958"/>
    <w:rsid w:val="00504C1A"/>
    <w:rsid w:val="00505019"/>
    <w:rsid w:val="005055AF"/>
    <w:rsid w:val="00505634"/>
    <w:rsid w:val="00505959"/>
    <w:rsid w:val="00505B14"/>
    <w:rsid w:val="00505B45"/>
    <w:rsid w:val="00505C41"/>
    <w:rsid w:val="00505D59"/>
    <w:rsid w:val="00505EDA"/>
    <w:rsid w:val="0050609A"/>
    <w:rsid w:val="00506A16"/>
    <w:rsid w:val="005074C2"/>
    <w:rsid w:val="005077F5"/>
    <w:rsid w:val="00507C95"/>
    <w:rsid w:val="00511178"/>
    <w:rsid w:val="00511215"/>
    <w:rsid w:val="00512198"/>
    <w:rsid w:val="00512401"/>
    <w:rsid w:val="00512C94"/>
    <w:rsid w:val="00512F97"/>
    <w:rsid w:val="0051317A"/>
    <w:rsid w:val="005132C8"/>
    <w:rsid w:val="00513D46"/>
    <w:rsid w:val="0051422C"/>
    <w:rsid w:val="0051437C"/>
    <w:rsid w:val="00514585"/>
    <w:rsid w:val="0051494C"/>
    <w:rsid w:val="005149E2"/>
    <w:rsid w:val="005151C9"/>
    <w:rsid w:val="005157FA"/>
    <w:rsid w:val="00515F29"/>
    <w:rsid w:val="005163CB"/>
    <w:rsid w:val="005169FF"/>
    <w:rsid w:val="005177AD"/>
    <w:rsid w:val="00517ACC"/>
    <w:rsid w:val="00517B9B"/>
    <w:rsid w:val="00517D06"/>
    <w:rsid w:val="00517EBB"/>
    <w:rsid w:val="00520073"/>
    <w:rsid w:val="0052011F"/>
    <w:rsid w:val="00520125"/>
    <w:rsid w:val="005202B4"/>
    <w:rsid w:val="005203C7"/>
    <w:rsid w:val="00520826"/>
    <w:rsid w:val="0052091D"/>
    <w:rsid w:val="00520A7F"/>
    <w:rsid w:val="005213F0"/>
    <w:rsid w:val="0052181E"/>
    <w:rsid w:val="00521DF6"/>
    <w:rsid w:val="00522340"/>
    <w:rsid w:val="00522412"/>
    <w:rsid w:val="0052289F"/>
    <w:rsid w:val="00522906"/>
    <w:rsid w:val="00522E9C"/>
    <w:rsid w:val="0052326F"/>
    <w:rsid w:val="005233B1"/>
    <w:rsid w:val="0052347E"/>
    <w:rsid w:val="0052355F"/>
    <w:rsid w:val="00523B21"/>
    <w:rsid w:val="00524800"/>
    <w:rsid w:val="00524CA5"/>
    <w:rsid w:val="0052549E"/>
    <w:rsid w:val="0052578F"/>
    <w:rsid w:val="005259AA"/>
    <w:rsid w:val="00525AC0"/>
    <w:rsid w:val="00525D57"/>
    <w:rsid w:val="00526324"/>
    <w:rsid w:val="0052634E"/>
    <w:rsid w:val="00526991"/>
    <w:rsid w:val="005269D7"/>
    <w:rsid w:val="00526FA2"/>
    <w:rsid w:val="005276D9"/>
    <w:rsid w:val="005277CE"/>
    <w:rsid w:val="00527ECF"/>
    <w:rsid w:val="0053026E"/>
    <w:rsid w:val="0053059A"/>
    <w:rsid w:val="00530CB7"/>
    <w:rsid w:val="00530FA2"/>
    <w:rsid w:val="0053105B"/>
    <w:rsid w:val="00531490"/>
    <w:rsid w:val="00531BE8"/>
    <w:rsid w:val="00531E0B"/>
    <w:rsid w:val="00531E69"/>
    <w:rsid w:val="00532A51"/>
    <w:rsid w:val="00532B0D"/>
    <w:rsid w:val="00533AA5"/>
    <w:rsid w:val="005349B9"/>
    <w:rsid w:val="00534F21"/>
    <w:rsid w:val="00535C7F"/>
    <w:rsid w:val="005364EB"/>
    <w:rsid w:val="0053662A"/>
    <w:rsid w:val="00536A97"/>
    <w:rsid w:val="00536E57"/>
    <w:rsid w:val="005373D2"/>
    <w:rsid w:val="00540852"/>
    <w:rsid w:val="00540A40"/>
    <w:rsid w:val="005414E7"/>
    <w:rsid w:val="00541BC8"/>
    <w:rsid w:val="00541D18"/>
    <w:rsid w:val="00541E60"/>
    <w:rsid w:val="00542066"/>
    <w:rsid w:val="00542674"/>
    <w:rsid w:val="00542B1E"/>
    <w:rsid w:val="00542C86"/>
    <w:rsid w:val="00543261"/>
    <w:rsid w:val="005434F6"/>
    <w:rsid w:val="00543580"/>
    <w:rsid w:val="005437B2"/>
    <w:rsid w:val="00543993"/>
    <w:rsid w:val="00544036"/>
    <w:rsid w:val="00544560"/>
    <w:rsid w:val="005445DB"/>
    <w:rsid w:val="00544ACA"/>
    <w:rsid w:val="00544C96"/>
    <w:rsid w:val="00544CE6"/>
    <w:rsid w:val="00544D0E"/>
    <w:rsid w:val="0054555A"/>
    <w:rsid w:val="00545867"/>
    <w:rsid w:val="00545E77"/>
    <w:rsid w:val="0054601B"/>
    <w:rsid w:val="00546327"/>
    <w:rsid w:val="005468C6"/>
    <w:rsid w:val="00546C28"/>
    <w:rsid w:val="00546E82"/>
    <w:rsid w:val="00547953"/>
    <w:rsid w:val="00547F88"/>
    <w:rsid w:val="00550E82"/>
    <w:rsid w:val="005515A1"/>
    <w:rsid w:val="00551A13"/>
    <w:rsid w:val="00551C95"/>
    <w:rsid w:val="0055236E"/>
    <w:rsid w:val="00552414"/>
    <w:rsid w:val="00552690"/>
    <w:rsid w:val="005528CA"/>
    <w:rsid w:val="00552AC4"/>
    <w:rsid w:val="005536B8"/>
    <w:rsid w:val="00553739"/>
    <w:rsid w:val="005537A7"/>
    <w:rsid w:val="00554219"/>
    <w:rsid w:val="00554376"/>
    <w:rsid w:val="00554A13"/>
    <w:rsid w:val="00554A1F"/>
    <w:rsid w:val="00554CB3"/>
    <w:rsid w:val="00555F41"/>
    <w:rsid w:val="00555F50"/>
    <w:rsid w:val="005563C7"/>
    <w:rsid w:val="0055670D"/>
    <w:rsid w:val="00556B40"/>
    <w:rsid w:val="005571C5"/>
    <w:rsid w:val="00557F22"/>
    <w:rsid w:val="00560627"/>
    <w:rsid w:val="00560668"/>
    <w:rsid w:val="0056079E"/>
    <w:rsid w:val="00560DE4"/>
    <w:rsid w:val="00561162"/>
    <w:rsid w:val="0056123A"/>
    <w:rsid w:val="00561396"/>
    <w:rsid w:val="00561A8E"/>
    <w:rsid w:val="00561A94"/>
    <w:rsid w:val="00562236"/>
    <w:rsid w:val="005623A7"/>
    <w:rsid w:val="005624FB"/>
    <w:rsid w:val="00562855"/>
    <w:rsid w:val="00562DD9"/>
    <w:rsid w:val="005641D5"/>
    <w:rsid w:val="00564326"/>
    <w:rsid w:val="00564571"/>
    <w:rsid w:val="00564C72"/>
    <w:rsid w:val="00564E52"/>
    <w:rsid w:val="0056578A"/>
    <w:rsid w:val="005660BF"/>
    <w:rsid w:val="0056663E"/>
    <w:rsid w:val="00566EFF"/>
    <w:rsid w:val="005677EF"/>
    <w:rsid w:val="0057054D"/>
    <w:rsid w:val="0057086C"/>
    <w:rsid w:val="0057097C"/>
    <w:rsid w:val="00570A00"/>
    <w:rsid w:val="00570FBD"/>
    <w:rsid w:val="00571182"/>
    <w:rsid w:val="00571236"/>
    <w:rsid w:val="005716EF"/>
    <w:rsid w:val="005718C0"/>
    <w:rsid w:val="00571B8E"/>
    <w:rsid w:val="00572331"/>
    <w:rsid w:val="00572518"/>
    <w:rsid w:val="00572520"/>
    <w:rsid w:val="005728F9"/>
    <w:rsid w:val="00572A7F"/>
    <w:rsid w:val="005730E4"/>
    <w:rsid w:val="005732C2"/>
    <w:rsid w:val="00573A37"/>
    <w:rsid w:val="00573C4C"/>
    <w:rsid w:val="00573E75"/>
    <w:rsid w:val="00573E8E"/>
    <w:rsid w:val="00574248"/>
    <w:rsid w:val="0057448C"/>
    <w:rsid w:val="00575A3C"/>
    <w:rsid w:val="00575EF5"/>
    <w:rsid w:val="00576167"/>
    <w:rsid w:val="005768DE"/>
    <w:rsid w:val="005769C3"/>
    <w:rsid w:val="00576E41"/>
    <w:rsid w:val="00576F07"/>
    <w:rsid w:val="005772B9"/>
    <w:rsid w:val="00577DDE"/>
    <w:rsid w:val="00577F5C"/>
    <w:rsid w:val="00580465"/>
    <w:rsid w:val="005805BA"/>
    <w:rsid w:val="0058159C"/>
    <w:rsid w:val="00581B6C"/>
    <w:rsid w:val="005820A9"/>
    <w:rsid w:val="005823A7"/>
    <w:rsid w:val="005824BD"/>
    <w:rsid w:val="005825A8"/>
    <w:rsid w:val="00582953"/>
    <w:rsid w:val="00582E4C"/>
    <w:rsid w:val="005834FC"/>
    <w:rsid w:val="005837C7"/>
    <w:rsid w:val="00583916"/>
    <w:rsid w:val="00583CF8"/>
    <w:rsid w:val="00583D10"/>
    <w:rsid w:val="0058404C"/>
    <w:rsid w:val="0058414A"/>
    <w:rsid w:val="00584701"/>
    <w:rsid w:val="00584F46"/>
    <w:rsid w:val="0058586D"/>
    <w:rsid w:val="005862ED"/>
    <w:rsid w:val="0058699C"/>
    <w:rsid w:val="005870AD"/>
    <w:rsid w:val="00590247"/>
    <w:rsid w:val="00590B33"/>
    <w:rsid w:val="00590DE5"/>
    <w:rsid w:val="005915CB"/>
    <w:rsid w:val="00591A5D"/>
    <w:rsid w:val="00591F17"/>
    <w:rsid w:val="00591F27"/>
    <w:rsid w:val="00592226"/>
    <w:rsid w:val="00592288"/>
    <w:rsid w:val="00592509"/>
    <w:rsid w:val="00593539"/>
    <w:rsid w:val="00593A72"/>
    <w:rsid w:val="00593C0B"/>
    <w:rsid w:val="00593E9B"/>
    <w:rsid w:val="0059450B"/>
    <w:rsid w:val="00594CA2"/>
    <w:rsid w:val="00594E04"/>
    <w:rsid w:val="00595BB1"/>
    <w:rsid w:val="005966F9"/>
    <w:rsid w:val="0059679B"/>
    <w:rsid w:val="00596873"/>
    <w:rsid w:val="00596AC5"/>
    <w:rsid w:val="00596AFB"/>
    <w:rsid w:val="00596EC1"/>
    <w:rsid w:val="0059700D"/>
    <w:rsid w:val="00597785"/>
    <w:rsid w:val="005A0527"/>
    <w:rsid w:val="005A05EF"/>
    <w:rsid w:val="005A0A0A"/>
    <w:rsid w:val="005A0B25"/>
    <w:rsid w:val="005A0F7F"/>
    <w:rsid w:val="005A0FBB"/>
    <w:rsid w:val="005A15FD"/>
    <w:rsid w:val="005A1872"/>
    <w:rsid w:val="005A1911"/>
    <w:rsid w:val="005A1A84"/>
    <w:rsid w:val="005A23AD"/>
    <w:rsid w:val="005A2F41"/>
    <w:rsid w:val="005A31AC"/>
    <w:rsid w:val="005A3BD2"/>
    <w:rsid w:val="005A3E32"/>
    <w:rsid w:val="005A4040"/>
    <w:rsid w:val="005A44A9"/>
    <w:rsid w:val="005A4DF1"/>
    <w:rsid w:val="005A57C8"/>
    <w:rsid w:val="005A5878"/>
    <w:rsid w:val="005A6CBB"/>
    <w:rsid w:val="005A6FFC"/>
    <w:rsid w:val="005A71C5"/>
    <w:rsid w:val="005A73F5"/>
    <w:rsid w:val="005B006A"/>
    <w:rsid w:val="005B036C"/>
    <w:rsid w:val="005B07D0"/>
    <w:rsid w:val="005B0C43"/>
    <w:rsid w:val="005B0D63"/>
    <w:rsid w:val="005B10A7"/>
    <w:rsid w:val="005B11DC"/>
    <w:rsid w:val="005B19F1"/>
    <w:rsid w:val="005B1B01"/>
    <w:rsid w:val="005B1DFD"/>
    <w:rsid w:val="005B229C"/>
    <w:rsid w:val="005B3843"/>
    <w:rsid w:val="005B3C3A"/>
    <w:rsid w:val="005B3CA6"/>
    <w:rsid w:val="005B4046"/>
    <w:rsid w:val="005B4491"/>
    <w:rsid w:val="005B4E74"/>
    <w:rsid w:val="005B50DF"/>
    <w:rsid w:val="005B518B"/>
    <w:rsid w:val="005B51FA"/>
    <w:rsid w:val="005B531B"/>
    <w:rsid w:val="005B5426"/>
    <w:rsid w:val="005B552C"/>
    <w:rsid w:val="005B5F08"/>
    <w:rsid w:val="005B65B5"/>
    <w:rsid w:val="005B6A3A"/>
    <w:rsid w:val="005B712E"/>
    <w:rsid w:val="005B71A7"/>
    <w:rsid w:val="005B770B"/>
    <w:rsid w:val="005B78AD"/>
    <w:rsid w:val="005C0386"/>
    <w:rsid w:val="005C0721"/>
    <w:rsid w:val="005C0B7A"/>
    <w:rsid w:val="005C0D99"/>
    <w:rsid w:val="005C1735"/>
    <w:rsid w:val="005C1AE9"/>
    <w:rsid w:val="005C1F44"/>
    <w:rsid w:val="005C225A"/>
    <w:rsid w:val="005C2319"/>
    <w:rsid w:val="005C238C"/>
    <w:rsid w:val="005C267B"/>
    <w:rsid w:val="005C279B"/>
    <w:rsid w:val="005C280A"/>
    <w:rsid w:val="005C2CB2"/>
    <w:rsid w:val="005C31BB"/>
    <w:rsid w:val="005C3571"/>
    <w:rsid w:val="005C3BDF"/>
    <w:rsid w:val="005C4061"/>
    <w:rsid w:val="005C4369"/>
    <w:rsid w:val="005C4457"/>
    <w:rsid w:val="005C45E8"/>
    <w:rsid w:val="005C46C2"/>
    <w:rsid w:val="005C4CDA"/>
    <w:rsid w:val="005C599F"/>
    <w:rsid w:val="005C5D2B"/>
    <w:rsid w:val="005C5F1B"/>
    <w:rsid w:val="005C62FD"/>
    <w:rsid w:val="005C63D9"/>
    <w:rsid w:val="005C64CE"/>
    <w:rsid w:val="005C704D"/>
    <w:rsid w:val="005C73C3"/>
    <w:rsid w:val="005C7526"/>
    <w:rsid w:val="005C7B4C"/>
    <w:rsid w:val="005D037B"/>
    <w:rsid w:val="005D03A7"/>
    <w:rsid w:val="005D0C52"/>
    <w:rsid w:val="005D1179"/>
    <w:rsid w:val="005D17D9"/>
    <w:rsid w:val="005D1A0B"/>
    <w:rsid w:val="005D1F7E"/>
    <w:rsid w:val="005D258E"/>
    <w:rsid w:val="005D38FC"/>
    <w:rsid w:val="005D3CCD"/>
    <w:rsid w:val="005D423D"/>
    <w:rsid w:val="005D4BAB"/>
    <w:rsid w:val="005D4E5B"/>
    <w:rsid w:val="005D55C9"/>
    <w:rsid w:val="005D5632"/>
    <w:rsid w:val="005D639C"/>
    <w:rsid w:val="005D6B04"/>
    <w:rsid w:val="005D70D9"/>
    <w:rsid w:val="005D71D2"/>
    <w:rsid w:val="005D76A1"/>
    <w:rsid w:val="005D7FBF"/>
    <w:rsid w:val="005E0878"/>
    <w:rsid w:val="005E0F65"/>
    <w:rsid w:val="005E0FA2"/>
    <w:rsid w:val="005E13FA"/>
    <w:rsid w:val="005E192D"/>
    <w:rsid w:val="005E22D5"/>
    <w:rsid w:val="005E28A6"/>
    <w:rsid w:val="005E29C9"/>
    <w:rsid w:val="005E2C2B"/>
    <w:rsid w:val="005E2EB2"/>
    <w:rsid w:val="005E360F"/>
    <w:rsid w:val="005E3855"/>
    <w:rsid w:val="005E3C0B"/>
    <w:rsid w:val="005E3E30"/>
    <w:rsid w:val="005E3E86"/>
    <w:rsid w:val="005E42B1"/>
    <w:rsid w:val="005E53A5"/>
    <w:rsid w:val="005E7600"/>
    <w:rsid w:val="005E7E0D"/>
    <w:rsid w:val="005F05D1"/>
    <w:rsid w:val="005F0ECF"/>
    <w:rsid w:val="005F159F"/>
    <w:rsid w:val="005F1B12"/>
    <w:rsid w:val="005F1DE3"/>
    <w:rsid w:val="005F1EC7"/>
    <w:rsid w:val="005F2972"/>
    <w:rsid w:val="005F3582"/>
    <w:rsid w:val="005F3592"/>
    <w:rsid w:val="005F4124"/>
    <w:rsid w:val="005F48D5"/>
    <w:rsid w:val="005F4CC9"/>
    <w:rsid w:val="005F59E9"/>
    <w:rsid w:val="005F5E18"/>
    <w:rsid w:val="005F638C"/>
    <w:rsid w:val="005F656D"/>
    <w:rsid w:val="005F69D9"/>
    <w:rsid w:val="005F6A41"/>
    <w:rsid w:val="005F6C23"/>
    <w:rsid w:val="005F72BB"/>
    <w:rsid w:val="005F7D8D"/>
    <w:rsid w:val="0060066F"/>
    <w:rsid w:val="00600A2A"/>
    <w:rsid w:val="00600E1C"/>
    <w:rsid w:val="00601051"/>
    <w:rsid w:val="0060121C"/>
    <w:rsid w:val="006014EA"/>
    <w:rsid w:val="00601AA7"/>
    <w:rsid w:val="00602DCC"/>
    <w:rsid w:val="00602FD3"/>
    <w:rsid w:val="00603059"/>
    <w:rsid w:val="0060332A"/>
    <w:rsid w:val="00603343"/>
    <w:rsid w:val="0060345B"/>
    <w:rsid w:val="0060354D"/>
    <w:rsid w:val="00603B79"/>
    <w:rsid w:val="00603CAE"/>
    <w:rsid w:val="0060470B"/>
    <w:rsid w:val="0060474B"/>
    <w:rsid w:val="00604D30"/>
    <w:rsid w:val="006054B4"/>
    <w:rsid w:val="0060642A"/>
    <w:rsid w:val="006067C8"/>
    <w:rsid w:val="00606E61"/>
    <w:rsid w:val="00607318"/>
    <w:rsid w:val="006110A7"/>
    <w:rsid w:val="00611211"/>
    <w:rsid w:val="0061171D"/>
    <w:rsid w:val="00611AA1"/>
    <w:rsid w:val="00611D2A"/>
    <w:rsid w:val="006126AD"/>
    <w:rsid w:val="00612C62"/>
    <w:rsid w:val="006131EE"/>
    <w:rsid w:val="00613D8E"/>
    <w:rsid w:val="00614283"/>
    <w:rsid w:val="00614393"/>
    <w:rsid w:val="00614970"/>
    <w:rsid w:val="006149B5"/>
    <w:rsid w:val="006149B6"/>
    <w:rsid w:val="00614D9F"/>
    <w:rsid w:val="00615406"/>
    <w:rsid w:val="00615640"/>
    <w:rsid w:val="0061579F"/>
    <w:rsid w:val="006165BA"/>
    <w:rsid w:val="0061699C"/>
    <w:rsid w:val="0061757C"/>
    <w:rsid w:val="00617A83"/>
    <w:rsid w:val="00617AC4"/>
    <w:rsid w:val="00617DEC"/>
    <w:rsid w:val="00617E48"/>
    <w:rsid w:val="0062031F"/>
    <w:rsid w:val="006207B4"/>
    <w:rsid w:val="00620965"/>
    <w:rsid w:val="00620F29"/>
    <w:rsid w:val="00621973"/>
    <w:rsid w:val="00621AF7"/>
    <w:rsid w:val="00621B1B"/>
    <w:rsid w:val="00622C2A"/>
    <w:rsid w:val="006230A5"/>
    <w:rsid w:val="0062332F"/>
    <w:rsid w:val="006235F4"/>
    <w:rsid w:val="006236F2"/>
    <w:rsid w:val="0062402D"/>
    <w:rsid w:val="00624098"/>
    <w:rsid w:val="006241EB"/>
    <w:rsid w:val="0062429E"/>
    <w:rsid w:val="006243FD"/>
    <w:rsid w:val="006246FB"/>
    <w:rsid w:val="00624DB6"/>
    <w:rsid w:val="00624DC8"/>
    <w:rsid w:val="00625236"/>
    <w:rsid w:val="006253AA"/>
    <w:rsid w:val="006255C5"/>
    <w:rsid w:val="0062641F"/>
    <w:rsid w:val="006266AF"/>
    <w:rsid w:val="0062686A"/>
    <w:rsid w:val="00626AA5"/>
    <w:rsid w:val="00626F6F"/>
    <w:rsid w:val="0062700A"/>
    <w:rsid w:val="006272A6"/>
    <w:rsid w:val="0063031B"/>
    <w:rsid w:val="00630C39"/>
    <w:rsid w:val="006316FD"/>
    <w:rsid w:val="0063173A"/>
    <w:rsid w:val="00631996"/>
    <w:rsid w:val="00631CFF"/>
    <w:rsid w:val="006323F1"/>
    <w:rsid w:val="00632463"/>
    <w:rsid w:val="006324E4"/>
    <w:rsid w:val="00632672"/>
    <w:rsid w:val="00632DD5"/>
    <w:rsid w:val="00633285"/>
    <w:rsid w:val="00634038"/>
    <w:rsid w:val="00634115"/>
    <w:rsid w:val="00634564"/>
    <w:rsid w:val="006349ED"/>
    <w:rsid w:val="00634A08"/>
    <w:rsid w:val="00634DE5"/>
    <w:rsid w:val="00634F6E"/>
    <w:rsid w:val="00635048"/>
    <w:rsid w:val="0063552C"/>
    <w:rsid w:val="0063557A"/>
    <w:rsid w:val="00635841"/>
    <w:rsid w:val="00635CD7"/>
    <w:rsid w:val="00635E50"/>
    <w:rsid w:val="00636153"/>
    <w:rsid w:val="00636C8B"/>
    <w:rsid w:val="00636F49"/>
    <w:rsid w:val="006372D4"/>
    <w:rsid w:val="006373EE"/>
    <w:rsid w:val="00637C45"/>
    <w:rsid w:val="006400B2"/>
    <w:rsid w:val="00640166"/>
    <w:rsid w:val="006409FE"/>
    <w:rsid w:val="006417C0"/>
    <w:rsid w:val="0064180C"/>
    <w:rsid w:val="00641B5E"/>
    <w:rsid w:val="00642467"/>
    <w:rsid w:val="00642535"/>
    <w:rsid w:val="00642762"/>
    <w:rsid w:val="00642D47"/>
    <w:rsid w:val="00642E3A"/>
    <w:rsid w:val="00642FFB"/>
    <w:rsid w:val="00643CE5"/>
    <w:rsid w:val="006441B3"/>
    <w:rsid w:val="00644210"/>
    <w:rsid w:val="00644856"/>
    <w:rsid w:val="006448DB"/>
    <w:rsid w:val="00645058"/>
    <w:rsid w:val="006455B3"/>
    <w:rsid w:val="00645621"/>
    <w:rsid w:val="00645AF3"/>
    <w:rsid w:val="00645E17"/>
    <w:rsid w:val="006461FD"/>
    <w:rsid w:val="0064656E"/>
    <w:rsid w:val="006468C2"/>
    <w:rsid w:val="006479E8"/>
    <w:rsid w:val="00650438"/>
    <w:rsid w:val="006509C6"/>
    <w:rsid w:val="00650F91"/>
    <w:rsid w:val="006513E1"/>
    <w:rsid w:val="00651533"/>
    <w:rsid w:val="0065160A"/>
    <w:rsid w:val="006518A9"/>
    <w:rsid w:val="0065199C"/>
    <w:rsid w:val="00651F8E"/>
    <w:rsid w:val="006526DF"/>
    <w:rsid w:val="00652AF1"/>
    <w:rsid w:val="00652B2F"/>
    <w:rsid w:val="00652D48"/>
    <w:rsid w:val="00653DA3"/>
    <w:rsid w:val="00654112"/>
    <w:rsid w:val="006542FB"/>
    <w:rsid w:val="006556F8"/>
    <w:rsid w:val="00655706"/>
    <w:rsid w:val="006558D0"/>
    <w:rsid w:val="00655AD5"/>
    <w:rsid w:val="00655C17"/>
    <w:rsid w:val="00656F74"/>
    <w:rsid w:val="00656F9D"/>
    <w:rsid w:val="00656FC2"/>
    <w:rsid w:val="006572AF"/>
    <w:rsid w:val="00657AC0"/>
    <w:rsid w:val="00657AE2"/>
    <w:rsid w:val="00657C43"/>
    <w:rsid w:val="00660175"/>
    <w:rsid w:val="0066017B"/>
    <w:rsid w:val="00660685"/>
    <w:rsid w:val="00660E30"/>
    <w:rsid w:val="00661210"/>
    <w:rsid w:val="00661281"/>
    <w:rsid w:val="00661770"/>
    <w:rsid w:val="0066178B"/>
    <w:rsid w:val="006617BA"/>
    <w:rsid w:val="00661A7D"/>
    <w:rsid w:val="006620D1"/>
    <w:rsid w:val="006620F4"/>
    <w:rsid w:val="00663237"/>
    <w:rsid w:val="0066338C"/>
    <w:rsid w:val="00663A4E"/>
    <w:rsid w:val="0066419A"/>
    <w:rsid w:val="00664930"/>
    <w:rsid w:val="00664C90"/>
    <w:rsid w:val="00665587"/>
    <w:rsid w:val="00665C98"/>
    <w:rsid w:val="00665F0F"/>
    <w:rsid w:val="0066647C"/>
    <w:rsid w:val="00666644"/>
    <w:rsid w:val="00667046"/>
    <w:rsid w:val="006674A1"/>
    <w:rsid w:val="00667596"/>
    <w:rsid w:val="00667819"/>
    <w:rsid w:val="006678E0"/>
    <w:rsid w:val="00667BCE"/>
    <w:rsid w:val="006704C2"/>
    <w:rsid w:val="0067069D"/>
    <w:rsid w:val="00670717"/>
    <w:rsid w:val="00670876"/>
    <w:rsid w:val="006710B3"/>
    <w:rsid w:val="00671413"/>
    <w:rsid w:val="00671925"/>
    <w:rsid w:val="00671C0E"/>
    <w:rsid w:val="00671CB3"/>
    <w:rsid w:val="00672312"/>
    <w:rsid w:val="006723A6"/>
    <w:rsid w:val="0067262A"/>
    <w:rsid w:val="00672838"/>
    <w:rsid w:val="00672A1E"/>
    <w:rsid w:val="00672BE7"/>
    <w:rsid w:val="00673093"/>
    <w:rsid w:val="00673112"/>
    <w:rsid w:val="006741FB"/>
    <w:rsid w:val="00674362"/>
    <w:rsid w:val="00674773"/>
    <w:rsid w:val="00674AF6"/>
    <w:rsid w:val="00674EB8"/>
    <w:rsid w:val="0067532F"/>
    <w:rsid w:val="00675613"/>
    <w:rsid w:val="00675B01"/>
    <w:rsid w:val="00675C15"/>
    <w:rsid w:val="00676A60"/>
    <w:rsid w:val="00676BD3"/>
    <w:rsid w:val="00676D10"/>
    <w:rsid w:val="00676E99"/>
    <w:rsid w:val="00676FB6"/>
    <w:rsid w:val="006773F1"/>
    <w:rsid w:val="0067774D"/>
    <w:rsid w:val="00677B8F"/>
    <w:rsid w:val="0068001C"/>
    <w:rsid w:val="006807C5"/>
    <w:rsid w:val="006809CE"/>
    <w:rsid w:val="00681109"/>
    <w:rsid w:val="00681520"/>
    <w:rsid w:val="00681E5B"/>
    <w:rsid w:val="0068202E"/>
    <w:rsid w:val="006822E6"/>
    <w:rsid w:val="006826AF"/>
    <w:rsid w:val="00682821"/>
    <w:rsid w:val="00682FE5"/>
    <w:rsid w:val="00683360"/>
    <w:rsid w:val="006835B4"/>
    <w:rsid w:val="00683EC2"/>
    <w:rsid w:val="00684F71"/>
    <w:rsid w:val="00685A95"/>
    <w:rsid w:val="0068635F"/>
    <w:rsid w:val="00686378"/>
    <w:rsid w:val="006865A2"/>
    <w:rsid w:val="006866C8"/>
    <w:rsid w:val="006867E2"/>
    <w:rsid w:val="00686AED"/>
    <w:rsid w:val="00687060"/>
    <w:rsid w:val="00687745"/>
    <w:rsid w:val="00690108"/>
    <w:rsid w:val="006901B8"/>
    <w:rsid w:val="006903D7"/>
    <w:rsid w:val="006903E5"/>
    <w:rsid w:val="006908C1"/>
    <w:rsid w:val="00690A90"/>
    <w:rsid w:val="00690CF5"/>
    <w:rsid w:val="00690DC9"/>
    <w:rsid w:val="0069102E"/>
    <w:rsid w:val="006914DD"/>
    <w:rsid w:val="00691D51"/>
    <w:rsid w:val="0069224C"/>
    <w:rsid w:val="0069255C"/>
    <w:rsid w:val="00692BAF"/>
    <w:rsid w:val="00692D93"/>
    <w:rsid w:val="00693020"/>
    <w:rsid w:val="0069347F"/>
    <w:rsid w:val="00693946"/>
    <w:rsid w:val="00693E9D"/>
    <w:rsid w:val="00694132"/>
    <w:rsid w:val="00694375"/>
    <w:rsid w:val="006958A8"/>
    <w:rsid w:val="00695A25"/>
    <w:rsid w:val="00695A4B"/>
    <w:rsid w:val="00695ACB"/>
    <w:rsid w:val="00696038"/>
    <w:rsid w:val="006961F1"/>
    <w:rsid w:val="00696207"/>
    <w:rsid w:val="00696635"/>
    <w:rsid w:val="00696898"/>
    <w:rsid w:val="00696C57"/>
    <w:rsid w:val="00697C7B"/>
    <w:rsid w:val="006A0EEE"/>
    <w:rsid w:val="006A1B1D"/>
    <w:rsid w:val="006A286E"/>
    <w:rsid w:val="006A2A66"/>
    <w:rsid w:val="006A341B"/>
    <w:rsid w:val="006A3721"/>
    <w:rsid w:val="006A373F"/>
    <w:rsid w:val="006A42D4"/>
    <w:rsid w:val="006A432F"/>
    <w:rsid w:val="006A43C1"/>
    <w:rsid w:val="006A4601"/>
    <w:rsid w:val="006A4618"/>
    <w:rsid w:val="006A464D"/>
    <w:rsid w:val="006A4C22"/>
    <w:rsid w:val="006A4D09"/>
    <w:rsid w:val="006A4DE1"/>
    <w:rsid w:val="006A52C1"/>
    <w:rsid w:val="006A6509"/>
    <w:rsid w:val="006A6517"/>
    <w:rsid w:val="006A658E"/>
    <w:rsid w:val="006A7F76"/>
    <w:rsid w:val="006B035F"/>
    <w:rsid w:val="006B04F5"/>
    <w:rsid w:val="006B09C9"/>
    <w:rsid w:val="006B0DA1"/>
    <w:rsid w:val="006B0E04"/>
    <w:rsid w:val="006B0E2E"/>
    <w:rsid w:val="006B10C9"/>
    <w:rsid w:val="006B117B"/>
    <w:rsid w:val="006B27DC"/>
    <w:rsid w:val="006B2A73"/>
    <w:rsid w:val="006B2BEF"/>
    <w:rsid w:val="006B30A8"/>
    <w:rsid w:val="006B3623"/>
    <w:rsid w:val="006B488D"/>
    <w:rsid w:val="006B532A"/>
    <w:rsid w:val="006B5391"/>
    <w:rsid w:val="006B5564"/>
    <w:rsid w:val="006B55D7"/>
    <w:rsid w:val="006B5DBD"/>
    <w:rsid w:val="006B6429"/>
    <w:rsid w:val="006B6432"/>
    <w:rsid w:val="006B6447"/>
    <w:rsid w:val="006B6504"/>
    <w:rsid w:val="006B65DB"/>
    <w:rsid w:val="006B67EA"/>
    <w:rsid w:val="006B7205"/>
    <w:rsid w:val="006B74EF"/>
    <w:rsid w:val="006B7815"/>
    <w:rsid w:val="006C07A2"/>
    <w:rsid w:val="006C0CC8"/>
    <w:rsid w:val="006C0D22"/>
    <w:rsid w:val="006C1096"/>
    <w:rsid w:val="006C1658"/>
    <w:rsid w:val="006C1AD8"/>
    <w:rsid w:val="006C1D79"/>
    <w:rsid w:val="006C2C22"/>
    <w:rsid w:val="006C2FC5"/>
    <w:rsid w:val="006C30DA"/>
    <w:rsid w:val="006C350F"/>
    <w:rsid w:val="006C3943"/>
    <w:rsid w:val="006C45B9"/>
    <w:rsid w:val="006C47D3"/>
    <w:rsid w:val="006C4B5C"/>
    <w:rsid w:val="006C5A2F"/>
    <w:rsid w:val="006C5BFF"/>
    <w:rsid w:val="006C5E58"/>
    <w:rsid w:val="006C71E1"/>
    <w:rsid w:val="006D03A5"/>
    <w:rsid w:val="006D0D19"/>
    <w:rsid w:val="006D10C6"/>
    <w:rsid w:val="006D1221"/>
    <w:rsid w:val="006D12CD"/>
    <w:rsid w:val="006D1768"/>
    <w:rsid w:val="006D1849"/>
    <w:rsid w:val="006D1B4F"/>
    <w:rsid w:val="006D21DA"/>
    <w:rsid w:val="006D2E91"/>
    <w:rsid w:val="006D31AA"/>
    <w:rsid w:val="006D323C"/>
    <w:rsid w:val="006D350B"/>
    <w:rsid w:val="006D3BEC"/>
    <w:rsid w:val="006D43D8"/>
    <w:rsid w:val="006D48AA"/>
    <w:rsid w:val="006D4E6C"/>
    <w:rsid w:val="006D5089"/>
    <w:rsid w:val="006D57CF"/>
    <w:rsid w:val="006D6137"/>
    <w:rsid w:val="006D63EC"/>
    <w:rsid w:val="006D6B27"/>
    <w:rsid w:val="006D7211"/>
    <w:rsid w:val="006D72CC"/>
    <w:rsid w:val="006D734B"/>
    <w:rsid w:val="006D7580"/>
    <w:rsid w:val="006D790D"/>
    <w:rsid w:val="006E1B49"/>
    <w:rsid w:val="006E1B4A"/>
    <w:rsid w:val="006E1DD7"/>
    <w:rsid w:val="006E21CE"/>
    <w:rsid w:val="006E2404"/>
    <w:rsid w:val="006E312B"/>
    <w:rsid w:val="006E4837"/>
    <w:rsid w:val="006E4A69"/>
    <w:rsid w:val="006E4F61"/>
    <w:rsid w:val="006E517C"/>
    <w:rsid w:val="006E5206"/>
    <w:rsid w:val="006E5706"/>
    <w:rsid w:val="006E58E0"/>
    <w:rsid w:val="006E594F"/>
    <w:rsid w:val="006E5BF4"/>
    <w:rsid w:val="006E6212"/>
    <w:rsid w:val="006E69BC"/>
    <w:rsid w:val="006E6D73"/>
    <w:rsid w:val="006E7089"/>
    <w:rsid w:val="006E723E"/>
    <w:rsid w:val="006E75CA"/>
    <w:rsid w:val="006E79C5"/>
    <w:rsid w:val="006F04AE"/>
    <w:rsid w:val="006F100A"/>
    <w:rsid w:val="006F12F6"/>
    <w:rsid w:val="006F19DE"/>
    <w:rsid w:val="006F1A42"/>
    <w:rsid w:val="006F1D75"/>
    <w:rsid w:val="006F21D5"/>
    <w:rsid w:val="006F2F2B"/>
    <w:rsid w:val="006F304D"/>
    <w:rsid w:val="006F3213"/>
    <w:rsid w:val="006F3387"/>
    <w:rsid w:val="006F4107"/>
    <w:rsid w:val="006F47EA"/>
    <w:rsid w:val="006F4A26"/>
    <w:rsid w:val="006F4F42"/>
    <w:rsid w:val="006F55C5"/>
    <w:rsid w:val="006F6410"/>
    <w:rsid w:val="006F7253"/>
    <w:rsid w:val="006F72DB"/>
    <w:rsid w:val="006F7760"/>
    <w:rsid w:val="006F78EB"/>
    <w:rsid w:val="006F7B25"/>
    <w:rsid w:val="006F7BBF"/>
    <w:rsid w:val="006F7E26"/>
    <w:rsid w:val="006F7F02"/>
    <w:rsid w:val="00700431"/>
    <w:rsid w:val="007006A2"/>
    <w:rsid w:val="00700E1C"/>
    <w:rsid w:val="00701024"/>
    <w:rsid w:val="00701247"/>
    <w:rsid w:val="007018DB"/>
    <w:rsid w:val="00701C03"/>
    <w:rsid w:val="00701C85"/>
    <w:rsid w:val="007026CA"/>
    <w:rsid w:val="0070281F"/>
    <w:rsid w:val="00702F9D"/>
    <w:rsid w:val="007031B2"/>
    <w:rsid w:val="007032AA"/>
    <w:rsid w:val="00703DDB"/>
    <w:rsid w:val="00704018"/>
    <w:rsid w:val="00704293"/>
    <w:rsid w:val="007045A0"/>
    <w:rsid w:val="00704C60"/>
    <w:rsid w:val="00704D35"/>
    <w:rsid w:val="00705069"/>
    <w:rsid w:val="00705D5E"/>
    <w:rsid w:val="0070653A"/>
    <w:rsid w:val="007068CC"/>
    <w:rsid w:val="00707038"/>
    <w:rsid w:val="00707890"/>
    <w:rsid w:val="00707911"/>
    <w:rsid w:val="00707CA2"/>
    <w:rsid w:val="0071069D"/>
    <w:rsid w:val="00710C9E"/>
    <w:rsid w:val="007116A3"/>
    <w:rsid w:val="007118E2"/>
    <w:rsid w:val="00711A03"/>
    <w:rsid w:val="00711E81"/>
    <w:rsid w:val="00712093"/>
    <w:rsid w:val="00712402"/>
    <w:rsid w:val="007124FF"/>
    <w:rsid w:val="00712787"/>
    <w:rsid w:val="00713032"/>
    <w:rsid w:val="007138DB"/>
    <w:rsid w:val="00713FDC"/>
    <w:rsid w:val="007142AF"/>
    <w:rsid w:val="0071512B"/>
    <w:rsid w:val="0071571A"/>
    <w:rsid w:val="00716071"/>
    <w:rsid w:val="0071667C"/>
    <w:rsid w:val="007167C8"/>
    <w:rsid w:val="00717823"/>
    <w:rsid w:val="007178AF"/>
    <w:rsid w:val="00717D4A"/>
    <w:rsid w:val="00717DDF"/>
    <w:rsid w:val="00717F17"/>
    <w:rsid w:val="007207F5"/>
    <w:rsid w:val="00720C54"/>
    <w:rsid w:val="00721163"/>
    <w:rsid w:val="00721759"/>
    <w:rsid w:val="00721C84"/>
    <w:rsid w:val="00722253"/>
    <w:rsid w:val="00722789"/>
    <w:rsid w:val="00722B37"/>
    <w:rsid w:val="00722E6B"/>
    <w:rsid w:val="00723577"/>
    <w:rsid w:val="00724A89"/>
    <w:rsid w:val="00725852"/>
    <w:rsid w:val="0072588C"/>
    <w:rsid w:val="00725EB9"/>
    <w:rsid w:val="007260B8"/>
    <w:rsid w:val="007269C5"/>
    <w:rsid w:val="00727192"/>
    <w:rsid w:val="00727CF1"/>
    <w:rsid w:val="00730448"/>
    <w:rsid w:val="0073061E"/>
    <w:rsid w:val="00730BD3"/>
    <w:rsid w:val="0073126D"/>
    <w:rsid w:val="00731F2E"/>
    <w:rsid w:val="007323B7"/>
    <w:rsid w:val="00732B42"/>
    <w:rsid w:val="00732F23"/>
    <w:rsid w:val="00732F43"/>
    <w:rsid w:val="007331E0"/>
    <w:rsid w:val="00733201"/>
    <w:rsid w:val="0073361F"/>
    <w:rsid w:val="00733A41"/>
    <w:rsid w:val="00734788"/>
    <w:rsid w:val="00734DA0"/>
    <w:rsid w:val="00735272"/>
    <w:rsid w:val="007356EA"/>
    <w:rsid w:val="00735F55"/>
    <w:rsid w:val="00736079"/>
    <w:rsid w:val="00736647"/>
    <w:rsid w:val="00736DE1"/>
    <w:rsid w:val="00737639"/>
    <w:rsid w:val="0073773B"/>
    <w:rsid w:val="007378D4"/>
    <w:rsid w:val="00740B45"/>
    <w:rsid w:val="0074142B"/>
    <w:rsid w:val="00741643"/>
    <w:rsid w:val="00741D11"/>
    <w:rsid w:val="0074214C"/>
    <w:rsid w:val="007423A0"/>
    <w:rsid w:val="00742F0F"/>
    <w:rsid w:val="007433C8"/>
    <w:rsid w:val="0074397D"/>
    <w:rsid w:val="00743990"/>
    <w:rsid w:val="00743D17"/>
    <w:rsid w:val="0074501E"/>
    <w:rsid w:val="007453C9"/>
    <w:rsid w:val="007455DC"/>
    <w:rsid w:val="00745B19"/>
    <w:rsid w:val="00745BCE"/>
    <w:rsid w:val="007462D3"/>
    <w:rsid w:val="00746E59"/>
    <w:rsid w:val="00746F19"/>
    <w:rsid w:val="00747134"/>
    <w:rsid w:val="0074742D"/>
    <w:rsid w:val="00747A04"/>
    <w:rsid w:val="007509A5"/>
    <w:rsid w:val="00750DB6"/>
    <w:rsid w:val="00751104"/>
    <w:rsid w:val="007514C5"/>
    <w:rsid w:val="007515CF"/>
    <w:rsid w:val="0075170F"/>
    <w:rsid w:val="0075208C"/>
    <w:rsid w:val="007522BB"/>
    <w:rsid w:val="00752357"/>
    <w:rsid w:val="00752B56"/>
    <w:rsid w:val="00752C72"/>
    <w:rsid w:val="00752D00"/>
    <w:rsid w:val="00752F99"/>
    <w:rsid w:val="007533A5"/>
    <w:rsid w:val="00753E21"/>
    <w:rsid w:val="0075471B"/>
    <w:rsid w:val="00754901"/>
    <w:rsid w:val="007559D1"/>
    <w:rsid w:val="00755C7A"/>
    <w:rsid w:val="00755F9D"/>
    <w:rsid w:val="00756472"/>
    <w:rsid w:val="00760098"/>
    <w:rsid w:val="00760118"/>
    <w:rsid w:val="007602B5"/>
    <w:rsid w:val="00760405"/>
    <w:rsid w:val="00760591"/>
    <w:rsid w:val="00760838"/>
    <w:rsid w:val="00760A42"/>
    <w:rsid w:val="00760B06"/>
    <w:rsid w:val="00760C4D"/>
    <w:rsid w:val="007613D6"/>
    <w:rsid w:val="00761FEA"/>
    <w:rsid w:val="007621B9"/>
    <w:rsid w:val="00762481"/>
    <w:rsid w:val="007625C9"/>
    <w:rsid w:val="00762BDA"/>
    <w:rsid w:val="00762C35"/>
    <w:rsid w:val="00762FE7"/>
    <w:rsid w:val="007630BE"/>
    <w:rsid w:val="007630CF"/>
    <w:rsid w:val="00763B95"/>
    <w:rsid w:val="00763EE6"/>
    <w:rsid w:val="00764C04"/>
    <w:rsid w:val="00764DF1"/>
    <w:rsid w:val="00764F5F"/>
    <w:rsid w:val="00765205"/>
    <w:rsid w:val="007654AD"/>
    <w:rsid w:val="0076567F"/>
    <w:rsid w:val="00765B9E"/>
    <w:rsid w:val="00766512"/>
    <w:rsid w:val="007665DA"/>
    <w:rsid w:val="007668F4"/>
    <w:rsid w:val="007669E9"/>
    <w:rsid w:val="00766F7B"/>
    <w:rsid w:val="00767703"/>
    <w:rsid w:val="00767924"/>
    <w:rsid w:val="00767928"/>
    <w:rsid w:val="00767F31"/>
    <w:rsid w:val="007701B0"/>
    <w:rsid w:val="007704E5"/>
    <w:rsid w:val="00771129"/>
    <w:rsid w:val="0077132E"/>
    <w:rsid w:val="0077137D"/>
    <w:rsid w:val="00772348"/>
    <w:rsid w:val="00773463"/>
    <w:rsid w:val="00773A71"/>
    <w:rsid w:val="007741D5"/>
    <w:rsid w:val="00774C24"/>
    <w:rsid w:val="007752DC"/>
    <w:rsid w:val="00775564"/>
    <w:rsid w:val="0077556A"/>
    <w:rsid w:val="007757B9"/>
    <w:rsid w:val="007759EF"/>
    <w:rsid w:val="00777315"/>
    <w:rsid w:val="00777338"/>
    <w:rsid w:val="0077758D"/>
    <w:rsid w:val="007775C3"/>
    <w:rsid w:val="0078005F"/>
    <w:rsid w:val="007810D0"/>
    <w:rsid w:val="00781309"/>
    <w:rsid w:val="0078177A"/>
    <w:rsid w:val="00781AA0"/>
    <w:rsid w:val="00781B60"/>
    <w:rsid w:val="00781B81"/>
    <w:rsid w:val="007824C3"/>
    <w:rsid w:val="00783582"/>
    <w:rsid w:val="00783690"/>
    <w:rsid w:val="0078373E"/>
    <w:rsid w:val="00783822"/>
    <w:rsid w:val="00783B8A"/>
    <w:rsid w:val="00784114"/>
    <w:rsid w:val="0078425D"/>
    <w:rsid w:val="00784390"/>
    <w:rsid w:val="00784A04"/>
    <w:rsid w:val="00784C4B"/>
    <w:rsid w:val="00785107"/>
    <w:rsid w:val="007852F6"/>
    <w:rsid w:val="007856EB"/>
    <w:rsid w:val="00786169"/>
    <w:rsid w:val="007868A6"/>
    <w:rsid w:val="007875D3"/>
    <w:rsid w:val="00787877"/>
    <w:rsid w:val="00787915"/>
    <w:rsid w:val="00787E9A"/>
    <w:rsid w:val="00787EBB"/>
    <w:rsid w:val="00787F5A"/>
    <w:rsid w:val="00790168"/>
    <w:rsid w:val="0079085E"/>
    <w:rsid w:val="00790B04"/>
    <w:rsid w:val="00791312"/>
    <w:rsid w:val="00791D1B"/>
    <w:rsid w:val="00791E2C"/>
    <w:rsid w:val="00791EBE"/>
    <w:rsid w:val="007923AB"/>
    <w:rsid w:val="007927EF"/>
    <w:rsid w:val="00792CD6"/>
    <w:rsid w:val="007935B1"/>
    <w:rsid w:val="00793895"/>
    <w:rsid w:val="00794038"/>
    <w:rsid w:val="007946C5"/>
    <w:rsid w:val="007949BF"/>
    <w:rsid w:val="00794A27"/>
    <w:rsid w:val="00794CE5"/>
    <w:rsid w:val="007956C6"/>
    <w:rsid w:val="00795712"/>
    <w:rsid w:val="007958C6"/>
    <w:rsid w:val="00796521"/>
    <w:rsid w:val="00796A11"/>
    <w:rsid w:val="00796C01"/>
    <w:rsid w:val="007977A2"/>
    <w:rsid w:val="007977DE"/>
    <w:rsid w:val="0079780C"/>
    <w:rsid w:val="00797BBD"/>
    <w:rsid w:val="007A0469"/>
    <w:rsid w:val="007A0922"/>
    <w:rsid w:val="007A09AB"/>
    <w:rsid w:val="007A1194"/>
    <w:rsid w:val="007A11B5"/>
    <w:rsid w:val="007A1314"/>
    <w:rsid w:val="007A14DD"/>
    <w:rsid w:val="007A1613"/>
    <w:rsid w:val="007A19F2"/>
    <w:rsid w:val="007A19F9"/>
    <w:rsid w:val="007A1B61"/>
    <w:rsid w:val="007A1EC5"/>
    <w:rsid w:val="007A2693"/>
    <w:rsid w:val="007A26A3"/>
    <w:rsid w:val="007A2719"/>
    <w:rsid w:val="007A2BA5"/>
    <w:rsid w:val="007A2C28"/>
    <w:rsid w:val="007A368D"/>
    <w:rsid w:val="007A3D9E"/>
    <w:rsid w:val="007A4273"/>
    <w:rsid w:val="007A4E2B"/>
    <w:rsid w:val="007A53C7"/>
    <w:rsid w:val="007A5431"/>
    <w:rsid w:val="007A571C"/>
    <w:rsid w:val="007A6797"/>
    <w:rsid w:val="007A6831"/>
    <w:rsid w:val="007A684C"/>
    <w:rsid w:val="007A6A8B"/>
    <w:rsid w:val="007A7263"/>
    <w:rsid w:val="007A7840"/>
    <w:rsid w:val="007A79E7"/>
    <w:rsid w:val="007A7D36"/>
    <w:rsid w:val="007B0399"/>
    <w:rsid w:val="007B07BB"/>
    <w:rsid w:val="007B0B3A"/>
    <w:rsid w:val="007B1095"/>
    <w:rsid w:val="007B136C"/>
    <w:rsid w:val="007B1434"/>
    <w:rsid w:val="007B14C6"/>
    <w:rsid w:val="007B20AE"/>
    <w:rsid w:val="007B27CB"/>
    <w:rsid w:val="007B2BC2"/>
    <w:rsid w:val="007B2EF5"/>
    <w:rsid w:val="007B32BB"/>
    <w:rsid w:val="007B378C"/>
    <w:rsid w:val="007B3B2A"/>
    <w:rsid w:val="007B4065"/>
    <w:rsid w:val="007B4F8B"/>
    <w:rsid w:val="007B5553"/>
    <w:rsid w:val="007B56A6"/>
    <w:rsid w:val="007B5D10"/>
    <w:rsid w:val="007B60FA"/>
    <w:rsid w:val="007B61F1"/>
    <w:rsid w:val="007B6900"/>
    <w:rsid w:val="007B69DE"/>
    <w:rsid w:val="007B6CDC"/>
    <w:rsid w:val="007B72D7"/>
    <w:rsid w:val="007B7301"/>
    <w:rsid w:val="007B7544"/>
    <w:rsid w:val="007B788A"/>
    <w:rsid w:val="007B7C0C"/>
    <w:rsid w:val="007C039A"/>
    <w:rsid w:val="007C0506"/>
    <w:rsid w:val="007C08DD"/>
    <w:rsid w:val="007C0949"/>
    <w:rsid w:val="007C0C25"/>
    <w:rsid w:val="007C0CC7"/>
    <w:rsid w:val="007C0DB0"/>
    <w:rsid w:val="007C1AF5"/>
    <w:rsid w:val="007C1B08"/>
    <w:rsid w:val="007C2084"/>
    <w:rsid w:val="007C2422"/>
    <w:rsid w:val="007C24FA"/>
    <w:rsid w:val="007C25F2"/>
    <w:rsid w:val="007C29D3"/>
    <w:rsid w:val="007C2AA0"/>
    <w:rsid w:val="007C2CB1"/>
    <w:rsid w:val="007C2EDE"/>
    <w:rsid w:val="007C3357"/>
    <w:rsid w:val="007C35D7"/>
    <w:rsid w:val="007C3B22"/>
    <w:rsid w:val="007C3BEF"/>
    <w:rsid w:val="007C3EBC"/>
    <w:rsid w:val="007C4615"/>
    <w:rsid w:val="007C47AB"/>
    <w:rsid w:val="007C4A3C"/>
    <w:rsid w:val="007C4AE7"/>
    <w:rsid w:val="007C512B"/>
    <w:rsid w:val="007C5563"/>
    <w:rsid w:val="007C5664"/>
    <w:rsid w:val="007C581D"/>
    <w:rsid w:val="007C58B0"/>
    <w:rsid w:val="007C59A7"/>
    <w:rsid w:val="007C5ACF"/>
    <w:rsid w:val="007C5C95"/>
    <w:rsid w:val="007C6023"/>
    <w:rsid w:val="007C62A1"/>
    <w:rsid w:val="007C642F"/>
    <w:rsid w:val="007C6513"/>
    <w:rsid w:val="007C65EB"/>
    <w:rsid w:val="007C6F19"/>
    <w:rsid w:val="007C6F9A"/>
    <w:rsid w:val="007C72DD"/>
    <w:rsid w:val="007C73E7"/>
    <w:rsid w:val="007C7620"/>
    <w:rsid w:val="007C7ED9"/>
    <w:rsid w:val="007D045C"/>
    <w:rsid w:val="007D0A74"/>
    <w:rsid w:val="007D0DFB"/>
    <w:rsid w:val="007D17E2"/>
    <w:rsid w:val="007D18D5"/>
    <w:rsid w:val="007D1DA1"/>
    <w:rsid w:val="007D2054"/>
    <w:rsid w:val="007D22B3"/>
    <w:rsid w:val="007D22EB"/>
    <w:rsid w:val="007D2469"/>
    <w:rsid w:val="007D3139"/>
    <w:rsid w:val="007D3140"/>
    <w:rsid w:val="007D3C50"/>
    <w:rsid w:val="007D3D5C"/>
    <w:rsid w:val="007D4332"/>
    <w:rsid w:val="007D4355"/>
    <w:rsid w:val="007D44AE"/>
    <w:rsid w:val="007D462F"/>
    <w:rsid w:val="007D4858"/>
    <w:rsid w:val="007D4EB1"/>
    <w:rsid w:val="007D513B"/>
    <w:rsid w:val="007D581D"/>
    <w:rsid w:val="007D5C21"/>
    <w:rsid w:val="007D61F8"/>
    <w:rsid w:val="007D7054"/>
    <w:rsid w:val="007D7603"/>
    <w:rsid w:val="007D78CC"/>
    <w:rsid w:val="007E0DBC"/>
    <w:rsid w:val="007E0F5D"/>
    <w:rsid w:val="007E11D2"/>
    <w:rsid w:val="007E1780"/>
    <w:rsid w:val="007E228B"/>
    <w:rsid w:val="007E2308"/>
    <w:rsid w:val="007E261E"/>
    <w:rsid w:val="007E2B2E"/>
    <w:rsid w:val="007E31AF"/>
    <w:rsid w:val="007E33AE"/>
    <w:rsid w:val="007E348F"/>
    <w:rsid w:val="007E3817"/>
    <w:rsid w:val="007E3E69"/>
    <w:rsid w:val="007E41E9"/>
    <w:rsid w:val="007E4217"/>
    <w:rsid w:val="007E4414"/>
    <w:rsid w:val="007E45F9"/>
    <w:rsid w:val="007E4FAF"/>
    <w:rsid w:val="007E5346"/>
    <w:rsid w:val="007E53B5"/>
    <w:rsid w:val="007E5A92"/>
    <w:rsid w:val="007E622D"/>
    <w:rsid w:val="007E686A"/>
    <w:rsid w:val="007E722E"/>
    <w:rsid w:val="007E7244"/>
    <w:rsid w:val="007E7AC6"/>
    <w:rsid w:val="007E7B53"/>
    <w:rsid w:val="007F0D78"/>
    <w:rsid w:val="007F0E17"/>
    <w:rsid w:val="007F1B16"/>
    <w:rsid w:val="007F1DF2"/>
    <w:rsid w:val="007F1E56"/>
    <w:rsid w:val="007F2017"/>
    <w:rsid w:val="007F24F6"/>
    <w:rsid w:val="007F2B95"/>
    <w:rsid w:val="007F2BB2"/>
    <w:rsid w:val="007F2EEA"/>
    <w:rsid w:val="007F35A2"/>
    <w:rsid w:val="007F4573"/>
    <w:rsid w:val="007F45B7"/>
    <w:rsid w:val="007F481B"/>
    <w:rsid w:val="007F482E"/>
    <w:rsid w:val="007F5270"/>
    <w:rsid w:val="007F5513"/>
    <w:rsid w:val="007F5858"/>
    <w:rsid w:val="007F588F"/>
    <w:rsid w:val="007F5FAC"/>
    <w:rsid w:val="007F605B"/>
    <w:rsid w:val="007F60BD"/>
    <w:rsid w:val="007F619E"/>
    <w:rsid w:val="007F61FF"/>
    <w:rsid w:val="007F6B1C"/>
    <w:rsid w:val="007F6D10"/>
    <w:rsid w:val="007F6F13"/>
    <w:rsid w:val="007F7BB1"/>
    <w:rsid w:val="00800781"/>
    <w:rsid w:val="00800B89"/>
    <w:rsid w:val="00801295"/>
    <w:rsid w:val="008015E6"/>
    <w:rsid w:val="00801D2C"/>
    <w:rsid w:val="00802393"/>
    <w:rsid w:val="00802795"/>
    <w:rsid w:val="00802C93"/>
    <w:rsid w:val="0080310D"/>
    <w:rsid w:val="008031A9"/>
    <w:rsid w:val="008034A3"/>
    <w:rsid w:val="008037CA"/>
    <w:rsid w:val="00803801"/>
    <w:rsid w:val="0080395F"/>
    <w:rsid w:val="00803A1D"/>
    <w:rsid w:val="00803D47"/>
    <w:rsid w:val="008044A0"/>
    <w:rsid w:val="008047C9"/>
    <w:rsid w:val="00804EFD"/>
    <w:rsid w:val="00805199"/>
    <w:rsid w:val="0080549C"/>
    <w:rsid w:val="008057D0"/>
    <w:rsid w:val="00805922"/>
    <w:rsid w:val="00805F3A"/>
    <w:rsid w:val="0080620F"/>
    <w:rsid w:val="00806CF0"/>
    <w:rsid w:val="00807B89"/>
    <w:rsid w:val="008103DD"/>
    <w:rsid w:val="0081051B"/>
    <w:rsid w:val="00810E3E"/>
    <w:rsid w:val="00810F0A"/>
    <w:rsid w:val="00811940"/>
    <w:rsid w:val="00811A86"/>
    <w:rsid w:val="008123C1"/>
    <w:rsid w:val="008125E6"/>
    <w:rsid w:val="00813FDC"/>
    <w:rsid w:val="00814FF1"/>
    <w:rsid w:val="00815BDE"/>
    <w:rsid w:val="00816717"/>
    <w:rsid w:val="008168FC"/>
    <w:rsid w:val="00816B54"/>
    <w:rsid w:val="00816CCC"/>
    <w:rsid w:val="00816E64"/>
    <w:rsid w:val="00817753"/>
    <w:rsid w:val="00817B3D"/>
    <w:rsid w:val="00820EC7"/>
    <w:rsid w:val="00820F2F"/>
    <w:rsid w:val="00820F57"/>
    <w:rsid w:val="00820FA2"/>
    <w:rsid w:val="00821E87"/>
    <w:rsid w:val="00822050"/>
    <w:rsid w:val="00822303"/>
    <w:rsid w:val="00822439"/>
    <w:rsid w:val="008228A8"/>
    <w:rsid w:val="00822933"/>
    <w:rsid w:val="00822BA9"/>
    <w:rsid w:val="00823426"/>
    <w:rsid w:val="008240F1"/>
    <w:rsid w:val="00824163"/>
    <w:rsid w:val="00824213"/>
    <w:rsid w:val="00824730"/>
    <w:rsid w:val="00824831"/>
    <w:rsid w:val="008249C6"/>
    <w:rsid w:val="00824BEB"/>
    <w:rsid w:val="00824F3B"/>
    <w:rsid w:val="0082516B"/>
    <w:rsid w:val="0082523B"/>
    <w:rsid w:val="008254C7"/>
    <w:rsid w:val="00825797"/>
    <w:rsid w:val="008259F3"/>
    <w:rsid w:val="00825CFD"/>
    <w:rsid w:val="00825ECA"/>
    <w:rsid w:val="0082624A"/>
    <w:rsid w:val="008266E4"/>
    <w:rsid w:val="008278D6"/>
    <w:rsid w:val="00827FEA"/>
    <w:rsid w:val="00830367"/>
    <w:rsid w:val="00830A96"/>
    <w:rsid w:val="00830E30"/>
    <w:rsid w:val="008320D2"/>
    <w:rsid w:val="00832210"/>
    <w:rsid w:val="00832363"/>
    <w:rsid w:val="00833DD9"/>
    <w:rsid w:val="00835261"/>
    <w:rsid w:val="0083526C"/>
    <w:rsid w:val="00835A47"/>
    <w:rsid w:val="00835B5A"/>
    <w:rsid w:val="00836294"/>
    <w:rsid w:val="008364E0"/>
    <w:rsid w:val="00836647"/>
    <w:rsid w:val="008366B3"/>
    <w:rsid w:val="00837012"/>
    <w:rsid w:val="00837E85"/>
    <w:rsid w:val="0084035F"/>
    <w:rsid w:val="008404DD"/>
    <w:rsid w:val="008405EC"/>
    <w:rsid w:val="008405FC"/>
    <w:rsid w:val="00840798"/>
    <w:rsid w:val="00841221"/>
    <w:rsid w:val="00841314"/>
    <w:rsid w:val="008414F5"/>
    <w:rsid w:val="00841AE3"/>
    <w:rsid w:val="00841E50"/>
    <w:rsid w:val="0084200F"/>
    <w:rsid w:val="0084248B"/>
    <w:rsid w:val="00842981"/>
    <w:rsid w:val="00842A64"/>
    <w:rsid w:val="00842CDC"/>
    <w:rsid w:val="00842E0E"/>
    <w:rsid w:val="008430A9"/>
    <w:rsid w:val="0084367A"/>
    <w:rsid w:val="008437B3"/>
    <w:rsid w:val="00844009"/>
    <w:rsid w:val="0084419A"/>
    <w:rsid w:val="008441B1"/>
    <w:rsid w:val="008446E2"/>
    <w:rsid w:val="008447D3"/>
    <w:rsid w:val="00844911"/>
    <w:rsid w:val="00844995"/>
    <w:rsid w:val="00844B17"/>
    <w:rsid w:val="00844FDD"/>
    <w:rsid w:val="00845149"/>
    <w:rsid w:val="00845A32"/>
    <w:rsid w:val="00845BB5"/>
    <w:rsid w:val="00845E07"/>
    <w:rsid w:val="00845F19"/>
    <w:rsid w:val="00845F6C"/>
    <w:rsid w:val="008470D3"/>
    <w:rsid w:val="008470DA"/>
    <w:rsid w:val="008475D3"/>
    <w:rsid w:val="008478E5"/>
    <w:rsid w:val="00847D1D"/>
    <w:rsid w:val="00847ECB"/>
    <w:rsid w:val="0085003E"/>
    <w:rsid w:val="00850096"/>
    <w:rsid w:val="0085012B"/>
    <w:rsid w:val="008501A8"/>
    <w:rsid w:val="0085025E"/>
    <w:rsid w:val="00850658"/>
    <w:rsid w:val="0085084E"/>
    <w:rsid w:val="00850CDF"/>
    <w:rsid w:val="008514FD"/>
    <w:rsid w:val="00851A8C"/>
    <w:rsid w:val="00851F87"/>
    <w:rsid w:val="00851FB3"/>
    <w:rsid w:val="008523EC"/>
    <w:rsid w:val="00852D9E"/>
    <w:rsid w:val="00852F8B"/>
    <w:rsid w:val="00853246"/>
    <w:rsid w:val="00853620"/>
    <w:rsid w:val="00853B73"/>
    <w:rsid w:val="00853C9C"/>
    <w:rsid w:val="00853E7F"/>
    <w:rsid w:val="00853EE1"/>
    <w:rsid w:val="00854128"/>
    <w:rsid w:val="008547E6"/>
    <w:rsid w:val="00854EF3"/>
    <w:rsid w:val="00855432"/>
    <w:rsid w:val="00855786"/>
    <w:rsid w:val="00855CD6"/>
    <w:rsid w:val="00855F6F"/>
    <w:rsid w:val="00856069"/>
    <w:rsid w:val="00856689"/>
    <w:rsid w:val="00856DA7"/>
    <w:rsid w:val="00856E58"/>
    <w:rsid w:val="0085708E"/>
    <w:rsid w:val="00857631"/>
    <w:rsid w:val="008578B9"/>
    <w:rsid w:val="00857B8A"/>
    <w:rsid w:val="00857DF3"/>
    <w:rsid w:val="008602A5"/>
    <w:rsid w:val="00860483"/>
    <w:rsid w:val="0086099B"/>
    <w:rsid w:val="00860E6B"/>
    <w:rsid w:val="00862475"/>
    <w:rsid w:val="00862749"/>
    <w:rsid w:val="0086289C"/>
    <w:rsid w:val="00862B76"/>
    <w:rsid w:val="00862FA8"/>
    <w:rsid w:val="00863389"/>
    <w:rsid w:val="00863B0B"/>
    <w:rsid w:val="008644AF"/>
    <w:rsid w:val="008645BD"/>
    <w:rsid w:val="008647FA"/>
    <w:rsid w:val="00864953"/>
    <w:rsid w:val="00864FC6"/>
    <w:rsid w:val="00865A11"/>
    <w:rsid w:val="00865BAA"/>
    <w:rsid w:val="00865E81"/>
    <w:rsid w:val="00866762"/>
    <w:rsid w:val="0086693C"/>
    <w:rsid w:val="008669E0"/>
    <w:rsid w:val="0086737C"/>
    <w:rsid w:val="00867681"/>
    <w:rsid w:val="008677C3"/>
    <w:rsid w:val="00867C8A"/>
    <w:rsid w:val="00867EDE"/>
    <w:rsid w:val="008704F6"/>
    <w:rsid w:val="00870D50"/>
    <w:rsid w:val="008714AC"/>
    <w:rsid w:val="008714CA"/>
    <w:rsid w:val="00871749"/>
    <w:rsid w:val="00871AED"/>
    <w:rsid w:val="00871F6C"/>
    <w:rsid w:val="00872448"/>
    <w:rsid w:val="00872844"/>
    <w:rsid w:val="0087285C"/>
    <w:rsid w:val="00872E6A"/>
    <w:rsid w:val="008730FE"/>
    <w:rsid w:val="0087313F"/>
    <w:rsid w:val="00873463"/>
    <w:rsid w:val="00873665"/>
    <w:rsid w:val="00873CCE"/>
    <w:rsid w:val="00873F8E"/>
    <w:rsid w:val="00874BA8"/>
    <w:rsid w:val="008754DE"/>
    <w:rsid w:val="008761FA"/>
    <w:rsid w:val="00876216"/>
    <w:rsid w:val="008762EC"/>
    <w:rsid w:val="00876530"/>
    <w:rsid w:val="0087687D"/>
    <w:rsid w:val="00876BB5"/>
    <w:rsid w:val="00877286"/>
    <w:rsid w:val="00877287"/>
    <w:rsid w:val="008778F3"/>
    <w:rsid w:val="00877B03"/>
    <w:rsid w:val="00877F9D"/>
    <w:rsid w:val="00877FBC"/>
    <w:rsid w:val="0088075E"/>
    <w:rsid w:val="0088083E"/>
    <w:rsid w:val="00880AF8"/>
    <w:rsid w:val="00880C77"/>
    <w:rsid w:val="00880DC7"/>
    <w:rsid w:val="0088102D"/>
    <w:rsid w:val="008810F1"/>
    <w:rsid w:val="00881877"/>
    <w:rsid w:val="00881E0D"/>
    <w:rsid w:val="00881E2D"/>
    <w:rsid w:val="0088202B"/>
    <w:rsid w:val="008824FA"/>
    <w:rsid w:val="00882BE5"/>
    <w:rsid w:val="00882C9B"/>
    <w:rsid w:val="0088376B"/>
    <w:rsid w:val="00883C17"/>
    <w:rsid w:val="008847ED"/>
    <w:rsid w:val="008855A4"/>
    <w:rsid w:val="00885967"/>
    <w:rsid w:val="00885FF2"/>
    <w:rsid w:val="0088607C"/>
    <w:rsid w:val="0088666F"/>
    <w:rsid w:val="00886E72"/>
    <w:rsid w:val="00886F9E"/>
    <w:rsid w:val="008873F0"/>
    <w:rsid w:val="00887DA5"/>
    <w:rsid w:val="00890628"/>
    <w:rsid w:val="00890D1C"/>
    <w:rsid w:val="00891229"/>
    <w:rsid w:val="00891395"/>
    <w:rsid w:val="0089251F"/>
    <w:rsid w:val="00892735"/>
    <w:rsid w:val="008929CC"/>
    <w:rsid w:val="00892ECC"/>
    <w:rsid w:val="0089305D"/>
    <w:rsid w:val="0089314D"/>
    <w:rsid w:val="0089354F"/>
    <w:rsid w:val="0089390F"/>
    <w:rsid w:val="00893D8E"/>
    <w:rsid w:val="00893DF4"/>
    <w:rsid w:val="00894058"/>
    <w:rsid w:val="008943D5"/>
    <w:rsid w:val="008946E4"/>
    <w:rsid w:val="00894F68"/>
    <w:rsid w:val="00895088"/>
    <w:rsid w:val="00895FA9"/>
    <w:rsid w:val="00896085"/>
    <w:rsid w:val="008960F9"/>
    <w:rsid w:val="00896A6E"/>
    <w:rsid w:val="00896E9B"/>
    <w:rsid w:val="008971DC"/>
    <w:rsid w:val="0089722B"/>
    <w:rsid w:val="008979D5"/>
    <w:rsid w:val="00897A7B"/>
    <w:rsid w:val="00897F1F"/>
    <w:rsid w:val="008A088C"/>
    <w:rsid w:val="008A0A2B"/>
    <w:rsid w:val="008A0E93"/>
    <w:rsid w:val="008A0F3F"/>
    <w:rsid w:val="008A123E"/>
    <w:rsid w:val="008A195B"/>
    <w:rsid w:val="008A1C9A"/>
    <w:rsid w:val="008A2B08"/>
    <w:rsid w:val="008A3187"/>
    <w:rsid w:val="008A359E"/>
    <w:rsid w:val="008A3677"/>
    <w:rsid w:val="008A3D85"/>
    <w:rsid w:val="008A3E49"/>
    <w:rsid w:val="008A4085"/>
    <w:rsid w:val="008A4125"/>
    <w:rsid w:val="008A4958"/>
    <w:rsid w:val="008A49D7"/>
    <w:rsid w:val="008A52AF"/>
    <w:rsid w:val="008A5FDF"/>
    <w:rsid w:val="008A7145"/>
    <w:rsid w:val="008A7262"/>
    <w:rsid w:val="008A7B2A"/>
    <w:rsid w:val="008A7B61"/>
    <w:rsid w:val="008A7F16"/>
    <w:rsid w:val="008B0125"/>
    <w:rsid w:val="008B02C5"/>
    <w:rsid w:val="008B14ED"/>
    <w:rsid w:val="008B1DDD"/>
    <w:rsid w:val="008B20B3"/>
    <w:rsid w:val="008B27EC"/>
    <w:rsid w:val="008B35EB"/>
    <w:rsid w:val="008B37F3"/>
    <w:rsid w:val="008B3A6E"/>
    <w:rsid w:val="008B450C"/>
    <w:rsid w:val="008B57C4"/>
    <w:rsid w:val="008B5AC5"/>
    <w:rsid w:val="008B5E4D"/>
    <w:rsid w:val="008B78B5"/>
    <w:rsid w:val="008C032B"/>
    <w:rsid w:val="008C06FD"/>
    <w:rsid w:val="008C0843"/>
    <w:rsid w:val="008C088D"/>
    <w:rsid w:val="008C090B"/>
    <w:rsid w:val="008C09F1"/>
    <w:rsid w:val="008C0AC1"/>
    <w:rsid w:val="008C0F00"/>
    <w:rsid w:val="008C105D"/>
    <w:rsid w:val="008C1383"/>
    <w:rsid w:val="008C14AB"/>
    <w:rsid w:val="008C19BA"/>
    <w:rsid w:val="008C1FE4"/>
    <w:rsid w:val="008C2CD9"/>
    <w:rsid w:val="008C2D96"/>
    <w:rsid w:val="008C32E0"/>
    <w:rsid w:val="008C3BC1"/>
    <w:rsid w:val="008C3F91"/>
    <w:rsid w:val="008C41BD"/>
    <w:rsid w:val="008C423C"/>
    <w:rsid w:val="008C430F"/>
    <w:rsid w:val="008C4650"/>
    <w:rsid w:val="008C4779"/>
    <w:rsid w:val="008C486A"/>
    <w:rsid w:val="008C4994"/>
    <w:rsid w:val="008C49F5"/>
    <w:rsid w:val="008C542C"/>
    <w:rsid w:val="008C5443"/>
    <w:rsid w:val="008C5A0B"/>
    <w:rsid w:val="008C5F72"/>
    <w:rsid w:val="008C6DBF"/>
    <w:rsid w:val="008C6FD1"/>
    <w:rsid w:val="008C7658"/>
    <w:rsid w:val="008C7888"/>
    <w:rsid w:val="008D031F"/>
    <w:rsid w:val="008D0983"/>
    <w:rsid w:val="008D0D24"/>
    <w:rsid w:val="008D1014"/>
    <w:rsid w:val="008D1262"/>
    <w:rsid w:val="008D1D22"/>
    <w:rsid w:val="008D212A"/>
    <w:rsid w:val="008D2229"/>
    <w:rsid w:val="008D226A"/>
    <w:rsid w:val="008D27A0"/>
    <w:rsid w:val="008D32C5"/>
    <w:rsid w:val="008D3976"/>
    <w:rsid w:val="008D3CE9"/>
    <w:rsid w:val="008D4F21"/>
    <w:rsid w:val="008D551F"/>
    <w:rsid w:val="008D5605"/>
    <w:rsid w:val="008D5791"/>
    <w:rsid w:val="008D5C00"/>
    <w:rsid w:val="008D61F4"/>
    <w:rsid w:val="008D62A0"/>
    <w:rsid w:val="008D6922"/>
    <w:rsid w:val="008D6FDE"/>
    <w:rsid w:val="008D7A19"/>
    <w:rsid w:val="008D7D7E"/>
    <w:rsid w:val="008E012C"/>
    <w:rsid w:val="008E0776"/>
    <w:rsid w:val="008E0A3C"/>
    <w:rsid w:val="008E0A9C"/>
    <w:rsid w:val="008E11BB"/>
    <w:rsid w:val="008E1B4B"/>
    <w:rsid w:val="008E1CDD"/>
    <w:rsid w:val="008E2598"/>
    <w:rsid w:val="008E2BC7"/>
    <w:rsid w:val="008E2EA3"/>
    <w:rsid w:val="008E3098"/>
    <w:rsid w:val="008E3368"/>
    <w:rsid w:val="008E38B4"/>
    <w:rsid w:val="008E396A"/>
    <w:rsid w:val="008E3A2D"/>
    <w:rsid w:val="008E3E26"/>
    <w:rsid w:val="008E41A7"/>
    <w:rsid w:val="008E497E"/>
    <w:rsid w:val="008E5A9B"/>
    <w:rsid w:val="008E657F"/>
    <w:rsid w:val="008E69D4"/>
    <w:rsid w:val="008E6F1B"/>
    <w:rsid w:val="008E756D"/>
    <w:rsid w:val="008E7629"/>
    <w:rsid w:val="008E7B47"/>
    <w:rsid w:val="008F0280"/>
    <w:rsid w:val="008F029C"/>
    <w:rsid w:val="008F057F"/>
    <w:rsid w:val="008F05FD"/>
    <w:rsid w:val="008F07B0"/>
    <w:rsid w:val="008F0B7C"/>
    <w:rsid w:val="008F161E"/>
    <w:rsid w:val="008F1B5E"/>
    <w:rsid w:val="008F1D8A"/>
    <w:rsid w:val="008F2AA3"/>
    <w:rsid w:val="008F2ACA"/>
    <w:rsid w:val="008F2BFC"/>
    <w:rsid w:val="008F33A5"/>
    <w:rsid w:val="008F365B"/>
    <w:rsid w:val="008F3690"/>
    <w:rsid w:val="008F3BB3"/>
    <w:rsid w:val="008F41DE"/>
    <w:rsid w:val="008F4DE2"/>
    <w:rsid w:val="008F5011"/>
    <w:rsid w:val="008F50C5"/>
    <w:rsid w:val="008F5264"/>
    <w:rsid w:val="008F595F"/>
    <w:rsid w:val="008F5EAC"/>
    <w:rsid w:val="008F5EDA"/>
    <w:rsid w:val="008F5FB4"/>
    <w:rsid w:val="008F6317"/>
    <w:rsid w:val="008F6CD2"/>
    <w:rsid w:val="008F6E48"/>
    <w:rsid w:val="008F71B6"/>
    <w:rsid w:val="00900180"/>
    <w:rsid w:val="00900CEA"/>
    <w:rsid w:val="00900DB4"/>
    <w:rsid w:val="0090109C"/>
    <w:rsid w:val="00901107"/>
    <w:rsid w:val="0090117A"/>
    <w:rsid w:val="00901770"/>
    <w:rsid w:val="009017C8"/>
    <w:rsid w:val="00901807"/>
    <w:rsid w:val="00901E44"/>
    <w:rsid w:val="0090215F"/>
    <w:rsid w:val="00902836"/>
    <w:rsid w:val="00902949"/>
    <w:rsid w:val="009031BB"/>
    <w:rsid w:val="00903E85"/>
    <w:rsid w:val="00904371"/>
    <w:rsid w:val="00904593"/>
    <w:rsid w:val="009046D8"/>
    <w:rsid w:val="0090470C"/>
    <w:rsid w:val="0090524C"/>
    <w:rsid w:val="009052B4"/>
    <w:rsid w:val="00905405"/>
    <w:rsid w:val="009055EF"/>
    <w:rsid w:val="00905DB0"/>
    <w:rsid w:val="009063E4"/>
    <w:rsid w:val="00906513"/>
    <w:rsid w:val="0090670C"/>
    <w:rsid w:val="00906886"/>
    <w:rsid w:val="00906F23"/>
    <w:rsid w:val="00907446"/>
    <w:rsid w:val="00907C85"/>
    <w:rsid w:val="00907FE1"/>
    <w:rsid w:val="0091039D"/>
    <w:rsid w:val="00910482"/>
    <w:rsid w:val="009105B0"/>
    <w:rsid w:val="0091092B"/>
    <w:rsid w:val="0091167E"/>
    <w:rsid w:val="0091190B"/>
    <w:rsid w:val="00911D12"/>
    <w:rsid w:val="00911F16"/>
    <w:rsid w:val="0091235C"/>
    <w:rsid w:val="009126FD"/>
    <w:rsid w:val="00912821"/>
    <w:rsid w:val="00912CC0"/>
    <w:rsid w:val="00912DD2"/>
    <w:rsid w:val="00912E6A"/>
    <w:rsid w:val="00913151"/>
    <w:rsid w:val="00913A85"/>
    <w:rsid w:val="009142E1"/>
    <w:rsid w:val="00914A25"/>
    <w:rsid w:val="0091536B"/>
    <w:rsid w:val="0091552D"/>
    <w:rsid w:val="009158B5"/>
    <w:rsid w:val="009161EB"/>
    <w:rsid w:val="0091649D"/>
    <w:rsid w:val="009166E9"/>
    <w:rsid w:val="0091677B"/>
    <w:rsid w:val="00916D1A"/>
    <w:rsid w:val="00916E5C"/>
    <w:rsid w:val="0091729E"/>
    <w:rsid w:val="00917C88"/>
    <w:rsid w:val="00920465"/>
    <w:rsid w:val="00920DAC"/>
    <w:rsid w:val="00920DD8"/>
    <w:rsid w:val="009210A3"/>
    <w:rsid w:val="00921549"/>
    <w:rsid w:val="0092162D"/>
    <w:rsid w:val="00921876"/>
    <w:rsid w:val="00921918"/>
    <w:rsid w:val="0092216D"/>
    <w:rsid w:val="0092237B"/>
    <w:rsid w:val="00922816"/>
    <w:rsid w:val="009228D0"/>
    <w:rsid w:val="00922998"/>
    <w:rsid w:val="00922DF2"/>
    <w:rsid w:val="00922E42"/>
    <w:rsid w:val="00923444"/>
    <w:rsid w:val="009237E7"/>
    <w:rsid w:val="00923CD8"/>
    <w:rsid w:val="00924D64"/>
    <w:rsid w:val="00925204"/>
    <w:rsid w:val="00925924"/>
    <w:rsid w:val="00925C24"/>
    <w:rsid w:val="00926244"/>
    <w:rsid w:val="009262B5"/>
    <w:rsid w:val="00926AF8"/>
    <w:rsid w:val="00927412"/>
    <w:rsid w:val="0092747F"/>
    <w:rsid w:val="009278A5"/>
    <w:rsid w:val="00927991"/>
    <w:rsid w:val="00927C28"/>
    <w:rsid w:val="00927E23"/>
    <w:rsid w:val="009301F2"/>
    <w:rsid w:val="0093034A"/>
    <w:rsid w:val="009305EE"/>
    <w:rsid w:val="0093092D"/>
    <w:rsid w:val="00930B8A"/>
    <w:rsid w:val="00930F69"/>
    <w:rsid w:val="009311CC"/>
    <w:rsid w:val="00931DE1"/>
    <w:rsid w:val="009323F3"/>
    <w:rsid w:val="009329D5"/>
    <w:rsid w:val="0093386E"/>
    <w:rsid w:val="00933B03"/>
    <w:rsid w:val="0093485B"/>
    <w:rsid w:val="00934ADA"/>
    <w:rsid w:val="00935F10"/>
    <w:rsid w:val="009362C1"/>
    <w:rsid w:val="009363D0"/>
    <w:rsid w:val="009363EA"/>
    <w:rsid w:val="009366A8"/>
    <w:rsid w:val="0093670F"/>
    <w:rsid w:val="00936BE5"/>
    <w:rsid w:val="00937844"/>
    <w:rsid w:val="0093788D"/>
    <w:rsid w:val="00937BC3"/>
    <w:rsid w:val="00937D95"/>
    <w:rsid w:val="00940258"/>
    <w:rsid w:val="009406F3"/>
    <w:rsid w:val="00940A66"/>
    <w:rsid w:val="00940A6F"/>
    <w:rsid w:val="00940C88"/>
    <w:rsid w:val="0094180E"/>
    <w:rsid w:val="00941B56"/>
    <w:rsid w:val="00941DF8"/>
    <w:rsid w:val="00942084"/>
    <w:rsid w:val="0094233D"/>
    <w:rsid w:val="009424CB"/>
    <w:rsid w:val="00942E6D"/>
    <w:rsid w:val="00942F44"/>
    <w:rsid w:val="0094302F"/>
    <w:rsid w:val="00944191"/>
    <w:rsid w:val="00944365"/>
    <w:rsid w:val="00944693"/>
    <w:rsid w:val="00944CB5"/>
    <w:rsid w:val="009459F3"/>
    <w:rsid w:val="0094629F"/>
    <w:rsid w:val="00946468"/>
    <w:rsid w:val="00946507"/>
    <w:rsid w:val="00946F2B"/>
    <w:rsid w:val="0094736E"/>
    <w:rsid w:val="00947986"/>
    <w:rsid w:val="00947BED"/>
    <w:rsid w:val="00950310"/>
    <w:rsid w:val="00950A0C"/>
    <w:rsid w:val="009518FD"/>
    <w:rsid w:val="0095196A"/>
    <w:rsid w:val="00951D3D"/>
    <w:rsid w:val="009520DB"/>
    <w:rsid w:val="00952BC5"/>
    <w:rsid w:val="00952D94"/>
    <w:rsid w:val="00952F2F"/>
    <w:rsid w:val="0095327F"/>
    <w:rsid w:val="009534F5"/>
    <w:rsid w:val="00953533"/>
    <w:rsid w:val="009541D7"/>
    <w:rsid w:val="00954213"/>
    <w:rsid w:val="00954FBA"/>
    <w:rsid w:val="00955060"/>
    <w:rsid w:val="009550EA"/>
    <w:rsid w:val="009553E2"/>
    <w:rsid w:val="009554AE"/>
    <w:rsid w:val="00955823"/>
    <w:rsid w:val="00955C16"/>
    <w:rsid w:val="00955C8E"/>
    <w:rsid w:val="00955E7F"/>
    <w:rsid w:val="0095646B"/>
    <w:rsid w:val="0095662A"/>
    <w:rsid w:val="009569BE"/>
    <w:rsid w:val="00956D00"/>
    <w:rsid w:val="009571B6"/>
    <w:rsid w:val="00957644"/>
    <w:rsid w:val="009576AC"/>
    <w:rsid w:val="00957F7E"/>
    <w:rsid w:val="009607F3"/>
    <w:rsid w:val="00960EB3"/>
    <w:rsid w:val="00960FCB"/>
    <w:rsid w:val="009612B6"/>
    <w:rsid w:val="009612FC"/>
    <w:rsid w:val="0096185F"/>
    <w:rsid w:val="0096193E"/>
    <w:rsid w:val="00961A55"/>
    <w:rsid w:val="00962A2A"/>
    <w:rsid w:val="00962C4E"/>
    <w:rsid w:val="00963B6F"/>
    <w:rsid w:val="00963BA8"/>
    <w:rsid w:val="00964424"/>
    <w:rsid w:val="00964780"/>
    <w:rsid w:val="00964808"/>
    <w:rsid w:val="00964B8C"/>
    <w:rsid w:val="0096521A"/>
    <w:rsid w:val="009657CA"/>
    <w:rsid w:val="0096597D"/>
    <w:rsid w:val="00965A7B"/>
    <w:rsid w:val="00965CF2"/>
    <w:rsid w:val="0096707A"/>
    <w:rsid w:val="009679B6"/>
    <w:rsid w:val="00967A74"/>
    <w:rsid w:val="00967A9C"/>
    <w:rsid w:val="0097005B"/>
    <w:rsid w:val="0097025A"/>
    <w:rsid w:val="009704BA"/>
    <w:rsid w:val="009711EB"/>
    <w:rsid w:val="0097159D"/>
    <w:rsid w:val="00971C21"/>
    <w:rsid w:val="00972A45"/>
    <w:rsid w:val="00973201"/>
    <w:rsid w:val="009734A0"/>
    <w:rsid w:val="00973952"/>
    <w:rsid w:val="00973F0D"/>
    <w:rsid w:val="0097403B"/>
    <w:rsid w:val="0097495E"/>
    <w:rsid w:val="00974F28"/>
    <w:rsid w:val="0097516B"/>
    <w:rsid w:val="0097518C"/>
    <w:rsid w:val="0097534B"/>
    <w:rsid w:val="00975572"/>
    <w:rsid w:val="009759D8"/>
    <w:rsid w:val="00975C2F"/>
    <w:rsid w:val="00975D24"/>
    <w:rsid w:val="00975EBB"/>
    <w:rsid w:val="00976F77"/>
    <w:rsid w:val="009779D4"/>
    <w:rsid w:val="00977FF4"/>
    <w:rsid w:val="00980075"/>
    <w:rsid w:val="00980743"/>
    <w:rsid w:val="00980868"/>
    <w:rsid w:val="009808A9"/>
    <w:rsid w:val="00980900"/>
    <w:rsid w:val="0098099A"/>
    <w:rsid w:val="00980E04"/>
    <w:rsid w:val="009810BF"/>
    <w:rsid w:val="0098296B"/>
    <w:rsid w:val="009839A0"/>
    <w:rsid w:val="00983EF8"/>
    <w:rsid w:val="00984244"/>
    <w:rsid w:val="0098492A"/>
    <w:rsid w:val="00984CAF"/>
    <w:rsid w:val="00984D13"/>
    <w:rsid w:val="00984DCA"/>
    <w:rsid w:val="009859F3"/>
    <w:rsid w:val="00985B11"/>
    <w:rsid w:val="00985B9A"/>
    <w:rsid w:val="00986A59"/>
    <w:rsid w:val="00986C2E"/>
    <w:rsid w:val="00986C78"/>
    <w:rsid w:val="00986D46"/>
    <w:rsid w:val="00986DFC"/>
    <w:rsid w:val="00987328"/>
    <w:rsid w:val="009873D6"/>
    <w:rsid w:val="00987588"/>
    <w:rsid w:val="00987C26"/>
    <w:rsid w:val="00987C4B"/>
    <w:rsid w:val="00990A73"/>
    <w:rsid w:val="0099108F"/>
    <w:rsid w:val="009914CF"/>
    <w:rsid w:val="00991A86"/>
    <w:rsid w:val="0099231B"/>
    <w:rsid w:val="00992342"/>
    <w:rsid w:val="00992685"/>
    <w:rsid w:val="0099274C"/>
    <w:rsid w:val="00992A3D"/>
    <w:rsid w:val="00992B68"/>
    <w:rsid w:val="0099323B"/>
    <w:rsid w:val="00993820"/>
    <w:rsid w:val="00993891"/>
    <w:rsid w:val="00993E70"/>
    <w:rsid w:val="00993EC2"/>
    <w:rsid w:val="00994507"/>
    <w:rsid w:val="0099481D"/>
    <w:rsid w:val="00994D9D"/>
    <w:rsid w:val="00994E3D"/>
    <w:rsid w:val="00994F74"/>
    <w:rsid w:val="0099533B"/>
    <w:rsid w:val="00995487"/>
    <w:rsid w:val="009956C6"/>
    <w:rsid w:val="00995C56"/>
    <w:rsid w:val="00996B1B"/>
    <w:rsid w:val="00996D59"/>
    <w:rsid w:val="00997035"/>
    <w:rsid w:val="00997505"/>
    <w:rsid w:val="00997623"/>
    <w:rsid w:val="00997974"/>
    <w:rsid w:val="00997D21"/>
    <w:rsid w:val="009A05FE"/>
    <w:rsid w:val="009A114F"/>
    <w:rsid w:val="009A1446"/>
    <w:rsid w:val="009A2CDA"/>
    <w:rsid w:val="009A2E85"/>
    <w:rsid w:val="009A3773"/>
    <w:rsid w:val="009A397E"/>
    <w:rsid w:val="009A440D"/>
    <w:rsid w:val="009A4752"/>
    <w:rsid w:val="009A4A44"/>
    <w:rsid w:val="009A4E44"/>
    <w:rsid w:val="009A5732"/>
    <w:rsid w:val="009A601C"/>
    <w:rsid w:val="009A66E8"/>
    <w:rsid w:val="009A6A4C"/>
    <w:rsid w:val="009A6F6E"/>
    <w:rsid w:val="009A7229"/>
    <w:rsid w:val="009A73E7"/>
    <w:rsid w:val="009A79F5"/>
    <w:rsid w:val="009B0B65"/>
    <w:rsid w:val="009B16BC"/>
    <w:rsid w:val="009B236B"/>
    <w:rsid w:val="009B25F7"/>
    <w:rsid w:val="009B2E60"/>
    <w:rsid w:val="009B3297"/>
    <w:rsid w:val="009B3510"/>
    <w:rsid w:val="009B35C8"/>
    <w:rsid w:val="009B35D3"/>
    <w:rsid w:val="009B3E2C"/>
    <w:rsid w:val="009B3FCF"/>
    <w:rsid w:val="009B48DA"/>
    <w:rsid w:val="009B5223"/>
    <w:rsid w:val="009B588F"/>
    <w:rsid w:val="009B59BE"/>
    <w:rsid w:val="009B5C2B"/>
    <w:rsid w:val="009B5F3E"/>
    <w:rsid w:val="009B67B0"/>
    <w:rsid w:val="009B6AA2"/>
    <w:rsid w:val="009B6B16"/>
    <w:rsid w:val="009B6BD6"/>
    <w:rsid w:val="009B6CCD"/>
    <w:rsid w:val="009B7271"/>
    <w:rsid w:val="009B7E0C"/>
    <w:rsid w:val="009C0A2C"/>
    <w:rsid w:val="009C129B"/>
    <w:rsid w:val="009C12B5"/>
    <w:rsid w:val="009C1435"/>
    <w:rsid w:val="009C1801"/>
    <w:rsid w:val="009C18A7"/>
    <w:rsid w:val="009C1905"/>
    <w:rsid w:val="009C1A28"/>
    <w:rsid w:val="009C25E4"/>
    <w:rsid w:val="009C28C0"/>
    <w:rsid w:val="009C28D0"/>
    <w:rsid w:val="009C32D1"/>
    <w:rsid w:val="009C349A"/>
    <w:rsid w:val="009C38E6"/>
    <w:rsid w:val="009C38F8"/>
    <w:rsid w:val="009C3AB8"/>
    <w:rsid w:val="009C41E7"/>
    <w:rsid w:val="009C41F9"/>
    <w:rsid w:val="009C4997"/>
    <w:rsid w:val="009C55AF"/>
    <w:rsid w:val="009C5966"/>
    <w:rsid w:val="009C59A5"/>
    <w:rsid w:val="009C5D05"/>
    <w:rsid w:val="009C63FA"/>
    <w:rsid w:val="009C640A"/>
    <w:rsid w:val="009C6689"/>
    <w:rsid w:val="009C6F4A"/>
    <w:rsid w:val="009C7073"/>
    <w:rsid w:val="009C78FD"/>
    <w:rsid w:val="009D03E4"/>
    <w:rsid w:val="009D0A4B"/>
    <w:rsid w:val="009D0BE4"/>
    <w:rsid w:val="009D1081"/>
    <w:rsid w:val="009D178E"/>
    <w:rsid w:val="009D190A"/>
    <w:rsid w:val="009D1F18"/>
    <w:rsid w:val="009D2E08"/>
    <w:rsid w:val="009D38AA"/>
    <w:rsid w:val="009D38F8"/>
    <w:rsid w:val="009D3967"/>
    <w:rsid w:val="009D3CFF"/>
    <w:rsid w:val="009D3D00"/>
    <w:rsid w:val="009D3E9E"/>
    <w:rsid w:val="009D4CA9"/>
    <w:rsid w:val="009D4D2B"/>
    <w:rsid w:val="009D4DB2"/>
    <w:rsid w:val="009D4F69"/>
    <w:rsid w:val="009D57D5"/>
    <w:rsid w:val="009D5A1A"/>
    <w:rsid w:val="009D5AB0"/>
    <w:rsid w:val="009D6DBB"/>
    <w:rsid w:val="009D6E61"/>
    <w:rsid w:val="009D6F6A"/>
    <w:rsid w:val="009D7A9E"/>
    <w:rsid w:val="009D7CFE"/>
    <w:rsid w:val="009E0274"/>
    <w:rsid w:val="009E0AA9"/>
    <w:rsid w:val="009E0F87"/>
    <w:rsid w:val="009E1540"/>
    <w:rsid w:val="009E204A"/>
    <w:rsid w:val="009E270F"/>
    <w:rsid w:val="009E280B"/>
    <w:rsid w:val="009E2A98"/>
    <w:rsid w:val="009E30FE"/>
    <w:rsid w:val="009E36BE"/>
    <w:rsid w:val="009E37F2"/>
    <w:rsid w:val="009E3AA2"/>
    <w:rsid w:val="009E3EF9"/>
    <w:rsid w:val="009E442F"/>
    <w:rsid w:val="009E4FC5"/>
    <w:rsid w:val="009E63A4"/>
    <w:rsid w:val="009E6F46"/>
    <w:rsid w:val="009E70D5"/>
    <w:rsid w:val="009E7479"/>
    <w:rsid w:val="009E7C25"/>
    <w:rsid w:val="009E7E92"/>
    <w:rsid w:val="009F00BD"/>
    <w:rsid w:val="009F0B2F"/>
    <w:rsid w:val="009F117F"/>
    <w:rsid w:val="009F15F3"/>
    <w:rsid w:val="009F1D50"/>
    <w:rsid w:val="009F1F49"/>
    <w:rsid w:val="009F1F9C"/>
    <w:rsid w:val="009F214A"/>
    <w:rsid w:val="009F24EC"/>
    <w:rsid w:val="009F272E"/>
    <w:rsid w:val="009F37B9"/>
    <w:rsid w:val="009F45B3"/>
    <w:rsid w:val="009F4B67"/>
    <w:rsid w:val="009F53BF"/>
    <w:rsid w:val="009F5545"/>
    <w:rsid w:val="009F6141"/>
    <w:rsid w:val="009F69E1"/>
    <w:rsid w:val="009F7B23"/>
    <w:rsid w:val="009F7CC7"/>
    <w:rsid w:val="00A00326"/>
    <w:rsid w:val="00A0039E"/>
    <w:rsid w:val="00A009B5"/>
    <w:rsid w:val="00A01109"/>
    <w:rsid w:val="00A011E6"/>
    <w:rsid w:val="00A016D9"/>
    <w:rsid w:val="00A01BB4"/>
    <w:rsid w:val="00A021EC"/>
    <w:rsid w:val="00A0234F"/>
    <w:rsid w:val="00A0278B"/>
    <w:rsid w:val="00A03DEC"/>
    <w:rsid w:val="00A043C2"/>
    <w:rsid w:val="00A04707"/>
    <w:rsid w:val="00A047E9"/>
    <w:rsid w:val="00A04830"/>
    <w:rsid w:val="00A04DE3"/>
    <w:rsid w:val="00A04E05"/>
    <w:rsid w:val="00A0504E"/>
    <w:rsid w:val="00A05E92"/>
    <w:rsid w:val="00A05F0E"/>
    <w:rsid w:val="00A05F81"/>
    <w:rsid w:val="00A06EA8"/>
    <w:rsid w:val="00A07AA3"/>
    <w:rsid w:val="00A1014A"/>
    <w:rsid w:val="00A102AE"/>
    <w:rsid w:val="00A108EA"/>
    <w:rsid w:val="00A10C94"/>
    <w:rsid w:val="00A10E69"/>
    <w:rsid w:val="00A110ED"/>
    <w:rsid w:val="00A116FA"/>
    <w:rsid w:val="00A121B1"/>
    <w:rsid w:val="00A126B0"/>
    <w:rsid w:val="00A12DF4"/>
    <w:rsid w:val="00A12EFA"/>
    <w:rsid w:val="00A13021"/>
    <w:rsid w:val="00A13093"/>
    <w:rsid w:val="00A13C04"/>
    <w:rsid w:val="00A1420C"/>
    <w:rsid w:val="00A14625"/>
    <w:rsid w:val="00A14A35"/>
    <w:rsid w:val="00A14C83"/>
    <w:rsid w:val="00A14E43"/>
    <w:rsid w:val="00A14EF3"/>
    <w:rsid w:val="00A14F5D"/>
    <w:rsid w:val="00A1538A"/>
    <w:rsid w:val="00A15470"/>
    <w:rsid w:val="00A15620"/>
    <w:rsid w:val="00A15718"/>
    <w:rsid w:val="00A15A00"/>
    <w:rsid w:val="00A15E09"/>
    <w:rsid w:val="00A170BD"/>
    <w:rsid w:val="00A1779B"/>
    <w:rsid w:val="00A17ED6"/>
    <w:rsid w:val="00A20143"/>
    <w:rsid w:val="00A2066E"/>
    <w:rsid w:val="00A20732"/>
    <w:rsid w:val="00A211A3"/>
    <w:rsid w:val="00A21577"/>
    <w:rsid w:val="00A21843"/>
    <w:rsid w:val="00A218FD"/>
    <w:rsid w:val="00A21B0D"/>
    <w:rsid w:val="00A21B86"/>
    <w:rsid w:val="00A21C9D"/>
    <w:rsid w:val="00A22180"/>
    <w:rsid w:val="00A22978"/>
    <w:rsid w:val="00A22D7A"/>
    <w:rsid w:val="00A22D9C"/>
    <w:rsid w:val="00A234D5"/>
    <w:rsid w:val="00A23596"/>
    <w:rsid w:val="00A235CB"/>
    <w:rsid w:val="00A2376B"/>
    <w:rsid w:val="00A239BA"/>
    <w:rsid w:val="00A23E20"/>
    <w:rsid w:val="00A23F1C"/>
    <w:rsid w:val="00A24196"/>
    <w:rsid w:val="00A24C10"/>
    <w:rsid w:val="00A24D30"/>
    <w:rsid w:val="00A25957"/>
    <w:rsid w:val="00A25DEF"/>
    <w:rsid w:val="00A25F63"/>
    <w:rsid w:val="00A26A44"/>
    <w:rsid w:val="00A2712C"/>
    <w:rsid w:val="00A27145"/>
    <w:rsid w:val="00A3004B"/>
    <w:rsid w:val="00A305BE"/>
    <w:rsid w:val="00A30772"/>
    <w:rsid w:val="00A3115D"/>
    <w:rsid w:val="00A31213"/>
    <w:rsid w:val="00A312B3"/>
    <w:rsid w:val="00A31688"/>
    <w:rsid w:val="00A31D58"/>
    <w:rsid w:val="00A322DD"/>
    <w:rsid w:val="00A329C2"/>
    <w:rsid w:val="00A32E57"/>
    <w:rsid w:val="00A331C9"/>
    <w:rsid w:val="00A3373F"/>
    <w:rsid w:val="00A33A29"/>
    <w:rsid w:val="00A33AC8"/>
    <w:rsid w:val="00A33C12"/>
    <w:rsid w:val="00A33D69"/>
    <w:rsid w:val="00A34DF6"/>
    <w:rsid w:val="00A35C66"/>
    <w:rsid w:val="00A35DB4"/>
    <w:rsid w:val="00A364AE"/>
    <w:rsid w:val="00A3671F"/>
    <w:rsid w:val="00A3704A"/>
    <w:rsid w:val="00A40142"/>
    <w:rsid w:val="00A408DE"/>
    <w:rsid w:val="00A409B4"/>
    <w:rsid w:val="00A41158"/>
    <w:rsid w:val="00A4127A"/>
    <w:rsid w:val="00A41AE0"/>
    <w:rsid w:val="00A41AFE"/>
    <w:rsid w:val="00A41F8D"/>
    <w:rsid w:val="00A42160"/>
    <w:rsid w:val="00A4249A"/>
    <w:rsid w:val="00A427F6"/>
    <w:rsid w:val="00A42BA9"/>
    <w:rsid w:val="00A42D55"/>
    <w:rsid w:val="00A435BB"/>
    <w:rsid w:val="00A43991"/>
    <w:rsid w:val="00A43A66"/>
    <w:rsid w:val="00A445DC"/>
    <w:rsid w:val="00A4491D"/>
    <w:rsid w:val="00A44AFA"/>
    <w:rsid w:val="00A44F02"/>
    <w:rsid w:val="00A44F23"/>
    <w:rsid w:val="00A45F1B"/>
    <w:rsid w:val="00A460F4"/>
    <w:rsid w:val="00A461CA"/>
    <w:rsid w:val="00A465B6"/>
    <w:rsid w:val="00A465DA"/>
    <w:rsid w:val="00A46C41"/>
    <w:rsid w:val="00A46CB2"/>
    <w:rsid w:val="00A4798C"/>
    <w:rsid w:val="00A47A79"/>
    <w:rsid w:val="00A502F2"/>
    <w:rsid w:val="00A50C72"/>
    <w:rsid w:val="00A50FFC"/>
    <w:rsid w:val="00A519CC"/>
    <w:rsid w:val="00A51DFC"/>
    <w:rsid w:val="00A520E9"/>
    <w:rsid w:val="00A527F1"/>
    <w:rsid w:val="00A535F3"/>
    <w:rsid w:val="00A53F4C"/>
    <w:rsid w:val="00A541BA"/>
    <w:rsid w:val="00A54C50"/>
    <w:rsid w:val="00A55F45"/>
    <w:rsid w:val="00A56413"/>
    <w:rsid w:val="00A56630"/>
    <w:rsid w:val="00A569CF"/>
    <w:rsid w:val="00A573A3"/>
    <w:rsid w:val="00A57775"/>
    <w:rsid w:val="00A57864"/>
    <w:rsid w:val="00A57B9B"/>
    <w:rsid w:val="00A60482"/>
    <w:rsid w:val="00A606A7"/>
    <w:rsid w:val="00A61370"/>
    <w:rsid w:val="00A614FC"/>
    <w:rsid w:val="00A6151B"/>
    <w:rsid w:val="00A61BD0"/>
    <w:rsid w:val="00A61D71"/>
    <w:rsid w:val="00A61D7C"/>
    <w:rsid w:val="00A62546"/>
    <w:rsid w:val="00A62DAD"/>
    <w:rsid w:val="00A63EC5"/>
    <w:rsid w:val="00A64042"/>
    <w:rsid w:val="00A64321"/>
    <w:rsid w:val="00A6437E"/>
    <w:rsid w:val="00A643C2"/>
    <w:rsid w:val="00A643C4"/>
    <w:rsid w:val="00A6453C"/>
    <w:rsid w:val="00A647F0"/>
    <w:rsid w:val="00A64DEC"/>
    <w:rsid w:val="00A651BB"/>
    <w:rsid w:val="00A65357"/>
    <w:rsid w:val="00A655C6"/>
    <w:rsid w:val="00A657CC"/>
    <w:rsid w:val="00A65A8F"/>
    <w:rsid w:val="00A65B69"/>
    <w:rsid w:val="00A65D68"/>
    <w:rsid w:val="00A66530"/>
    <w:rsid w:val="00A668E2"/>
    <w:rsid w:val="00A66B4A"/>
    <w:rsid w:val="00A66C71"/>
    <w:rsid w:val="00A66F22"/>
    <w:rsid w:val="00A6788E"/>
    <w:rsid w:val="00A678F8"/>
    <w:rsid w:val="00A679F5"/>
    <w:rsid w:val="00A67BB4"/>
    <w:rsid w:val="00A67E72"/>
    <w:rsid w:val="00A67F5F"/>
    <w:rsid w:val="00A707D7"/>
    <w:rsid w:val="00A7094F"/>
    <w:rsid w:val="00A70D70"/>
    <w:rsid w:val="00A7119A"/>
    <w:rsid w:val="00A71635"/>
    <w:rsid w:val="00A71D90"/>
    <w:rsid w:val="00A7239B"/>
    <w:rsid w:val="00A72424"/>
    <w:rsid w:val="00A727AB"/>
    <w:rsid w:val="00A72E7C"/>
    <w:rsid w:val="00A738B7"/>
    <w:rsid w:val="00A749C4"/>
    <w:rsid w:val="00A74F02"/>
    <w:rsid w:val="00A75508"/>
    <w:rsid w:val="00A757EA"/>
    <w:rsid w:val="00A75901"/>
    <w:rsid w:val="00A75B69"/>
    <w:rsid w:val="00A75C09"/>
    <w:rsid w:val="00A76109"/>
    <w:rsid w:val="00A76124"/>
    <w:rsid w:val="00A76148"/>
    <w:rsid w:val="00A765CE"/>
    <w:rsid w:val="00A76698"/>
    <w:rsid w:val="00A76C94"/>
    <w:rsid w:val="00A77067"/>
    <w:rsid w:val="00A772C6"/>
    <w:rsid w:val="00A777BA"/>
    <w:rsid w:val="00A77B4A"/>
    <w:rsid w:val="00A77CA6"/>
    <w:rsid w:val="00A80802"/>
    <w:rsid w:val="00A80D0A"/>
    <w:rsid w:val="00A80DB2"/>
    <w:rsid w:val="00A81616"/>
    <w:rsid w:val="00A81A63"/>
    <w:rsid w:val="00A81F1A"/>
    <w:rsid w:val="00A8203F"/>
    <w:rsid w:val="00A82093"/>
    <w:rsid w:val="00A826AF"/>
    <w:rsid w:val="00A82729"/>
    <w:rsid w:val="00A83171"/>
    <w:rsid w:val="00A835F1"/>
    <w:rsid w:val="00A83634"/>
    <w:rsid w:val="00A83AD0"/>
    <w:rsid w:val="00A83BF0"/>
    <w:rsid w:val="00A83ED2"/>
    <w:rsid w:val="00A84BEB"/>
    <w:rsid w:val="00A84D35"/>
    <w:rsid w:val="00A8532F"/>
    <w:rsid w:val="00A85BE9"/>
    <w:rsid w:val="00A85CA5"/>
    <w:rsid w:val="00A862A4"/>
    <w:rsid w:val="00A86629"/>
    <w:rsid w:val="00A86BBA"/>
    <w:rsid w:val="00A86D8A"/>
    <w:rsid w:val="00A87361"/>
    <w:rsid w:val="00A87507"/>
    <w:rsid w:val="00A876FE"/>
    <w:rsid w:val="00A8783C"/>
    <w:rsid w:val="00A87A36"/>
    <w:rsid w:val="00A87D94"/>
    <w:rsid w:val="00A900E8"/>
    <w:rsid w:val="00A90286"/>
    <w:rsid w:val="00A90A3A"/>
    <w:rsid w:val="00A90AD1"/>
    <w:rsid w:val="00A9113D"/>
    <w:rsid w:val="00A9139A"/>
    <w:rsid w:val="00A915BA"/>
    <w:rsid w:val="00A917C3"/>
    <w:rsid w:val="00A91AA9"/>
    <w:rsid w:val="00A92D47"/>
    <w:rsid w:val="00A930B4"/>
    <w:rsid w:val="00A934DF"/>
    <w:rsid w:val="00A94AFD"/>
    <w:rsid w:val="00A94B35"/>
    <w:rsid w:val="00A94B74"/>
    <w:rsid w:val="00A94F23"/>
    <w:rsid w:val="00A9532B"/>
    <w:rsid w:val="00A95668"/>
    <w:rsid w:val="00A95E4C"/>
    <w:rsid w:val="00A96A22"/>
    <w:rsid w:val="00A970B6"/>
    <w:rsid w:val="00A97300"/>
    <w:rsid w:val="00A976E6"/>
    <w:rsid w:val="00A97A8D"/>
    <w:rsid w:val="00A97D51"/>
    <w:rsid w:val="00A97E88"/>
    <w:rsid w:val="00AA0984"/>
    <w:rsid w:val="00AA0A5D"/>
    <w:rsid w:val="00AA0F8F"/>
    <w:rsid w:val="00AA13FF"/>
    <w:rsid w:val="00AA1E3D"/>
    <w:rsid w:val="00AA1F88"/>
    <w:rsid w:val="00AA1FD2"/>
    <w:rsid w:val="00AA21B7"/>
    <w:rsid w:val="00AA2AAA"/>
    <w:rsid w:val="00AA2E4C"/>
    <w:rsid w:val="00AA2F38"/>
    <w:rsid w:val="00AA2FA6"/>
    <w:rsid w:val="00AA34BD"/>
    <w:rsid w:val="00AA3522"/>
    <w:rsid w:val="00AA3856"/>
    <w:rsid w:val="00AA483F"/>
    <w:rsid w:val="00AA5770"/>
    <w:rsid w:val="00AA5A3A"/>
    <w:rsid w:val="00AA5B65"/>
    <w:rsid w:val="00AA5E4F"/>
    <w:rsid w:val="00AA64A8"/>
    <w:rsid w:val="00AA67FB"/>
    <w:rsid w:val="00AA6810"/>
    <w:rsid w:val="00AA6B21"/>
    <w:rsid w:val="00AA703C"/>
    <w:rsid w:val="00AA7597"/>
    <w:rsid w:val="00AA76B3"/>
    <w:rsid w:val="00AA7E23"/>
    <w:rsid w:val="00AB06AD"/>
    <w:rsid w:val="00AB0BA4"/>
    <w:rsid w:val="00AB2166"/>
    <w:rsid w:val="00AB2BD8"/>
    <w:rsid w:val="00AB2C4B"/>
    <w:rsid w:val="00AB2E2C"/>
    <w:rsid w:val="00AB30D2"/>
    <w:rsid w:val="00AB37A2"/>
    <w:rsid w:val="00AB396D"/>
    <w:rsid w:val="00AB3EBE"/>
    <w:rsid w:val="00AB447B"/>
    <w:rsid w:val="00AB51D4"/>
    <w:rsid w:val="00AB56F8"/>
    <w:rsid w:val="00AB56F9"/>
    <w:rsid w:val="00AB6592"/>
    <w:rsid w:val="00AB668E"/>
    <w:rsid w:val="00AB6FE2"/>
    <w:rsid w:val="00AB7483"/>
    <w:rsid w:val="00AB7CD6"/>
    <w:rsid w:val="00AB7E8A"/>
    <w:rsid w:val="00AC05DC"/>
    <w:rsid w:val="00AC09D8"/>
    <w:rsid w:val="00AC11BC"/>
    <w:rsid w:val="00AC1924"/>
    <w:rsid w:val="00AC1A4F"/>
    <w:rsid w:val="00AC1AAF"/>
    <w:rsid w:val="00AC1FC6"/>
    <w:rsid w:val="00AC1FFA"/>
    <w:rsid w:val="00AC27A1"/>
    <w:rsid w:val="00AC307E"/>
    <w:rsid w:val="00AC30B0"/>
    <w:rsid w:val="00AC36A0"/>
    <w:rsid w:val="00AC398F"/>
    <w:rsid w:val="00AC3CB5"/>
    <w:rsid w:val="00AC3CBB"/>
    <w:rsid w:val="00AC4259"/>
    <w:rsid w:val="00AC487D"/>
    <w:rsid w:val="00AC5029"/>
    <w:rsid w:val="00AC5178"/>
    <w:rsid w:val="00AC5548"/>
    <w:rsid w:val="00AC571E"/>
    <w:rsid w:val="00AC59DF"/>
    <w:rsid w:val="00AC5B2A"/>
    <w:rsid w:val="00AC5BFA"/>
    <w:rsid w:val="00AC5DEB"/>
    <w:rsid w:val="00AC5F75"/>
    <w:rsid w:val="00AC649E"/>
    <w:rsid w:val="00AC68DB"/>
    <w:rsid w:val="00AC6AC6"/>
    <w:rsid w:val="00AC6D54"/>
    <w:rsid w:val="00AC71AF"/>
    <w:rsid w:val="00AC72AC"/>
    <w:rsid w:val="00AC7903"/>
    <w:rsid w:val="00AC7AD5"/>
    <w:rsid w:val="00AC7C17"/>
    <w:rsid w:val="00AD0394"/>
    <w:rsid w:val="00AD0C9D"/>
    <w:rsid w:val="00AD0D91"/>
    <w:rsid w:val="00AD2556"/>
    <w:rsid w:val="00AD2F01"/>
    <w:rsid w:val="00AD370C"/>
    <w:rsid w:val="00AD3A09"/>
    <w:rsid w:val="00AD4408"/>
    <w:rsid w:val="00AD486E"/>
    <w:rsid w:val="00AD4A96"/>
    <w:rsid w:val="00AD4F77"/>
    <w:rsid w:val="00AD52ED"/>
    <w:rsid w:val="00AD53EB"/>
    <w:rsid w:val="00AD6A9C"/>
    <w:rsid w:val="00AD6EB3"/>
    <w:rsid w:val="00AD7100"/>
    <w:rsid w:val="00AD7109"/>
    <w:rsid w:val="00AD7270"/>
    <w:rsid w:val="00AD748B"/>
    <w:rsid w:val="00AD7650"/>
    <w:rsid w:val="00AD7A5E"/>
    <w:rsid w:val="00AD7BE2"/>
    <w:rsid w:val="00AD7E26"/>
    <w:rsid w:val="00AE0179"/>
    <w:rsid w:val="00AE02FC"/>
    <w:rsid w:val="00AE0C6E"/>
    <w:rsid w:val="00AE11D2"/>
    <w:rsid w:val="00AE1BFF"/>
    <w:rsid w:val="00AE2160"/>
    <w:rsid w:val="00AE2533"/>
    <w:rsid w:val="00AE2ED6"/>
    <w:rsid w:val="00AE2F40"/>
    <w:rsid w:val="00AE2FB3"/>
    <w:rsid w:val="00AE3585"/>
    <w:rsid w:val="00AE3736"/>
    <w:rsid w:val="00AE3795"/>
    <w:rsid w:val="00AE3C9F"/>
    <w:rsid w:val="00AE43FA"/>
    <w:rsid w:val="00AE4B15"/>
    <w:rsid w:val="00AE558E"/>
    <w:rsid w:val="00AE57E4"/>
    <w:rsid w:val="00AE5D94"/>
    <w:rsid w:val="00AE5E02"/>
    <w:rsid w:val="00AE6171"/>
    <w:rsid w:val="00AE63B2"/>
    <w:rsid w:val="00AE6DD1"/>
    <w:rsid w:val="00AE70E4"/>
    <w:rsid w:val="00AE755B"/>
    <w:rsid w:val="00AE77D3"/>
    <w:rsid w:val="00AE77D7"/>
    <w:rsid w:val="00AE7C1F"/>
    <w:rsid w:val="00AE7EB8"/>
    <w:rsid w:val="00AF152D"/>
    <w:rsid w:val="00AF157A"/>
    <w:rsid w:val="00AF1B47"/>
    <w:rsid w:val="00AF1E79"/>
    <w:rsid w:val="00AF1E7E"/>
    <w:rsid w:val="00AF1FFA"/>
    <w:rsid w:val="00AF2BF5"/>
    <w:rsid w:val="00AF2FA3"/>
    <w:rsid w:val="00AF3040"/>
    <w:rsid w:val="00AF309A"/>
    <w:rsid w:val="00AF3733"/>
    <w:rsid w:val="00AF3838"/>
    <w:rsid w:val="00AF3A1D"/>
    <w:rsid w:val="00AF3B39"/>
    <w:rsid w:val="00AF3C07"/>
    <w:rsid w:val="00AF4168"/>
    <w:rsid w:val="00AF4544"/>
    <w:rsid w:val="00AF45C2"/>
    <w:rsid w:val="00AF4676"/>
    <w:rsid w:val="00AF4B10"/>
    <w:rsid w:val="00AF4FB9"/>
    <w:rsid w:val="00AF51FB"/>
    <w:rsid w:val="00AF55C2"/>
    <w:rsid w:val="00AF57E5"/>
    <w:rsid w:val="00AF5814"/>
    <w:rsid w:val="00AF5DBA"/>
    <w:rsid w:val="00AF5E98"/>
    <w:rsid w:val="00AF67FF"/>
    <w:rsid w:val="00AF7074"/>
    <w:rsid w:val="00AF70E3"/>
    <w:rsid w:val="00AF7483"/>
    <w:rsid w:val="00AF769A"/>
    <w:rsid w:val="00AF7720"/>
    <w:rsid w:val="00AF7E49"/>
    <w:rsid w:val="00B003C8"/>
    <w:rsid w:val="00B00881"/>
    <w:rsid w:val="00B008F3"/>
    <w:rsid w:val="00B010CB"/>
    <w:rsid w:val="00B013B5"/>
    <w:rsid w:val="00B01A58"/>
    <w:rsid w:val="00B02505"/>
    <w:rsid w:val="00B02A26"/>
    <w:rsid w:val="00B02AB8"/>
    <w:rsid w:val="00B02C01"/>
    <w:rsid w:val="00B03834"/>
    <w:rsid w:val="00B039D8"/>
    <w:rsid w:val="00B03D2B"/>
    <w:rsid w:val="00B042B3"/>
    <w:rsid w:val="00B04EB5"/>
    <w:rsid w:val="00B04F42"/>
    <w:rsid w:val="00B05594"/>
    <w:rsid w:val="00B0595C"/>
    <w:rsid w:val="00B05EB9"/>
    <w:rsid w:val="00B05EE8"/>
    <w:rsid w:val="00B067D1"/>
    <w:rsid w:val="00B06905"/>
    <w:rsid w:val="00B07AAA"/>
    <w:rsid w:val="00B102FC"/>
    <w:rsid w:val="00B105EE"/>
    <w:rsid w:val="00B117A4"/>
    <w:rsid w:val="00B11D42"/>
    <w:rsid w:val="00B121B4"/>
    <w:rsid w:val="00B121D7"/>
    <w:rsid w:val="00B1227F"/>
    <w:rsid w:val="00B12CCB"/>
    <w:rsid w:val="00B12F9A"/>
    <w:rsid w:val="00B1331A"/>
    <w:rsid w:val="00B13509"/>
    <w:rsid w:val="00B13AD8"/>
    <w:rsid w:val="00B148D3"/>
    <w:rsid w:val="00B1496D"/>
    <w:rsid w:val="00B15BA5"/>
    <w:rsid w:val="00B16054"/>
    <w:rsid w:val="00B16143"/>
    <w:rsid w:val="00B16903"/>
    <w:rsid w:val="00B16AA7"/>
    <w:rsid w:val="00B16EB8"/>
    <w:rsid w:val="00B17538"/>
    <w:rsid w:val="00B17FF7"/>
    <w:rsid w:val="00B2008D"/>
    <w:rsid w:val="00B208E7"/>
    <w:rsid w:val="00B20D97"/>
    <w:rsid w:val="00B21750"/>
    <w:rsid w:val="00B22114"/>
    <w:rsid w:val="00B2319F"/>
    <w:rsid w:val="00B23627"/>
    <w:rsid w:val="00B23BCB"/>
    <w:rsid w:val="00B23D41"/>
    <w:rsid w:val="00B24656"/>
    <w:rsid w:val="00B24E91"/>
    <w:rsid w:val="00B24F19"/>
    <w:rsid w:val="00B25490"/>
    <w:rsid w:val="00B25780"/>
    <w:rsid w:val="00B25D1F"/>
    <w:rsid w:val="00B26055"/>
    <w:rsid w:val="00B2661E"/>
    <w:rsid w:val="00B26CAC"/>
    <w:rsid w:val="00B275CC"/>
    <w:rsid w:val="00B275E8"/>
    <w:rsid w:val="00B27878"/>
    <w:rsid w:val="00B278BC"/>
    <w:rsid w:val="00B27A80"/>
    <w:rsid w:val="00B27E1C"/>
    <w:rsid w:val="00B309CD"/>
    <w:rsid w:val="00B30D5E"/>
    <w:rsid w:val="00B319D3"/>
    <w:rsid w:val="00B31F4A"/>
    <w:rsid w:val="00B31F84"/>
    <w:rsid w:val="00B31FB4"/>
    <w:rsid w:val="00B31FF1"/>
    <w:rsid w:val="00B325D9"/>
    <w:rsid w:val="00B32AB3"/>
    <w:rsid w:val="00B32E8F"/>
    <w:rsid w:val="00B330C2"/>
    <w:rsid w:val="00B349F1"/>
    <w:rsid w:val="00B35368"/>
    <w:rsid w:val="00B35BED"/>
    <w:rsid w:val="00B35CEC"/>
    <w:rsid w:val="00B36564"/>
    <w:rsid w:val="00B36736"/>
    <w:rsid w:val="00B372E5"/>
    <w:rsid w:val="00B375FB"/>
    <w:rsid w:val="00B377FB"/>
    <w:rsid w:val="00B37BDD"/>
    <w:rsid w:val="00B401BB"/>
    <w:rsid w:val="00B40A50"/>
    <w:rsid w:val="00B40F7B"/>
    <w:rsid w:val="00B41472"/>
    <w:rsid w:val="00B414FC"/>
    <w:rsid w:val="00B423ED"/>
    <w:rsid w:val="00B42466"/>
    <w:rsid w:val="00B42627"/>
    <w:rsid w:val="00B42785"/>
    <w:rsid w:val="00B429DF"/>
    <w:rsid w:val="00B43192"/>
    <w:rsid w:val="00B44034"/>
    <w:rsid w:val="00B4543A"/>
    <w:rsid w:val="00B455CD"/>
    <w:rsid w:val="00B4591D"/>
    <w:rsid w:val="00B45E5E"/>
    <w:rsid w:val="00B45E75"/>
    <w:rsid w:val="00B45EC5"/>
    <w:rsid w:val="00B462F3"/>
    <w:rsid w:val="00B469C7"/>
    <w:rsid w:val="00B46D27"/>
    <w:rsid w:val="00B46E44"/>
    <w:rsid w:val="00B46F08"/>
    <w:rsid w:val="00B47475"/>
    <w:rsid w:val="00B47950"/>
    <w:rsid w:val="00B47E4D"/>
    <w:rsid w:val="00B50124"/>
    <w:rsid w:val="00B502F1"/>
    <w:rsid w:val="00B50CA1"/>
    <w:rsid w:val="00B514CD"/>
    <w:rsid w:val="00B51E6D"/>
    <w:rsid w:val="00B52AC4"/>
    <w:rsid w:val="00B532BD"/>
    <w:rsid w:val="00B53365"/>
    <w:rsid w:val="00B53623"/>
    <w:rsid w:val="00B5391A"/>
    <w:rsid w:val="00B53A9F"/>
    <w:rsid w:val="00B545D8"/>
    <w:rsid w:val="00B548D4"/>
    <w:rsid w:val="00B54925"/>
    <w:rsid w:val="00B54BD0"/>
    <w:rsid w:val="00B54DF0"/>
    <w:rsid w:val="00B54F6E"/>
    <w:rsid w:val="00B5513A"/>
    <w:rsid w:val="00B552F6"/>
    <w:rsid w:val="00B5531E"/>
    <w:rsid w:val="00B555EE"/>
    <w:rsid w:val="00B56630"/>
    <w:rsid w:val="00B566B5"/>
    <w:rsid w:val="00B56736"/>
    <w:rsid w:val="00B56C7E"/>
    <w:rsid w:val="00B56CB7"/>
    <w:rsid w:val="00B56E7C"/>
    <w:rsid w:val="00B5704E"/>
    <w:rsid w:val="00B6030B"/>
    <w:rsid w:val="00B60871"/>
    <w:rsid w:val="00B60950"/>
    <w:rsid w:val="00B60B65"/>
    <w:rsid w:val="00B60BAE"/>
    <w:rsid w:val="00B61595"/>
    <w:rsid w:val="00B61698"/>
    <w:rsid w:val="00B6177C"/>
    <w:rsid w:val="00B61CEF"/>
    <w:rsid w:val="00B61F2C"/>
    <w:rsid w:val="00B62686"/>
    <w:rsid w:val="00B62B25"/>
    <w:rsid w:val="00B62D3F"/>
    <w:rsid w:val="00B62DE8"/>
    <w:rsid w:val="00B63D69"/>
    <w:rsid w:val="00B641EF"/>
    <w:rsid w:val="00B6469D"/>
    <w:rsid w:val="00B657EF"/>
    <w:rsid w:val="00B65810"/>
    <w:rsid w:val="00B65814"/>
    <w:rsid w:val="00B65ADE"/>
    <w:rsid w:val="00B66439"/>
    <w:rsid w:val="00B668D1"/>
    <w:rsid w:val="00B672C4"/>
    <w:rsid w:val="00B67C13"/>
    <w:rsid w:val="00B67D98"/>
    <w:rsid w:val="00B7001A"/>
    <w:rsid w:val="00B700F8"/>
    <w:rsid w:val="00B70F5F"/>
    <w:rsid w:val="00B71BC9"/>
    <w:rsid w:val="00B72B58"/>
    <w:rsid w:val="00B72E16"/>
    <w:rsid w:val="00B72E24"/>
    <w:rsid w:val="00B73056"/>
    <w:rsid w:val="00B74112"/>
    <w:rsid w:val="00B742E5"/>
    <w:rsid w:val="00B745D6"/>
    <w:rsid w:val="00B74F2F"/>
    <w:rsid w:val="00B75EAF"/>
    <w:rsid w:val="00B76897"/>
    <w:rsid w:val="00B76E75"/>
    <w:rsid w:val="00B7711A"/>
    <w:rsid w:val="00B77522"/>
    <w:rsid w:val="00B77D34"/>
    <w:rsid w:val="00B802DE"/>
    <w:rsid w:val="00B823B4"/>
    <w:rsid w:val="00B8294D"/>
    <w:rsid w:val="00B82995"/>
    <w:rsid w:val="00B82B71"/>
    <w:rsid w:val="00B82C49"/>
    <w:rsid w:val="00B834F7"/>
    <w:rsid w:val="00B8359B"/>
    <w:rsid w:val="00B83C79"/>
    <w:rsid w:val="00B847E4"/>
    <w:rsid w:val="00B850EC"/>
    <w:rsid w:val="00B852B5"/>
    <w:rsid w:val="00B8570A"/>
    <w:rsid w:val="00B85A5B"/>
    <w:rsid w:val="00B85D7D"/>
    <w:rsid w:val="00B85EB9"/>
    <w:rsid w:val="00B860BA"/>
    <w:rsid w:val="00B8637F"/>
    <w:rsid w:val="00B863D3"/>
    <w:rsid w:val="00B8646D"/>
    <w:rsid w:val="00B86602"/>
    <w:rsid w:val="00B869A3"/>
    <w:rsid w:val="00B86AB2"/>
    <w:rsid w:val="00B87AAC"/>
    <w:rsid w:val="00B87CCC"/>
    <w:rsid w:val="00B90895"/>
    <w:rsid w:val="00B909BE"/>
    <w:rsid w:val="00B90AB4"/>
    <w:rsid w:val="00B90D83"/>
    <w:rsid w:val="00B92484"/>
    <w:rsid w:val="00B9283C"/>
    <w:rsid w:val="00B9285E"/>
    <w:rsid w:val="00B92882"/>
    <w:rsid w:val="00B92BF3"/>
    <w:rsid w:val="00B92D07"/>
    <w:rsid w:val="00B93AC1"/>
    <w:rsid w:val="00B93BAB"/>
    <w:rsid w:val="00B93BC8"/>
    <w:rsid w:val="00B93FF6"/>
    <w:rsid w:val="00B94B39"/>
    <w:rsid w:val="00B94C34"/>
    <w:rsid w:val="00B9577F"/>
    <w:rsid w:val="00B96069"/>
    <w:rsid w:val="00B96C55"/>
    <w:rsid w:val="00B96EE0"/>
    <w:rsid w:val="00B9703C"/>
    <w:rsid w:val="00B97B9D"/>
    <w:rsid w:val="00BA010B"/>
    <w:rsid w:val="00BA0229"/>
    <w:rsid w:val="00BA049A"/>
    <w:rsid w:val="00BA057E"/>
    <w:rsid w:val="00BA08D5"/>
    <w:rsid w:val="00BA0CEC"/>
    <w:rsid w:val="00BA0FCD"/>
    <w:rsid w:val="00BA150D"/>
    <w:rsid w:val="00BA1604"/>
    <w:rsid w:val="00BA1B51"/>
    <w:rsid w:val="00BA1D40"/>
    <w:rsid w:val="00BA2AB5"/>
    <w:rsid w:val="00BA2C91"/>
    <w:rsid w:val="00BA303B"/>
    <w:rsid w:val="00BA41BF"/>
    <w:rsid w:val="00BA4FF8"/>
    <w:rsid w:val="00BA581F"/>
    <w:rsid w:val="00BA5C1A"/>
    <w:rsid w:val="00BA5DBD"/>
    <w:rsid w:val="00BA5FD2"/>
    <w:rsid w:val="00BA6D81"/>
    <w:rsid w:val="00BA6FD6"/>
    <w:rsid w:val="00BA775E"/>
    <w:rsid w:val="00BB050C"/>
    <w:rsid w:val="00BB055A"/>
    <w:rsid w:val="00BB0F21"/>
    <w:rsid w:val="00BB1471"/>
    <w:rsid w:val="00BB19A4"/>
    <w:rsid w:val="00BB207E"/>
    <w:rsid w:val="00BB253D"/>
    <w:rsid w:val="00BB2D6C"/>
    <w:rsid w:val="00BB2E16"/>
    <w:rsid w:val="00BB2F33"/>
    <w:rsid w:val="00BB367E"/>
    <w:rsid w:val="00BB39A2"/>
    <w:rsid w:val="00BB3B7D"/>
    <w:rsid w:val="00BB3E9C"/>
    <w:rsid w:val="00BB3F5F"/>
    <w:rsid w:val="00BB45BA"/>
    <w:rsid w:val="00BB4857"/>
    <w:rsid w:val="00BB4B1A"/>
    <w:rsid w:val="00BB4C39"/>
    <w:rsid w:val="00BB5342"/>
    <w:rsid w:val="00BB5CB8"/>
    <w:rsid w:val="00BB61F5"/>
    <w:rsid w:val="00BB65B6"/>
    <w:rsid w:val="00BB7796"/>
    <w:rsid w:val="00BB7A53"/>
    <w:rsid w:val="00BC0088"/>
    <w:rsid w:val="00BC0B78"/>
    <w:rsid w:val="00BC0CA2"/>
    <w:rsid w:val="00BC0F09"/>
    <w:rsid w:val="00BC1390"/>
    <w:rsid w:val="00BC1B35"/>
    <w:rsid w:val="00BC20D8"/>
    <w:rsid w:val="00BC282F"/>
    <w:rsid w:val="00BC3332"/>
    <w:rsid w:val="00BC361D"/>
    <w:rsid w:val="00BC3824"/>
    <w:rsid w:val="00BC3909"/>
    <w:rsid w:val="00BC3DC4"/>
    <w:rsid w:val="00BC455E"/>
    <w:rsid w:val="00BC46C6"/>
    <w:rsid w:val="00BC4A18"/>
    <w:rsid w:val="00BC50FA"/>
    <w:rsid w:val="00BC5369"/>
    <w:rsid w:val="00BC5441"/>
    <w:rsid w:val="00BC5609"/>
    <w:rsid w:val="00BC5815"/>
    <w:rsid w:val="00BC5892"/>
    <w:rsid w:val="00BC5DF1"/>
    <w:rsid w:val="00BC6296"/>
    <w:rsid w:val="00BC64E4"/>
    <w:rsid w:val="00BC6715"/>
    <w:rsid w:val="00BC73CC"/>
    <w:rsid w:val="00BD06C7"/>
    <w:rsid w:val="00BD097A"/>
    <w:rsid w:val="00BD0E50"/>
    <w:rsid w:val="00BD1AF7"/>
    <w:rsid w:val="00BD1C19"/>
    <w:rsid w:val="00BD1D7D"/>
    <w:rsid w:val="00BD1ECF"/>
    <w:rsid w:val="00BD211A"/>
    <w:rsid w:val="00BD34A5"/>
    <w:rsid w:val="00BD3886"/>
    <w:rsid w:val="00BD3B31"/>
    <w:rsid w:val="00BD3C9F"/>
    <w:rsid w:val="00BD40CF"/>
    <w:rsid w:val="00BD47CB"/>
    <w:rsid w:val="00BD4EE2"/>
    <w:rsid w:val="00BD4FB4"/>
    <w:rsid w:val="00BD5154"/>
    <w:rsid w:val="00BD518D"/>
    <w:rsid w:val="00BD5287"/>
    <w:rsid w:val="00BD5ADE"/>
    <w:rsid w:val="00BD5BB8"/>
    <w:rsid w:val="00BD5BCC"/>
    <w:rsid w:val="00BD5D91"/>
    <w:rsid w:val="00BD6500"/>
    <w:rsid w:val="00BD75A6"/>
    <w:rsid w:val="00BD7683"/>
    <w:rsid w:val="00BD7740"/>
    <w:rsid w:val="00BE0B18"/>
    <w:rsid w:val="00BE0CDE"/>
    <w:rsid w:val="00BE192F"/>
    <w:rsid w:val="00BE1C4C"/>
    <w:rsid w:val="00BE3313"/>
    <w:rsid w:val="00BE36C2"/>
    <w:rsid w:val="00BE3C5C"/>
    <w:rsid w:val="00BE3E3F"/>
    <w:rsid w:val="00BE42F7"/>
    <w:rsid w:val="00BE4356"/>
    <w:rsid w:val="00BE4489"/>
    <w:rsid w:val="00BE475A"/>
    <w:rsid w:val="00BE487F"/>
    <w:rsid w:val="00BE4C3D"/>
    <w:rsid w:val="00BE58FC"/>
    <w:rsid w:val="00BE655F"/>
    <w:rsid w:val="00BE6721"/>
    <w:rsid w:val="00BE7231"/>
    <w:rsid w:val="00BE7298"/>
    <w:rsid w:val="00BE7A27"/>
    <w:rsid w:val="00BF02BA"/>
    <w:rsid w:val="00BF098E"/>
    <w:rsid w:val="00BF18E0"/>
    <w:rsid w:val="00BF1AF3"/>
    <w:rsid w:val="00BF1F76"/>
    <w:rsid w:val="00BF2127"/>
    <w:rsid w:val="00BF26FC"/>
    <w:rsid w:val="00BF273A"/>
    <w:rsid w:val="00BF3161"/>
    <w:rsid w:val="00BF3431"/>
    <w:rsid w:val="00BF3BF4"/>
    <w:rsid w:val="00BF46A2"/>
    <w:rsid w:val="00BF4855"/>
    <w:rsid w:val="00BF4C8F"/>
    <w:rsid w:val="00BF5F00"/>
    <w:rsid w:val="00BF771A"/>
    <w:rsid w:val="00BF77DE"/>
    <w:rsid w:val="00BF797F"/>
    <w:rsid w:val="00C00842"/>
    <w:rsid w:val="00C0104F"/>
    <w:rsid w:val="00C019FA"/>
    <w:rsid w:val="00C01C69"/>
    <w:rsid w:val="00C02215"/>
    <w:rsid w:val="00C02FE9"/>
    <w:rsid w:val="00C030D9"/>
    <w:rsid w:val="00C0310D"/>
    <w:rsid w:val="00C031B9"/>
    <w:rsid w:val="00C032AF"/>
    <w:rsid w:val="00C03C75"/>
    <w:rsid w:val="00C03DF4"/>
    <w:rsid w:val="00C04099"/>
    <w:rsid w:val="00C04601"/>
    <w:rsid w:val="00C04974"/>
    <w:rsid w:val="00C04C2D"/>
    <w:rsid w:val="00C05D1E"/>
    <w:rsid w:val="00C05FA4"/>
    <w:rsid w:val="00C0660B"/>
    <w:rsid w:val="00C0672C"/>
    <w:rsid w:val="00C06B8D"/>
    <w:rsid w:val="00C06DB5"/>
    <w:rsid w:val="00C070B5"/>
    <w:rsid w:val="00C073BE"/>
    <w:rsid w:val="00C07711"/>
    <w:rsid w:val="00C07D39"/>
    <w:rsid w:val="00C07F76"/>
    <w:rsid w:val="00C10469"/>
    <w:rsid w:val="00C10697"/>
    <w:rsid w:val="00C10B9C"/>
    <w:rsid w:val="00C11371"/>
    <w:rsid w:val="00C113EB"/>
    <w:rsid w:val="00C11629"/>
    <w:rsid w:val="00C11772"/>
    <w:rsid w:val="00C12688"/>
    <w:rsid w:val="00C126B2"/>
    <w:rsid w:val="00C12813"/>
    <w:rsid w:val="00C144F2"/>
    <w:rsid w:val="00C14877"/>
    <w:rsid w:val="00C14943"/>
    <w:rsid w:val="00C14A9B"/>
    <w:rsid w:val="00C14BF3"/>
    <w:rsid w:val="00C15D4D"/>
    <w:rsid w:val="00C1602F"/>
    <w:rsid w:val="00C17072"/>
    <w:rsid w:val="00C177D5"/>
    <w:rsid w:val="00C2015A"/>
    <w:rsid w:val="00C20937"/>
    <w:rsid w:val="00C21C02"/>
    <w:rsid w:val="00C21CC1"/>
    <w:rsid w:val="00C21E30"/>
    <w:rsid w:val="00C21ECA"/>
    <w:rsid w:val="00C22031"/>
    <w:rsid w:val="00C22052"/>
    <w:rsid w:val="00C22685"/>
    <w:rsid w:val="00C239D8"/>
    <w:rsid w:val="00C23D79"/>
    <w:rsid w:val="00C23E5F"/>
    <w:rsid w:val="00C23F7B"/>
    <w:rsid w:val="00C24B0F"/>
    <w:rsid w:val="00C24E24"/>
    <w:rsid w:val="00C2588A"/>
    <w:rsid w:val="00C25B1A"/>
    <w:rsid w:val="00C25C3F"/>
    <w:rsid w:val="00C26559"/>
    <w:rsid w:val="00C265CD"/>
    <w:rsid w:val="00C2693F"/>
    <w:rsid w:val="00C26B3E"/>
    <w:rsid w:val="00C26C45"/>
    <w:rsid w:val="00C26FBA"/>
    <w:rsid w:val="00C2734B"/>
    <w:rsid w:val="00C27A8E"/>
    <w:rsid w:val="00C27BCB"/>
    <w:rsid w:val="00C30343"/>
    <w:rsid w:val="00C30577"/>
    <w:rsid w:val="00C306E6"/>
    <w:rsid w:val="00C30709"/>
    <w:rsid w:val="00C31892"/>
    <w:rsid w:val="00C32C1B"/>
    <w:rsid w:val="00C32CC2"/>
    <w:rsid w:val="00C334EF"/>
    <w:rsid w:val="00C3371D"/>
    <w:rsid w:val="00C3410C"/>
    <w:rsid w:val="00C34A91"/>
    <w:rsid w:val="00C34FB4"/>
    <w:rsid w:val="00C35E8B"/>
    <w:rsid w:val="00C363F2"/>
    <w:rsid w:val="00C36ACA"/>
    <w:rsid w:val="00C36BF2"/>
    <w:rsid w:val="00C36DED"/>
    <w:rsid w:val="00C40062"/>
    <w:rsid w:val="00C400E7"/>
    <w:rsid w:val="00C40135"/>
    <w:rsid w:val="00C4016E"/>
    <w:rsid w:val="00C4071E"/>
    <w:rsid w:val="00C40AD2"/>
    <w:rsid w:val="00C41135"/>
    <w:rsid w:val="00C41845"/>
    <w:rsid w:val="00C41AC8"/>
    <w:rsid w:val="00C41D5A"/>
    <w:rsid w:val="00C420E2"/>
    <w:rsid w:val="00C42B40"/>
    <w:rsid w:val="00C42CCB"/>
    <w:rsid w:val="00C435A9"/>
    <w:rsid w:val="00C441F1"/>
    <w:rsid w:val="00C44502"/>
    <w:rsid w:val="00C445A8"/>
    <w:rsid w:val="00C44670"/>
    <w:rsid w:val="00C4508A"/>
    <w:rsid w:val="00C4572B"/>
    <w:rsid w:val="00C459D8"/>
    <w:rsid w:val="00C45CFD"/>
    <w:rsid w:val="00C45EED"/>
    <w:rsid w:val="00C46255"/>
    <w:rsid w:val="00C46410"/>
    <w:rsid w:val="00C46512"/>
    <w:rsid w:val="00C46A3F"/>
    <w:rsid w:val="00C472D8"/>
    <w:rsid w:val="00C500C1"/>
    <w:rsid w:val="00C5060C"/>
    <w:rsid w:val="00C508EA"/>
    <w:rsid w:val="00C50CF4"/>
    <w:rsid w:val="00C5114D"/>
    <w:rsid w:val="00C513E2"/>
    <w:rsid w:val="00C51D31"/>
    <w:rsid w:val="00C52374"/>
    <w:rsid w:val="00C527D3"/>
    <w:rsid w:val="00C53B8C"/>
    <w:rsid w:val="00C53BCA"/>
    <w:rsid w:val="00C53E4D"/>
    <w:rsid w:val="00C555EF"/>
    <w:rsid w:val="00C558FC"/>
    <w:rsid w:val="00C559C8"/>
    <w:rsid w:val="00C5620A"/>
    <w:rsid w:val="00C566E7"/>
    <w:rsid w:val="00C574E9"/>
    <w:rsid w:val="00C57FBC"/>
    <w:rsid w:val="00C60B65"/>
    <w:rsid w:val="00C619EC"/>
    <w:rsid w:val="00C61C28"/>
    <w:rsid w:val="00C61F1F"/>
    <w:rsid w:val="00C624BC"/>
    <w:rsid w:val="00C62BFD"/>
    <w:rsid w:val="00C62DFF"/>
    <w:rsid w:val="00C63013"/>
    <w:rsid w:val="00C63492"/>
    <w:rsid w:val="00C63C9A"/>
    <w:rsid w:val="00C63D15"/>
    <w:rsid w:val="00C644B4"/>
    <w:rsid w:val="00C64C83"/>
    <w:rsid w:val="00C64FB7"/>
    <w:rsid w:val="00C64FEE"/>
    <w:rsid w:val="00C6570D"/>
    <w:rsid w:val="00C6625F"/>
    <w:rsid w:val="00C668BF"/>
    <w:rsid w:val="00C66B50"/>
    <w:rsid w:val="00C66D55"/>
    <w:rsid w:val="00C6705E"/>
    <w:rsid w:val="00C671F6"/>
    <w:rsid w:val="00C6777E"/>
    <w:rsid w:val="00C67859"/>
    <w:rsid w:val="00C67D00"/>
    <w:rsid w:val="00C67ED8"/>
    <w:rsid w:val="00C70727"/>
    <w:rsid w:val="00C70A58"/>
    <w:rsid w:val="00C70ACA"/>
    <w:rsid w:val="00C714C6"/>
    <w:rsid w:val="00C71771"/>
    <w:rsid w:val="00C71E3E"/>
    <w:rsid w:val="00C72280"/>
    <w:rsid w:val="00C72648"/>
    <w:rsid w:val="00C727AE"/>
    <w:rsid w:val="00C72897"/>
    <w:rsid w:val="00C73154"/>
    <w:rsid w:val="00C73644"/>
    <w:rsid w:val="00C73994"/>
    <w:rsid w:val="00C73FCC"/>
    <w:rsid w:val="00C74285"/>
    <w:rsid w:val="00C749CE"/>
    <w:rsid w:val="00C74B8C"/>
    <w:rsid w:val="00C7552F"/>
    <w:rsid w:val="00C75B50"/>
    <w:rsid w:val="00C75BBD"/>
    <w:rsid w:val="00C75BFC"/>
    <w:rsid w:val="00C75D6D"/>
    <w:rsid w:val="00C7680C"/>
    <w:rsid w:val="00C769A5"/>
    <w:rsid w:val="00C76BBC"/>
    <w:rsid w:val="00C77554"/>
    <w:rsid w:val="00C800C5"/>
    <w:rsid w:val="00C8046F"/>
    <w:rsid w:val="00C80735"/>
    <w:rsid w:val="00C80A30"/>
    <w:rsid w:val="00C80B3D"/>
    <w:rsid w:val="00C8167B"/>
    <w:rsid w:val="00C81C79"/>
    <w:rsid w:val="00C821E0"/>
    <w:rsid w:val="00C82666"/>
    <w:rsid w:val="00C8284F"/>
    <w:rsid w:val="00C829B5"/>
    <w:rsid w:val="00C82A74"/>
    <w:rsid w:val="00C83616"/>
    <w:rsid w:val="00C83731"/>
    <w:rsid w:val="00C853E2"/>
    <w:rsid w:val="00C853E9"/>
    <w:rsid w:val="00C85693"/>
    <w:rsid w:val="00C85F2E"/>
    <w:rsid w:val="00C86254"/>
    <w:rsid w:val="00C863EB"/>
    <w:rsid w:val="00C864B3"/>
    <w:rsid w:val="00C8700B"/>
    <w:rsid w:val="00C871E9"/>
    <w:rsid w:val="00C8735F"/>
    <w:rsid w:val="00C8758A"/>
    <w:rsid w:val="00C9037A"/>
    <w:rsid w:val="00C9093C"/>
    <w:rsid w:val="00C90B1C"/>
    <w:rsid w:val="00C91E93"/>
    <w:rsid w:val="00C92774"/>
    <w:rsid w:val="00C92C57"/>
    <w:rsid w:val="00C92F27"/>
    <w:rsid w:val="00C935EC"/>
    <w:rsid w:val="00C93950"/>
    <w:rsid w:val="00C939EF"/>
    <w:rsid w:val="00C93E9C"/>
    <w:rsid w:val="00C9426D"/>
    <w:rsid w:val="00C94E48"/>
    <w:rsid w:val="00C950A3"/>
    <w:rsid w:val="00C953DA"/>
    <w:rsid w:val="00C95451"/>
    <w:rsid w:val="00C9606C"/>
    <w:rsid w:val="00C96B54"/>
    <w:rsid w:val="00C97DAE"/>
    <w:rsid w:val="00CA07E9"/>
    <w:rsid w:val="00CA1913"/>
    <w:rsid w:val="00CA1982"/>
    <w:rsid w:val="00CA1C5C"/>
    <w:rsid w:val="00CA1F2E"/>
    <w:rsid w:val="00CA213A"/>
    <w:rsid w:val="00CA270F"/>
    <w:rsid w:val="00CA36CA"/>
    <w:rsid w:val="00CA37F0"/>
    <w:rsid w:val="00CA47E6"/>
    <w:rsid w:val="00CA4C24"/>
    <w:rsid w:val="00CA4C53"/>
    <w:rsid w:val="00CA4CE7"/>
    <w:rsid w:val="00CA4E3F"/>
    <w:rsid w:val="00CA5120"/>
    <w:rsid w:val="00CA538B"/>
    <w:rsid w:val="00CA56A6"/>
    <w:rsid w:val="00CA5708"/>
    <w:rsid w:val="00CA59AC"/>
    <w:rsid w:val="00CA5CB5"/>
    <w:rsid w:val="00CA6C8A"/>
    <w:rsid w:val="00CA769E"/>
    <w:rsid w:val="00CA7B9D"/>
    <w:rsid w:val="00CA7C0A"/>
    <w:rsid w:val="00CB0368"/>
    <w:rsid w:val="00CB074D"/>
    <w:rsid w:val="00CB095F"/>
    <w:rsid w:val="00CB096D"/>
    <w:rsid w:val="00CB0F29"/>
    <w:rsid w:val="00CB18E8"/>
    <w:rsid w:val="00CB1C3E"/>
    <w:rsid w:val="00CB1E52"/>
    <w:rsid w:val="00CB2749"/>
    <w:rsid w:val="00CB2B80"/>
    <w:rsid w:val="00CB2E3A"/>
    <w:rsid w:val="00CB332F"/>
    <w:rsid w:val="00CB35F8"/>
    <w:rsid w:val="00CB479B"/>
    <w:rsid w:val="00CB4FF2"/>
    <w:rsid w:val="00CB5192"/>
    <w:rsid w:val="00CB55F0"/>
    <w:rsid w:val="00CB5775"/>
    <w:rsid w:val="00CB599F"/>
    <w:rsid w:val="00CB62E8"/>
    <w:rsid w:val="00CB6413"/>
    <w:rsid w:val="00CB642D"/>
    <w:rsid w:val="00CB6525"/>
    <w:rsid w:val="00CB66EE"/>
    <w:rsid w:val="00CB6AA4"/>
    <w:rsid w:val="00CB6E5C"/>
    <w:rsid w:val="00CB73D2"/>
    <w:rsid w:val="00CB743A"/>
    <w:rsid w:val="00CB760C"/>
    <w:rsid w:val="00CB7642"/>
    <w:rsid w:val="00CC04AE"/>
    <w:rsid w:val="00CC1331"/>
    <w:rsid w:val="00CC1342"/>
    <w:rsid w:val="00CC19DD"/>
    <w:rsid w:val="00CC1AE6"/>
    <w:rsid w:val="00CC20DF"/>
    <w:rsid w:val="00CC22EE"/>
    <w:rsid w:val="00CC24BB"/>
    <w:rsid w:val="00CC2FC4"/>
    <w:rsid w:val="00CC31DA"/>
    <w:rsid w:val="00CC32BA"/>
    <w:rsid w:val="00CC384E"/>
    <w:rsid w:val="00CC3FCD"/>
    <w:rsid w:val="00CC3FD6"/>
    <w:rsid w:val="00CC42AE"/>
    <w:rsid w:val="00CC445F"/>
    <w:rsid w:val="00CC4B6F"/>
    <w:rsid w:val="00CC4FA9"/>
    <w:rsid w:val="00CC545C"/>
    <w:rsid w:val="00CC566B"/>
    <w:rsid w:val="00CC5F70"/>
    <w:rsid w:val="00CC5FC6"/>
    <w:rsid w:val="00CC6203"/>
    <w:rsid w:val="00CC6389"/>
    <w:rsid w:val="00CC6B36"/>
    <w:rsid w:val="00CC6BBA"/>
    <w:rsid w:val="00CC6C8C"/>
    <w:rsid w:val="00CC7014"/>
    <w:rsid w:val="00CC7385"/>
    <w:rsid w:val="00CC748F"/>
    <w:rsid w:val="00CC7AA3"/>
    <w:rsid w:val="00CC7BE4"/>
    <w:rsid w:val="00CD09EF"/>
    <w:rsid w:val="00CD09F8"/>
    <w:rsid w:val="00CD0E94"/>
    <w:rsid w:val="00CD1271"/>
    <w:rsid w:val="00CD134D"/>
    <w:rsid w:val="00CD1B79"/>
    <w:rsid w:val="00CD1DB7"/>
    <w:rsid w:val="00CD221F"/>
    <w:rsid w:val="00CD255B"/>
    <w:rsid w:val="00CD26BE"/>
    <w:rsid w:val="00CD26FE"/>
    <w:rsid w:val="00CD283D"/>
    <w:rsid w:val="00CD28BF"/>
    <w:rsid w:val="00CD29DC"/>
    <w:rsid w:val="00CD36A7"/>
    <w:rsid w:val="00CD36FC"/>
    <w:rsid w:val="00CD3793"/>
    <w:rsid w:val="00CD37F1"/>
    <w:rsid w:val="00CD3CB5"/>
    <w:rsid w:val="00CD3E05"/>
    <w:rsid w:val="00CD3F1D"/>
    <w:rsid w:val="00CD3F48"/>
    <w:rsid w:val="00CD41F4"/>
    <w:rsid w:val="00CD479B"/>
    <w:rsid w:val="00CD4A6D"/>
    <w:rsid w:val="00CD4B92"/>
    <w:rsid w:val="00CD51E4"/>
    <w:rsid w:val="00CD5684"/>
    <w:rsid w:val="00CD5A7D"/>
    <w:rsid w:val="00CD5AC9"/>
    <w:rsid w:val="00CD5B4D"/>
    <w:rsid w:val="00CD5F19"/>
    <w:rsid w:val="00CD63AA"/>
    <w:rsid w:val="00CD646E"/>
    <w:rsid w:val="00CD6813"/>
    <w:rsid w:val="00CD69F1"/>
    <w:rsid w:val="00CD6A1C"/>
    <w:rsid w:val="00CD6C39"/>
    <w:rsid w:val="00CD6D6F"/>
    <w:rsid w:val="00CD7102"/>
    <w:rsid w:val="00CD72A7"/>
    <w:rsid w:val="00CD7EC2"/>
    <w:rsid w:val="00CE02FA"/>
    <w:rsid w:val="00CE08CD"/>
    <w:rsid w:val="00CE0DDD"/>
    <w:rsid w:val="00CE134D"/>
    <w:rsid w:val="00CE1785"/>
    <w:rsid w:val="00CE1C20"/>
    <w:rsid w:val="00CE1C2A"/>
    <w:rsid w:val="00CE1DB9"/>
    <w:rsid w:val="00CE1E0F"/>
    <w:rsid w:val="00CE1F44"/>
    <w:rsid w:val="00CE263F"/>
    <w:rsid w:val="00CE28C6"/>
    <w:rsid w:val="00CE32BF"/>
    <w:rsid w:val="00CE369B"/>
    <w:rsid w:val="00CE3801"/>
    <w:rsid w:val="00CE3A40"/>
    <w:rsid w:val="00CE3C9D"/>
    <w:rsid w:val="00CE3F3A"/>
    <w:rsid w:val="00CE4350"/>
    <w:rsid w:val="00CE4559"/>
    <w:rsid w:val="00CE4EA9"/>
    <w:rsid w:val="00CE511B"/>
    <w:rsid w:val="00CE5C02"/>
    <w:rsid w:val="00CE6038"/>
    <w:rsid w:val="00CE71A5"/>
    <w:rsid w:val="00CE7311"/>
    <w:rsid w:val="00CE7570"/>
    <w:rsid w:val="00CE7AEF"/>
    <w:rsid w:val="00CE7C43"/>
    <w:rsid w:val="00CE7E0F"/>
    <w:rsid w:val="00CF0115"/>
    <w:rsid w:val="00CF0221"/>
    <w:rsid w:val="00CF0462"/>
    <w:rsid w:val="00CF0E5D"/>
    <w:rsid w:val="00CF14A0"/>
    <w:rsid w:val="00CF14A1"/>
    <w:rsid w:val="00CF15FB"/>
    <w:rsid w:val="00CF1D92"/>
    <w:rsid w:val="00CF1EF3"/>
    <w:rsid w:val="00CF2212"/>
    <w:rsid w:val="00CF23D0"/>
    <w:rsid w:val="00CF2656"/>
    <w:rsid w:val="00CF26BF"/>
    <w:rsid w:val="00CF27F4"/>
    <w:rsid w:val="00CF29DD"/>
    <w:rsid w:val="00CF3646"/>
    <w:rsid w:val="00CF3C65"/>
    <w:rsid w:val="00CF3CC1"/>
    <w:rsid w:val="00CF4837"/>
    <w:rsid w:val="00CF4957"/>
    <w:rsid w:val="00CF4C7A"/>
    <w:rsid w:val="00CF5188"/>
    <w:rsid w:val="00CF541D"/>
    <w:rsid w:val="00CF56ED"/>
    <w:rsid w:val="00CF5849"/>
    <w:rsid w:val="00CF589D"/>
    <w:rsid w:val="00CF681C"/>
    <w:rsid w:val="00CF6DC7"/>
    <w:rsid w:val="00D0002B"/>
    <w:rsid w:val="00D005A4"/>
    <w:rsid w:val="00D00601"/>
    <w:rsid w:val="00D00D9D"/>
    <w:rsid w:val="00D0132D"/>
    <w:rsid w:val="00D016A1"/>
    <w:rsid w:val="00D0187C"/>
    <w:rsid w:val="00D01D6F"/>
    <w:rsid w:val="00D0213A"/>
    <w:rsid w:val="00D023B0"/>
    <w:rsid w:val="00D0257D"/>
    <w:rsid w:val="00D0263C"/>
    <w:rsid w:val="00D026A5"/>
    <w:rsid w:val="00D02D1F"/>
    <w:rsid w:val="00D03746"/>
    <w:rsid w:val="00D03925"/>
    <w:rsid w:val="00D03D7D"/>
    <w:rsid w:val="00D03FFE"/>
    <w:rsid w:val="00D0429F"/>
    <w:rsid w:val="00D04810"/>
    <w:rsid w:val="00D0550D"/>
    <w:rsid w:val="00D05622"/>
    <w:rsid w:val="00D06120"/>
    <w:rsid w:val="00D105C4"/>
    <w:rsid w:val="00D105F0"/>
    <w:rsid w:val="00D1084A"/>
    <w:rsid w:val="00D1110D"/>
    <w:rsid w:val="00D11335"/>
    <w:rsid w:val="00D11635"/>
    <w:rsid w:val="00D117A1"/>
    <w:rsid w:val="00D11A33"/>
    <w:rsid w:val="00D11B70"/>
    <w:rsid w:val="00D12FA6"/>
    <w:rsid w:val="00D135CD"/>
    <w:rsid w:val="00D13B19"/>
    <w:rsid w:val="00D13D1B"/>
    <w:rsid w:val="00D13D57"/>
    <w:rsid w:val="00D14023"/>
    <w:rsid w:val="00D14651"/>
    <w:rsid w:val="00D14AF2"/>
    <w:rsid w:val="00D14F8E"/>
    <w:rsid w:val="00D15092"/>
    <w:rsid w:val="00D159B9"/>
    <w:rsid w:val="00D161F0"/>
    <w:rsid w:val="00D16283"/>
    <w:rsid w:val="00D1686C"/>
    <w:rsid w:val="00D16BDA"/>
    <w:rsid w:val="00D16C7C"/>
    <w:rsid w:val="00D17358"/>
    <w:rsid w:val="00D17BFD"/>
    <w:rsid w:val="00D17D38"/>
    <w:rsid w:val="00D17F3F"/>
    <w:rsid w:val="00D21A69"/>
    <w:rsid w:val="00D21C2A"/>
    <w:rsid w:val="00D224FD"/>
    <w:rsid w:val="00D22805"/>
    <w:rsid w:val="00D228AE"/>
    <w:rsid w:val="00D22AB5"/>
    <w:rsid w:val="00D22E11"/>
    <w:rsid w:val="00D236D3"/>
    <w:rsid w:val="00D2371A"/>
    <w:rsid w:val="00D237ED"/>
    <w:rsid w:val="00D2396F"/>
    <w:rsid w:val="00D25668"/>
    <w:rsid w:val="00D26406"/>
    <w:rsid w:val="00D26BDE"/>
    <w:rsid w:val="00D26CF9"/>
    <w:rsid w:val="00D26EAA"/>
    <w:rsid w:val="00D275E2"/>
    <w:rsid w:val="00D27F67"/>
    <w:rsid w:val="00D3049B"/>
    <w:rsid w:val="00D3078D"/>
    <w:rsid w:val="00D30841"/>
    <w:rsid w:val="00D30976"/>
    <w:rsid w:val="00D31919"/>
    <w:rsid w:val="00D31EE9"/>
    <w:rsid w:val="00D3223D"/>
    <w:rsid w:val="00D3278A"/>
    <w:rsid w:val="00D32A76"/>
    <w:rsid w:val="00D32E06"/>
    <w:rsid w:val="00D331FC"/>
    <w:rsid w:val="00D33B9C"/>
    <w:rsid w:val="00D342A9"/>
    <w:rsid w:val="00D343C2"/>
    <w:rsid w:val="00D347AC"/>
    <w:rsid w:val="00D34AEA"/>
    <w:rsid w:val="00D34CF7"/>
    <w:rsid w:val="00D363D0"/>
    <w:rsid w:val="00D3674E"/>
    <w:rsid w:val="00D368D2"/>
    <w:rsid w:val="00D36A28"/>
    <w:rsid w:val="00D37852"/>
    <w:rsid w:val="00D37BDE"/>
    <w:rsid w:val="00D37FC3"/>
    <w:rsid w:val="00D4047F"/>
    <w:rsid w:val="00D404A2"/>
    <w:rsid w:val="00D405F6"/>
    <w:rsid w:val="00D40CC6"/>
    <w:rsid w:val="00D41176"/>
    <w:rsid w:val="00D41FE3"/>
    <w:rsid w:val="00D422F8"/>
    <w:rsid w:val="00D42810"/>
    <w:rsid w:val="00D42C57"/>
    <w:rsid w:val="00D43791"/>
    <w:rsid w:val="00D438FE"/>
    <w:rsid w:val="00D43F53"/>
    <w:rsid w:val="00D4400D"/>
    <w:rsid w:val="00D441F2"/>
    <w:rsid w:val="00D44867"/>
    <w:rsid w:val="00D44A2B"/>
    <w:rsid w:val="00D44CAF"/>
    <w:rsid w:val="00D44DAB"/>
    <w:rsid w:val="00D4501C"/>
    <w:rsid w:val="00D4532F"/>
    <w:rsid w:val="00D45660"/>
    <w:rsid w:val="00D4568B"/>
    <w:rsid w:val="00D457ED"/>
    <w:rsid w:val="00D45E76"/>
    <w:rsid w:val="00D46186"/>
    <w:rsid w:val="00D466FF"/>
    <w:rsid w:val="00D46EBA"/>
    <w:rsid w:val="00D47D27"/>
    <w:rsid w:val="00D47EF4"/>
    <w:rsid w:val="00D47F8F"/>
    <w:rsid w:val="00D504A7"/>
    <w:rsid w:val="00D50507"/>
    <w:rsid w:val="00D50828"/>
    <w:rsid w:val="00D508E0"/>
    <w:rsid w:val="00D50934"/>
    <w:rsid w:val="00D50A1B"/>
    <w:rsid w:val="00D50F70"/>
    <w:rsid w:val="00D51254"/>
    <w:rsid w:val="00D521DB"/>
    <w:rsid w:val="00D527EA"/>
    <w:rsid w:val="00D52825"/>
    <w:rsid w:val="00D52A15"/>
    <w:rsid w:val="00D52C07"/>
    <w:rsid w:val="00D53984"/>
    <w:rsid w:val="00D53D27"/>
    <w:rsid w:val="00D55347"/>
    <w:rsid w:val="00D554B7"/>
    <w:rsid w:val="00D55C1F"/>
    <w:rsid w:val="00D56304"/>
    <w:rsid w:val="00D5669C"/>
    <w:rsid w:val="00D57870"/>
    <w:rsid w:val="00D57FFD"/>
    <w:rsid w:val="00D600B3"/>
    <w:rsid w:val="00D606FA"/>
    <w:rsid w:val="00D62C18"/>
    <w:rsid w:val="00D63013"/>
    <w:rsid w:val="00D630AC"/>
    <w:rsid w:val="00D63DE0"/>
    <w:rsid w:val="00D64517"/>
    <w:rsid w:val="00D6482C"/>
    <w:rsid w:val="00D6523B"/>
    <w:rsid w:val="00D65322"/>
    <w:rsid w:val="00D6549D"/>
    <w:rsid w:val="00D654EF"/>
    <w:rsid w:val="00D65753"/>
    <w:rsid w:val="00D657EA"/>
    <w:rsid w:val="00D658FA"/>
    <w:rsid w:val="00D659B0"/>
    <w:rsid w:val="00D65BB4"/>
    <w:rsid w:val="00D65FA6"/>
    <w:rsid w:val="00D66181"/>
    <w:rsid w:val="00D661AF"/>
    <w:rsid w:val="00D66915"/>
    <w:rsid w:val="00D66B24"/>
    <w:rsid w:val="00D66B4D"/>
    <w:rsid w:val="00D66CC1"/>
    <w:rsid w:val="00D67C75"/>
    <w:rsid w:val="00D702A9"/>
    <w:rsid w:val="00D703B2"/>
    <w:rsid w:val="00D70B78"/>
    <w:rsid w:val="00D71133"/>
    <w:rsid w:val="00D7148C"/>
    <w:rsid w:val="00D71D44"/>
    <w:rsid w:val="00D722E1"/>
    <w:rsid w:val="00D731BA"/>
    <w:rsid w:val="00D7337A"/>
    <w:rsid w:val="00D73911"/>
    <w:rsid w:val="00D7457A"/>
    <w:rsid w:val="00D74963"/>
    <w:rsid w:val="00D74B62"/>
    <w:rsid w:val="00D74D28"/>
    <w:rsid w:val="00D75522"/>
    <w:rsid w:val="00D75A6B"/>
    <w:rsid w:val="00D7694D"/>
    <w:rsid w:val="00D77912"/>
    <w:rsid w:val="00D77B6A"/>
    <w:rsid w:val="00D80723"/>
    <w:rsid w:val="00D80B20"/>
    <w:rsid w:val="00D80D93"/>
    <w:rsid w:val="00D81035"/>
    <w:rsid w:val="00D81169"/>
    <w:rsid w:val="00D8131B"/>
    <w:rsid w:val="00D81702"/>
    <w:rsid w:val="00D81B0B"/>
    <w:rsid w:val="00D81BC8"/>
    <w:rsid w:val="00D8202F"/>
    <w:rsid w:val="00D820D1"/>
    <w:rsid w:val="00D83570"/>
    <w:rsid w:val="00D84A5C"/>
    <w:rsid w:val="00D85241"/>
    <w:rsid w:val="00D852AE"/>
    <w:rsid w:val="00D8554C"/>
    <w:rsid w:val="00D86D82"/>
    <w:rsid w:val="00D86F34"/>
    <w:rsid w:val="00D872F0"/>
    <w:rsid w:val="00D90097"/>
    <w:rsid w:val="00D90339"/>
    <w:rsid w:val="00D90685"/>
    <w:rsid w:val="00D90B9F"/>
    <w:rsid w:val="00D90F16"/>
    <w:rsid w:val="00D915A5"/>
    <w:rsid w:val="00D91614"/>
    <w:rsid w:val="00D917DF"/>
    <w:rsid w:val="00D91859"/>
    <w:rsid w:val="00D91A8D"/>
    <w:rsid w:val="00D91AB0"/>
    <w:rsid w:val="00D92651"/>
    <w:rsid w:val="00D927AB"/>
    <w:rsid w:val="00D928CB"/>
    <w:rsid w:val="00D9299E"/>
    <w:rsid w:val="00D92F8E"/>
    <w:rsid w:val="00D932FD"/>
    <w:rsid w:val="00D94851"/>
    <w:rsid w:val="00D94F56"/>
    <w:rsid w:val="00D95076"/>
    <w:rsid w:val="00D952BA"/>
    <w:rsid w:val="00D9578E"/>
    <w:rsid w:val="00D96311"/>
    <w:rsid w:val="00D963ED"/>
    <w:rsid w:val="00D96B31"/>
    <w:rsid w:val="00D96F1E"/>
    <w:rsid w:val="00D970CA"/>
    <w:rsid w:val="00D97263"/>
    <w:rsid w:val="00D97594"/>
    <w:rsid w:val="00D9793E"/>
    <w:rsid w:val="00D97C7F"/>
    <w:rsid w:val="00DA08C3"/>
    <w:rsid w:val="00DA0D43"/>
    <w:rsid w:val="00DA1A85"/>
    <w:rsid w:val="00DA1D56"/>
    <w:rsid w:val="00DA1EB4"/>
    <w:rsid w:val="00DA235B"/>
    <w:rsid w:val="00DA272D"/>
    <w:rsid w:val="00DA27FC"/>
    <w:rsid w:val="00DA31F1"/>
    <w:rsid w:val="00DA33BF"/>
    <w:rsid w:val="00DA378C"/>
    <w:rsid w:val="00DA3DD7"/>
    <w:rsid w:val="00DA4196"/>
    <w:rsid w:val="00DA4801"/>
    <w:rsid w:val="00DA49A2"/>
    <w:rsid w:val="00DA5058"/>
    <w:rsid w:val="00DA51FC"/>
    <w:rsid w:val="00DA59E8"/>
    <w:rsid w:val="00DA5A11"/>
    <w:rsid w:val="00DA5FEE"/>
    <w:rsid w:val="00DA6367"/>
    <w:rsid w:val="00DA691D"/>
    <w:rsid w:val="00DA6CE5"/>
    <w:rsid w:val="00DA7138"/>
    <w:rsid w:val="00DA7AEF"/>
    <w:rsid w:val="00DA7AF5"/>
    <w:rsid w:val="00DA7C1C"/>
    <w:rsid w:val="00DB0550"/>
    <w:rsid w:val="00DB0947"/>
    <w:rsid w:val="00DB0997"/>
    <w:rsid w:val="00DB0D78"/>
    <w:rsid w:val="00DB0ED3"/>
    <w:rsid w:val="00DB1A1D"/>
    <w:rsid w:val="00DB1BD0"/>
    <w:rsid w:val="00DB1E87"/>
    <w:rsid w:val="00DB233B"/>
    <w:rsid w:val="00DB25B7"/>
    <w:rsid w:val="00DB2715"/>
    <w:rsid w:val="00DB2EB9"/>
    <w:rsid w:val="00DB310E"/>
    <w:rsid w:val="00DB350B"/>
    <w:rsid w:val="00DB3AE8"/>
    <w:rsid w:val="00DB3FBB"/>
    <w:rsid w:val="00DB4173"/>
    <w:rsid w:val="00DB433D"/>
    <w:rsid w:val="00DB4670"/>
    <w:rsid w:val="00DB5532"/>
    <w:rsid w:val="00DB58B8"/>
    <w:rsid w:val="00DB5CA4"/>
    <w:rsid w:val="00DB5D63"/>
    <w:rsid w:val="00DB61F0"/>
    <w:rsid w:val="00DB6323"/>
    <w:rsid w:val="00DB6776"/>
    <w:rsid w:val="00DB7B2E"/>
    <w:rsid w:val="00DC047D"/>
    <w:rsid w:val="00DC0989"/>
    <w:rsid w:val="00DC0E38"/>
    <w:rsid w:val="00DC155A"/>
    <w:rsid w:val="00DC1B32"/>
    <w:rsid w:val="00DC244C"/>
    <w:rsid w:val="00DC25CF"/>
    <w:rsid w:val="00DC26DE"/>
    <w:rsid w:val="00DC334D"/>
    <w:rsid w:val="00DC339E"/>
    <w:rsid w:val="00DC33C6"/>
    <w:rsid w:val="00DC33E9"/>
    <w:rsid w:val="00DC385F"/>
    <w:rsid w:val="00DC459C"/>
    <w:rsid w:val="00DC496E"/>
    <w:rsid w:val="00DC49C7"/>
    <w:rsid w:val="00DC5581"/>
    <w:rsid w:val="00DC5733"/>
    <w:rsid w:val="00DC577E"/>
    <w:rsid w:val="00DC5E01"/>
    <w:rsid w:val="00DC5F2C"/>
    <w:rsid w:val="00DC6645"/>
    <w:rsid w:val="00DC6F93"/>
    <w:rsid w:val="00DC73FF"/>
    <w:rsid w:val="00DC765E"/>
    <w:rsid w:val="00DD1029"/>
    <w:rsid w:val="00DD1967"/>
    <w:rsid w:val="00DD1F0B"/>
    <w:rsid w:val="00DD2744"/>
    <w:rsid w:val="00DD2E9F"/>
    <w:rsid w:val="00DD2FE2"/>
    <w:rsid w:val="00DD3676"/>
    <w:rsid w:val="00DD3872"/>
    <w:rsid w:val="00DD3927"/>
    <w:rsid w:val="00DD3D52"/>
    <w:rsid w:val="00DD3DB6"/>
    <w:rsid w:val="00DD4B7A"/>
    <w:rsid w:val="00DD4E52"/>
    <w:rsid w:val="00DD4F1F"/>
    <w:rsid w:val="00DD503F"/>
    <w:rsid w:val="00DD5567"/>
    <w:rsid w:val="00DD6281"/>
    <w:rsid w:val="00DD651B"/>
    <w:rsid w:val="00DD6ACB"/>
    <w:rsid w:val="00DD748B"/>
    <w:rsid w:val="00DD774A"/>
    <w:rsid w:val="00DD7939"/>
    <w:rsid w:val="00DD7AC3"/>
    <w:rsid w:val="00DE0240"/>
    <w:rsid w:val="00DE032A"/>
    <w:rsid w:val="00DE056C"/>
    <w:rsid w:val="00DE0AF5"/>
    <w:rsid w:val="00DE0B2A"/>
    <w:rsid w:val="00DE0D5A"/>
    <w:rsid w:val="00DE19C2"/>
    <w:rsid w:val="00DE1BB2"/>
    <w:rsid w:val="00DE308C"/>
    <w:rsid w:val="00DE3768"/>
    <w:rsid w:val="00DE3A5D"/>
    <w:rsid w:val="00DE4047"/>
    <w:rsid w:val="00DE40D4"/>
    <w:rsid w:val="00DE44BB"/>
    <w:rsid w:val="00DE4540"/>
    <w:rsid w:val="00DE4916"/>
    <w:rsid w:val="00DE4BDF"/>
    <w:rsid w:val="00DE4E0F"/>
    <w:rsid w:val="00DE52BD"/>
    <w:rsid w:val="00DE5386"/>
    <w:rsid w:val="00DE55F4"/>
    <w:rsid w:val="00DE61DE"/>
    <w:rsid w:val="00DE625D"/>
    <w:rsid w:val="00DE6DBD"/>
    <w:rsid w:val="00DE6ED7"/>
    <w:rsid w:val="00DE76A9"/>
    <w:rsid w:val="00DF0129"/>
    <w:rsid w:val="00DF0C54"/>
    <w:rsid w:val="00DF1DAB"/>
    <w:rsid w:val="00DF1E7F"/>
    <w:rsid w:val="00DF1F5B"/>
    <w:rsid w:val="00DF218E"/>
    <w:rsid w:val="00DF219D"/>
    <w:rsid w:val="00DF22C5"/>
    <w:rsid w:val="00DF25F4"/>
    <w:rsid w:val="00DF3369"/>
    <w:rsid w:val="00DF3D61"/>
    <w:rsid w:val="00DF3E59"/>
    <w:rsid w:val="00DF3F1E"/>
    <w:rsid w:val="00DF41C8"/>
    <w:rsid w:val="00DF46B7"/>
    <w:rsid w:val="00DF4B3E"/>
    <w:rsid w:val="00DF4ED3"/>
    <w:rsid w:val="00DF658F"/>
    <w:rsid w:val="00DF6625"/>
    <w:rsid w:val="00DF6908"/>
    <w:rsid w:val="00DF7469"/>
    <w:rsid w:val="00E00BD8"/>
    <w:rsid w:val="00E0136D"/>
    <w:rsid w:val="00E01F74"/>
    <w:rsid w:val="00E02E35"/>
    <w:rsid w:val="00E039F8"/>
    <w:rsid w:val="00E0414C"/>
    <w:rsid w:val="00E048D1"/>
    <w:rsid w:val="00E04A5E"/>
    <w:rsid w:val="00E05829"/>
    <w:rsid w:val="00E0668E"/>
    <w:rsid w:val="00E069A3"/>
    <w:rsid w:val="00E06F59"/>
    <w:rsid w:val="00E06FEE"/>
    <w:rsid w:val="00E07487"/>
    <w:rsid w:val="00E07B71"/>
    <w:rsid w:val="00E102FB"/>
    <w:rsid w:val="00E110A8"/>
    <w:rsid w:val="00E114C3"/>
    <w:rsid w:val="00E11845"/>
    <w:rsid w:val="00E11AA4"/>
    <w:rsid w:val="00E121F7"/>
    <w:rsid w:val="00E12941"/>
    <w:rsid w:val="00E12FA8"/>
    <w:rsid w:val="00E138A4"/>
    <w:rsid w:val="00E13BAE"/>
    <w:rsid w:val="00E13BDB"/>
    <w:rsid w:val="00E13E44"/>
    <w:rsid w:val="00E1434E"/>
    <w:rsid w:val="00E149B5"/>
    <w:rsid w:val="00E14BA5"/>
    <w:rsid w:val="00E15FB5"/>
    <w:rsid w:val="00E16229"/>
    <w:rsid w:val="00E1678E"/>
    <w:rsid w:val="00E16919"/>
    <w:rsid w:val="00E16A1B"/>
    <w:rsid w:val="00E16CC9"/>
    <w:rsid w:val="00E17502"/>
    <w:rsid w:val="00E1794F"/>
    <w:rsid w:val="00E179D4"/>
    <w:rsid w:val="00E17F9B"/>
    <w:rsid w:val="00E2026D"/>
    <w:rsid w:val="00E2032C"/>
    <w:rsid w:val="00E20D00"/>
    <w:rsid w:val="00E210B7"/>
    <w:rsid w:val="00E21D8D"/>
    <w:rsid w:val="00E21F11"/>
    <w:rsid w:val="00E22151"/>
    <w:rsid w:val="00E226D4"/>
    <w:rsid w:val="00E22830"/>
    <w:rsid w:val="00E22D68"/>
    <w:rsid w:val="00E233FD"/>
    <w:rsid w:val="00E23683"/>
    <w:rsid w:val="00E237FC"/>
    <w:rsid w:val="00E23A15"/>
    <w:rsid w:val="00E23CF2"/>
    <w:rsid w:val="00E23CFD"/>
    <w:rsid w:val="00E24560"/>
    <w:rsid w:val="00E24BD4"/>
    <w:rsid w:val="00E2516C"/>
    <w:rsid w:val="00E25477"/>
    <w:rsid w:val="00E25627"/>
    <w:rsid w:val="00E25633"/>
    <w:rsid w:val="00E25788"/>
    <w:rsid w:val="00E2585E"/>
    <w:rsid w:val="00E25B7D"/>
    <w:rsid w:val="00E2615E"/>
    <w:rsid w:val="00E2634E"/>
    <w:rsid w:val="00E267CB"/>
    <w:rsid w:val="00E26D1A"/>
    <w:rsid w:val="00E26EBB"/>
    <w:rsid w:val="00E2778B"/>
    <w:rsid w:val="00E27AE0"/>
    <w:rsid w:val="00E27F55"/>
    <w:rsid w:val="00E30456"/>
    <w:rsid w:val="00E30A43"/>
    <w:rsid w:val="00E30B8B"/>
    <w:rsid w:val="00E30F4B"/>
    <w:rsid w:val="00E30F79"/>
    <w:rsid w:val="00E314B8"/>
    <w:rsid w:val="00E318A5"/>
    <w:rsid w:val="00E3312C"/>
    <w:rsid w:val="00E33290"/>
    <w:rsid w:val="00E34E41"/>
    <w:rsid w:val="00E3590C"/>
    <w:rsid w:val="00E361E7"/>
    <w:rsid w:val="00E370F8"/>
    <w:rsid w:val="00E3710A"/>
    <w:rsid w:val="00E3788C"/>
    <w:rsid w:val="00E40429"/>
    <w:rsid w:val="00E40510"/>
    <w:rsid w:val="00E407F5"/>
    <w:rsid w:val="00E40874"/>
    <w:rsid w:val="00E40D51"/>
    <w:rsid w:val="00E41260"/>
    <w:rsid w:val="00E4142C"/>
    <w:rsid w:val="00E415CA"/>
    <w:rsid w:val="00E4181D"/>
    <w:rsid w:val="00E4193F"/>
    <w:rsid w:val="00E41B2A"/>
    <w:rsid w:val="00E421D1"/>
    <w:rsid w:val="00E426C6"/>
    <w:rsid w:val="00E426D0"/>
    <w:rsid w:val="00E42841"/>
    <w:rsid w:val="00E42E31"/>
    <w:rsid w:val="00E431BB"/>
    <w:rsid w:val="00E43367"/>
    <w:rsid w:val="00E4344B"/>
    <w:rsid w:val="00E43E5C"/>
    <w:rsid w:val="00E443BB"/>
    <w:rsid w:val="00E44505"/>
    <w:rsid w:val="00E44875"/>
    <w:rsid w:val="00E4553E"/>
    <w:rsid w:val="00E45979"/>
    <w:rsid w:val="00E45B41"/>
    <w:rsid w:val="00E45DAF"/>
    <w:rsid w:val="00E471E0"/>
    <w:rsid w:val="00E47676"/>
    <w:rsid w:val="00E476ED"/>
    <w:rsid w:val="00E47888"/>
    <w:rsid w:val="00E479B7"/>
    <w:rsid w:val="00E5011B"/>
    <w:rsid w:val="00E50211"/>
    <w:rsid w:val="00E502EE"/>
    <w:rsid w:val="00E509AF"/>
    <w:rsid w:val="00E50CC3"/>
    <w:rsid w:val="00E50DB3"/>
    <w:rsid w:val="00E50ECF"/>
    <w:rsid w:val="00E50F82"/>
    <w:rsid w:val="00E51E79"/>
    <w:rsid w:val="00E51EAE"/>
    <w:rsid w:val="00E52351"/>
    <w:rsid w:val="00E52554"/>
    <w:rsid w:val="00E52B1C"/>
    <w:rsid w:val="00E535B4"/>
    <w:rsid w:val="00E53847"/>
    <w:rsid w:val="00E53D79"/>
    <w:rsid w:val="00E541D8"/>
    <w:rsid w:val="00E54A2A"/>
    <w:rsid w:val="00E55047"/>
    <w:rsid w:val="00E551C2"/>
    <w:rsid w:val="00E55838"/>
    <w:rsid w:val="00E55FC1"/>
    <w:rsid w:val="00E55FCD"/>
    <w:rsid w:val="00E55FED"/>
    <w:rsid w:val="00E56C2D"/>
    <w:rsid w:val="00E56CFE"/>
    <w:rsid w:val="00E56F0A"/>
    <w:rsid w:val="00E571A3"/>
    <w:rsid w:val="00E57820"/>
    <w:rsid w:val="00E57A17"/>
    <w:rsid w:val="00E602C5"/>
    <w:rsid w:val="00E6043B"/>
    <w:rsid w:val="00E6076B"/>
    <w:rsid w:val="00E60CB3"/>
    <w:rsid w:val="00E61215"/>
    <w:rsid w:val="00E613F7"/>
    <w:rsid w:val="00E61611"/>
    <w:rsid w:val="00E61E36"/>
    <w:rsid w:val="00E623F2"/>
    <w:rsid w:val="00E62511"/>
    <w:rsid w:val="00E62B1D"/>
    <w:rsid w:val="00E62B3F"/>
    <w:rsid w:val="00E62DE9"/>
    <w:rsid w:val="00E633EA"/>
    <w:rsid w:val="00E6370E"/>
    <w:rsid w:val="00E6372C"/>
    <w:rsid w:val="00E6377A"/>
    <w:rsid w:val="00E638EA"/>
    <w:rsid w:val="00E63AD3"/>
    <w:rsid w:val="00E63C20"/>
    <w:rsid w:val="00E6405C"/>
    <w:rsid w:val="00E6415F"/>
    <w:rsid w:val="00E6429F"/>
    <w:rsid w:val="00E6480B"/>
    <w:rsid w:val="00E64A2E"/>
    <w:rsid w:val="00E656D3"/>
    <w:rsid w:val="00E65D6A"/>
    <w:rsid w:val="00E6680E"/>
    <w:rsid w:val="00E668E5"/>
    <w:rsid w:val="00E6748E"/>
    <w:rsid w:val="00E67F0A"/>
    <w:rsid w:val="00E7091D"/>
    <w:rsid w:val="00E70EB7"/>
    <w:rsid w:val="00E70EE6"/>
    <w:rsid w:val="00E7171D"/>
    <w:rsid w:val="00E71765"/>
    <w:rsid w:val="00E71796"/>
    <w:rsid w:val="00E723B9"/>
    <w:rsid w:val="00E72814"/>
    <w:rsid w:val="00E72D15"/>
    <w:rsid w:val="00E730EA"/>
    <w:rsid w:val="00E736C7"/>
    <w:rsid w:val="00E73A05"/>
    <w:rsid w:val="00E74021"/>
    <w:rsid w:val="00E74E42"/>
    <w:rsid w:val="00E75295"/>
    <w:rsid w:val="00E75663"/>
    <w:rsid w:val="00E758A6"/>
    <w:rsid w:val="00E75973"/>
    <w:rsid w:val="00E75AFB"/>
    <w:rsid w:val="00E75B33"/>
    <w:rsid w:val="00E75CF7"/>
    <w:rsid w:val="00E76185"/>
    <w:rsid w:val="00E7632C"/>
    <w:rsid w:val="00E766F1"/>
    <w:rsid w:val="00E76A20"/>
    <w:rsid w:val="00E77712"/>
    <w:rsid w:val="00E77835"/>
    <w:rsid w:val="00E77839"/>
    <w:rsid w:val="00E77C15"/>
    <w:rsid w:val="00E8030C"/>
    <w:rsid w:val="00E8034A"/>
    <w:rsid w:val="00E811B3"/>
    <w:rsid w:val="00E81314"/>
    <w:rsid w:val="00E81C0A"/>
    <w:rsid w:val="00E82858"/>
    <w:rsid w:val="00E82CCF"/>
    <w:rsid w:val="00E830BB"/>
    <w:rsid w:val="00E83B92"/>
    <w:rsid w:val="00E83CD1"/>
    <w:rsid w:val="00E841B0"/>
    <w:rsid w:val="00E84524"/>
    <w:rsid w:val="00E8475F"/>
    <w:rsid w:val="00E84919"/>
    <w:rsid w:val="00E84A0C"/>
    <w:rsid w:val="00E85DA1"/>
    <w:rsid w:val="00E8623C"/>
    <w:rsid w:val="00E87289"/>
    <w:rsid w:val="00E87984"/>
    <w:rsid w:val="00E87A26"/>
    <w:rsid w:val="00E87EBF"/>
    <w:rsid w:val="00E9020B"/>
    <w:rsid w:val="00E902BB"/>
    <w:rsid w:val="00E90318"/>
    <w:rsid w:val="00E90E64"/>
    <w:rsid w:val="00E9166F"/>
    <w:rsid w:val="00E91942"/>
    <w:rsid w:val="00E92500"/>
    <w:rsid w:val="00E92655"/>
    <w:rsid w:val="00E92782"/>
    <w:rsid w:val="00E92C0D"/>
    <w:rsid w:val="00E92D28"/>
    <w:rsid w:val="00E92F0D"/>
    <w:rsid w:val="00E93457"/>
    <w:rsid w:val="00E937B4"/>
    <w:rsid w:val="00E941C1"/>
    <w:rsid w:val="00E94591"/>
    <w:rsid w:val="00E948C5"/>
    <w:rsid w:val="00E95691"/>
    <w:rsid w:val="00E96346"/>
    <w:rsid w:val="00E96391"/>
    <w:rsid w:val="00E967B5"/>
    <w:rsid w:val="00E96D35"/>
    <w:rsid w:val="00E96E6F"/>
    <w:rsid w:val="00EA0522"/>
    <w:rsid w:val="00EA0722"/>
    <w:rsid w:val="00EA0849"/>
    <w:rsid w:val="00EA0B1C"/>
    <w:rsid w:val="00EA0EC3"/>
    <w:rsid w:val="00EA101F"/>
    <w:rsid w:val="00EA1530"/>
    <w:rsid w:val="00EA156C"/>
    <w:rsid w:val="00EA16D7"/>
    <w:rsid w:val="00EA1A73"/>
    <w:rsid w:val="00EA1C8D"/>
    <w:rsid w:val="00EA1DF1"/>
    <w:rsid w:val="00EA2038"/>
    <w:rsid w:val="00EA2197"/>
    <w:rsid w:val="00EA227A"/>
    <w:rsid w:val="00EA2DF6"/>
    <w:rsid w:val="00EA3101"/>
    <w:rsid w:val="00EA3937"/>
    <w:rsid w:val="00EA420E"/>
    <w:rsid w:val="00EA488E"/>
    <w:rsid w:val="00EA496B"/>
    <w:rsid w:val="00EA4FDF"/>
    <w:rsid w:val="00EB0571"/>
    <w:rsid w:val="00EB06A4"/>
    <w:rsid w:val="00EB2077"/>
    <w:rsid w:val="00EB2342"/>
    <w:rsid w:val="00EB2735"/>
    <w:rsid w:val="00EB3462"/>
    <w:rsid w:val="00EB3579"/>
    <w:rsid w:val="00EB468C"/>
    <w:rsid w:val="00EB53CB"/>
    <w:rsid w:val="00EB5AF2"/>
    <w:rsid w:val="00EB5E8C"/>
    <w:rsid w:val="00EB5F2C"/>
    <w:rsid w:val="00EB68EB"/>
    <w:rsid w:val="00EB6F8B"/>
    <w:rsid w:val="00EB73E1"/>
    <w:rsid w:val="00EB77A7"/>
    <w:rsid w:val="00EC0BA1"/>
    <w:rsid w:val="00EC0CC1"/>
    <w:rsid w:val="00EC0E55"/>
    <w:rsid w:val="00EC1336"/>
    <w:rsid w:val="00EC1917"/>
    <w:rsid w:val="00EC1A03"/>
    <w:rsid w:val="00EC21B5"/>
    <w:rsid w:val="00EC2595"/>
    <w:rsid w:val="00EC302F"/>
    <w:rsid w:val="00EC3521"/>
    <w:rsid w:val="00EC374C"/>
    <w:rsid w:val="00EC38D9"/>
    <w:rsid w:val="00EC39F7"/>
    <w:rsid w:val="00EC425E"/>
    <w:rsid w:val="00EC4E99"/>
    <w:rsid w:val="00EC51B0"/>
    <w:rsid w:val="00EC52C5"/>
    <w:rsid w:val="00EC5786"/>
    <w:rsid w:val="00EC5F50"/>
    <w:rsid w:val="00EC62FC"/>
    <w:rsid w:val="00EC66BB"/>
    <w:rsid w:val="00EC6987"/>
    <w:rsid w:val="00EC6AD9"/>
    <w:rsid w:val="00EC70E2"/>
    <w:rsid w:val="00ED00EA"/>
    <w:rsid w:val="00ED045E"/>
    <w:rsid w:val="00ED07E8"/>
    <w:rsid w:val="00ED0CEB"/>
    <w:rsid w:val="00ED1004"/>
    <w:rsid w:val="00ED1469"/>
    <w:rsid w:val="00ED16DC"/>
    <w:rsid w:val="00ED1718"/>
    <w:rsid w:val="00ED1727"/>
    <w:rsid w:val="00ED1B6A"/>
    <w:rsid w:val="00ED2D4A"/>
    <w:rsid w:val="00ED2E3F"/>
    <w:rsid w:val="00ED2EAE"/>
    <w:rsid w:val="00ED3167"/>
    <w:rsid w:val="00ED3334"/>
    <w:rsid w:val="00ED3E2A"/>
    <w:rsid w:val="00ED437B"/>
    <w:rsid w:val="00ED45C6"/>
    <w:rsid w:val="00ED4982"/>
    <w:rsid w:val="00ED4DF9"/>
    <w:rsid w:val="00ED51C5"/>
    <w:rsid w:val="00ED5561"/>
    <w:rsid w:val="00ED5A67"/>
    <w:rsid w:val="00ED5F34"/>
    <w:rsid w:val="00ED6167"/>
    <w:rsid w:val="00ED6197"/>
    <w:rsid w:val="00ED62AE"/>
    <w:rsid w:val="00ED6406"/>
    <w:rsid w:val="00ED6973"/>
    <w:rsid w:val="00ED6D1E"/>
    <w:rsid w:val="00ED6EB6"/>
    <w:rsid w:val="00ED734F"/>
    <w:rsid w:val="00ED73D5"/>
    <w:rsid w:val="00ED7FDA"/>
    <w:rsid w:val="00EE00F4"/>
    <w:rsid w:val="00EE0C20"/>
    <w:rsid w:val="00EE1771"/>
    <w:rsid w:val="00EE1828"/>
    <w:rsid w:val="00EE18A5"/>
    <w:rsid w:val="00EE199E"/>
    <w:rsid w:val="00EE20A0"/>
    <w:rsid w:val="00EE217A"/>
    <w:rsid w:val="00EE3587"/>
    <w:rsid w:val="00EE383C"/>
    <w:rsid w:val="00EE42B0"/>
    <w:rsid w:val="00EE4A1E"/>
    <w:rsid w:val="00EE50DE"/>
    <w:rsid w:val="00EE5251"/>
    <w:rsid w:val="00EE54AD"/>
    <w:rsid w:val="00EE5603"/>
    <w:rsid w:val="00EE5976"/>
    <w:rsid w:val="00EE5AD0"/>
    <w:rsid w:val="00EE5CE5"/>
    <w:rsid w:val="00EE6EE2"/>
    <w:rsid w:val="00EE7178"/>
    <w:rsid w:val="00EE72BA"/>
    <w:rsid w:val="00EE7666"/>
    <w:rsid w:val="00EE7D96"/>
    <w:rsid w:val="00EF0596"/>
    <w:rsid w:val="00EF0A40"/>
    <w:rsid w:val="00EF17D1"/>
    <w:rsid w:val="00EF1AB4"/>
    <w:rsid w:val="00EF1CB5"/>
    <w:rsid w:val="00EF1D35"/>
    <w:rsid w:val="00EF1E69"/>
    <w:rsid w:val="00EF1FF8"/>
    <w:rsid w:val="00EF2115"/>
    <w:rsid w:val="00EF2572"/>
    <w:rsid w:val="00EF25FD"/>
    <w:rsid w:val="00EF2846"/>
    <w:rsid w:val="00EF2DC2"/>
    <w:rsid w:val="00EF2FBC"/>
    <w:rsid w:val="00EF3090"/>
    <w:rsid w:val="00EF3A3D"/>
    <w:rsid w:val="00EF4044"/>
    <w:rsid w:val="00EF44B9"/>
    <w:rsid w:val="00EF45B1"/>
    <w:rsid w:val="00EF4831"/>
    <w:rsid w:val="00EF4C82"/>
    <w:rsid w:val="00EF4EFB"/>
    <w:rsid w:val="00EF5987"/>
    <w:rsid w:val="00EF5BF7"/>
    <w:rsid w:val="00EF5F04"/>
    <w:rsid w:val="00EF61F2"/>
    <w:rsid w:val="00EF658E"/>
    <w:rsid w:val="00EF6A3E"/>
    <w:rsid w:val="00EF6E53"/>
    <w:rsid w:val="00EF7290"/>
    <w:rsid w:val="00EF7628"/>
    <w:rsid w:val="00EF766C"/>
    <w:rsid w:val="00EF7828"/>
    <w:rsid w:val="00EF7845"/>
    <w:rsid w:val="00F0058A"/>
    <w:rsid w:val="00F00C33"/>
    <w:rsid w:val="00F0192B"/>
    <w:rsid w:val="00F01B74"/>
    <w:rsid w:val="00F01D52"/>
    <w:rsid w:val="00F01E09"/>
    <w:rsid w:val="00F020C7"/>
    <w:rsid w:val="00F024DF"/>
    <w:rsid w:val="00F0270A"/>
    <w:rsid w:val="00F02837"/>
    <w:rsid w:val="00F02994"/>
    <w:rsid w:val="00F03089"/>
    <w:rsid w:val="00F03532"/>
    <w:rsid w:val="00F03740"/>
    <w:rsid w:val="00F03901"/>
    <w:rsid w:val="00F04271"/>
    <w:rsid w:val="00F0480A"/>
    <w:rsid w:val="00F0496E"/>
    <w:rsid w:val="00F0597B"/>
    <w:rsid w:val="00F05C29"/>
    <w:rsid w:val="00F0617B"/>
    <w:rsid w:val="00F06ECA"/>
    <w:rsid w:val="00F071E4"/>
    <w:rsid w:val="00F075A1"/>
    <w:rsid w:val="00F078DF"/>
    <w:rsid w:val="00F07BD3"/>
    <w:rsid w:val="00F07E5A"/>
    <w:rsid w:val="00F07FBC"/>
    <w:rsid w:val="00F1007B"/>
    <w:rsid w:val="00F10933"/>
    <w:rsid w:val="00F10EEC"/>
    <w:rsid w:val="00F111D0"/>
    <w:rsid w:val="00F112A2"/>
    <w:rsid w:val="00F112AE"/>
    <w:rsid w:val="00F117E7"/>
    <w:rsid w:val="00F131D5"/>
    <w:rsid w:val="00F13FB1"/>
    <w:rsid w:val="00F14130"/>
    <w:rsid w:val="00F14472"/>
    <w:rsid w:val="00F14F07"/>
    <w:rsid w:val="00F15358"/>
    <w:rsid w:val="00F15D36"/>
    <w:rsid w:val="00F160CD"/>
    <w:rsid w:val="00F16167"/>
    <w:rsid w:val="00F1654D"/>
    <w:rsid w:val="00F16DBB"/>
    <w:rsid w:val="00F16ECE"/>
    <w:rsid w:val="00F1717C"/>
    <w:rsid w:val="00F172BB"/>
    <w:rsid w:val="00F179BE"/>
    <w:rsid w:val="00F17DC1"/>
    <w:rsid w:val="00F17E0E"/>
    <w:rsid w:val="00F2004E"/>
    <w:rsid w:val="00F20107"/>
    <w:rsid w:val="00F20336"/>
    <w:rsid w:val="00F209D5"/>
    <w:rsid w:val="00F2106D"/>
    <w:rsid w:val="00F212B7"/>
    <w:rsid w:val="00F2158C"/>
    <w:rsid w:val="00F22136"/>
    <w:rsid w:val="00F22354"/>
    <w:rsid w:val="00F23779"/>
    <w:rsid w:val="00F23C52"/>
    <w:rsid w:val="00F23C73"/>
    <w:rsid w:val="00F23E61"/>
    <w:rsid w:val="00F240F4"/>
    <w:rsid w:val="00F242B2"/>
    <w:rsid w:val="00F24CC6"/>
    <w:rsid w:val="00F24D1D"/>
    <w:rsid w:val="00F24FFE"/>
    <w:rsid w:val="00F256D9"/>
    <w:rsid w:val="00F25808"/>
    <w:rsid w:val="00F259F5"/>
    <w:rsid w:val="00F25AFA"/>
    <w:rsid w:val="00F25DBE"/>
    <w:rsid w:val="00F2617D"/>
    <w:rsid w:val="00F26466"/>
    <w:rsid w:val="00F26C8C"/>
    <w:rsid w:val="00F27CF2"/>
    <w:rsid w:val="00F27E06"/>
    <w:rsid w:val="00F30087"/>
    <w:rsid w:val="00F30B18"/>
    <w:rsid w:val="00F30FB6"/>
    <w:rsid w:val="00F31296"/>
    <w:rsid w:val="00F319F9"/>
    <w:rsid w:val="00F32129"/>
    <w:rsid w:val="00F3325D"/>
    <w:rsid w:val="00F33875"/>
    <w:rsid w:val="00F339BB"/>
    <w:rsid w:val="00F340E9"/>
    <w:rsid w:val="00F34344"/>
    <w:rsid w:val="00F34543"/>
    <w:rsid w:val="00F34A38"/>
    <w:rsid w:val="00F34AA9"/>
    <w:rsid w:val="00F34AEC"/>
    <w:rsid w:val="00F358ED"/>
    <w:rsid w:val="00F359A5"/>
    <w:rsid w:val="00F36271"/>
    <w:rsid w:val="00F36A27"/>
    <w:rsid w:val="00F36C0F"/>
    <w:rsid w:val="00F3723D"/>
    <w:rsid w:val="00F37A94"/>
    <w:rsid w:val="00F4049D"/>
    <w:rsid w:val="00F406B5"/>
    <w:rsid w:val="00F40C36"/>
    <w:rsid w:val="00F40E9B"/>
    <w:rsid w:val="00F41926"/>
    <w:rsid w:val="00F41ABA"/>
    <w:rsid w:val="00F41B74"/>
    <w:rsid w:val="00F42C5C"/>
    <w:rsid w:val="00F43006"/>
    <w:rsid w:val="00F4339D"/>
    <w:rsid w:val="00F4369A"/>
    <w:rsid w:val="00F43786"/>
    <w:rsid w:val="00F44068"/>
    <w:rsid w:val="00F44142"/>
    <w:rsid w:val="00F44F2E"/>
    <w:rsid w:val="00F4511B"/>
    <w:rsid w:val="00F457BD"/>
    <w:rsid w:val="00F45BFE"/>
    <w:rsid w:val="00F46165"/>
    <w:rsid w:val="00F46698"/>
    <w:rsid w:val="00F4770B"/>
    <w:rsid w:val="00F47882"/>
    <w:rsid w:val="00F47C30"/>
    <w:rsid w:val="00F47F86"/>
    <w:rsid w:val="00F504BB"/>
    <w:rsid w:val="00F50710"/>
    <w:rsid w:val="00F50BE1"/>
    <w:rsid w:val="00F50FAE"/>
    <w:rsid w:val="00F51248"/>
    <w:rsid w:val="00F5128E"/>
    <w:rsid w:val="00F51E20"/>
    <w:rsid w:val="00F52858"/>
    <w:rsid w:val="00F54138"/>
    <w:rsid w:val="00F543A0"/>
    <w:rsid w:val="00F54925"/>
    <w:rsid w:val="00F54A45"/>
    <w:rsid w:val="00F550C4"/>
    <w:rsid w:val="00F55B01"/>
    <w:rsid w:val="00F55B97"/>
    <w:rsid w:val="00F55CDA"/>
    <w:rsid w:val="00F56108"/>
    <w:rsid w:val="00F562B2"/>
    <w:rsid w:val="00F563D8"/>
    <w:rsid w:val="00F56476"/>
    <w:rsid w:val="00F567DB"/>
    <w:rsid w:val="00F56992"/>
    <w:rsid w:val="00F57766"/>
    <w:rsid w:val="00F57FA5"/>
    <w:rsid w:val="00F606DF"/>
    <w:rsid w:val="00F60833"/>
    <w:rsid w:val="00F60BFD"/>
    <w:rsid w:val="00F6121D"/>
    <w:rsid w:val="00F61370"/>
    <w:rsid w:val="00F61955"/>
    <w:rsid w:val="00F61A69"/>
    <w:rsid w:val="00F61DC5"/>
    <w:rsid w:val="00F6203F"/>
    <w:rsid w:val="00F620F2"/>
    <w:rsid w:val="00F62714"/>
    <w:rsid w:val="00F62FEF"/>
    <w:rsid w:val="00F634D8"/>
    <w:rsid w:val="00F64CCD"/>
    <w:rsid w:val="00F65CCE"/>
    <w:rsid w:val="00F65E45"/>
    <w:rsid w:val="00F65E72"/>
    <w:rsid w:val="00F667B1"/>
    <w:rsid w:val="00F66C64"/>
    <w:rsid w:val="00F6704D"/>
    <w:rsid w:val="00F67354"/>
    <w:rsid w:val="00F67C23"/>
    <w:rsid w:val="00F70031"/>
    <w:rsid w:val="00F70301"/>
    <w:rsid w:val="00F7129F"/>
    <w:rsid w:val="00F71384"/>
    <w:rsid w:val="00F71C90"/>
    <w:rsid w:val="00F71FA8"/>
    <w:rsid w:val="00F7216D"/>
    <w:rsid w:val="00F72638"/>
    <w:rsid w:val="00F728D4"/>
    <w:rsid w:val="00F72A60"/>
    <w:rsid w:val="00F72C54"/>
    <w:rsid w:val="00F72D6F"/>
    <w:rsid w:val="00F736BD"/>
    <w:rsid w:val="00F737F7"/>
    <w:rsid w:val="00F73AA8"/>
    <w:rsid w:val="00F73E98"/>
    <w:rsid w:val="00F73EB1"/>
    <w:rsid w:val="00F74EE6"/>
    <w:rsid w:val="00F751C8"/>
    <w:rsid w:val="00F754DB"/>
    <w:rsid w:val="00F75902"/>
    <w:rsid w:val="00F767C5"/>
    <w:rsid w:val="00F76990"/>
    <w:rsid w:val="00F76C74"/>
    <w:rsid w:val="00F76CAD"/>
    <w:rsid w:val="00F76F3D"/>
    <w:rsid w:val="00F771B1"/>
    <w:rsid w:val="00F777F8"/>
    <w:rsid w:val="00F77D96"/>
    <w:rsid w:val="00F80143"/>
    <w:rsid w:val="00F80962"/>
    <w:rsid w:val="00F80983"/>
    <w:rsid w:val="00F80993"/>
    <w:rsid w:val="00F8179E"/>
    <w:rsid w:val="00F82275"/>
    <w:rsid w:val="00F8288B"/>
    <w:rsid w:val="00F82CC5"/>
    <w:rsid w:val="00F84BE0"/>
    <w:rsid w:val="00F8507F"/>
    <w:rsid w:val="00F85134"/>
    <w:rsid w:val="00F85C30"/>
    <w:rsid w:val="00F85ED0"/>
    <w:rsid w:val="00F85EEA"/>
    <w:rsid w:val="00F8620D"/>
    <w:rsid w:val="00F86D12"/>
    <w:rsid w:val="00F874B2"/>
    <w:rsid w:val="00F9002C"/>
    <w:rsid w:val="00F90237"/>
    <w:rsid w:val="00F907C1"/>
    <w:rsid w:val="00F90F40"/>
    <w:rsid w:val="00F91367"/>
    <w:rsid w:val="00F91414"/>
    <w:rsid w:val="00F91587"/>
    <w:rsid w:val="00F91910"/>
    <w:rsid w:val="00F91D59"/>
    <w:rsid w:val="00F928AC"/>
    <w:rsid w:val="00F929E9"/>
    <w:rsid w:val="00F92AD4"/>
    <w:rsid w:val="00F93567"/>
    <w:rsid w:val="00F93B41"/>
    <w:rsid w:val="00F93FB5"/>
    <w:rsid w:val="00F94164"/>
    <w:rsid w:val="00F94676"/>
    <w:rsid w:val="00F9477A"/>
    <w:rsid w:val="00F950D0"/>
    <w:rsid w:val="00F95EA9"/>
    <w:rsid w:val="00F95FE8"/>
    <w:rsid w:val="00F96C4F"/>
    <w:rsid w:val="00FA064B"/>
    <w:rsid w:val="00FA08A4"/>
    <w:rsid w:val="00FA0A8F"/>
    <w:rsid w:val="00FA1718"/>
    <w:rsid w:val="00FA17AC"/>
    <w:rsid w:val="00FA24D7"/>
    <w:rsid w:val="00FA3744"/>
    <w:rsid w:val="00FA3A73"/>
    <w:rsid w:val="00FA3D6A"/>
    <w:rsid w:val="00FA3F99"/>
    <w:rsid w:val="00FA41C9"/>
    <w:rsid w:val="00FA4644"/>
    <w:rsid w:val="00FA46A1"/>
    <w:rsid w:val="00FA4716"/>
    <w:rsid w:val="00FA4BEF"/>
    <w:rsid w:val="00FA4D4A"/>
    <w:rsid w:val="00FA4E61"/>
    <w:rsid w:val="00FA5661"/>
    <w:rsid w:val="00FA586C"/>
    <w:rsid w:val="00FA5A21"/>
    <w:rsid w:val="00FA5BB8"/>
    <w:rsid w:val="00FA5D2D"/>
    <w:rsid w:val="00FA638E"/>
    <w:rsid w:val="00FA6DF4"/>
    <w:rsid w:val="00FB0019"/>
    <w:rsid w:val="00FB0D05"/>
    <w:rsid w:val="00FB0FAD"/>
    <w:rsid w:val="00FB0FFA"/>
    <w:rsid w:val="00FB101B"/>
    <w:rsid w:val="00FB15A1"/>
    <w:rsid w:val="00FB17AB"/>
    <w:rsid w:val="00FB1880"/>
    <w:rsid w:val="00FB19F8"/>
    <w:rsid w:val="00FB31A9"/>
    <w:rsid w:val="00FB3793"/>
    <w:rsid w:val="00FB3EC1"/>
    <w:rsid w:val="00FB480A"/>
    <w:rsid w:val="00FB4810"/>
    <w:rsid w:val="00FB4ADD"/>
    <w:rsid w:val="00FB50E4"/>
    <w:rsid w:val="00FB51C8"/>
    <w:rsid w:val="00FB5242"/>
    <w:rsid w:val="00FB55C1"/>
    <w:rsid w:val="00FB5ACE"/>
    <w:rsid w:val="00FB6432"/>
    <w:rsid w:val="00FB6C90"/>
    <w:rsid w:val="00FB6D1C"/>
    <w:rsid w:val="00FB7031"/>
    <w:rsid w:val="00FB73B0"/>
    <w:rsid w:val="00FB7529"/>
    <w:rsid w:val="00FB76E6"/>
    <w:rsid w:val="00FB78E8"/>
    <w:rsid w:val="00FB7BDD"/>
    <w:rsid w:val="00FB7C20"/>
    <w:rsid w:val="00FC092E"/>
    <w:rsid w:val="00FC106B"/>
    <w:rsid w:val="00FC10CD"/>
    <w:rsid w:val="00FC15AA"/>
    <w:rsid w:val="00FC184E"/>
    <w:rsid w:val="00FC1B49"/>
    <w:rsid w:val="00FC248F"/>
    <w:rsid w:val="00FC28D6"/>
    <w:rsid w:val="00FC29BA"/>
    <w:rsid w:val="00FC2D94"/>
    <w:rsid w:val="00FC3826"/>
    <w:rsid w:val="00FC396C"/>
    <w:rsid w:val="00FC4149"/>
    <w:rsid w:val="00FC42EC"/>
    <w:rsid w:val="00FC47B9"/>
    <w:rsid w:val="00FC56AB"/>
    <w:rsid w:val="00FC5BCE"/>
    <w:rsid w:val="00FC64C0"/>
    <w:rsid w:val="00FC64C8"/>
    <w:rsid w:val="00FC6FD3"/>
    <w:rsid w:val="00FC747B"/>
    <w:rsid w:val="00FC76ED"/>
    <w:rsid w:val="00FC789C"/>
    <w:rsid w:val="00FD0165"/>
    <w:rsid w:val="00FD0C4B"/>
    <w:rsid w:val="00FD150A"/>
    <w:rsid w:val="00FD1EB8"/>
    <w:rsid w:val="00FD24FC"/>
    <w:rsid w:val="00FD2890"/>
    <w:rsid w:val="00FD28BD"/>
    <w:rsid w:val="00FD34D7"/>
    <w:rsid w:val="00FD34F4"/>
    <w:rsid w:val="00FD3BCC"/>
    <w:rsid w:val="00FD3DD1"/>
    <w:rsid w:val="00FD403F"/>
    <w:rsid w:val="00FD4363"/>
    <w:rsid w:val="00FD4499"/>
    <w:rsid w:val="00FD48B9"/>
    <w:rsid w:val="00FD48C1"/>
    <w:rsid w:val="00FD5150"/>
    <w:rsid w:val="00FD58A0"/>
    <w:rsid w:val="00FD6240"/>
    <w:rsid w:val="00FD62F6"/>
    <w:rsid w:val="00FD647E"/>
    <w:rsid w:val="00FD6966"/>
    <w:rsid w:val="00FD6B29"/>
    <w:rsid w:val="00FD7149"/>
    <w:rsid w:val="00FD742E"/>
    <w:rsid w:val="00FD765E"/>
    <w:rsid w:val="00FD7D94"/>
    <w:rsid w:val="00FE025C"/>
    <w:rsid w:val="00FE0345"/>
    <w:rsid w:val="00FE0542"/>
    <w:rsid w:val="00FE0A22"/>
    <w:rsid w:val="00FE0BDF"/>
    <w:rsid w:val="00FE10BE"/>
    <w:rsid w:val="00FE124D"/>
    <w:rsid w:val="00FE127E"/>
    <w:rsid w:val="00FE142E"/>
    <w:rsid w:val="00FE1D3B"/>
    <w:rsid w:val="00FE20AE"/>
    <w:rsid w:val="00FE2575"/>
    <w:rsid w:val="00FE25D8"/>
    <w:rsid w:val="00FE2F87"/>
    <w:rsid w:val="00FE35F2"/>
    <w:rsid w:val="00FE4089"/>
    <w:rsid w:val="00FE434F"/>
    <w:rsid w:val="00FE47ED"/>
    <w:rsid w:val="00FE5475"/>
    <w:rsid w:val="00FE5DE8"/>
    <w:rsid w:val="00FE6254"/>
    <w:rsid w:val="00FE6480"/>
    <w:rsid w:val="00FE6DE2"/>
    <w:rsid w:val="00FE713E"/>
    <w:rsid w:val="00FE75C0"/>
    <w:rsid w:val="00FE79C3"/>
    <w:rsid w:val="00FE7CFC"/>
    <w:rsid w:val="00FF0148"/>
    <w:rsid w:val="00FF061B"/>
    <w:rsid w:val="00FF0BD3"/>
    <w:rsid w:val="00FF1A77"/>
    <w:rsid w:val="00FF1DC1"/>
    <w:rsid w:val="00FF1FC4"/>
    <w:rsid w:val="00FF2248"/>
    <w:rsid w:val="00FF22DC"/>
    <w:rsid w:val="00FF26C3"/>
    <w:rsid w:val="00FF2AF1"/>
    <w:rsid w:val="00FF2D0A"/>
    <w:rsid w:val="00FF38E5"/>
    <w:rsid w:val="00FF3A65"/>
    <w:rsid w:val="00FF3B99"/>
    <w:rsid w:val="00FF41F9"/>
    <w:rsid w:val="00FF441C"/>
    <w:rsid w:val="00FF44BC"/>
    <w:rsid w:val="00FF468A"/>
    <w:rsid w:val="00FF47EC"/>
    <w:rsid w:val="00FF4F54"/>
    <w:rsid w:val="00FF4F90"/>
    <w:rsid w:val="00FF4FFA"/>
    <w:rsid w:val="00FF541A"/>
    <w:rsid w:val="00FF67DD"/>
    <w:rsid w:val="00FF6878"/>
    <w:rsid w:val="00FF6C9D"/>
    <w:rsid w:val="00FF6F55"/>
    <w:rsid w:val="00FF7FEA"/>
    <w:rsid w:val="011616BF"/>
    <w:rsid w:val="01AD3EDC"/>
    <w:rsid w:val="07A97AF6"/>
    <w:rsid w:val="087A3E11"/>
    <w:rsid w:val="0BC34C00"/>
    <w:rsid w:val="131D20A0"/>
    <w:rsid w:val="133832CC"/>
    <w:rsid w:val="18286D87"/>
    <w:rsid w:val="1DAB24B2"/>
    <w:rsid w:val="1E71054B"/>
    <w:rsid w:val="273602F3"/>
    <w:rsid w:val="2BA44564"/>
    <w:rsid w:val="2BE91771"/>
    <w:rsid w:val="2D8838E8"/>
    <w:rsid w:val="33D37529"/>
    <w:rsid w:val="39406D3D"/>
    <w:rsid w:val="3BDA2F38"/>
    <w:rsid w:val="3BFF5F92"/>
    <w:rsid w:val="42B41B63"/>
    <w:rsid w:val="47732A87"/>
    <w:rsid w:val="4FA32067"/>
    <w:rsid w:val="588618D6"/>
    <w:rsid w:val="5E0F5770"/>
    <w:rsid w:val="5EE71EC8"/>
    <w:rsid w:val="5FDF5E42"/>
    <w:rsid w:val="631A0701"/>
    <w:rsid w:val="631F784E"/>
    <w:rsid w:val="63937E30"/>
    <w:rsid w:val="64981983"/>
    <w:rsid w:val="65D73144"/>
    <w:rsid w:val="664E4B7E"/>
    <w:rsid w:val="6ABB58DA"/>
    <w:rsid w:val="6EB404C3"/>
    <w:rsid w:val="72655E44"/>
    <w:rsid w:val="76A84EE3"/>
    <w:rsid w:val="770F7251"/>
    <w:rsid w:val="79A13E2E"/>
    <w:rsid w:val="7B212036"/>
    <w:rsid w:val="7B534481"/>
    <w:rsid w:val="7BB661F1"/>
    <w:rsid w:val="7FA32D0F"/>
    <w:rsid w:val="7FC46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46"/>
    <o:shapelayout v:ext="edit">
      <o:idmap v:ext="edit" data="1,3,4,5,6,7"/>
    </o:shapelayout>
  </w:shapeDefaults>
  <w:decimalSymbol w:val="."/>
  <w:listSeparator w:val=","/>
  <w14:docId w14:val="1C3DB329"/>
  <w15:chartTrackingRefBased/>
  <w15:docId w15:val="{39FA9E84-1B1D-4D8B-AF42-721FC95D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semiHidden="1"/>
    <w:lsdException w:name="caption" w:qFormat="1"/>
    <w:lsdException w:name="endnote text"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5058"/>
    <w:pPr>
      <w:widowControl w:val="0"/>
      <w:spacing w:line="440" w:lineRule="exact"/>
      <w:ind w:firstLineChars="200" w:firstLine="200"/>
      <w:jc w:val="both"/>
    </w:pPr>
    <w:rPr>
      <w:kern w:val="2"/>
      <w:sz w:val="21"/>
      <w:szCs w:val="24"/>
    </w:rPr>
  </w:style>
  <w:style w:type="paragraph" w:styleId="1">
    <w:name w:val="heading 1"/>
    <w:basedOn w:val="a"/>
    <w:next w:val="a"/>
    <w:qFormat/>
    <w:pPr>
      <w:keepNext/>
      <w:keepLines/>
      <w:numPr>
        <w:numId w:val="1"/>
      </w:numPr>
      <w:adjustRightInd w:val="0"/>
      <w:spacing w:line="360" w:lineRule="auto"/>
      <w:ind w:left="0" w:firstLineChars="0" w:firstLine="0"/>
      <w:jc w:val="left"/>
      <w:outlineLvl w:val="0"/>
    </w:pPr>
    <w:rPr>
      <w:rFonts w:ascii="黑体"/>
      <w:b/>
      <w:bCs/>
      <w:kern w:val="44"/>
      <w:sz w:val="30"/>
      <w:szCs w:val="32"/>
    </w:rPr>
  </w:style>
  <w:style w:type="paragraph" w:styleId="2">
    <w:name w:val="heading 2"/>
    <w:basedOn w:val="a"/>
    <w:next w:val="a"/>
    <w:qFormat/>
    <w:pPr>
      <w:keepNext/>
      <w:keepLines/>
      <w:numPr>
        <w:ilvl w:val="1"/>
        <w:numId w:val="1"/>
      </w:numPr>
      <w:spacing w:line="360" w:lineRule="auto"/>
      <w:ind w:left="0" w:firstLineChars="0" w:firstLine="0"/>
      <w:jc w:val="left"/>
      <w:outlineLvl w:val="1"/>
    </w:pPr>
    <w:rPr>
      <w:rFonts w:ascii="黑体" w:hAnsi="宋体"/>
      <w:b/>
      <w:bCs/>
      <w:sz w:val="28"/>
      <w:szCs w:val="28"/>
    </w:rPr>
  </w:style>
  <w:style w:type="paragraph" w:styleId="3">
    <w:name w:val="heading 3"/>
    <w:basedOn w:val="a"/>
    <w:next w:val="a"/>
    <w:qFormat/>
    <w:pPr>
      <w:keepNext/>
      <w:keepLines/>
      <w:numPr>
        <w:ilvl w:val="2"/>
        <w:numId w:val="1"/>
      </w:numPr>
      <w:spacing w:line="360" w:lineRule="auto"/>
      <w:ind w:left="0" w:firstLineChars="0" w:firstLine="0"/>
      <w:outlineLvl w:val="2"/>
    </w:pPr>
    <w:rPr>
      <w:rFonts w:ascii="黑体"/>
      <w:b/>
      <w:bCs/>
      <w:sz w:val="24"/>
    </w:rPr>
  </w:style>
  <w:style w:type="paragraph" w:styleId="4">
    <w:name w:val="heading 4"/>
    <w:basedOn w:val="a"/>
    <w:next w:val="a"/>
    <w:qFormat/>
    <w:rsid w:val="00F40C36"/>
    <w:pPr>
      <w:keepNext/>
      <w:keepLines/>
      <w:numPr>
        <w:ilvl w:val="3"/>
        <w:numId w:val="1"/>
      </w:numPr>
      <w:wordWrap w:val="0"/>
      <w:spacing w:line="360" w:lineRule="auto"/>
      <w:ind w:left="0" w:firstLineChars="0" w:firstLine="0"/>
      <w:jc w:val="left"/>
      <w:textAlignment w:val="top"/>
      <w:outlineLvl w:val="3"/>
    </w:pPr>
    <w:rPr>
      <w:rFonts w:ascii="Arial" w:hAnsi="Arial"/>
      <w:b/>
      <w:bCs/>
      <w:szCs w:val="28"/>
    </w:rPr>
  </w:style>
  <w:style w:type="paragraph" w:styleId="5">
    <w:name w:val="heading 5"/>
    <w:basedOn w:val="a"/>
    <w:next w:val="a"/>
    <w:qFormat/>
    <w:pPr>
      <w:widowControl/>
      <w:tabs>
        <w:tab w:val="left" w:pos="0"/>
      </w:tabs>
      <w:autoSpaceDE w:val="0"/>
      <w:autoSpaceDN w:val="0"/>
      <w:spacing w:before="240" w:after="60"/>
      <w:ind w:left="1872" w:hanging="720"/>
      <w:jc w:val="left"/>
      <w:outlineLvl w:val="4"/>
    </w:pPr>
    <w:rPr>
      <w:kern w:val="0"/>
      <w:sz w:val="18"/>
      <w:szCs w:val="18"/>
      <w:lang w:eastAsia="en-US"/>
    </w:rPr>
  </w:style>
  <w:style w:type="paragraph" w:styleId="6">
    <w:name w:val="heading 6"/>
    <w:basedOn w:val="a"/>
    <w:next w:val="a"/>
    <w:qFormat/>
    <w:pPr>
      <w:widowControl/>
      <w:tabs>
        <w:tab w:val="left" w:pos="0"/>
      </w:tabs>
      <w:autoSpaceDE w:val="0"/>
      <w:autoSpaceDN w:val="0"/>
      <w:spacing w:before="240" w:after="60"/>
      <w:ind w:left="2592" w:hanging="720"/>
      <w:jc w:val="left"/>
      <w:outlineLvl w:val="5"/>
    </w:pPr>
    <w:rPr>
      <w:i/>
      <w:iCs/>
      <w:kern w:val="0"/>
      <w:sz w:val="16"/>
      <w:szCs w:val="16"/>
      <w:lang w:eastAsia="en-U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widowControl/>
      <w:tabs>
        <w:tab w:val="left" w:pos="0"/>
      </w:tabs>
      <w:autoSpaceDE w:val="0"/>
      <w:autoSpaceDN w:val="0"/>
      <w:spacing w:before="240" w:after="60"/>
      <w:ind w:left="4032" w:hanging="720"/>
      <w:jc w:val="left"/>
      <w:outlineLvl w:val="7"/>
    </w:pPr>
    <w:rPr>
      <w:i/>
      <w:iCs/>
      <w:kern w:val="0"/>
      <w:sz w:val="16"/>
      <w:szCs w:val="16"/>
      <w:lang w:eastAsia="en-US"/>
    </w:rPr>
  </w:style>
  <w:style w:type="paragraph" w:styleId="9">
    <w:name w:val="heading 9"/>
    <w:basedOn w:val="a"/>
    <w:next w:val="a"/>
    <w:qFormat/>
    <w:pPr>
      <w:widowControl/>
      <w:tabs>
        <w:tab w:val="left" w:pos="0"/>
      </w:tabs>
      <w:autoSpaceDE w:val="0"/>
      <w:autoSpaceDN w:val="0"/>
      <w:spacing w:before="240" w:after="60"/>
      <w:ind w:left="4752" w:hanging="720"/>
      <w:jc w:val="left"/>
      <w:outlineLvl w:val="8"/>
    </w:pPr>
    <w:rPr>
      <w:kern w:val="0"/>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styleId="a5">
    <w:name w:val="Strong"/>
    <w:qFormat/>
    <w:rPr>
      <w:b/>
      <w:bCs/>
    </w:rPr>
  </w:style>
  <w:style w:type="character" w:styleId="a6">
    <w:name w:val="Emphasis"/>
    <w:qFormat/>
    <w:rPr>
      <w:i/>
      <w:iCs/>
    </w:rPr>
  </w:style>
  <w:style w:type="character" w:styleId="HTML">
    <w:name w:val="HTML Variable"/>
    <w:rPr>
      <w:i/>
      <w:iCs/>
    </w:rPr>
  </w:style>
  <w:style w:type="character" w:customStyle="1" w:styleId="texhtml">
    <w:name w:val="texhtml"/>
    <w:basedOn w:val="a0"/>
  </w:style>
  <w:style w:type="character" w:customStyle="1" w:styleId="MemberType">
    <w:name w:val="MemberType"/>
    <w:rPr>
      <w:rFonts w:ascii="Times New Roman" w:hAnsi="Times New Roman" w:cs="Times New Roman"/>
      <w:i/>
      <w:iCs/>
      <w:sz w:val="22"/>
      <w:szCs w:val="22"/>
    </w:rPr>
  </w:style>
  <w:style w:type="character" w:customStyle="1" w:styleId="EndNoteBibliographyChar">
    <w:name w:val="EndNote Bibliography Char"/>
    <w:link w:val="EndNoteBibliography"/>
    <w:rPr>
      <w:kern w:val="2"/>
      <w:sz w:val="21"/>
      <w:szCs w:val="24"/>
      <w:lang w:val="en-US" w:eastAsia="zh-CN"/>
    </w:rPr>
  </w:style>
  <w:style w:type="character" w:customStyle="1" w:styleId="1Char">
    <w:name w:val="正文1 Char"/>
    <w:link w:val="10"/>
    <w:rPr>
      <w:kern w:val="2"/>
      <w:sz w:val="21"/>
      <w:szCs w:val="24"/>
    </w:rPr>
  </w:style>
  <w:style w:type="character" w:customStyle="1" w:styleId="EndNoteBibliographyTitleChar">
    <w:name w:val="EndNote Bibliography Title Char"/>
    <w:link w:val="EndNoteBibliographyTitle"/>
    <w:rPr>
      <w:kern w:val="2"/>
      <w:sz w:val="21"/>
      <w:szCs w:val="24"/>
      <w:lang w:val="en-US" w:eastAsia="zh-CN"/>
    </w:rPr>
  </w:style>
  <w:style w:type="paragraph" w:styleId="30">
    <w:name w:val="toc 3"/>
    <w:basedOn w:val="a"/>
    <w:next w:val="a"/>
    <w:uiPriority w:val="39"/>
    <w:pPr>
      <w:ind w:leftChars="400" w:left="840"/>
    </w:pPr>
  </w:style>
  <w:style w:type="paragraph" w:styleId="21">
    <w:name w:val="Body Text 2"/>
    <w:basedOn w:val="a"/>
    <w:pPr>
      <w:spacing w:after="120" w:line="480" w:lineRule="auto"/>
    </w:pPr>
  </w:style>
  <w:style w:type="paragraph" w:styleId="a7">
    <w:name w:val="Body Text"/>
    <w:basedOn w:val="a"/>
    <w:rPr>
      <w:rFonts w:ascii="宋体" w:hAnsi="宋体"/>
      <w:b/>
      <w:bCs/>
      <w:sz w:val="24"/>
      <w:szCs w:val="20"/>
    </w:rPr>
  </w:style>
  <w:style w:type="paragraph" w:styleId="a8">
    <w:name w:val="Balloon Text"/>
    <w:basedOn w:val="a"/>
    <w:semiHidden/>
    <w:rPr>
      <w:sz w:val="18"/>
      <w:szCs w:val="18"/>
    </w:rPr>
  </w:style>
  <w:style w:type="paragraph" w:styleId="a9">
    <w:name w:val="Document Map"/>
    <w:basedOn w:val="a"/>
    <w:semiHidden/>
    <w:pPr>
      <w:shd w:val="clear" w:color="auto" w:fill="000080"/>
    </w:pPr>
  </w:style>
  <w:style w:type="paragraph" w:styleId="aa">
    <w:name w:val="caption"/>
    <w:basedOn w:val="a"/>
    <w:next w:val="a"/>
    <w:qFormat/>
    <w:rPr>
      <w:rFonts w:ascii="Arial" w:eastAsia="黑体" w:hAnsi="Arial" w:cs="Arial"/>
      <w:sz w:val="20"/>
      <w:szCs w:val="20"/>
    </w:rPr>
  </w:style>
  <w:style w:type="paragraph" w:styleId="22">
    <w:name w:val="toc 2"/>
    <w:basedOn w:val="a"/>
    <w:next w:val="a"/>
    <w:uiPriority w:val="39"/>
    <w:pPr>
      <w:tabs>
        <w:tab w:val="left" w:pos="540"/>
        <w:tab w:val="left" w:pos="840"/>
        <w:tab w:val="right" w:leader="dot" w:pos="8581"/>
      </w:tabs>
      <w:spacing w:line="420" w:lineRule="exact"/>
      <w:ind w:rightChars="43" w:right="43" w:firstLineChars="100" w:firstLine="100"/>
    </w:pPr>
    <w:rPr>
      <w:sz w:val="24"/>
      <w:szCs w:val="28"/>
    </w:rPr>
  </w:style>
  <w:style w:type="paragraph" w:styleId="ab">
    <w:name w:val="footnote text"/>
    <w:basedOn w:val="a"/>
    <w:semiHidden/>
    <w:pPr>
      <w:widowControl/>
      <w:autoSpaceDE w:val="0"/>
      <w:autoSpaceDN w:val="0"/>
      <w:ind w:firstLine="202"/>
    </w:pPr>
    <w:rPr>
      <w:kern w:val="0"/>
      <w:sz w:val="16"/>
      <w:szCs w:val="16"/>
      <w:lang w:eastAsia="en-US"/>
    </w:rPr>
  </w:style>
  <w:style w:type="paragraph" w:styleId="ac">
    <w:name w:val="endnote text"/>
    <w:basedOn w:val="a"/>
    <w:semiHidden/>
    <w:pPr>
      <w:snapToGrid w:val="0"/>
      <w:spacing w:line="360" w:lineRule="auto"/>
      <w:jc w:val="left"/>
    </w:pPr>
    <w:rPr>
      <w:sz w:val="24"/>
      <w:szCs w:val="20"/>
    </w:rPr>
  </w:style>
  <w:style w:type="paragraph" w:styleId="ad">
    <w:name w:val="Date"/>
    <w:basedOn w:val="a"/>
    <w:next w:val="a"/>
    <w:pPr>
      <w:ind w:leftChars="2500" w:left="100"/>
    </w:pPr>
    <w:rPr>
      <w:rFonts w:ascii="CG Times" w:hAnsi="CG Times"/>
      <w:sz w:val="24"/>
      <w:szCs w:val="20"/>
    </w:rPr>
  </w:style>
  <w:style w:type="paragraph" w:styleId="ae">
    <w:name w:val="Body Text Indent"/>
    <w:basedOn w:val="a"/>
    <w:pPr>
      <w:spacing w:after="120"/>
      <w:ind w:leftChars="200" w:left="420"/>
    </w:pPr>
  </w:style>
  <w:style w:type="paragraph" w:styleId="af">
    <w:name w:val="header"/>
    <w:basedOn w:val="a"/>
    <w:pPr>
      <w:pBdr>
        <w:bottom w:val="single" w:sz="6" w:space="1" w:color="auto"/>
      </w:pBdr>
      <w:tabs>
        <w:tab w:val="center" w:pos="4153"/>
        <w:tab w:val="right" w:pos="8306"/>
      </w:tabs>
      <w:snapToGrid w:val="0"/>
      <w:jc w:val="center"/>
    </w:pPr>
    <w:rPr>
      <w:sz w:val="18"/>
      <w:szCs w:val="18"/>
    </w:rPr>
  </w:style>
  <w:style w:type="paragraph" w:styleId="af0">
    <w:name w:val="footer"/>
    <w:basedOn w:val="a"/>
    <w:pPr>
      <w:tabs>
        <w:tab w:val="center" w:pos="4153"/>
        <w:tab w:val="right" w:pos="8306"/>
      </w:tabs>
      <w:snapToGrid w:val="0"/>
      <w:jc w:val="left"/>
    </w:pPr>
    <w:rPr>
      <w:sz w:val="18"/>
      <w:szCs w:val="18"/>
    </w:rPr>
  </w:style>
  <w:style w:type="paragraph" w:styleId="11">
    <w:name w:val="toc 1"/>
    <w:basedOn w:val="a"/>
    <w:next w:val="a"/>
    <w:uiPriority w:val="39"/>
    <w:pPr>
      <w:tabs>
        <w:tab w:val="left" w:pos="434"/>
        <w:tab w:val="right" w:leader="dot" w:pos="8595"/>
      </w:tabs>
      <w:ind w:rightChars="43" w:right="90"/>
    </w:pPr>
    <w:rPr>
      <w:sz w:val="30"/>
      <w:szCs w:val="28"/>
    </w:rPr>
  </w:style>
  <w:style w:type="paragraph" w:styleId="af1">
    <w:name w:val="Title"/>
    <w:basedOn w:val="a"/>
    <w:qFormat/>
    <w:pPr>
      <w:spacing w:before="240" w:after="240"/>
      <w:jc w:val="center"/>
      <w:outlineLvl w:val="0"/>
    </w:pPr>
    <w:rPr>
      <w:rFonts w:ascii="Arial" w:eastAsia="黑体" w:hAnsi="Arial" w:cs="Arial"/>
      <w:b/>
      <w:bCs/>
      <w:sz w:val="30"/>
      <w:szCs w:val="32"/>
    </w:rPr>
  </w:style>
  <w:style w:type="paragraph" w:customStyle="1" w:styleId="EndNoteBibliography">
    <w:name w:val="EndNote Bibliography"/>
    <w:basedOn w:val="a"/>
    <w:link w:val="EndNoteBibliographyChar"/>
    <w:pPr>
      <w:spacing w:line="240" w:lineRule="exact"/>
    </w:pPr>
    <w:rPr>
      <w:sz w:val="20"/>
    </w:rPr>
  </w:style>
  <w:style w:type="paragraph" w:customStyle="1" w:styleId="Text">
    <w:name w:val="Text"/>
    <w:basedOn w:val="a"/>
    <w:pPr>
      <w:autoSpaceDE w:val="0"/>
      <w:autoSpaceDN w:val="0"/>
      <w:spacing w:line="252" w:lineRule="auto"/>
      <w:ind w:firstLine="202"/>
    </w:pPr>
    <w:rPr>
      <w:kern w:val="0"/>
      <w:sz w:val="20"/>
      <w:szCs w:val="20"/>
      <w:lang w:eastAsia="en-US"/>
    </w:rPr>
  </w:style>
  <w:style w:type="paragraph" w:customStyle="1" w:styleId="af2">
    <w:name w:val="摘要正文"/>
    <w:basedOn w:val="23"/>
    <w:rPr>
      <w:rFonts w:eastAsia="楷体"/>
    </w:rPr>
  </w:style>
  <w:style w:type="paragraph" w:customStyle="1" w:styleId="af3">
    <w:name w:val="论文标题"/>
    <w:basedOn w:val="a"/>
    <w:pPr>
      <w:jc w:val="center"/>
    </w:pPr>
    <w:rPr>
      <w:rFonts w:ascii="华文中宋" w:eastAsia="华文中宋" w:hAnsi="华文中宋"/>
      <w:b/>
      <w:sz w:val="52"/>
      <w:szCs w:val="52"/>
    </w:rPr>
  </w:style>
  <w:style w:type="paragraph" w:customStyle="1" w:styleId="af4">
    <w:name w:val="公式"/>
    <w:basedOn w:val="a"/>
    <w:pPr>
      <w:tabs>
        <w:tab w:val="center" w:pos="4140"/>
        <w:tab w:val="right" w:pos="8721"/>
      </w:tabs>
    </w:pPr>
    <w:rPr>
      <w:kern w:val="0"/>
      <w:sz w:val="24"/>
    </w:rPr>
  </w:style>
  <w:style w:type="paragraph" w:customStyle="1" w:styleId="23">
    <w:name w:val="正文2"/>
    <w:basedOn w:val="a"/>
    <w:rPr>
      <w:bCs/>
      <w:sz w:val="24"/>
    </w:rPr>
  </w:style>
  <w:style w:type="paragraph" w:customStyle="1" w:styleId="10">
    <w:name w:val="正文1"/>
    <w:basedOn w:val="a"/>
    <w:link w:val="1Char"/>
    <w:pPr>
      <w:ind w:firstLine="1440"/>
    </w:pPr>
  </w:style>
  <w:style w:type="paragraph" w:customStyle="1" w:styleId="Englishtitle">
    <w:name w:val="English title"/>
    <w:basedOn w:val="a"/>
    <w:pPr>
      <w:spacing w:beforeLines="50" w:before="156" w:line="500" w:lineRule="exact"/>
      <w:jc w:val="center"/>
    </w:pPr>
    <w:rPr>
      <w:b/>
      <w:spacing w:val="4"/>
      <w:sz w:val="44"/>
      <w:szCs w:val="44"/>
    </w:rPr>
  </w:style>
  <w:style w:type="paragraph" w:customStyle="1" w:styleId="TableTitle">
    <w:name w:val="Table Title"/>
    <w:basedOn w:val="a"/>
    <w:pPr>
      <w:widowControl/>
      <w:autoSpaceDE w:val="0"/>
      <w:autoSpaceDN w:val="0"/>
      <w:jc w:val="center"/>
    </w:pPr>
    <w:rPr>
      <w:kern w:val="0"/>
      <w:sz w:val="16"/>
      <w:szCs w:val="16"/>
      <w:lang w:eastAsia="en-US"/>
    </w:rPr>
  </w:style>
  <w:style w:type="paragraph" w:customStyle="1" w:styleId="af5">
    <w:name w:val="分类号等"/>
    <w:basedOn w:val="a"/>
    <w:pPr>
      <w:tabs>
        <w:tab w:val="left" w:pos="5580"/>
      </w:tabs>
    </w:pPr>
    <w:rPr>
      <w:rFonts w:ascii="华文中宋" w:eastAsia="华文中宋" w:hAnsi="华文中宋"/>
      <w:sz w:val="28"/>
      <w:szCs w:val="28"/>
    </w:rPr>
  </w:style>
  <w:style w:type="paragraph" w:customStyle="1" w:styleId="20">
    <w:name w:val="正文2_编号"/>
    <w:basedOn w:val="23"/>
    <w:pPr>
      <w:numPr>
        <w:numId w:val="2"/>
      </w:numPr>
      <w:tabs>
        <w:tab w:val="left" w:pos="900"/>
      </w:tabs>
      <w:ind w:firstLineChars="0" w:firstLine="0"/>
    </w:pPr>
  </w:style>
  <w:style w:type="paragraph" w:customStyle="1" w:styleId="EndNoteBibliographyTitle">
    <w:name w:val="EndNote Bibliography Title"/>
    <w:basedOn w:val="a"/>
    <w:link w:val="EndNoteBibliographyTitleChar"/>
    <w:pPr>
      <w:jc w:val="center"/>
    </w:pPr>
    <w:rPr>
      <w:sz w:val="20"/>
    </w:rPr>
  </w:style>
  <w:style w:type="paragraph" w:customStyle="1" w:styleId="af6">
    <w:name w:val="摘要目录"/>
    <w:pPr>
      <w:jc w:val="center"/>
    </w:pPr>
    <w:rPr>
      <w:rFonts w:ascii="黑体" w:eastAsia="黑体"/>
      <w:b/>
      <w:bCs/>
      <w:kern w:val="44"/>
      <w:sz w:val="30"/>
      <w:szCs w:val="30"/>
    </w:rPr>
  </w:style>
  <w:style w:type="paragraph" w:customStyle="1" w:styleId="af7">
    <w:name w:val="参考文献"/>
    <w:basedOn w:val="a"/>
    <w:pPr>
      <w:ind w:left="540" w:hanging="540"/>
    </w:pPr>
    <w:rPr>
      <w:sz w:val="20"/>
    </w:rPr>
  </w:style>
  <w:style w:type="paragraph" w:customStyle="1" w:styleId="Equation">
    <w:name w:val="Equation"/>
    <w:basedOn w:val="a"/>
    <w:next w:val="a"/>
    <w:pPr>
      <w:tabs>
        <w:tab w:val="right" w:pos="5040"/>
      </w:tabs>
      <w:autoSpaceDE w:val="0"/>
      <w:autoSpaceDN w:val="0"/>
      <w:spacing w:line="252" w:lineRule="auto"/>
    </w:pPr>
    <w:rPr>
      <w:kern w:val="0"/>
      <w:sz w:val="20"/>
      <w:szCs w:val="20"/>
      <w:lang w:eastAsia="en-US"/>
    </w:rPr>
  </w:style>
  <w:style w:type="table" w:styleId="12">
    <w:name w:val="Table Classic 1"/>
    <w:basedOn w:val="a1"/>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8">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9">
    <w:name w:val="Placeholder Text"/>
    <w:basedOn w:val="a0"/>
    <w:uiPriority w:val="99"/>
    <w:unhideWhenUsed/>
    <w:rsid w:val="008F5EAC"/>
    <w:rPr>
      <w:color w:val="808080"/>
    </w:rPr>
  </w:style>
  <w:style w:type="paragraph" w:styleId="afa">
    <w:name w:val="List Paragraph"/>
    <w:basedOn w:val="a"/>
    <w:uiPriority w:val="99"/>
    <w:qFormat/>
    <w:rsid w:val="001700FA"/>
    <w:pPr>
      <w:ind w:firstLine="420"/>
    </w:pPr>
  </w:style>
  <w:style w:type="paragraph" w:styleId="afb">
    <w:name w:val="Normal (Web)"/>
    <w:basedOn w:val="a"/>
    <w:uiPriority w:val="99"/>
    <w:unhideWhenUsed/>
    <w:rsid w:val="001E49A5"/>
    <w:pPr>
      <w:widowControl/>
      <w:spacing w:before="100" w:beforeAutospacing="1" w:after="100" w:afterAutospacing="1" w:line="240" w:lineRule="auto"/>
      <w:ind w:firstLineChars="0" w:firstLine="0"/>
      <w:jc w:val="left"/>
    </w:pPr>
    <w:rPr>
      <w:rFonts w:ascii="宋体" w:hAnsi="宋体" w:cs="宋体"/>
      <w:kern w:val="0"/>
      <w:sz w:val="24"/>
    </w:rPr>
  </w:style>
  <w:style w:type="paragraph" w:styleId="40">
    <w:name w:val="toc 4"/>
    <w:basedOn w:val="a"/>
    <w:next w:val="a"/>
    <w:autoRedefine/>
    <w:uiPriority w:val="39"/>
    <w:rsid w:val="00F40C36"/>
    <w:pPr>
      <w:ind w:leftChars="600" w:left="1260"/>
    </w:pPr>
  </w:style>
  <w:style w:type="character" w:styleId="afc">
    <w:name w:val="annotation reference"/>
    <w:basedOn w:val="a0"/>
    <w:rsid w:val="000A51E9"/>
    <w:rPr>
      <w:sz w:val="21"/>
      <w:szCs w:val="21"/>
    </w:rPr>
  </w:style>
  <w:style w:type="paragraph" w:styleId="afd">
    <w:name w:val="annotation text"/>
    <w:basedOn w:val="a"/>
    <w:link w:val="Char"/>
    <w:rsid w:val="000A51E9"/>
    <w:pPr>
      <w:jc w:val="left"/>
    </w:pPr>
  </w:style>
  <w:style w:type="character" w:customStyle="1" w:styleId="Char">
    <w:name w:val="批注文字 Char"/>
    <w:basedOn w:val="a0"/>
    <w:link w:val="afd"/>
    <w:rsid w:val="000A51E9"/>
    <w:rPr>
      <w:kern w:val="2"/>
      <w:sz w:val="21"/>
      <w:szCs w:val="24"/>
    </w:rPr>
  </w:style>
  <w:style w:type="paragraph" w:styleId="afe">
    <w:name w:val="annotation subject"/>
    <w:basedOn w:val="afd"/>
    <w:next w:val="afd"/>
    <w:link w:val="Char0"/>
    <w:rsid w:val="000A51E9"/>
    <w:rPr>
      <w:b/>
      <w:bCs/>
    </w:rPr>
  </w:style>
  <w:style w:type="character" w:customStyle="1" w:styleId="Char0">
    <w:name w:val="批注主题 Char"/>
    <w:basedOn w:val="Char"/>
    <w:link w:val="afe"/>
    <w:rsid w:val="000A51E9"/>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4.bin"/><Relationship Id="rId21" Type="http://schemas.openxmlformats.org/officeDocument/2006/relationships/image" Target="media/image8.e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2.jpg"/><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image" Target="media/image13.wmf"/><Relationship Id="rId37" Type="http://schemas.openxmlformats.org/officeDocument/2006/relationships/oleObject" Target="embeddings/oleObject3.bin"/><Relationship Id="rId40" Type="http://schemas.openxmlformats.org/officeDocument/2006/relationships/image" Target="media/image17.wmf"/><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png"/><Relationship Id="rId36" Type="http://schemas.openxmlformats.org/officeDocument/2006/relationships/image" Target="media/image15.wmf"/><Relationship Id="rId49"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package" Target="embeddings/Microsoft_Visio___6.vsdx"/><Relationship Id="rId31" Type="http://schemas.microsoft.com/office/2011/relationships/commentsExtended" Target="commentsExtended.xml"/><Relationship Id="rId44" Type="http://schemas.openxmlformats.org/officeDocument/2006/relationships/header" Target="header1.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package" Target="embeddings/Microsoft_Visio___7.vsdx"/><Relationship Id="rId27" Type="http://schemas.openxmlformats.org/officeDocument/2006/relationships/package" Target="embeddings/Microsoft_Visio___10.vsdx"/><Relationship Id="rId30" Type="http://schemas.openxmlformats.org/officeDocument/2006/relationships/comments" Target="comments.xml"/><Relationship Id="rId35" Type="http://schemas.openxmlformats.org/officeDocument/2006/relationships/oleObject" Target="embeddings/oleObject2.bin"/><Relationship Id="rId43" Type="http://schemas.openxmlformats.org/officeDocument/2006/relationships/oleObject" Target="embeddings/oleObject6.bin"/><Relationship Id="rId48" Type="http://schemas.openxmlformats.org/officeDocument/2006/relationships/header" Target="header3.xml"/><Relationship Id="rId8" Type="http://schemas.openxmlformats.org/officeDocument/2006/relationships/image" Target="media/image1.emf"/><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oleObject" Target="embeddings/oleObject1.bin"/><Relationship Id="rId38" Type="http://schemas.openxmlformats.org/officeDocument/2006/relationships/image" Target="media/image16.wmf"/><Relationship Id="rId46" Type="http://schemas.openxmlformats.org/officeDocument/2006/relationships/footer" Target="footer1.xml"/><Relationship Id="rId20" Type="http://schemas.openxmlformats.org/officeDocument/2006/relationships/image" Target="media/image7.emf"/><Relationship Id="rId41"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F105C-2E68-4B42-B71E-C48BA4B82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4179</TotalTime>
  <Pages>28</Pages>
  <Words>4667</Words>
  <Characters>26602</Characters>
  <Application>Microsoft Office Word</Application>
  <DocSecurity>0</DocSecurity>
  <Lines>221</Lines>
  <Paragraphs>62</Paragraphs>
  <ScaleCrop>false</ScaleCrop>
  <Company>School</Company>
  <LinksUpToDate>false</LinksUpToDate>
  <CharactersWithSpaces>31207</CharactersWithSpaces>
  <SharedDoc>false</SharedDoc>
  <HLinks>
    <vt:vector size="192" baseType="variant">
      <vt:variant>
        <vt:i4>1638452</vt:i4>
      </vt:variant>
      <vt:variant>
        <vt:i4>188</vt:i4>
      </vt:variant>
      <vt:variant>
        <vt:i4>0</vt:i4>
      </vt:variant>
      <vt:variant>
        <vt:i4>5</vt:i4>
      </vt:variant>
      <vt:variant>
        <vt:lpwstr/>
      </vt:variant>
      <vt:variant>
        <vt:lpwstr>_Toc500258443</vt:lpwstr>
      </vt:variant>
      <vt:variant>
        <vt:i4>1638452</vt:i4>
      </vt:variant>
      <vt:variant>
        <vt:i4>182</vt:i4>
      </vt:variant>
      <vt:variant>
        <vt:i4>0</vt:i4>
      </vt:variant>
      <vt:variant>
        <vt:i4>5</vt:i4>
      </vt:variant>
      <vt:variant>
        <vt:lpwstr/>
      </vt:variant>
      <vt:variant>
        <vt:lpwstr>_Toc500258442</vt:lpwstr>
      </vt:variant>
      <vt:variant>
        <vt:i4>1638452</vt:i4>
      </vt:variant>
      <vt:variant>
        <vt:i4>176</vt:i4>
      </vt:variant>
      <vt:variant>
        <vt:i4>0</vt:i4>
      </vt:variant>
      <vt:variant>
        <vt:i4>5</vt:i4>
      </vt:variant>
      <vt:variant>
        <vt:lpwstr/>
      </vt:variant>
      <vt:variant>
        <vt:lpwstr>_Toc500258441</vt:lpwstr>
      </vt:variant>
      <vt:variant>
        <vt:i4>1638452</vt:i4>
      </vt:variant>
      <vt:variant>
        <vt:i4>170</vt:i4>
      </vt:variant>
      <vt:variant>
        <vt:i4>0</vt:i4>
      </vt:variant>
      <vt:variant>
        <vt:i4>5</vt:i4>
      </vt:variant>
      <vt:variant>
        <vt:lpwstr/>
      </vt:variant>
      <vt:variant>
        <vt:lpwstr>_Toc500258440</vt:lpwstr>
      </vt:variant>
      <vt:variant>
        <vt:i4>1966132</vt:i4>
      </vt:variant>
      <vt:variant>
        <vt:i4>164</vt:i4>
      </vt:variant>
      <vt:variant>
        <vt:i4>0</vt:i4>
      </vt:variant>
      <vt:variant>
        <vt:i4>5</vt:i4>
      </vt:variant>
      <vt:variant>
        <vt:lpwstr/>
      </vt:variant>
      <vt:variant>
        <vt:lpwstr>_Toc500258439</vt:lpwstr>
      </vt:variant>
      <vt:variant>
        <vt:i4>1966132</vt:i4>
      </vt:variant>
      <vt:variant>
        <vt:i4>158</vt:i4>
      </vt:variant>
      <vt:variant>
        <vt:i4>0</vt:i4>
      </vt:variant>
      <vt:variant>
        <vt:i4>5</vt:i4>
      </vt:variant>
      <vt:variant>
        <vt:lpwstr/>
      </vt:variant>
      <vt:variant>
        <vt:lpwstr>_Toc500258438</vt:lpwstr>
      </vt:variant>
      <vt:variant>
        <vt:i4>1966132</vt:i4>
      </vt:variant>
      <vt:variant>
        <vt:i4>152</vt:i4>
      </vt:variant>
      <vt:variant>
        <vt:i4>0</vt:i4>
      </vt:variant>
      <vt:variant>
        <vt:i4>5</vt:i4>
      </vt:variant>
      <vt:variant>
        <vt:lpwstr/>
      </vt:variant>
      <vt:variant>
        <vt:lpwstr>_Toc500258437</vt:lpwstr>
      </vt:variant>
      <vt:variant>
        <vt:i4>1966132</vt:i4>
      </vt:variant>
      <vt:variant>
        <vt:i4>146</vt:i4>
      </vt:variant>
      <vt:variant>
        <vt:i4>0</vt:i4>
      </vt:variant>
      <vt:variant>
        <vt:i4>5</vt:i4>
      </vt:variant>
      <vt:variant>
        <vt:lpwstr/>
      </vt:variant>
      <vt:variant>
        <vt:lpwstr>_Toc500258436</vt:lpwstr>
      </vt:variant>
      <vt:variant>
        <vt:i4>1966132</vt:i4>
      </vt:variant>
      <vt:variant>
        <vt:i4>140</vt:i4>
      </vt:variant>
      <vt:variant>
        <vt:i4>0</vt:i4>
      </vt:variant>
      <vt:variant>
        <vt:i4>5</vt:i4>
      </vt:variant>
      <vt:variant>
        <vt:lpwstr/>
      </vt:variant>
      <vt:variant>
        <vt:lpwstr>_Toc500258435</vt:lpwstr>
      </vt:variant>
      <vt:variant>
        <vt:i4>1966132</vt:i4>
      </vt:variant>
      <vt:variant>
        <vt:i4>134</vt:i4>
      </vt:variant>
      <vt:variant>
        <vt:i4>0</vt:i4>
      </vt:variant>
      <vt:variant>
        <vt:i4>5</vt:i4>
      </vt:variant>
      <vt:variant>
        <vt:lpwstr/>
      </vt:variant>
      <vt:variant>
        <vt:lpwstr>_Toc500258434</vt:lpwstr>
      </vt:variant>
      <vt:variant>
        <vt:i4>1966132</vt:i4>
      </vt:variant>
      <vt:variant>
        <vt:i4>128</vt:i4>
      </vt:variant>
      <vt:variant>
        <vt:i4>0</vt:i4>
      </vt:variant>
      <vt:variant>
        <vt:i4>5</vt:i4>
      </vt:variant>
      <vt:variant>
        <vt:lpwstr/>
      </vt:variant>
      <vt:variant>
        <vt:lpwstr>_Toc500258433</vt:lpwstr>
      </vt:variant>
      <vt:variant>
        <vt:i4>1966132</vt:i4>
      </vt:variant>
      <vt:variant>
        <vt:i4>122</vt:i4>
      </vt:variant>
      <vt:variant>
        <vt:i4>0</vt:i4>
      </vt:variant>
      <vt:variant>
        <vt:i4>5</vt:i4>
      </vt:variant>
      <vt:variant>
        <vt:lpwstr/>
      </vt:variant>
      <vt:variant>
        <vt:lpwstr>_Toc500258432</vt:lpwstr>
      </vt:variant>
      <vt:variant>
        <vt:i4>1966132</vt:i4>
      </vt:variant>
      <vt:variant>
        <vt:i4>116</vt:i4>
      </vt:variant>
      <vt:variant>
        <vt:i4>0</vt:i4>
      </vt:variant>
      <vt:variant>
        <vt:i4>5</vt:i4>
      </vt:variant>
      <vt:variant>
        <vt:lpwstr/>
      </vt:variant>
      <vt:variant>
        <vt:lpwstr>_Toc500258431</vt:lpwstr>
      </vt:variant>
      <vt:variant>
        <vt:i4>1966132</vt:i4>
      </vt:variant>
      <vt:variant>
        <vt:i4>110</vt:i4>
      </vt:variant>
      <vt:variant>
        <vt:i4>0</vt:i4>
      </vt:variant>
      <vt:variant>
        <vt:i4>5</vt:i4>
      </vt:variant>
      <vt:variant>
        <vt:lpwstr/>
      </vt:variant>
      <vt:variant>
        <vt:lpwstr>_Toc500258430</vt:lpwstr>
      </vt:variant>
      <vt:variant>
        <vt:i4>2031668</vt:i4>
      </vt:variant>
      <vt:variant>
        <vt:i4>104</vt:i4>
      </vt:variant>
      <vt:variant>
        <vt:i4>0</vt:i4>
      </vt:variant>
      <vt:variant>
        <vt:i4>5</vt:i4>
      </vt:variant>
      <vt:variant>
        <vt:lpwstr/>
      </vt:variant>
      <vt:variant>
        <vt:lpwstr>_Toc500258429</vt:lpwstr>
      </vt:variant>
      <vt:variant>
        <vt:i4>2031668</vt:i4>
      </vt:variant>
      <vt:variant>
        <vt:i4>98</vt:i4>
      </vt:variant>
      <vt:variant>
        <vt:i4>0</vt:i4>
      </vt:variant>
      <vt:variant>
        <vt:i4>5</vt:i4>
      </vt:variant>
      <vt:variant>
        <vt:lpwstr/>
      </vt:variant>
      <vt:variant>
        <vt:lpwstr>_Toc500258428</vt:lpwstr>
      </vt:variant>
      <vt:variant>
        <vt:i4>2031668</vt:i4>
      </vt:variant>
      <vt:variant>
        <vt:i4>92</vt:i4>
      </vt:variant>
      <vt:variant>
        <vt:i4>0</vt:i4>
      </vt:variant>
      <vt:variant>
        <vt:i4>5</vt:i4>
      </vt:variant>
      <vt:variant>
        <vt:lpwstr/>
      </vt:variant>
      <vt:variant>
        <vt:lpwstr>_Toc500258427</vt:lpwstr>
      </vt:variant>
      <vt:variant>
        <vt:i4>2031668</vt:i4>
      </vt:variant>
      <vt:variant>
        <vt:i4>86</vt:i4>
      </vt:variant>
      <vt:variant>
        <vt:i4>0</vt:i4>
      </vt:variant>
      <vt:variant>
        <vt:i4>5</vt:i4>
      </vt:variant>
      <vt:variant>
        <vt:lpwstr/>
      </vt:variant>
      <vt:variant>
        <vt:lpwstr>_Toc500258426</vt:lpwstr>
      </vt:variant>
      <vt:variant>
        <vt:i4>2031668</vt:i4>
      </vt:variant>
      <vt:variant>
        <vt:i4>80</vt:i4>
      </vt:variant>
      <vt:variant>
        <vt:i4>0</vt:i4>
      </vt:variant>
      <vt:variant>
        <vt:i4>5</vt:i4>
      </vt:variant>
      <vt:variant>
        <vt:lpwstr/>
      </vt:variant>
      <vt:variant>
        <vt:lpwstr>_Toc500258425</vt:lpwstr>
      </vt:variant>
      <vt:variant>
        <vt:i4>2031668</vt:i4>
      </vt:variant>
      <vt:variant>
        <vt:i4>74</vt:i4>
      </vt:variant>
      <vt:variant>
        <vt:i4>0</vt:i4>
      </vt:variant>
      <vt:variant>
        <vt:i4>5</vt:i4>
      </vt:variant>
      <vt:variant>
        <vt:lpwstr/>
      </vt:variant>
      <vt:variant>
        <vt:lpwstr>_Toc500258424</vt:lpwstr>
      </vt:variant>
      <vt:variant>
        <vt:i4>2031668</vt:i4>
      </vt:variant>
      <vt:variant>
        <vt:i4>68</vt:i4>
      </vt:variant>
      <vt:variant>
        <vt:i4>0</vt:i4>
      </vt:variant>
      <vt:variant>
        <vt:i4>5</vt:i4>
      </vt:variant>
      <vt:variant>
        <vt:lpwstr/>
      </vt:variant>
      <vt:variant>
        <vt:lpwstr>_Toc500258423</vt:lpwstr>
      </vt:variant>
      <vt:variant>
        <vt:i4>2031668</vt:i4>
      </vt:variant>
      <vt:variant>
        <vt:i4>62</vt:i4>
      </vt:variant>
      <vt:variant>
        <vt:i4>0</vt:i4>
      </vt:variant>
      <vt:variant>
        <vt:i4>5</vt:i4>
      </vt:variant>
      <vt:variant>
        <vt:lpwstr/>
      </vt:variant>
      <vt:variant>
        <vt:lpwstr>_Toc500258422</vt:lpwstr>
      </vt:variant>
      <vt:variant>
        <vt:i4>2031668</vt:i4>
      </vt:variant>
      <vt:variant>
        <vt:i4>56</vt:i4>
      </vt:variant>
      <vt:variant>
        <vt:i4>0</vt:i4>
      </vt:variant>
      <vt:variant>
        <vt:i4>5</vt:i4>
      </vt:variant>
      <vt:variant>
        <vt:lpwstr/>
      </vt:variant>
      <vt:variant>
        <vt:lpwstr>_Toc500258421</vt:lpwstr>
      </vt:variant>
      <vt:variant>
        <vt:i4>2031668</vt:i4>
      </vt:variant>
      <vt:variant>
        <vt:i4>50</vt:i4>
      </vt:variant>
      <vt:variant>
        <vt:i4>0</vt:i4>
      </vt:variant>
      <vt:variant>
        <vt:i4>5</vt:i4>
      </vt:variant>
      <vt:variant>
        <vt:lpwstr/>
      </vt:variant>
      <vt:variant>
        <vt:lpwstr>_Toc500258420</vt:lpwstr>
      </vt:variant>
      <vt:variant>
        <vt:i4>1835060</vt:i4>
      </vt:variant>
      <vt:variant>
        <vt:i4>44</vt:i4>
      </vt:variant>
      <vt:variant>
        <vt:i4>0</vt:i4>
      </vt:variant>
      <vt:variant>
        <vt:i4>5</vt:i4>
      </vt:variant>
      <vt:variant>
        <vt:lpwstr/>
      </vt:variant>
      <vt:variant>
        <vt:lpwstr>_Toc500258419</vt:lpwstr>
      </vt:variant>
      <vt:variant>
        <vt:i4>1835060</vt:i4>
      </vt:variant>
      <vt:variant>
        <vt:i4>38</vt:i4>
      </vt:variant>
      <vt:variant>
        <vt:i4>0</vt:i4>
      </vt:variant>
      <vt:variant>
        <vt:i4>5</vt:i4>
      </vt:variant>
      <vt:variant>
        <vt:lpwstr/>
      </vt:variant>
      <vt:variant>
        <vt:lpwstr>_Toc500258418</vt:lpwstr>
      </vt:variant>
      <vt:variant>
        <vt:i4>1835060</vt:i4>
      </vt:variant>
      <vt:variant>
        <vt:i4>32</vt:i4>
      </vt:variant>
      <vt:variant>
        <vt:i4>0</vt:i4>
      </vt:variant>
      <vt:variant>
        <vt:i4>5</vt:i4>
      </vt:variant>
      <vt:variant>
        <vt:lpwstr/>
      </vt:variant>
      <vt:variant>
        <vt:lpwstr>_Toc500258417</vt:lpwstr>
      </vt:variant>
      <vt:variant>
        <vt:i4>1835060</vt:i4>
      </vt:variant>
      <vt:variant>
        <vt:i4>26</vt:i4>
      </vt:variant>
      <vt:variant>
        <vt:i4>0</vt:i4>
      </vt:variant>
      <vt:variant>
        <vt:i4>5</vt:i4>
      </vt:variant>
      <vt:variant>
        <vt:lpwstr/>
      </vt:variant>
      <vt:variant>
        <vt:lpwstr>_Toc500258416</vt:lpwstr>
      </vt:variant>
      <vt:variant>
        <vt:i4>1835060</vt:i4>
      </vt:variant>
      <vt:variant>
        <vt:i4>20</vt:i4>
      </vt:variant>
      <vt:variant>
        <vt:i4>0</vt:i4>
      </vt:variant>
      <vt:variant>
        <vt:i4>5</vt:i4>
      </vt:variant>
      <vt:variant>
        <vt:lpwstr/>
      </vt:variant>
      <vt:variant>
        <vt:lpwstr>_Toc500258415</vt:lpwstr>
      </vt:variant>
      <vt:variant>
        <vt:i4>1835060</vt:i4>
      </vt:variant>
      <vt:variant>
        <vt:i4>14</vt:i4>
      </vt:variant>
      <vt:variant>
        <vt:i4>0</vt:i4>
      </vt:variant>
      <vt:variant>
        <vt:i4>5</vt:i4>
      </vt:variant>
      <vt:variant>
        <vt:lpwstr/>
      </vt:variant>
      <vt:variant>
        <vt:lpwstr>_Toc500258414</vt:lpwstr>
      </vt:variant>
      <vt:variant>
        <vt:i4>1835060</vt:i4>
      </vt:variant>
      <vt:variant>
        <vt:i4>8</vt:i4>
      </vt:variant>
      <vt:variant>
        <vt:i4>0</vt:i4>
      </vt:variant>
      <vt:variant>
        <vt:i4>5</vt:i4>
      </vt:variant>
      <vt:variant>
        <vt:lpwstr/>
      </vt:variant>
      <vt:variant>
        <vt:lpwstr>_Toc500258413</vt:lpwstr>
      </vt:variant>
      <vt:variant>
        <vt:i4>1835060</vt:i4>
      </vt:variant>
      <vt:variant>
        <vt:i4>2</vt:i4>
      </vt:variant>
      <vt:variant>
        <vt:i4>0</vt:i4>
      </vt:variant>
      <vt:variant>
        <vt:i4>5</vt:i4>
      </vt:variant>
      <vt:variant>
        <vt:lpwstr/>
      </vt:variant>
      <vt:variant>
        <vt:lpwstr>_Toc500258412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lcy</cp:lastModifiedBy>
  <cp:revision>38</cp:revision>
  <cp:lastPrinted>2015-06-23T04:43:00Z</cp:lastPrinted>
  <dcterms:created xsi:type="dcterms:W3CDTF">2017-12-27T09:18:00Z</dcterms:created>
  <dcterms:modified xsi:type="dcterms:W3CDTF">2018-01-13T10:11:00Z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