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C36" w:rsidRDefault="00470867">
      <w:pPr>
        <w:pStyle w:val="11"/>
        <w:tabs>
          <w:tab w:val="left" w:pos="1710"/>
        </w:tabs>
        <w:ind w:firstLine="600"/>
        <w:rPr>
          <w:rFonts w:asciiTheme="minorHAnsi" w:eastAsiaTheme="minorEastAsia" w:hAnsiTheme="minorHAnsi" w:cstheme="minorBidi"/>
          <w:noProof/>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3373932" w:history="1">
        <w:r w:rsidR="00F40C36" w:rsidRPr="0012673E">
          <w:rPr>
            <w:rStyle w:val="a3"/>
            <w:rFonts w:ascii="宋体" w:hAnsi="宋体" w:cs="宋体" w:hint="eastAsia"/>
            <w:noProof/>
          </w:rPr>
          <w:t>第1章</w:t>
        </w:r>
        <w:r w:rsidR="00F40C36">
          <w:rPr>
            <w:rFonts w:asciiTheme="minorHAnsi" w:eastAsiaTheme="minorEastAsia" w:hAnsiTheme="minorHAnsi" w:cstheme="minorBidi"/>
            <w:noProof/>
            <w:sz w:val="21"/>
            <w:szCs w:val="22"/>
          </w:rPr>
          <w:tab/>
        </w:r>
        <w:r w:rsidR="00F40C36" w:rsidRPr="0012673E">
          <w:rPr>
            <w:rStyle w:val="a3"/>
            <w:rFonts w:hint="eastAsia"/>
            <w:noProof/>
          </w:rPr>
          <w:t>绪论</w:t>
        </w:r>
        <w:r w:rsidR="00F40C36">
          <w:rPr>
            <w:noProof/>
          </w:rPr>
          <w:tab/>
        </w:r>
        <w:r w:rsidR="00F40C36">
          <w:rPr>
            <w:noProof/>
          </w:rPr>
          <w:fldChar w:fldCharType="begin"/>
        </w:r>
        <w:r w:rsidR="00F40C36">
          <w:rPr>
            <w:noProof/>
          </w:rPr>
          <w:instrText xml:space="preserve"> PAGEREF _Toc503373932 \h </w:instrText>
        </w:r>
        <w:r w:rsidR="00F40C36">
          <w:rPr>
            <w:noProof/>
          </w:rPr>
        </w:r>
        <w:r w:rsidR="00F40C36">
          <w:rPr>
            <w:noProof/>
          </w:rPr>
          <w:fldChar w:fldCharType="separate"/>
        </w:r>
        <w:r w:rsidR="00F40C36">
          <w:rPr>
            <w:noProof/>
          </w:rPr>
          <w:t>3</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33" w:history="1">
        <w:r w:rsidR="00F40C36" w:rsidRPr="0012673E">
          <w:rPr>
            <w:rStyle w:val="a3"/>
            <w:noProof/>
          </w:rPr>
          <w:t>1.1</w:t>
        </w:r>
        <w:r w:rsidR="00F40C36">
          <w:rPr>
            <w:rFonts w:asciiTheme="minorHAnsi" w:eastAsiaTheme="minorEastAsia" w:hAnsiTheme="minorHAnsi" w:cstheme="minorBidi"/>
            <w:noProof/>
            <w:sz w:val="21"/>
            <w:szCs w:val="22"/>
          </w:rPr>
          <w:tab/>
        </w:r>
        <w:r w:rsidR="00F40C36" w:rsidRPr="0012673E">
          <w:rPr>
            <w:rStyle w:val="a3"/>
            <w:rFonts w:hint="eastAsia"/>
            <w:noProof/>
          </w:rPr>
          <w:t>课题的研究背景及意义</w:t>
        </w:r>
        <w:r w:rsidR="00F40C36">
          <w:rPr>
            <w:noProof/>
          </w:rPr>
          <w:tab/>
        </w:r>
        <w:r w:rsidR="00F40C36">
          <w:rPr>
            <w:noProof/>
          </w:rPr>
          <w:fldChar w:fldCharType="begin"/>
        </w:r>
        <w:r w:rsidR="00F40C36">
          <w:rPr>
            <w:noProof/>
          </w:rPr>
          <w:instrText xml:space="preserve"> PAGEREF _Toc503373933 \h </w:instrText>
        </w:r>
        <w:r w:rsidR="00F40C36">
          <w:rPr>
            <w:noProof/>
          </w:rPr>
        </w:r>
        <w:r w:rsidR="00F40C36">
          <w:rPr>
            <w:noProof/>
          </w:rPr>
          <w:fldChar w:fldCharType="separate"/>
        </w:r>
        <w:r w:rsidR="00F40C36">
          <w:rPr>
            <w:noProof/>
          </w:rPr>
          <w:t>3</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34" w:history="1">
        <w:r w:rsidR="00F40C36" w:rsidRPr="0012673E">
          <w:rPr>
            <w:rStyle w:val="a3"/>
            <w:noProof/>
          </w:rPr>
          <w:t>1.2</w:t>
        </w:r>
        <w:r w:rsidR="00F40C36">
          <w:rPr>
            <w:rFonts w:asciiTheme="minorHAnsi" w:eastAsiaTheme="minorEastAsia" w:hAnsiTheme="minorHAnsi" w:cstheme="minorBidi"/>
            <w:noProof/>
            <w:sz w:val="21"/>
            <w:szCs w:val="22"/>
          </w:rPr>
          <w:tab/>
        </w:r>
        <w:r w:rsidR="00F40C36" w:rsidRPr="0012673E">
          <w:rPr>
            <w:rStyle w:val="a3"/>
            <w:rFonts w:hint="eastAsia"/>
            <w:noProof/>
          </w:rPr>
          <w:t>国内外研究现状</w:t>
        </w:r>
        <w:r w:rsidR="00F40C36">
          <w:rPr>
            <w:noProof/>
          </w:rPr>
          <w:tab/>
        </w:r>
        <w:r w:rsidR="00F40C36">
          <w:rPr>
            <w:noProof/>
          </w:rPr>
          <w:fldChar w:fldCharType="begin"/>
        </w:r>
        <w:r w:rsidR="00F40C36">
          <w:rPr>
            <w:noProof/>
          </w:rPr>
          <w:instrText xml:space="preserve"> PAGEREF _Toc503373934 \h </w:instrText>
        </w:r>
        <w:r w:rsidR="00F40C36">
          <w:rPr>
            <w:noProof/>
          </w:rPr>
        </w:r>
        <w:r w:rsidR="00F40C36">
          <w:rPr>
            <w:noProof/>
          </w:rPr>
          <w:fldChar w:fldCharType="separate"/>
        </w:r>
        <w:r w:rsidR="00F40C36">
          <w:rPr>
            <w:noProof/>
          </w:rPr>
          <w:t>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35" w:history="1">
        <w:r w:rsidR="00F40C36" w:rsidRPr="0012673E">
          <w:rPr>
            <w:rStyle w:val="a3"/>
            <w:noProof/>
          </w:rPr>
          <w:t>1.3</w:t>
        </w:r>
        <w:r w:rsidR="00F40C36">
          <w:rPr>
            <w:rFonts w:asciiTheme="minorHAnsi" w:eastAsiaTheme="minorEastAsia" w:hAnsiTheme="minorHAnsi" w:cstheme="minorBidi"/>
            <w:noProof/>
            <w:sz w:val="21"/>
            <w:szCs w:val="22"/>
          </w:rPr>
          <w:tab/>
        </w:r>
        <w:r w:rsidR="00F40C36" w:rsidRPr="0012673E">
          <w:rPr>
            <w:rStyle w:val="a3"/>
            <w:rFonts w:hint="eastAsia"/>
            <w:noProof/>
          </w:rPr>
          <w:t>论文研究内容及结构安排</w:t>
        </w:r>
        <w:r w:rsidR="00F40C36">
          <w:rPr>
            <w:noProof/>
          </w:rPr>
          <w:tab/>
        </w:r>
        <w:r w:rsidR="00F40C36">
          <w:rPr>
            <w:noProof/>
          </w:rPr>
          <w:fldChar w:fldCharType="begin"/>
        </w:r>
        <w:r w:rsidR="00F40C36">
          <w:rPr>
            <w:noProof/>
          </w:rPr>
          <w:instrText xml:space="preserve"> PAGEREF _Toc503373935 \h </w:instrText>
        </w:r>
        <w:r w:rsidR="00F40C36">
          <w:rPr>
            <w:noProof/>
          </w:rPr>
        </w:r>
        <w:r w:rsidR="00F40C36">
          <w:rPr>
            <w:noProof/>
          </w:rPr>
          <w:fldChar w:fldCharType="separate"/>
        </w:r>
        <w:r w:rsidR="00F40C36">
          <w:rPr>
            <w:noProof/>
          </w:rPr>
          <w:t>5</w:t>
        </w:r>
        <w:r w:rsidR="00F40C36">
          <w:rPr>
            <w:noProof/>
          </w:rPr>
          <w:fldChar w:fldCharType="end"/>
        </w:r>
      </w:hyperlink>
    </w:p>
    <w:p w:rsidR="00F40C36" w:rsidRDefault="00183651">
      <w:pPr>
        <w:pStyle w:val="11"/>
        <w:tabs>
          <w:tab w:val="left" w:pos="1710"/>
        </w:tabs>
        <w:ind w:firstLine="600"/>
        <w:rPr>
          <w:rFonts w:asciiTheme="minorHAnsi" w:eastAsiaTheme="minorEastAsia" w:hAnsiTheme="minorHAnsi" w:cstheme="minorBidi"/>
          <w:noProof/>
          <w:sz w:val="21"/>
          <w:szCs w:val="22"/>
        </w:rPr>
      </w:pPr>
      <w:hyperlink w:anchor="_Toc503373936" w:history="1">
        <w:r w:rsidR="00F40C36" w:rsidRPr="0012673E">
          <w:rPr>
            <w:rStyle w:val="a3"/>
            <w:rFonts w:ascii="宋体" w:hAnsi="宋体" w:cs="宋体" w:hint="eastAsia"/>
            <w:noProof/>
          </w:rPr>
          <w:t>第2章</w:t>
        </w:r>
        <w:r w:rsidR="00F40C36">
          <w:rPr>
            <w:rFonts w:asciiTheme="minorHAnsi" w:eastAsiaTheme="minorEastAsia" w:hAnsiTheme="minorHAnsi" w:cstheme="minorBidi"/>
            <w:noProof/>
            <w:sz w:val="21"/>
            <w:szCs w:val="22"/>
          </w:rPr>
          <w:tab/>
        </w:r>
        <w:r w:rsidR="00F40C36" w:rsidRPr="0012673E">
          <w:rPr>
            <w:rStyle w:val="a3"/>
            <w:rFonts w:hint="eastAsia"/>
            <w:noProof/>
          </w:rPr>
          <w:t>总体设计</w:t>
        </w:r>
        <w:r w:rsidR="00F40C36">
          <w:rPr>
            <w:noProof/>
          </w:rPr>
          <w:tab/>
        </w:r>
        <w:r w:rsidR="00F40C36">
          <w:rPr>
            <w:noProof/>
          </w:rPr>
          <w:fldChar w:fldCharType="begin"/>
        </w:r>
        <w:r w:rsidR="00F40C36">
          <w:rPr>
            <w:noProof/>
          </w:rPr>
          <w:instrText xml:space="preserve"> PAGEREF _Toc503373936 \h </w:instrText>
        </w:r>
        <w:r w:rsidR="00F40C36">
          <w:rPr>
            <w:noProof/>
          </w:rPr>
        </w:r>
        <w:r w:rsidR="00F40C36">
          <w:rPr>
            <w:noProof/>
          </w:rPr>
          <w:fldChar w:fldCharType="separate"/>
        </w:r>
        <w:r w:rsidR="00F40C36">
          <w:rPr>
            <w:noProof/>
          </w:rPr>
          <w:t>7</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37" w:history="1">
        <w:r w:rsidR="00F40C36" w:rsidRPr="0012673E">
          <w:rPr>
            <w:rStyle w:val="a3"/>
            <w:noProof/>
          </w:rPr>
          <w:t>2.1</w:t>
        </w:r>
        <w:r w:rsidR="00F40C36">
          <w:rPr>
            <w:rFonts w:asciiTheme="minorHAnsi" w:eastAsiaTheme="minorEastAsia" w:hAnsiTheme="minorHAnsi" w:cstheme="minorBidi"/>
            <w:noProof/>
            <w:sz w:val="21"/>
            <w:szCs w:val="22"/>
          </w:rPr>
          <w:tab/>
        </w:r>
        <w:r w:rsidR="00F40C36" w:rsidRPr="0012673E">
          <w:rPr>
            <w:rStyle w:val="a3"/>
            <w:rFonts w:hint="eastAsia"/>
            <w:noProof/>
          </w:rPr>
          <w:t>主要内容</w:t>
        </w:r>
        <w:r w:rsidR="00F40C36">
          <w:rPr>
            <w:noProof/>
          </w:rPr>
          <w:tab/>
        </w:r>
        <w:r w:rsidR="00F40C36">
          <w:rPr>
            <w:noProof/>
          </w:rPr>
          <w:fldChar w:fldCharType="begin"/>
        </w:r>
        <w:r w:rsidR="00F40C36">
          <w:rPr>
            <w:noProof/>
          </w:rPr>
          <w:instrText xml:space="preserve"> PAGEREF _Toc503373937 \h </w:instrText>
        </w:r>
        <w:r w:rsidR="00F40C36">
          <w:rPr>
            <w:noProof/>
          </w:rPr>
        </w:r>
        <w:r w:rsidR="00F40C36">
          <w:rPr>
            <w:noProof/>
          </w:rPr>
          <w:fldChar w:fldCharType="separate"/>
        </w:r>
        <w:r w:rsidR="00F40C36">
          <w:rPr>
            <w:noProof/>
          </w:rPr>
          <w:t>7</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38" w:history="1">
        <w:r w:rsidR="00F40C36" w:rsidRPr="0012673E">
          <w:rPr>
            <w:rStyle w:val="a3"/>
            <w:noProof/>
          </w:rPr>
          <w:t>2.2</w:t>
        </w:r>
        <w:r w:rsidR="00F40C36">
          <w:rPr>
            <w:rFonts w:asciiTheme="minorHAnsi" w:eastAsiaTheme="minorEastAsia" w:hAnsiTheme="minorHAnsi" w:cstheme="minorBidi"/>
            <w:noProof/>
            <w:sz w:val="21"/>
            <w:szCs w:val="22"/>
          </w:rPr>
          <w:tab/>
        </w:r>
        <w:r w:rsidR="00F40C36" w:rsidRPr="0012673E">
          <w:rPr>
            <w:rStyle w:val="a3"/>
            <w:rFonts w:hint="eastAsia"/>
            <w:noProof/>
          </w:rPr>
          <w:t>业务流程</w:t>
        </w:r>
        <w:r w:rsidR="00F40C36">
          <w:rPr>
            <w:noProof/>
          </w:rPr>
          <w:tab/>
        </w:r>
        <w:r w:rsidR="00F40C36">
          <w:rPr>
            <w:noProof/>
          </w:rPr>
          <w:fldChar w:fldCharType="begin"/>
        </w:r>
        <w:r w:rsidR="00F40C36">
          <w:rPr>
            <w:noProof/>
          </w:rPr>
          <w:instrText xml:space="preserve"> PAGEREF _Toc503373938 \h </w:instrText>
        </w:r>
        <w:r w:rsidR="00F40C36">
          <w:rPr>
            <w:noProof/>
          </w:rPr>
        </w:r>
        <w:r w:rsidR="00F40C36">
          <w:rPr>
            <w:noProof/>
          </w:rPr>
          <w:fldChar w:fldCharType="separate"/>
        </w:r>
        <w:r w:rsidR="00F40C36">
          <w:rPr>
            <w:noProof/>
          </w:rPr>
          <w:t>7</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39" w:history="1">
        <w:r w:rsidR="00F40C36" w:rsidRPr="0012673E">
          <w:rPr>
            <w:rStyle w:val="a3"/>
            <w:noProof/>
          </w:rPr>
          <w:t>2.3</w:t>
        </w:r>
        <w:r w:rsidR="00F40C36">
          <w:rPr>
            <w:rFonts w:asciiTheme="minorHAnsi" w:eastAsiaTheme="minorEastAsia" w:hAnsiTheme="minorHAnsi" w:cstheme="minorBidi"/>
            <w:noProof/>
            <w:sz w:val="21"/>
            <w:szCs w:val="22"/>
          </w:rPr>
          <w:tab/>
        </w:r>
        <w:r w:rsidR="00F40C36" w:rsidRPr="0012673E">
          <w:rPr>
            <w:rStyle w:val="a3"/>
            <w:rFonts w:hint="eastAsia"/>
            <w:noProof/>
          </w:rPr>
          <w:t>整体划分</w:t>
        </w:r>
        <w:r w:rsidR="00F40C36">
          <w:rPr>
            <w:noProof/>
          </w:rPr>
          <w:tab/>
        </w:r>
        <w:r w:rsidR="00F40C36">
          <w:rPr>
            <w:noProof/>
          </w:rPr>
          <w:fldChar w:fldCharType="begin"/>
        </w:r>
        <w:r w:rsidR="00F40C36">
          <w:rPr>
            <w:noProof/>
          </w:rPr>
          <w:instrText xml:space="preserve"> PAGEREF _Toc503373939 \h </w:instrText>
        </w:r>
        <w:r w:rsidR="00F40C36">
          <w:rPr>
            <w:noProof/>
          </w:rPr>
        </w:r>
        <w:r w:rsidR="00F40C36">
          <w:rPr>
            <w:noProof/>
          </w:rPr>
          <w:fldChar w:fldCharType="separate"/>
        </w:r>
        <w:r w:rsidR="00F40C36">
          <w:rPr>
            <w:noProof/>
          </w:rPr>
          <w:t>8</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40" w:history="1">
        <w:r w:rsidR="00F40C36" w:rsidRPr="0012673E">
          <w:rPr>
            <w:rStyle w:val="a3"/>
            <w:noProof/>
          </w:rPr>
          <w:t>2.4</w:t>
        </w:r>
        <w:r w:rsidR="00F40C36">
          <w:rPr>
            <w:rFonts w:asciiTheme="minorHAnsi" w:eastAsiaTheme="minorEastAsia" w:hAnsiTheme="minorHAnsi" w:cstheme="minorBidi"/>
            <w:noProof/>
            <w:sz w:val="21"/>
            <w:szCs w:val="22"/>
          </w:rPr>
          <w:tab/>
        </w:r>
        <w:r w:rsidR="00F40C36" w:rsidRPr="0012673E">
          <w:rPr>
            <w:rStyle w:val="a3"/>
            <w:rFonts w:hint="eastAsia"/>
            <w:noProof/>
          </w:rPr>
          <w:t>具体设计</w:t>
        </w:r>
        <w:r w:rsidR="00F40C36">
          <w:rPr>
            <w:noProof/>
          </w:rPr>
          <w:tab/>
        </w:r>
        <w:r w:rsidR="00F40C36">
          <w:rPr>
            <w:noProof/>
          </w:rPr>
          <w:fldChar w:fldCharType="begin"/>
        </w:r>
        <w:r w:rsidR="00F40C36">
          <w:rPr>
            <w:noProof/>
          </w:rPr>
          <w:instrText xml:space="preserve"> PAGEREF _Toc503373940 \h </w:instrText>
        </w:r>
        <w:r w:rsidR="00F40C36">
          <w:rPr>
            <w:noProof/>
          </w:rPr>
        </w:r>
        <w:r w:rsidR="00F40C36">
          <w:rPr>
            <w:noProof/>
          </w:rPr>
          <w:fldChar w:fldCharType="separate"/>
        </w:r>
        <w:r w:rsidR="00F40C36">
          <w:rPr>
            <w:noProof/>
          </w:rPr>
          <w:t>10</w:t>
        </w:r>
        <w:r w:rsidR="00F40C36">
          <w:rPr>
            <w:noProof/>
          </w:rPr>
          <w:fldChar w:fldCharType="end"/>
        </w:r>
      </w:hyperlink>
    </w:p>
    <w:p w:rsidR="00F40C36" w:rsidRDefault="00183651">
      <w:pPr>
        <w:pStyle w:val="30"/>
        <w:tabs>
          <w:tab w:val="left" w:pos="1943"/>
          <w:tab w:val="right" w:leader="dot" w:pos="8777"/>
        </w:tabs>
        <w:ind w:firstLine="420"/>
        <w:rPr>
          <w:rFonts w:asciiTheme="minorHAnsi" w:eastAsiaTheme="minorEastAsia" w:hAnsiTheme="minorHAnsi" w:cstheme="minorBidi"/>
          <w:noProof/>
          <w:szCs w:val="22"/>
        </w:rPr>
      </w:pPr>
      <w:hyperlink w:anchor="_Toc503373941" w:history="1">
        <w:r w:rsidR="00F40C36" w:rsidRPr="0012673E">
          <w:rPr>
            <w:rStyle w:val="a3"/>
            <w:noProof/>
          </w:rPr>
          <w:t>2.4.1</w:t>
        </w:r>
        <w:r w:rsidR="00F40C36">
          <w:rPr>
            <w:rFonts w:asciiTheme="minorHAnsi" w:eastAsiaTheme="minorEastAsia" w:hAnsiTheme="minorHAnsi" w:cstheme="minorBidi"/>
            <w:noProof/>
            <w:szCs w:val="22"/>
          </w:rPr>
          <w:tab/>
        </w:r>
        <w:r w:rsidR="00F40C36" w:rsidRPr="0012673E">
          <w:rPr>
            <w:rStyle w:val="a3"/>
            <w:rFonts w:hint="eastAsia"/>
            <w:noProof/>
          </w:rPr>
          <w:t>双摄像机标定</w:t>
        </w:r>
        <w:r w:rsidR="00F40C36">
          <w:rPr>
            <w:noProof/>
          </w:rPr>
          <w:tab/>
        </w:r>
        <w:r w:rsidR="00F40C36">
          <w:rPr>
            <w:noProof/>
          </w:rPr>
          <w:fldChar w:fldCharType="begin"/>
        </w:r>
        <w:r w:rsidR="00F40C36">
          <w:rPr>
            <w:noProof/>
          </w:rPr>
          <w:instrText xml:space="preserve"> PAGEREF _Toc503373941 \h </w:instrText>
        </w:r>
        <w:r w:rsidR="00F40C36">
          <w:rPr>
            <w:noProof/>
          </w:rPr>
        </w:r>
        <w:r w:rsidR="00F40C36">
          <w:rPr>
            <w:noProof/>
          </w:rPr>
          <w:fldChar w:fldCharType="separate"/>
        </w:r>
        <w:r w:rsidR="00F40C36">
          <w:rPr>
            <w:noProof/>
          </w:rPr>
          <w:t>10</w:t>
        </w:r>
        <w:r w:rsidR="00F40C36">
          <w:rPr>
            <w:noProof/>
          </w:rPr>
          <w:fldChar w:fldCharType="end"/>
        </w:r>
      </w:hyperlink>
    </w:p>
    <w:p w:rsidR="00F40C36" w:rsidRDefault="00183651">
      <w:pPr>
        <w:pStyle w:val="30"/>
        <w:tabs>
          <w:tab w:val="left" w:pos="1943"/>
          <w:tab w:val="right" w:leader="dot" w:pos="8777"/>
        </w:tabs>
        <w:ind w:firstLine="420"/>
        <w:rPr>
          <w:rFonts w:asciiTheme="minorHAnsi" w:eastAsiaTheme="minorEastAsia" w:hAnsiTheme="minorHAnsi" w:cstheme="minorBidi"/>
          <w:noProof/>
          <w:szCs w:val="22"/>
        </w:rPr>
      </w:pPr>
      <w:hyperlink w:anchor="_Toc503373942" w:history="1">
        <w:r w:rsidR="00F40C36" w:rsidRPr="0012673E">
          <w:rPr>
            <w:rStyle w:val="a3"/>
            <w:noProof/>
          </w:rPr>
          <w:t>2.4.2</w:t>
        </w:r>
        <w:r w:rsidR="00F40C36">
          <w:rPr>
            <w:rFonts w:asciiTheme="minorHAnsi" w:eastAsiaTheme="minorEastAsia" w:hAnsiTheme="minorHAnsi" w:cstheme="minorBidi"/>
            <w:noProof/>
            <w:szCs w:val="22"/>
          </w:rPr>
          <w:tab/>
        </w:r>
        <w:r w:rsidR="00F40C36" w:rsidRPr="0012673E">
          <w:rPr>
            <w:rStyle w:val="a3"/>
            <w:rFonts w:hint="eastAsia"/>
            <w:noProof/>
          </w:rPr>
          <w:t>场景监控和运动跟踪</w:t>
        </w:r>
        <w:r w:rsidR="00F40C36">
          <w:rPr>
            <w:noProof/>
          </w:rPr>
          <w:tab/>
        </w:r>
        <w:r w:rsidR="00F40C36">
          <w:rPr>
            <w:noProof/>
          </w:rPr>
          <w:fldChar w:fldCharType="begin"/>
        </w:r>
        <w:r w:rsidR="00F40C36">
          <w:rPr>
            <w:noProof/>
          </w:rPr>
          <w:instrText xml:space="preserve"> PAGEREF _Toc503373942 \h </w:instrText>
        </w:r>
        <w:r w:rsidR="00F40C36">
          <w:rPr>
            <w:noProof/>
          </w:rPr>
        </w:r>
        <w:r w:rsidR="00F40C36">
          <w:rPr>
            <w:noProof/>
          </w:rPr>
          <w:fldChar w:fldCharType="separate"/>
        </w:r>
        <w:r w:rsidR="00F40C36">
          <w:rPr>
            <w:noProof/>
          </w:rPr>
          <w:t>11</w:t>
        </w:r>
        <w:r w:rsidR="00F40C36">
          <w:rPr>
            <w:noProof/>
          </w:rPr>
          <w:fldChar w:fldCharType="end"/>
        </w:r>
      </w:hyperlink>
    </w:p>
    <w:p w:rsidR="00F40C36" w:rsidRDefault="00183651">
      <w:pPr>
        <w:pStyle w:val="30"/>
        <w:tabs>
          <w:tab w:val="left" w:pos="1943"/>
          <w:tab w:val="right" w:leader="dot" w:pos="8777"/>
        </w:tabs>
        <w:ind w:firstLine="420"/>
        <w:rPr>
          <w:rFonts w:asciiTheme="minorHAnsi" w:eastAsiaTheme="minorEastAsia" w:hAnsiTheme="minorHAnsi" w:cstheme="minorBidi"/>
          <w:noProof/>
          <w:szCs w:val="22"/>
        </w:rPr>
      </w:pPr>
      <w:hyperlink w:anchor="_Toc503373943" w:history="1">
        <w:r w:rsidR="00F40C36" w:rsidRPr="0012673E">
          <w:rPr>
            <w:rStyle w:val="a3"/>
            <w:noProof/>
          </w:rPr>
          <w:t>2.4.3</w:t>
        </w:r>
        <w:r w:rsidR="00F40C36">
          <w:rPr>
            <w:rFonts w:asciiTheme="minorHAnsi" w:eastAsiaTheme="minorEastAsia" w:hAnsiTheme="minorHAnsi" w:cstheme="minorBidi"/>
            <w:noProof/>
            <w:szCs w:val="22"/>
          </w:rPr>
          <w:tab/>
        </w:r>
        <w:r w:rsidR="00F40C36" w:rsidRPr="0012673E">
          <w:rPr>
            <w:rStyle w:val="a3"/>
            <w:rFonts w:hint="eastAsia"/>
            <w:noProof/>
          </w:rPr>
          <w:t>双摄像机协同工作</w:t>
        </w:r>
        <w:r w:rsidR="00F40C36">
          <w:rPr>
            <w:noProof/>
          </w:rPr>
          <w:tab/>
        </w:r>
        <w:r w:rsidR="00F40C36">
          <w:rPr>
            <w:noProof/>
          </w:rPr>
          <w:fldChar w:fldCharType="begin"/>
        </w:r>
        <w:r w:rsidR="00F40C36">
          <w:rPr>
            <w:noProof/>
          </w:rPr>
          <w:instrText xml:space="preserve"> PAGEREF _Toc503373943 \h </w:instrText>
        </w:r>
        <w:r w:rsidR="00F40C36">
          <w:rPr>
            <w:noProof/>
          </w:rPr>
        </w:r>
        <w:r w:rsidR="00F40C36">
          <w:rPr>
            <w:noProof/>
          </w:rPr>
          <w:fldChar w:fldCharType="separate"/>
        </w:r>
        <w:r w:rsidR="00F40C36">
          <w:rPr>
            <w:noProof/>
          </w:rPr>
          <w:t>12</w:t>
        </w:r>
        <w:r w:rsidR="00F40C36">
          <w:rPr>
            <w:noProof/>
          </w:rPr>
          <w:fldChar w:fldCharType="end"/>
        </w:r>
      </w:hyperlink>
    </w:p>
    <w:p w:rsidR="00F40C36" w:rsidRDefault="00183651">
      <w:pPr>
        <w:pStyle w:val="30"/>
        <w:tabs>
          <w:tab w:val="left" w:pos="1943"/>
          <w:tab w:val="right" w:leader="dot" w:pos="8777"/>
        </w:tabs>
        <w:ind w:firstLine="420"/>
        <w:rPr>
          <w:rFonts w:asciiTheme="minorHAnsi" w:eastAsiaTheme="minorEastAsia" w:hAnsiTheme="minorHAnsi" w:cstheme="minorBidi"/>
          <w:noProof/>
          <w:szCs w:val="22"/>
        </w:rPr>
      </w:pPr>
      <w:hyperlink w:anchor="_Toc503373944" w:history="1">
        <w:r w:rsidR="00F40C36" w:rsidRPr="0012673E">
          <w:rPr>
            <w:rStyle w:val="a3"/>
            <w:noProof/>
          </w:rPr>
          <w:t>2.4.4</w:t>
        </w:r>
        <w:r w:rsidR="00F40C36">
          <w:rPr>
            <w:rFonts w:asciiTheme="minorHAnsi" w:eastAsiaTheme="minorEastAsia" w:hAnsiTheme="minorHAnsi" w:cstheme="minorBidi"/>
            <w:noProof/>
            <w:szCs w:val="22"/>
          </w:rPr>
          <w:tab/>
        </w:r>
        <w:r w:rsidR="00F40C36" w:rsidRPr="0012673E">
          <w:rPr>
            <w:rStyle w:val="a3"/>
            <w:rFonts w:hint="eastAsia"/>
            <w:noProof/>
          </w:rPr>
          <w:t>视频摘要生成</w:t>
        </w:r>
        <w:r w:rsidR="00F40C36">
          <w:rPr>
            <w:noProof/>
          </w:rPr>
          <w:tab/>
        </w:r>
        <w:r w:rsidR="00F40C36">
          <w:rPr>
            <w:noProof/>
          </w:rPr>
          <w:fldChar w:fldCharType="begin"/>
        </w:r>
        <w:r w:rsidR="00F40C36">
          <w:rPr>
            <w:noProof/>
          </w:rPr>
          <w:instrText xml:space="preserve"> PAGEREF _Toc503373944 \h </w:instrText>
        </w:r>
        <w:r w:rsidR="00F40C36">
          <w:rPr>
            <w:noProof/>
          </w:rPr>
        </w:r>
        <w:r w:rsidR="00F40C36">
          <w:rPr>
            <w:noProof/>
          </w:rPr>
          <w:fldChar w:fldCharType="separate"/>
        </w:r>
        <w:r w:rsidR="00F40C36">
          <w:rPr>
            <w:noProof/>
          </w:rPr>
          <w:t>13</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45" w:history="1">
        <w:r w:rsidR="00F40C36" w:rsidRPr="0012673E">
          <w:rPr>
            <w:rStyle w:val="a3"/>
            <w:noProof/>
          </w:rPr>
          <w:t>2.5</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_Toc503373945 \h </w:instrText>
        </w:r>
        <w:r w:rsidR="00F40C36">
          <w:rPr>
            <w:noProof/>
          </w:rPr>
        </w:r>
        <w:r w:rsidR="00F40C36">
          <w:rPr>
            <w:noProof/>
          </w:rPr>
          <w:fldChar w:fldCharType="separate"/>
        </w:r>
        <w:r w:rsidR="00F40C36">
          <w:rPr>
            <w:noProof/>
          </w:rPr>
          <w:t>13</w:t>
        </w:r>
        <w:r w:rsidR="00F40C36">
          <w:rPr>
            <w:noProof/>
          </w:rPr>
          <w:fldChar w:fldCharType="end"/>
        </w:r>
      </w:hyperlink>
    </w:p>
    <w:p w:rsidR="00F40C36" w:rsidRDefault="00183651">
      <w:pPr>
        <w:pStyle w:val="11"/>
        <w:tabs>
          <w:tab w:val="left" w:pos="1710"/>
        </w:tabs>
        <w:ind w:firstLine="600"/>
        <w:rPr>
          <w:rFonts w:asciiTheme="minorHAnsi" w:eastAsiaTheme="minorEastAsia" w:hAnsiTheme="minorHAnsi" w:cstheme="minorBidi"/>
          <w:noProof/>
          <w:sz w:val="21"/>
          <w:szCs w:val="22"/>
        </w:rPr>
      </w:pPr>
      <w:hyperlink w:anchor="_Toc503373946" w:history="1">
        <w:r w:rsidR="00F40C36" w:rsidRPr="0012673E">
          <w:rPr>
            <w:rStyle w:val="a3"/>
            <w:rFonts w:ascii="宋体" w:hAnsi="宋体" w:cs="宋体" w:hint="eastAsia"/>
            <w:noProof/>
          </w:rPr>
          <w:t>第3章</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w:t>
        </w:r>
        <w:r w:rsidR="00F40C36">
          <w:rPr>
            <w:noProof/>
          </w:rPr>
          <w:tab/>
        </w:r>
        <w:r w:rsidR="00F40C36">
          <w:rPr>
            <w:noProof/>
          </w:rPr>
          <w:fldChar w:fldCharType="begin"/>
        </w:r>
        <w:r w:rsidR="00F40C36">
          <w:rPr>
            <w:noProof/>
          </w:rPr>
          <w:instrText xml:space="preserve"> PAGEREF _Toc503373946 \h </w:instrText>
        </w:r>
        <w:r w:rsidR="00F40C36">
          <w:rPr>
            <w:noProof/>
          </w:rPr>
        </w:r>
        <w:r w:rsidR="00F40C36">
          <w:rPr>
            <w:noProof/>
          </w:rPr>
          <w:fldChar w:fldCharType="separate"/>
        </w:r>
        <w:r w:rsidR="00F40C36">
          <w:rPr>
            <w:noProof/>
          </w:rPr>
          <w:t>14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47" w:history="1">
        <w:r w:rsidR="00F40C36" w:rsidRPr="0012673E">
          <w:rPr>
            <w:rStyle w:val="a3"/>
            <w:noProof/>
          </w:rPr>
          <w:t>3.1</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双摄像机标定介绍</w:t>
        </w:r>
        <w:r w:rsidR="00F40C36">
          <w:rPr>
            <w:noProof/>
          </w:rPr>
          <w:tab/>
        </w:r>
        <w:r w:rsidR="00F40C36">
          <w:rPr>
            <w:noProof/>
          </w:rPr>
          <w:fldChar w:fldCharType="begin"/>
        </w:r>
        <w:r w:rsidR="00F40C36">
          <w:rPr>
            <w:noProof/>
          </w:rPr>
          <w:instrText xml:space="preserve"> PAGEREF _Toc503373947 \h </w:instrText>
        </w:r>
        <w:r w:rsidR="00F40C36">
          <w:rPr>
            <w:noProof/>
          </w:rPr>
        </w:r>
        <w:r w:rsidR="00F40C36">
          <w:rPr>
            <w:noProof/>
          </w:rPr>
          <w:fldChar w:fldCharType="separate"/>
        </w:r>
        <w:r w:rsidR="00F40C36">
          <w:rPr>
            <w:noProof/>
          </w:rPr>
          <w:t>14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48" w:history="1">
        <w:r w:rsidR="00F40C36" w:rsidRPr="0012673E">
          <w:rPr>
            <w:rStyle w:val="a3"/>
            <w:noProof/>
          </w:rPr>
          <w:t>3.2</w:t>
        </w:r>
        <w:r w:rsidR="00F40C36">
          <w:rPr>
            <w:rFonts w:asciiTheme="minorHAnsi" w:eastAsiaTheme="minorEastAsia" w:hAnsiTheme="minorHAnsi" w:cstheme="minorBidi"/>
            <w:noProof/>
            <w:sz w:val="21"/>
            <w:szCs w:val="22"/>
          </w:rPr>
          <w:tab/>
        </w:r>
        <w:r w:rsidR="00F40C36" w:rsidRPr="0012673E">
          <w:rPr>
            <w:rStyle w:val="a3"/>
            <w:rFonts w:hint="eastAsia"/>
            <w:noProof/>
          </w:rPr>
          <w:t>摄像机标定原理</w:t>
        </w:r>
        <w:r w:rsidR="00F40C36">
          <w:rPr>
            <w:noProof/>
          </w:rPr>
          <w:tab/>
        </w:r>
        <w:r w:rsidR="00F40C36">
          <w:rPr>
            <w:noProof/>
          </w:rPr>
          <w:fldChar w:fldCharType="begin"/>
        </w:r>
        <w:r w:rsidR="00F40C36">
          <w:rPr>
            <w:noProof/>
          </w:rPr>
          <w:instrText xml:space="preserve"> PAGEREF _Toc503373948 \h </w:instrText>
        </w:r>
        <w:r w:rsidR="00F40C36">
          <w:rPr>
            <w:noProof/>
          </w:rPr>
        </w:r>
        <w:r w:rsidR="00F40C36">
          <w:rPr>
            <w:noProof/>
          </w:rPr>
          <w:fldChar w:fldCharType="separate"/>
        </w:r>
        <w:r w:rsidR="00F40C36">
          <w:rPr>
            <w:noProof/>
          </w:rPr>
          <w:t>14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49" w:history="1">
        <w:r w:rsidR="00F40C36" w:rsidRPr="0012673E">
          <w:rPr>
            <w:rStyle w:val="a3"/>
            <w:noProof/>
          </w:rPr>
          <w:t>3.3</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双摄像机标定方法介绍</w:t>
        </w:r>
        <w:r w:rsidR="00F40C36">
          <w:rPr>
            <w:noProof/>
          </w:rPr>
          <w:tab/>
        </w:r>
        <w:r w:rsidR="00F40C36">
          <w:rPr>
            <w:noProof/>
          </w:rPr>
          <w:fldChar w:fldCharType="begin"/>
        </w:r>
        <w:r w:rsidR="00F40C36">
          <w:rPr>
            <w:noProof/>
          </w:rPr>
          <w:instrText xml:space="preserve"> PAGEREF _Toc503373949 \h </w:instrText>
        </w:r>
        <w:r w:rsidR="00F40C36">
          <w:rPr>
            <w:noProof/>
          </w:rPr>
        </w:r>
        <w:r w:rsidR="00F40C36">
          <w:rPr>
            <w:noProof/>
          </w:rPr>
          <w:fldChar w:fldCharType="separate"/>
        </w:r>
        <w:r w:rsidR="00F40C36">
          <w:rPr>
            <w:noProof/>
          </w:rPr>
          <w:t>18</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50" w:history="1">
        <w:r w:rsidR="00F40C36" w:rsidRPr="0012673E">
          <w:rPr>
            <w:rStyle w:val="a3"/>
            <w:noProof/>
          </w:rPr>
          <w:t>3.4</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双摄像机标定结果评定</w:t>
        </w:r>
        <w:r w:rsidR="00F40C36">
          <w:rPr>
            <w:noProof/>
          </w:rPr>
          <w:tab/>
        </w:r>
        <w:r w:rsidR="00F40C36">
          <w:rPr>
            <w:noProof/>
          </w:rPr>
          <w:fldChar w:fldCharType="begin"/>
        </w:r>
        <w:r w:rsidR="00F40C36">
          <w:rPr>
            <w:noProof/>
          </w:rPr>
          <w:instrText xml:space="preserve"> PAGEREF _Toc503373950 \h </w:instrText>
        </w:r>
        <w:r w:rsidR="00F40C36">
          <w:rPr>
            <w:noProof/>
          </w:rPr>
        </w:r>
        <w:r w:rsidR="00F40C36">
          <w:rPr>
            <w:noProof/>
          </w:rPr>
          <w:fldChar w:fldCharType="separate"/>
        </w:r>
        <w:r w:rsidR="00F40C36">
          <w:rPr>
            <w:noProof/>
          </w:rPr>
          <w:t>21</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51" w:history="1">
        <w:r w:rsidR="00F40C36" w:rsidRPr="0012673E">
          <w:rPr>
            <w:rStyle w:val="a3"/>
            <w:noProof/>
          </w:rPr>
          <w:t>3.5</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_Toc503373951 \h </w:instrText>
        </w:r>
        <w:r w:rsidR="00F40C36">
          <w:rPr>
            <w:noProof/>
          </w:rPr>
        </w:r>
        <w:r w:rsidR="00F40C36">
          <w:rPr>
            <w:noProof/>
          </w:rPr>
          <w:fldChar w:fldCharType="separate"/>
        </w:r>
        <w:r w:rsidR="00F40C36">
          <w:rPr>
            <w:noProof/>
          </w:rPr>
          <w:t>21</w:t>
        </w:r>
        <w:r w:rsidR="00F40C36">
          <w:rPr>
            <w:noProof/>
          </w:rPr>
          <w:fldChar w:fldCharType="end"/>
        </w:r>
      </w:hyperlink>
    </w:p>
    <w:p w:rsidR="00F40C36" w:rsidRDefault="00183651">
      <w:pPr>
        <w:pStyle w:val="11"/>
        <w:tabs>
          <w:tab w:val="left" w:pos="1710"/>
        </w:tabs>
        <w:ind w:firstLine="600"/>
        <w:rPr>
          <w:rFonts w:asciiTheme="minorHAnsi" w:eastAsiaTheme="minorEastAsia" w:hAnsiTheme="minorHAnsi" w:cstheme="minorBidi"/>
          <w:noProof/>
          <w:sz w:val="21"/>
          <w:szCs w:val="22"/>
        </w:rPr>
      </w:pPr>
      <w:hyperlink w:anchor="_Toc503373952" w:history="1">
        <w:r w:rsidR="00F40C36" w:rsidRPr="0012673E">
          <w:rPr>
            <w:rStyle w:val="a3"/>
            <w:rFonts w:ascii="宋体" w:hAnsi="宋体" w:cs="宋体" w:hint="eastAsia"/>
            <w:noProof/>
          </w:rPr>
          <w:t>第4章</w:t>
        </w:r>
        <w:r w:rsidR="00F40C36">
          <w:rPr>
            <w:rFonts w:asciiTheme="minorHAnsi" w:eastAsiaTheme="minorEastAsia" w:hAnsiTheme="minorHAnsi" w:cstheme="minorBidi"/>
            <w:noProof/>
            <w:sz w:val="21"/>
            <w:szCs w:val="22"/>
          </w:rPr>
          <w:tab/>
        </w:r>
        <w:r w:rsidR="00F40C36" w:rsidRPr="0012673E">
          <w:rPr>
            <w:rStyle w:val="a3"/>
            <w:rFonts w:hint="eastAsia"/>
            <w:noProof/>
          </w:rPr>
          <w:t>运动检测和运动跟踪技术</w:t>
        </w:r>
        <w:r w:rsidR="00F40C36">
          <w:rPr>
            <w:noProof/>
          </w:rPr>
          <w:tab/>
        </w:r>
        <w:r w:rsidR="00F40C36">
          <w:rPr>
            <w:noProof/>
          </w:rPr>
          <w:fldChar w:fldCharType="begin"/>
        </w:r>
        <w:r w:rsidR="00F40C36">
          <w:rPr>
            <w:noProof/>
          </w:rPr>
          <w:instrText xml:space="preserve"> PAGEREF _Toc503373952 \h </w:instrText>
        </w:r>
        <w:r w:rsidR="00F40C36">
          <w:rPr>
            <w:noProof/>
          </w:rPr>
        </w:r>
        <w:r w:rsidR="00F40C36">
          <w:rPr>
            <w:noProof/>
          </w:rPr>
          <w:fldChar w:fldCharType="separate"/>
        </w:r>
        <w:r w:rsidR="00F40C36">
          <w:rPr>
            <w:noProof/>
          </w:rPr>
          <w:t>22</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53" w:history="1">
        <w:r w:rsidR="00F40C36" w:rsidRPr="0012673E">
          <w:rPr>
            <w:rStyle w:val="a3"/>
            <w:noProof/>
          </w:rPr>
          <w:t>4.1</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运动目标检测技术</w:t>
        </w:r>
        <w:r w:rsidR="00F40C36">
          <w:rPr>
            <w:noProof/>
          </w:rPr>
          <w:tab/>
        </w:r>
        <w:r w:rsidR="00F40C36">
          <w:rPr>
            <w:noProof/>
          </w:rPr>
          <w:fldChar w:fldCharType="begin"/>
        </w:r>
        <w:r w:rsidR="00F40C36">
          <w:rPr>
            <w:noProof/>
          </w:rPr>
          <w:instrText xml:space="preserve"> PAGEREF _Toc503373953 \h </w:instrText>
        </w:r>
        <w:r w:rsidR="00F40C36">
          <w:rPr>
            <w:noProof/>
          </w:rPr>
        </w:r>
        <w:r w:rsidR="00F40C36">
          <w:rPr>
            <w:noProof/>
          </w:rPr>
          <w:fldChar w:fldCharType="separate"/>
        </w:r>
        <w:r w:rsidR="00F40C36">
          <w:rPr>
            <w:noProof/>
          </w:rPr>
          <w:t>22</w:t>
        </w:r>
        <w:r w:rsidR="00F40C36">
          <w:rPr>
            <w:noProof/>
          </w:rPr>
          <w:fldChar w:fldCharType="end"/>
        </w:r>
      </w:hyperlink>
    </w:p>
    <w:p w:rsidR="00F40C36" w:rsidRDefault="00183651">
      <w:pPr>
        <w:pStyle w:val="30"/>
        <w:tabs>
          <w:tab w:val="left" w:pos="1943"/>
          <w:tab w:val="right" w:leader="dot" w:pos="8777"/>
        </w:tabs>
        <w:ind w:firstLine="420"/>
        <w:rPr>
          <w:rFonts w:asciiTheme="minorHAnsi" w:eastAsiaTheme="minorEastAsia" w:hAnsiTheme="minorHAnsi" w:cstheme="minorBidi"/>
          <w:noProof/>
          <w:szCs w:val="22"/>
        </w:rPr>
      </w:pPr>
      <w:hyperlink w:anchor="_Toc503373954" w:history="1">
        <w:r w:rsidR="00F40C36" w:rsidRPr="0012673E">
          <w:rPr>
            <w:rStyle w:val="a3"/>
            <w:noProof/>
          </w:rPr>
          <w:t>4.1.1</w:t>
        </w:r>
        <w:r w:rsidR="00F40C36">
          <w:rPr>
            <w:rFonts w:asciiTheme="minorHAnsi" w:eastAsiaTheme="minorEastAsia" w:hAnsiTheme="minorHAnsi" w:cstheme="minorBidi"/>
            <w:noProof/>
            <w:szCs w:val="22"/>
          </w:rPr>
          <w:tab/>
        </w:r>
        <w:r w:rsidR="00F40C36" w:rsidRPr="0012673E">
          <w:rPr>
            <w:rStyle w:val="a3"/>
            <w:rFonts w:hint="eastAsia"/>
            <w:noProof/>
          </w:rPr>
          <w:t>帧差法</w:t>
        </w:r>
        <w:r w:rsidR="00F40C36">
          <w:rPr>
            <w:noProof/>
          </w:rPr>
          <w:tab/>
        </w:r>
        <w:r w:rsidR="00F40C36">
          <w:rPr>
            <w:noProof/>
          </w:rPr>
          <w:fldChar w:fldCharType="begin"/>
        </w:r>
        <w:r w:rsidR="00F40C36">
          <w:rPr>
            <w:noProof/>
          </w:rPr>
          <w:instrText xml:space="preserve"> PAGEREF _Toc503373954 \h </w:instrText>
        </w:r>
        <w:r w:rsidR="00F40C36">
          <w:rPr>
            <w:noProof/>
          </w:rPr>
        </w:r>
        <w:r w:rsidR="00F40C36">
          <w:rPr>
            <w:noProof/>
          </w:rPr>
          <w:fldChar w:fldCharType="separate"/>
        </w:r>
        <w:r w:rsidR="00F40C36">
          <w:rPr>
            <w:noProof/>
          </w:rPr>
          <w:t>22</w:t>
        </w:r>
        <w:r w:rsidR="00F40C36">
          <w:rPr>
            <w:noProof/>
          </w:rPr>
          <w:fldChar w:fldCharType="end"/>
        </w:r>
      </w:hyperlink>
    </w:p>
    <w:p w:rsidR="00F40C36" w:rsidRDefault="00183651">
      <w:pPr>
        <w:pStyle w:val="40"/>
        <w:tabs>
          <w:tab w:val="left" w:pos="2520"/>
          <w:tab w:val="right" w:leader="dot" w:pos="8777"/>
        </w:tabs>
        <w:ind w:firstLine="420"/>
        <w:rPr>
          <w:rFonts w:asciiTheme="minorHAnsi" w:eastAsiaTheme="minorEastAsia" w:hAnsiTheme="minorHAnsi" w:cstheme="minorBidi"/>
          <w:noProof/>
          <w:szCs w:val="22"/>
        </w:rPr>
      </w:pPr>
      <w:hyperlink w:anchor="_Toc503373955" w:history="1">
        <w:r w:rsidR="00F40C36" w:rsidRPr="0012673E">
          <w:rPr>
            <w:rStyle w:val="a3"/>
            <w:noProof/>
          </w:rPr>
          <w:t>4.1.1.1</w:t>
        </w:r>
        <w:r w:rsidR="00F40C36">
          <w:rPr>
            <w:rFonts w:asciiTheme="minorHAnsi" w:eastAsiaTheme="minorEastAsia" w:hAnsiTheme="minorHAnsi" w:cstheme="minorBidi"/>
            <w:noProof/>
            <w:szCs w:val="22"/>
          </w:rPr>
          <w:tab/>
        </w:r>
        <w:r w:rsidR="00F40C36" w:rsidRPr="0012673E">
          <w:rPr>
            <w:rStyle w:val="a3"/>
            <w:rFonts w:hint="eastAsia"/>
            <w:noProof/>
          </w:rPr>
          <w:t>相邻帧间差分法</w:t>
        </w:r>
        <w:r w:rsidR="00F40C36">
          <w:rPr>
            <w:noProof/>
          </w:rPr>
          <w:tab/>
        </w:r>
        <w:r w:rsidR="00F40C36">
          <w:rPr>
            <w:noProof/>
          </w:rPr>
          <w:fldChar w:fldCharType="begin"/>
        </w:r>
        <w:r w:rsidR="00F40C36">
          <w:rPr>
            <w:noProof/>
          </w:rPr>
          <w:instrText xml:space="preserve"> PAGEREF _Toc503373955 \h </w:instrText>
        </w:r>
        <w:r w:rsidR="00F40C36">
          <w:rPr>
            <w:noProof/>
          </w:rPr>
        </w:r>
        <w:r w:rsidR="00F40C36">
          <w:rPr>
            <w:noProof/>
          </w:rPr>
          <w:fldChar w:fldCharType="separate"/>
        </w:r>
        <w:r w:rsidR="00F40C36">
          <w:rPr>
            <w:noProof/>
          </w:rPr>
          <w:t>22</w:t>
        </w:r>
        <w:r w:rsidR="00F40C36">
          <w:rPr>
            <w:noProof/>
          </w:rPr>
          <w:fldChar w:fldCharType="end"/>
        </w:r>
      </w:hyperlink>
    </w:p>
    <w:p w:rsidR="00F40C36" w:rsidRDefault="00183651">
      <w:pPr>
        <w:pStyle w:val="40"/>
        <w:tabs>
          <w:tab w:val="left" w:pos="2520"/>
          <w:tab w:val="right" w:leader="dot" w:pos="8777"/>
        </w:tabs>
        <w:ind w:firstLine="420"/>
        <w:rPr>
          <w:rFonts w:asciiTheme="minorHAnsi" w:eastAsiaTheme="minorEastAsia" w:hAnsiTheme="minorHAnsi" w:cstheme="minorBidi"/>
          <w:noProof/>
          <w:szCs w:val="22"/>
        </w:rPr>
      </w:pPr>
      <w:hyperlink w:anchor="_Toc503373956" w:history="1">
        <w:r w:rsidR="00F40C36" w:rsidRPr="0012673E">
          <w:rPr>
            <w:rStyle w:val="a3"/>
            <w:noProof/>
          </w:rPr>
          <w:t>4.1.1.2</w:t>
        </w:r>
        <w:r w:rsidR="00F40C36">
          <w:rPr>
            <w:rFonts w:asciiTheme="minorHAnsi" w:eastAsiaTheme="minorEastAsia" w:hAnsiTheme="minorHAnsi" w:cstheme="minorBidi"/>
            <w:noProof/>
            <w:szCs w:val="22"/>
          </w:rPr>
          <w:tab/>
        </w:r>
        <w:r w:rsidR="00F40C36" w:rsidRPr="0012673E">
          <w:rPr>
            <w:rStyle w:val="a3"/>
            <w:rFonts w:hint="eastAsia"/>
            <w:noProof/>
          </w:rPr>
          <w:t>三帧差分法</w:t>
        </w:r>
        <w:r w:rsidR="00F40C36">
          <w:rPr>
            <w:noProof/>
          </w:rPr>
          <w:tab/>
        </w:r>
        <w:r w:rsidR="00F40C36">
          <w:rPr>
            <w:noProof/>
          </w:rPr>
          <w:fldChar w:fldCharType="begin"/>
        </w:r>
        <w:r w:rsidR="00F40C36">
          <w:rPr>
            <w:noProof/>
          </w:rPr>
          <w:instrText xml:space="preserve"> PAGEREF _Toc503373956 \h </w:instrText>
        </w:r>
        <w:r w:rsidR="00F40C36">
          <w:rPr>
            <w:noProof/>
          </w:rPr>
        </w:r>
        <w:r w:rsidR="00F40C36">
          <w:rPr>
            <w:noProof/>
          </w:rPr>
          <w:fldChar w:fldCharType="separate"/>
        </w:r>
        <w:r w:rsidR="00F40C36">
          <w:rPr>
            <w:noProof/>
          </w:rPr>
          <w:t>23</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57" w:history="1">
        <w:r w:rsidR="00F40C36" w:rsidRPr="0012673E">
          <w:rPr>
            <w:rStyle w:val="a3"/>
            <w:noProof/>
          </w:rPr>
          <w:t>4.2</w:t>
        </w:r>
        <w:r w:rsidR="00F40C36">
          <w:rPr>
            <w:rFonts w:asciiTheme="minorHAnsi" w:eastAsiaTheme="minorEastAsia" w:hAnsiTheme="minorHAnsi" w:cstheme="minorBidi"/>
            <w:noProof/>
            <w:sz w:val="21"/>
            <w:szCs w:val="22"/>
          </w:rPr>
          <w:tab/>
        </w:r>
        <w:r w:rsidR="00F40C36" w:rsidRPr="0012673E">
          <w:rPr>
            <w:rStyle w:val="a3"/>
            <w:rFonts w:hint="eastAsia"/>
            <w:noProof/>
          </w:rPr>
          <w:t>背景减除法</w:t>
        </w:r>
        <w:r w:rsidR="00F40C36">
          <w:rPr>
            <w:noProof/>
          </w:rPr>
          <w:tab/>
        </w:r>
        <w:r w:rsidR="00F40C36">
          <w:rPr>
            <w:noProof/>
          </w:rPr>
          <w:fldChar w:fldCharType="begin"/>
        </w:r>
        <w:r w:rsidR="00F40C36">
          <w:rPr>
            <w:noProof/>
          </w:rPr>
          <w:instrText xml:space="preserve"> PAGEREF _Toc503373957 \h </w:instrText>
        </w:r>
        <w:r w:rsidR="00F40C36">
          <w:rPr>
            <w:noProof/>
          </w:rPr>
        </w:r>
        <w:r w:rsidR="00F40C36">
          <w:rPr>
            <w:noProof/>
          </w:rPr>
          <w:fldChar w:fldCharType="separate"/>
        </w:r>
        <w:r w:rsidR="00F40C36">
          <w:rPr>
            <w:noProof/>
          </w:rPr>
          <w:t>23</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58" w:history="1">
        <w:r w:rsidR="00F40C36" w:rsidRPr="0012673E">
          <w:rPr>
            <w:rStyle w:val="a3"/>
            <w:noProof/>
          </w:rPr>
          <w:t>4.3</w:t>
        </w:r>
        <w:r w:rsidR="00F40C36">
          <w:rPr>
            <w:rFonts w:asciiTheme="minorHAnsi" w:eastAsiaTheme="minorEastAsia" w:hAnsiTheme="minorHAnsi" w:cstheme="minorBidi"/>
            <w:noProof/>
            <w:sz w:val="21"/>
            <w:szCs w:val="22"/>
          </w:rPr>
          <w:tab/>
        </w:r>
        <w:r w:rsidR="00F40C36" w:rsidRPr="0012673E">
          <w:rPr>
            <w:rStyle w:val="a3"/>
            <w:rFonts w:hint="eastAsia"/>
            <w:noProof/>
          </w:rPr>
          <w:t>运动目标跟踪技术</w:t>
        </w:r>
        <w:r w:rsidR="00F40C36">
          <w:rPr>
            <w:noProof/>
          </w:rPr>
          <w:tab/>
        </w:r>
        <w:r w:rsidR="00F40C36">
          <w:rPr>
            <w:noProof/>
          </w:rPr>
          <w:fldChar w:fldCharType="begin"/>
        </w:r>
        <w:r w:rsidR="00F40C36">
          <w:rPr>
            <w:noProof/>
          </w:rPr>
          <w:instrText xml:space="preserve"> PAGEREF _Toc503373958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59" w:history="1">
        <w:r w:rsidR="00F40C36" w:rsidRPr="0012673E">
          <w:rPr>
            <w:rStyle w:val="a3"/>
            <w:noProof/>
          </w:rPr>
          <w:t>4.4</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运动目标检测和跟踪分析</w:t>
        </w:r>
        <w:r w:rsidR="00F40C36">
          <w:rPr>
            <w:noProof/>
          </w:rPr>
          <w:tab/>
        </w:r>
        <w:r w:rsidR="00F40C36">
          <w:rPr>
            <w:noProof/>
          </w:rPr>
          <w:fldChar w:fldCharType="begin"/>
        </w:r>
        <w:r w:rsidR="00F40C36">
          <w:rPr>
            <w:noProof/>
          </w:rPr>
          <w:instrText xml:space="preserve"> PAGEREF _Toc503373959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0" w:history="1">
        <w:r w:rsidR="00F40C36" w:rsidRPr="0012673E">
          <w:rPr>
            <w:rStyle w:val="a3"/>
            <w:noProof/>
          </w:rPr>
          <w:t>4.5</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运动目标检测和跟踪结果评定</w:t>
        </w:r>
        <w:r w:rsidR="00F40C36">
          <w:rPr>
            <w:noProof/>
          </w:rPr>
          <w:tab/>
        </w:r>
        <w:r w:rsidR="00F40C36">
          <w:rPr>
            <w:noProof/>
          </w:rPr>
          <w:fldChar w:fldCharType="begin"/>
        </w:r>
        <w:r w:rsidR="00F40C36">
          <w:rPr>
            <w:noProof/>
          </w:rPr>
          <w:instrText xml:space="preserve"> PAGEREF _Toc503373960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1" w:history="1">
        <w:r w:rsidR="00F40C36" w:rsidRPr="0012673E">
          <w:rPr>
            <w:rStyle w:val="a3"/>
            <w:noProof/>
          </w:rPr>
          <w:t>4.6</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_Toc503373961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11"/>
        <w:tabs>
          <w:tab w:val="left" w:pos="1710"/>
        </w:tabs>
        <w:ind w:firstLine="600"/>
        <w:rPr>
          <w:rFonts w:asciiTheme="minorHAnsi" w:eastAsiaTheme="minorEastAsia" w:hAnsiTheme="minorHAnsi" w:cstheme="minorBidi"/>
          <w:noProof/>
          <w:sz w:val="21"/>
          <w:szCs w:val="22"/>
        </w:rPr>
      </w:pPr>
      <w:hyperlink w:anchor="_Toc503373962" w:history="1">
        <w:r w:rsidR="00F40C36" w:rsidRPr="0012673E">
          <w:rPr>
            <w:rStyle w:val="a3"/>
            <w:rFonts w:ascii="宋体" w:hAnsi="宋体" w:cs="宋体" w:hint="eastAsia"/>
            <w:noProof/>
          </w:rPr>
          <w:t>第5章</w:t>
        </w:r>
        <w:r w:rsidR="00F40C36">
          <w:rPr>
            <w:rFonts w:asciiTheme="minorHAnsi" w:eastAsiaTheme="minorEastAsia" w:hAnsiTheme="minorHAnsi" w:cstheme="minorBidi"/>
            <w:noProof/>
            <w:sz w:val="21"/>
            <w:szCs w:val="22"/>
          </w:rPr>
          <w:tab/>
        </w:r>
        <w:r w:rsidR="00F40C36" w:rsidRPr="0012673E">
          <w:rPr>
            <w:rStyle w:val="a3"/>
            <w:rFonts w:hint="eastAsia"/>
            <w:noProof/>
          </w:rPr>
          <w:t>双摄像机实时视频摘要系统实现</w:t>
        </w:r>
        <w:r w:rsidR="00F40C36">
          <w:rPr>
            <w:noProof/>
          </w:rPr>
          <w:tab/>
        </w:r>
        <w:r w:rsidR="00F40C36">
          <w:rPr>
            <w:noProof/>
          </w:rPr>
          <w:fldChar w:fldCharType="begin"/>
        </w:r>
        <w:r w:rsidR="00F40C36">
          <w:rPr>
            <w:noProof/>
          </w:rPr>
          <w:instrText xml:space="preserve"> PAGEREF _Toc503373962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3" w:history="1">
        <w:r w:rsidR="00F40C36" w:rsidRPr="0012673E">
          <w:rPr>
            <w:rStyle w:val="a3"/>
            <w:noProof/>
          </w:rPr>
          <w:t>5.1</w:t>
        </w:r>
        <w:r w:rsidR="00F40C36">
          <w:rPr>
            <w:rFonts w:asciiTheme="minorHAnsi" w:eastAsiaTheme="minorEastAsia" w:hAnsiTheme="minorHAnsi" w:cstheme="minorBidi"/>
            <w:noProof/>
            <w:sz w:val="21"/>
            <w:szCs w:val="22"/>
          </w:rPr>
          <w:tab/>
        </w:r>
        <w:r w:rsidR="00F40C36" w:rsidRPr="0012673E">
          <w:rPr>
            <w:rStyle w:val="a3"/>
            <w:rFonts w:hint="eastAsia"/>
            <w:noProof/>
          </w:rPr>
          <w:t>系统概要</w:t>
        </w:r>
        <w:r w:rsidR="00F40C36">
          <w:rPr>
            <w:noProof/>
          </w:rPr>
          <w:tab/>
        </w:r>
        <w:r w:rsidR="00F40C36">
          <w:rPr>
            <w:noProof/>
          </w:rPr>
          <w:fldChar w:fldCharType="begin"/>
        </w:r>
        <w:r w:rsidR="00F40C36">
          <w:rPr>
            <w:noProof/>
          </w:rPr>
          <w:instrText xml:space="preserve"> PAGEREF _Toc503373963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4" w:history="1">
        <w:r w:rsidR="00F40C36" w:rsidRPr="0012673E">
          <w:rPr>
            <w:rStyle w:val="a3"/>
            <w:noProof/>
          </w:rPr>
          <w:t>5.2</w:t>
        </w:r>
        <w:r w:rsidR="00F40C36">
          <w:rPr>
            <w:rFonts w:asciiTheme="minorHAnsi" w:eastAsiaTheme="minorEastAsia" w:hAnsiTheme="minorHAnsi" w:cstheme="minorBidi"/>
            <w:noProof/>
            <w:sz w:val="21"/>
            <w:szCs w:val="22"/>
          </w:rPr>
          <w:tab/>
        </w:r>
        <w:r w:rsidR="00F40C36" w:rsidRPr="0012673E">
          <w:rPr>
            <w:rStyle w:val="a3"/>
            <w:rFonts w:hint="eastAsia"/>
            <w:noProof/>
          </w:rPr>
          <w:t>系统环境和技术</w:t>
        </w:r>
        <w:r w:rsidR="00F40C36">
          <w:rPr>
            <w:noProof/>
          </w:rPr>
          <w:tab/>
        </w:r>
        <w:r w:rsidR="00F40C36">
          <w:rPr>
            <w:noProof/>
          </w:rPr>
          <w:fldChar w:fldCharType="begin"/>
        </w:r>
        <w:r w:rsidR="00F40C36">
          <w:rPr>
            <w:noProof/>
          </w:rPr>
          <w:instrText xml:space="preserve"> PAGEREF _Toc503373964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5" w:history="1">
        <w:r w:rsidR="00F40C36" w:rsidRPr="0012673E">
          <w:rPr>
            <w:rStyle w:val="a3"/>
            <w:noProof/>
          </w:rPr>
          <w:t>5.3</w:t>
        </w:r>
        <w:r w:rsidR="00F40C36">
          <w:rPr>
            <w:rFonts w:asciiTheme="minorHAnsi" w:eastAsiaTheme="minorEastAsia" w:hAnsiTheme="minorHAnsi" w:cstheme="minorBidi"/>
            <w:noProof/>
            <w:sz w:val="21"/>
            <w:szCs w:val="22"/>
          </w:rPr>
          <w:tab/>
        </w:r>
        <w:r w:rsidR="00F40C36" w:rsidRPr="0012673E">
          <w:rPr>
            <w:rStyle w:val="a3"/>
            <w:rFonts w:hint="eastAsia"/>
            <w:noProof/>
          </w:rPr>
          <w:t>系统设计</w:t>
        </w:r>
        <w:r w:rsidR="00F40C36">
          <w:rPr>
            <w:noProof/>
          </w:rPr>
          <w:tab/>
        </w:r>
        <w:r w:rsidR="00F40C36">
          <w:rPr>
            <w:noProof/>
          </w:rPr>
          <w:fldChar w:fldCharType="begin"/>
        </w:r>
        <w:r w:rsidR="00F40C36">
          <w:rPr>
            <w:noProof/>
          </w:rPr>
          <w:instrText xml:space="preserve"> PAGEREF _Toc503373965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6" w:history="1">
        <w:r w:rsidR="00F40C36" w:rsidRPr="0012673E">
          <w:rPr>
            <w:rStyle w:val="a3"/>
            <w:noProof/>
          </w:rPr>
          <w:t>5.4</w:t>
        </w:r>
        <w:r w:rsidR="00F40C36">
          <w:rPr>
            <w:rFonts w:asciiTheme="minorHAnsi" w:eastAsiaTheme="minorEastAsia" w:hAnsiTheme="minorHAnsi" w:cstheme="minorBidi"/>
            <w:noProof/>
            <w:sz w:val="21"/>
            <w:szCs w:val="22"/>
          </w:rPr>
          <w:tab/>
        </w:r>
        <w:r w:rsidR="00F40C36" w:rsidRPr="0012673E">
          <w:rPr>
            <w:rStyle w:val="a3"/>
            <w:rFonts w:hint="eastAsia"/>
            <w:noProof/>
          </w:rPr>
          <w:t>系统模块设计</w:t>
        </w:r>
        <w:r w:rsidR="00F40C36">
          <w:rPr>
            <w:noProof/>
          </w:rPr>
          <w:tab/>
        </w:r>
        <w:r w:rsidR="00F40C36">
          <w:rPr>
            <w:noProof/>
          </w:rPr>
          <w:fldChar w:fldCharType="begin"/>
        </w:r>
        <w:r w:rsidR="00F40C36">
          <w:rPr>
            <w:noProof/>
          </w:rPr>
          <w:instrText xml:space="preserve"> PAGEREF _Toc503373966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7" w:history="1">
        <w:r w:rsidR="00F40C36" w:rsidRPr="0012673E">
          <w:rPr>
            <w:rStyle w:val="a3"/>
            <w:noProof/>
          </w:rPr>
          <w:t>5.5</w:t>
        </w:r>
        <w:r w:rsidR="00F40C36">
          <w:rPr>
            <w:rFonts w:asciiTheme="minorHAnsi" w:eastAsiaTheme="minorEastAsia" w:hAnsiTheme="minorHAnsi" w:cstheme="minorBidi"/>
            <w:noProof/>
            <w:sz w:val="21"/>
            <w:szCs w:val="22"/>
          </w:rPr>
          <w:tab/>
        </w:r>
        <w:r w:rsidR="00F40C36" w:rsidRPr="0012673E">
          <w:rPr>
            <w:rStyle w:val="a3"/>
            <w:rFonts w:hint="eastAsia"/>
            <w:noProof/>
          </w:rPr>
          <w:t>系统性能分析</w:t>
        </w:r>
        <w:r w:rsidR="00F40C36">
          <w:rPr>
            <w:noProof/>
          </w:rPr>
          <w:tab/>
        </w:r>
        <w:r w:rsidR="00F40C36">
          <w:rPr>
            <w:noProof/>
          </w:rPr>
          <w:fldChar w:fldCharType="begin"/>
        </w:r>
        <w:r w:rsidR="00F40C36">
          <w:rPr>
            <w:noProof/>
          </w:rPr>
          <w:instrText xml:space="preserve"> PAGEREF _Toc503373967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68" w:history="1">
        <w:r w:rsidR="00F40C36" w:rsidRPr="0012673E">
          <w:rPr>
            <w:rStyle w:val="a3"/>
            <w:noProof/>
          </w:rPr>
          <w:t>5.6</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_Toc503373968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11"/>
        <w:tabs>
          <w:tab w:val="left" w:pos="1710"/>
        </w:tabs>
        <w:ind w:firstLine="600"/>
        <w:rPr>
          <w:rFonts w:asciiTheme="minorHAnsi" w:eastAsiaTheme="minorEastAsia" w:hAnsiTheme="minorHAnsi" w:cstheme="minorBidi"/>
          <w:noProof/>
          <w:sz w:val="21"/>
          <w:szCs w:val="22"/>
        </w:rPr>
      </w:pPr>
      <w:hyperlink w:anchor="_Toc503373969" w:history="1">
        <w:r w:rsidR="00F40C36" w:rsidRPr="0012673E">
          <w:rPr>
            <w:rStyle w:val="a3"/>
            <w:rFonts w:ascii="宋体" w:hAnsi="宋体" w:cs="宋体" w:hint="eastAsia"/>
            <w:noProof/>
          </w:rPr>
          <w:t>第6章</w:t>
        </w:r>
        <w:r w:rsidR="00F40C36">
          <w:rPr>
            <w:rFonts w:asciiTheme="minorHAnsi" w:eastAsiaTheme="minorEastAsia" w:hAnsiTheme="minorHAnsi" w:cstheme="minorBidi"/>
            <w:noProof/>
            <w:sz w:val="21"/>
            <w:szCs w:val="22"/>
          </w:rPr>
          <w:tab/>
        </w:r>
        <w:r w:rsidR="00F40C36" w:rsidRPr="0012673E">
          <w:rPr>
            <w:rStyle w:val="a3"/>
            <w:rFonts w:hint="eastAsia"/>
            <w:noProof/>
          </w:rPr>
          <w:t>总结与展望</w:t>
        </w:r>
        <w:r w:rsidR="00F40C36">
          <w:rPr>
            <w:noProof/>
          </w:rPr>
          <w:tab/>
        </w:r>
        <w:r w:rsidR="00F40C36">
          <w:rPr>
            <w:noProof/>
          </w:rPr>
          <w:fldChar w:fldCharType="begin"/>
        </w:r>
        <w:r w:rsidR="00F40C36">
          <w:rPr>
            <w:noProof/>
          </w:rPr>
          <w:instrText xml:space="preserve"> PAGEREF _Toc503373969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70" w:history="1">
        <w:r w:rsidR="00F40C36" w:rsidRPr="0012673E">
          <w:rPr>
            <w:rStyle w:val="a3"/>
            <w:noProof/>
          </w:rPr>
          <w:t>6.1</w:t>
        </w:r>
        <w:r w:rsidR="00F40C36">
          <w:rPr>
            <w:rFonts w:asciiTheme="minorHAnsi" w:eastAsiaTheme="minorEastAsia" w:hAnsiTheme="minorHAnsi" w:cstheme="minorBidi"/>
            <w:noProof/>
            <w:sz w:val="21"/>
            <w:szCs w:val="22"/>
          </w:rPr>
          <w:tab/>
        </w:r>
        <w:r w:rsidR="00F40C36" w:rsidRPr="0012673E">
          <w:rPr>
            <w:rStyle w:val="a3"/>
            <w:rFonts w:hint="eastAsia"/>
            <w:noProof/>
          </w:rPr>
          <w:t>总结</w:t>
        </w:r>
        <w:r w:rsidR="00F40C36">
          <w:rPr>
            <w:noProof/>
          </w:rPr>
          <w:tab/>
        </w:r>
        <w:r w:rsidR="00F40C36">
          <w:rPr>
            <w:noProof/>
          </w:rPr>
          <w:fldChar w:fldCharType="begin"/>
        </w:r>
        <w:r w:rsidR="00F40C36">
          <w:rPr>
            <w:noProof/>
          </w:rPr>
          <w:instrText xml:space="preserve"> PAGEREF _Toc503373970 \h </w:instrText>
        </w:r>
        <w:r w:rsidR="00F40C36">
          <w:rPr>
            <w:noProof/>
          </w:rPr>
        </w:r>
        <w:r w:rsidR="00F40C36">
          <w:rPr>
            <w:noProof/>
          </w:rPr>
          <w:fldChar w:fldCharType="separate"/>
        </w:r>
        <w:r w:rsidR="00F40C36">
          <w:rPr>
            <w:noProof/>
          </w:rPr>
          <w:t>24</w:t>
        </w:r>
        <w:r w:rsidR="00F40C36">
          <w:rPr>
            <w:noProof/>
          </w:rPr>
          <w:fldChar w:fldCharType="end"/>
        </w:r>
      </w:hyperlink>
    </w:p>
    <w:p w:rsidR="00F40C36" w:rsidRDefault="00183651">
      <w:pPr>
        <w:pStyle w:val="22"/>
        <w:ind w:right="90" w:firstLine="240"/>
        <w:rPr>
          <w:rFonts w:asciiTheme="minorHAnsi" w:eastAsiaTheme="minorEastAsia" w:hAnsiTheme="minorHAnsi" w:cstheme="minorBidi"/>
          <w:noProof/>
          <w:sz w:val="21"/>
          <w:szCs w:val="22"/>
        </w:rPr>
      </w:pPr>
      <w:hyperlink w:anchor="_Toc503373971" w:history="1">
        <w:r w:rsidR="00F40C36" w:rsidRPr="0012673E">
          <w:rPr>
            <w:rStyle w:val="a3"/>
            <w:noProof/>
          </w:rPr>
          <w:t>6.2</w:t>
        </w:r>
        <w:r w:rsidR="00F40C36">
          <w:rPr>
            <w:rFonts w:asciiTheme="minorHAnsi" w:eastAsiaTheme="minorEastAsia" w:hAnsiTheme="minorHAnsi" w:cstheme="minorBidi"/>
            <w:noProof/>
            <w:sz w:val="21"/>
            <w:szCs w:val="22"/>
          </w:rPr>
          <w:tab/>
        </w:r>
        <w:r w:rsidR="00F40C36" w:rsidRPr="0012673E">
          <w:rPr>
            <w:rStyle w:val="a3"/>
            <w:rFonts w:hint="eastAsia"/>
            <w:noProof/>
          </w:rPr>
          <w:t>展望</w:t>
        </w:r>
        <w:r w:rsidR="00F40C36">
          <w:rPr>
            <w:noProof/>
          </w:rPr>
          <w:tab/>
        </w:r>
        <w:r w:rsidR="00F40C36">
          <w:rPr>
            <w:noProof/>
          </w:rPr>
          <w:fldChar w:fldCharType="begin"/>
        </w:r>
        <w:r w:rsidR="00F40C36">
          <w:rPr>
            <w:noProof/>
          </w:rPr>
          <w:instrText xml:space="preserve"> PAGEREF _Toc503373971 \h </w:instrText>
        </w:r>
        <w:r w:rsidR="00F40C36">
          <w:rPr>
            <w:noProof/>
          </w:rPr>
        </w:r>
        <w:r w:rsidR="00F40C36">
          <w:rPr>
            <w:noProof/>
          </w:rPr>
          <w:fldChar w:fldCharType="separate"/>
        </w:r>
        <w:r w:rsidR="00F40C36">
          <w:rPr>
            <w:noProof/>
          </w:rPr>
          <w:t>24</w:t>
        </w:r>
        <w:r w:rsidR="00F40C36">
          <w:rPr>
            <w:noProof/>
          </w:rPr>
          <w:fldChar w:fldCharType="end"/>
        </w:r>
      </w:hyperlink>
    </w:p>
    <w:p w:rsidR="00470867" w:rsidRDefault="00470867" w:rsidP="00CE02FA">
      <w:pPr>
        <w:pStyle w:val="1"/>
        <w:numPr>
          <w:ilvl w:val="0"/>
          <w:numId w:val="0"/>
        </w:numPr>
        <w:tabs>
          <w:tab w:val="left" w:pos="0"/>
        </w:tabs>
      </w:pPr>
      <w:r>
        <w:rPr>
          <w:rFonts w:hint="eastAsia"/>
        </w:rPr>
        <w:fldChar w:fldCharType="end"/>
      </w:r>
      <w:r>
        <w:rPr>
          <w:rFonts w:hint="eastAsia"/>
        </w:rPr>
        <w:br w:type="page"/>
      </w:r>
    </w:p>
    <w:p w:rsidR="00470867" w:rsidRDefault="00470867">
      <w:pPr>
        <w:pStyle w:val="1"/>
      </w:pPr>
      <w:bookmarkStart w:id="0" w:name="_Toc503373932"/>
      <w:r>
        <w:rPr>
          <w:rFonts w:hint="eastAsia"/>
        </w:rPr>
        <w:lastRenderedPageBreak/>
        <w:t>绪论</w:t>
      </w:r>
      <w:bookmarkEnd w:id="0"/>
    </w:p>
    <w:p w:rsidR="00470867" w:rsidRDefault="00470867">
      <w:pPr>
        <w:pStyle w:val="2"/>
      </w:pPr>
      <w:bookmarkStart w:id="1" w:name="_Toc503373933"/>
      <w:r>
        <w:rPr>
          <w:rFonts w:hint="eastAsia"/>
        </w:rPr>
        <w:t>课题的研究背景及意义</w:t>
      </w:r>
      <w:bookmarkEnd w:id="1"/>
    </w:p>
    <w:p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rsidR="00470867" w:rsidRDefault="00470867">
      <w:pPr>
        <w:pStyle w:val="2"/>
      </w:pPr>
      <w:bookmarkStart w:id="2" w:name="_Toc503373934"/>
      <w:r>
        <w:rPr>
          <w:rFonts w:hint="eastAsia"/>
        </w:rPr>
        <w:t>国内外研究现状</w:t>
      </w:r>
      <w:bookmarkEnd w:id="2"/>
    </w:p>
    <w:p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rsidR="00470867" w:rsidRDefault="00470867">
      <w:pPr>
        <w:pStyle w:val="2"/>
      </w:pPr>
      <w:bookmarkStart w:id="3" w:name="_Toc503373935"/>
      <w:r>
        <w:rPr>
          <w:rFonts w:hint="eastAsia"/>
        </w:rPr>
        <w:t>论文研究内容及结构安排</w:t>
      </w:r>
      <w:bookmarkEnd w:id="3"/>
    </w:p>
    <w:p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rsidR="00470867" w:rsidRDefault="00470867">
      <w:pPr>
        <w:ind w:firstLine="420"/>
      </w:pPr>
      <w:r>
        <w:rPr>
          <w:rFonts w:hint="eastAsia"/>
        </w:rPr>
        <w:t>查询和研究运动目标检测和跟踪技术；</w:t>
      </w:r>
    </w:p>
    <w:p w:rsidR="00470867" w:rsidRDefault="00470867">
      <w:pPr>
        <w:ind w:firstLine="420"/>
      </w:pPr>
      <w:r>
        <w:rPr>
          <w:rFonts w:hint="eastAsia"/>
        </w:rPr>
        <w:t>查询双摄像机标定相关文献，研究双摄像机相关理论，实现双摄像机标定通过标定建立适用于双摄像机协同工作的坐标系；</w:t>
      </w:r>
    </w:p>
    <w:p w:rsidR="00470867" w:rsidRDefault="00470867">
      <w:pPr>
        <w:ind w:firstLine="420"/>
      </w:pPr>
      <w:r>
        <w:rPr>
          <w:rFonts w:hint="eastAsia"/>
        </w:rPr>
        <w:t>研究双摄像机协同工作的方法，并实现标定后双摄像机能够正常协同工作；</w:t>
      </w:r>
    </w:p>
    <w:p w:rsidR="00470867" w:rsidRDefault="00470867">
      <w:pPr>
        <w:ind w:firstLine="420"/>
      </w:pPr>
      <w:r>
        <w:rPr>
          <w:rFonts w:hint="eastAsia"/>
        </w:rPr>
        <w:t>研究视频摘要技术，根据研究的双摄像机标定方法和双摄像机协同工作方法生成带有目标详细信息的视频摘要。</w:t>
      </w:r>
    </w:p>
    <w:p w:rsidR="00470867" w:rsidRDefault="00470867">
      <w:pPr>
        <w:ind w:firstLine="420"/>
      </w:pPr>
      <w:r>
        <w:rPr>
          <w:rFonts w:hint="eastAsia"/>
        </w:rPr>
        <w:t>论文结构安排如下：</w:t>
      </w:r>
    </w:p>
    <w:p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rsidR="00470867" w:rsidRDefault="00470867">
      <w:pPr>
        <w:ind w:firstLine="420"/>
      </w:pPr>
      <w:r>
        <w:rPr>
          <w:rFonts w:hint="eastAsia"/>
        </w:rPr>
        <w:t>第二章总体设计，本章介绍双摄像机实时视频摘要系统的总体设计。</w:t>
      </w:r>
    </w:p>
    <w:p w:rsidR="00470867" w:rsidRDefault="00470867">
      <w:pPr>
        <w:ind w:firstLine="420"/>
      </w:pPr>
      <w:r>
        <w:rPr>
          <w:rFonts w:hint="eastAsia"/>
        </w:rPr>
        <w:t>第三章双摄像机标定的研究，本章介绍了双摄像机标定的原理和概况，实现两个摄像机标定出彼此的相对位置。</w:t>
      </w:r>
    </w:p>
    <w:p w:rsidR="00470867" w:rsidRDefault="00470867">
      <w:pPr>
        <w:ind w:firstLine="420"/>
      </w:pPr>
      <w:r>
        <w:rPr>
          <w:rFonts w:hint="eastAsia"/>
        </w:rPr>
        <w:t>第四章双摄像机协同工作的研究，本章介绍了根据标定出的坐标系对双摄像机控制方法，实现双摄像机协同工作。</w:t>
      </w:r>
    </w:p>
    <w:p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rsidR="00470867" w:rsidRDefault="00470867">
      <w:pPr>
        <w:pStyle w:val="1"/>
      </w:pPr>
      <w:r>
        <w:br w:type="page"/>
      </w:r>
      <w:bookmarkStart w:id="4" w:name="_Toc503373936"/>
      <w:r>
        <w:rPr>
          <w:rFonts w:hint="eastAsia"/>
        </w:rPr>
        <w:lastRenderedPageBreak/>
        <w:t>总体设计</w:t>
      </w:r>
      <w:bookmarkEnd w:id="4"/>
    </w:p>
    <w:p w:rsidR="00470867" w:rsidRDefault="00470867">
      <w:pPr>
        <w:ind w:firstLine="420"/>
      </w:pPr>
      <w:r>
        <w:rPr>
          <w:rFonts w:hint="eastAsia"/>
        </w:rPr>
        <w:t>本章主要介绍课题研究的双摄像机实时视频摘要系统的总体设计，描述出系统设计的整体思路和各模块的设计思想。</w:t>
      </w:r>
    </w:p>
    <w:p w:rsidR="00470867" w:rsidRDefault="00470867">
      <w:pPr>
        <w:pStyle w:val="2"/>
      </w:pPr>
      <w:bookmarkStart w:id="5" w:name="_Toc503373937"/>
      <w:r>
        <w:rPr>
          <w:rFonts w:hint="eastAsia"/>
        </w:rPr>
        <w:t>主要内容</w:t>
      </w:r>
      <w:bookmarkEnd w:id="5"/>
    </w:p>
    <w:p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rsidR="00470867" w:rsidRDefault="00470867">
      <w:pPr>
        <w:pStyle w:val="2"/>
      </w:pPr>
      <w:bookmarkStart w:id="6" w:name="_Toc503373938"/>
      <w:r>
        <w:rPr>
          <w:rFonts w:hint="eastAsia"/>
        </w:rPr>
        <w:t>业务流程</w:t>
      </w:r>
      <w:bookmarkEnd w:id="6"/>
    </w:p>
    <w:p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183651">
        <w:lastRenderedPageBreak/>
        <w:object w:dxaOrig="0" w:dyaOrig="0">
          <v:group id="画布 6067" o:spid="_x0000_s7091"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v:fill o:detectmouseclick="t"/>
              <v:path o:extrusionok="t"/>
              <o:lock v:ext="edit" text="t"/>
              <o:diagram v:ext="edit" dgmstyle="0" dgmscalex="0" dgmscaley="0"/>
            </v:shape>
            <v:shape id="对象 6068" o:spid="_x0000_s7092" type="#_x0000_t75" style="position:absolute;left:2810;top:2448;width:7187;height:7457">
              <v:imagedata r:id="rId8" o:title=""/>
            </v:shape>
            <w10:wrap type="square"/>
          </v:group>
          <o:OLEObject Type="Embed" ProgID="Visio.Drawing.15" ShapeID="对象 6068" DrawAspect="Content" ObjectID="_1577126913" r:id="rId9">
            <o:FieldCodes>\* MERGEFORMAT</o:FieldCodes>
          </o:OLEObject>
        </w:object>
      </w:r>
      <w:r>
        <w:rPr>
          <w:rFonts w:hint="eastAsia"/>
        </w:rPr>
        <w:t>摘要。</w:t>
      </w:r>
    </w:p>
    <w:p w:rsidR="00470867" w:rsidRDefault="00470867">
      <w:pPr>
        <w:ind w:firstLine="420"/>
      </w:pPr>
    </w:p>
    <w:p w:rsidR="00470867" w:rsidRDefault="00470867">
      <w:pPr>
        <w:pStyle w:val="10"/>
        <w:ind w:firstLine="420"/>
      </w:pPr>
      <w:r>
        <w:rPr>
          <w:rFonts w:hint="eastAsia"/>
        </w:rPr>
        <w:t>XXXXXXXXXXXXXXXXXXXXXXXXXXXXXXXXXXXXXXXXX</w:t>
      </w:r>
      <w:r>
        <w:rPr>
          <w:rFonts w:hint="eastAsia"/>
        </w:rPr>
        <w:t>流程图</w:t>
      </w:r>
    </w:p>
    <w:p w:rsidR="00470867" w:rsidRDefault="00470867">
      <w:pPr>
        <w:pStyle w:val="2"/>
      </w:pPr>
      <w:bookmarkStart w:id="7" w:name="_Toc503373939"/>
      <w:r>
        <w:rPr>
          <w:rFonts w:hint="eastAsia"/>
        </w:rPr>
        <w:t>整体划分</w:t>
      </w:r>
      <w:bookmarkEnd w:id="7"/>
    </w:p>
    <w:p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rsidR="00470867" w:rsidRDefault="00470867">
      <w:pPr>
        <w:pStyle w:val="10"/>
        <w:numPr>
          <w:ilvl w:val="0"/>
          <w:numId w:val="4"/>
        </w:numPr>
        <w:ind w:firstLineChars="0"/>
      </w:pPr>
      <w:r>
        <w:rPr>
          <w:rFonts w:hint="eastAsia"/>
        </w:rPr>
        <w:lastRenderedPageBreak/>
        <w:t>双摄像机标定</w:t>
      </w:r>
    </w:p>
    <w:p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rsidR="00470867" w:rsidRDefault="00470867">
      <w:pPr>
        <w:pStyle w:val="10"/>
        <w:numPr>
          <w:ilvl w:val="0"/>
          <w:numId w:val="4"/>
        </w:numPr>
        <w:ind w:firstLineChars="0"/>
      </w:pPr>
      <w:r>
        <w:rPr>
          <w:rFonts w:hint="eastAsia"/>
        </w:rPr>
        <w:t>场景监控和运动跟踪</w:t>
      </w:r>
    </w:p>
    <w:p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rsidR="00470867" w:rsidRDefault="00470867">
      <w:pPr>
        <w:pStyle w:val="10"/>
        <w:numPr>
          <w:ilvl w:val="0"/>
          <w:numId w:val="4"/>
        </w:numPr>
        <w:ind w:firstLineChars="0"/>
      </w:pPr>
      <w:r>
        <w:rPr>
          <w:rFonts w:hint="eastAsia"/>
        </w:rPr>
        <w:t>双摄像机协同工作</w:t>
      </w:r>
    </w:p>
    <w:p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rsidR="00470867" w:rsidRDefault="00470867">
      <w:pPr>
        <w:pStyle w:val="10"/>
        <w:numPr>
          <w:ilvl w:val="0"/>
          <w:numId w:val="4"/>
        </w:numPr>
        <w:ind w:firstLineChars="0"/>
      </w:pPr>
      <w:r>
        <w:rPr>
          <w:rFonts w:hint="eastAsia"/>
        </w:rPr>
        <w:t>视频摘要生成</w:t>
      </w:r>
    </w:p>
    <w:p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rsidR="00470867" w:rsidRDefault="00470867">
      <w:pPr>
        <w:pStyle w:val="2"/>
      </w:pPr>
      <w:bookmarkStart w:id="8" w:name="_Toc503373940"/>
      <w:r>
        <w:rPr>
          <w:rFonts w:hint="eastAsia"/>
        </w:rPr>
        <w:lastRenderedPageBreak/>
        <w:t>具体设计</w:t>
      </w:r>
      <w:bookmarkEnd w:id="8"/>
    </w:p>
    <w:p w:rsidR="00470867" w:rsidRDefault="00470867">
      <w:pPr>
        <w:pStyle w:val="3"/>
        <w:ind w:firstLine="482"/>
      </w:pPr>
      <w:bookmarkStart w:id="9" w:name="_Toc503373941"/>
      <w:r>
        <w:rPr>
          <w:rFonts w:hint="eastAsia"/>
        </w:rPr>
        <w:t>双摄像机标定</w:t>
      </w:r>
      <w:bookmarkEnd w:id="9"/>
    </w:p>
    <w:p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rsidR="00470867" w:rsidRDefault="00183651">
      <w:pPr>
        <w:ind w:firstLine="420"/>
      </w:pPr>
      <w:r>
        <w:object w:dxaOrig="0" w:dyaOrig="0">
          <v:group id="画布 6063" o:spid="_x0000_s7087"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7086" type="#_x0000_t75" style="position:absolute;left:2355;top:5715;width:7200;height:4578" o:preferrelative="f">
              <v:fill o:detectmouseclick="t"/>
              <v:path o:extrusionok="t"/>
              <o:lock v:ext="edit" text="t"/>
              <o:diagram v:ext="edit" dgmstyle="0" dgmscalex="0" dgmscaley="0"/>
            </v:shape>
            <v:shape id="对象 6084" o:spid="_x0000_s7108" type="#_x0000_t75" style="position:absolute;left:2355;top:5715;width:7200;height:4280">
              <v:imagedata r:id="rId10" o:title=""/>
            </v:shape>
            <w10:wrap type="square"/>
          </v:group>
          <o:OLEObject Type="Embed" ProgID="Visio.Drawing.15" ShapeID="对象 6084" DrawAspect="Content" ObjectID="_1577126914" r:id="rId11">
            <o:FieldCodes>\* MERGEFORMAT</o:FieldCodes>
          </o:OLEObject>
        </w:object>
      </w:r>
    </w:p>
    <w:p w:rsidR="00470867" w:rsidRDefault="00470867">
      <w:pPr>
        <w:ind w:firstLine="420"/>
      </w:pPr>
      <w:proofErr w:type="spellStart"/>
      <w:r>
        <w:rPr>
          <w:rFonts w:hint="eastAsia"/>
        </w:rPr>
        <w:t>Xxxxxxxxxxxxx</w:t>
      </w:r>
      <w:proofErr w:type="spellEnd"/>
      <w:r>
        <w:rPr>
          <w:rFonts w:hint="eastAsia"/>
        </w:rPr>
        <w:t>图</w:t>
      </w:r>
    </w:p>
    <w:p w:rsidR="00470867" w:rsidRDefault="00470867">
      <w:pPr>
        <w:ind w:firstLine="420"/>
      </w:pPr>
      <w:r>
        <w:rPr>
          <w:rFonts w:hint="eastAsia"/>
        </w:rPr>
        <w:t>首先，在标定的时候先不考虑相机存在畸变，对两个摄像机的内参数中的五个线性参数进行标定，获得粗略的线性参数。</w:t>
      </w:r>
    </w:p>
    <w:p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rsidR="00470867" w:rsidRDefault="00470867">
      <w:pPr>
        <w:ind w:firstLine="420"/>
      </w:pPr>
      <w:r>
        <w:rPr>
          <w:rFonts w:hint="eastAsia"/>
        </w:rPr>
        <w:t>最后使用标定出的内参数和外参数来对两个摄像机的坐标系映射到世界坐标系中，实现两个摄像机图像中目标位置的映射。</w:t>
      </w:r>
    </w:p>
    <w:p w:rsidR="00470867" w:rsidRDefault="00470867">
      <w:pPr>
        <w:pStyle w:val="3"/>
        <w:ind w:firstLine="482"/>
      </w:pPr>
      <w:bookmarkStart w:id="10" w:name="_Toc503373942"/>
      <w:r>
        <w:rPr>
          <w:rFonts w:hint="eastAsia"/>
        </w:rPr>
        <w:t>场景监控和运动跟踪</w:t>
      </w:r>
      <w:bookmarkEnd w:id="10"/>
    </w:p>
    <w:p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rsidR="00470867" w:rsidRDefault="00183651">
      <w:pPr>
        <w:ind w:firstLine="420"/>
      </w:pPr>
      <w:r>
        <w:object w:dxaOrig="0" w:dyaOrig="0">
          <v:group id="画布 6086" o:spid="_x0000_s7110" editas="canvas" style="position:absolute;left:0;text-align:left;margin-left:-.15pt;margin-top:73.35pt;width:439.35pt;height:382.1pt;z-index:251659776" coordorigin="2355,4537" coordsize="7200,6262">
            <o:lock v:ext="edit" aspectratio="t" text="t"/>
            <o:diagram v:ext="edit" dgmstyle="0" dgmscalex="0" dgmscaley="0"/>
            <v:shape id="_x0000_s7109" type="#_x0000_t75" style="position:absolute;left:2355;top:4537;width:7200;height:6262" o:preferrelative="f">
              <v:fill o:detectmouseclick="t"/>
              <v:path o:extrusionok="t"/>
              <o:lock v:ext="edit" text="t"/>
              <o:diagram v:ext="edit" dgmstyle="0" dgmscalex="0" dgmscaley="0"/>
            </v:shape>
            <v:shape id="对象 6087" o:spid="_x0000_s7111" type="#_x0000_t75" style="position:absolute;left:2355;top:4537;width:7200;height:5810">
              <v:imagedata r:id="rId12" o:title=""/>
            </v:shape>
            <w10:wrap type="square"/>
          </v:group>
          <o:OLEObject Type="Embed" ProgID="Visio.Drawing.15" ShapeID="对象 6087" DrawAspect="Content" ObjectID="_1577126915"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w:t>
      </w:r>
      <w:proofErr w:type="spellEnd"/>
      <w:r>
        <w:rPr>
          <w:rFonts w:hint="eastAsia"/>
        </w:rPr>
        <w:t>图</w:t>
      </w:r>
    </w:p>
    <w:p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rsidR="00470867" w:rsidRDefault="00470867">
      <w:pPr>
        <w:pStyle w:val="10"/>
        <w:ind w:firstLine="420"/>
      </w:pPr>
    </w:p>
    <w:p w:rsidR="00470867" w:rsidRDefault="00470867">
      <w:pPr>
        <w:pStyle w:val="3"/>
        <w:ind w:firstLine="482"/>
      </w:pPr>
      <w:bookmarkStart w:id="11" w:name="_Toc503373943"/>
      <w:r>
        <w:rPr>
          <w:rFonts w:hint="eastAsia"/>
        </w:rPr>
        <w:t>双摄像机协同工作</w:t>
      </w:r>
      <w:bookmarkEnd w:id="11"/>
    </w:p>
    <w:p w:rsidR="00470867" w:rsidRDefault="00183651">
      <w:pPr>
        <w:ind w:firstLine="420"/>
      </w:pPr>
      <w:r>
        <w:object w:dxaOrig="0" w:dyaOrig="0">
          <v:group id="画布 6089" o:spid="_x0000_s7113" editas="canvas" style="position:absolute;left:0;text-align:left;margin-left:-.15pt;margin-top:140.55pt;width:439.35pt;height:263.6pt;z-index:251660800" coordorigin="2356,5161" coordsize="7200,4320">
            <o:lock v:ext="edit" aspectratio="t" text="t"/>
            <o:diagram v:ext="edit" dgmstyle="0" dgmscalex="0" dgmscaley="0"/>
            <v:shape id="_x0000_s7112" type="#_x0000_t75" style="position:absolute;left:2356;top:5161;width:7200;height:4320" o:preferrelative="f">
              <v:fill o:detectmouseclick="t"/>
              <v:path o:extrusionok="t"/>
              <o:lock v:ext="edit" text="t"/>
              <o:diagram v:ext="edit" dgmstyle="0" dgmscalex="0" dgmscaley="0"/>
            </v:shape>
            <v:shape id="对象 6090" o:spid="_x0000_s7114" type="#_x0000_t75" style="position:absolute;left:2356;top:5161;width:7200;height:4009">
              <v:imagedata r:id="rId14" o:title=""/>
            </v:shape>
            <w10:wrap type="square"/>
          </v:group>
          <o:OLEObject Type="Embed" ProgID="Visio.Drawing.15" ShapeID="对象 6090" DrawAspect="Content" ObjectID="_1577126916"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Xxxxxxxxx</w:t>
      </w:r>
      <w:proofErr w:type="spellEnd"/>
      <w:r>
        <w:rPr>
          <w:rFonts w:hint="eastAsia"/>
        </w:rPr>
        <w:t>图</w:t>
      </w:r>
    </w:p>
    <w:p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rsidR="00470867" w:rsidRDefault="00470867">
      <w:pPr>
        <w:pStyle w:val="3"/>
        <w:ind w:firstLine="482"/>
      </w:pPr>
      <w:bookmarkStart w:id="12" w:name="_Toc503373944"/>
      <w:r>
        <w:rPr>
          <w:rFonts w:hint="eastAsia"/>
        </w:rPr>
        <w:t>视频摘要生成</w:t>
      </w:r>
      <w:bookmarkEnd w:id="12"/>
    </w:p>
    <w:p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rsidR="00F2106D" w:rsidRDefault="006F3387" w:rsidP="00F2106D">
      <w:pPr>
        <w:pStyle w:val="2"/>
      </w:pPr>
      <w:bookmarkStart w:id="13" w:name="_Toc503373945"/>
      <w:r>
        <w:rPr>
          <w:rFonts w:hint="eastAsia"/>
        </w:rPr>
        <w:t>本章</w:t>
      </w:r>
      <w:r w:rsidR="00F2106D">
        <w:rPr>
          <w:rFonts w:hint="eastAsia"/>
        </w:rPr>
        <w:t>小结</w:t>
      </w:r>
      <w:bookmarkEnd w:id="13"/>
    </w:p>
    <w:p w:rsidR="00470867" w:rsidRDefault="00470867">
      <w:pPr>
        <w:pStyle w:val="1"/>
      </w:pPr>
      <w:r>
        <w:br w:type="page"/>
      </w:r>
      <w:bookmarkStart w:id="14" w:name="_Toc503373946"/>
      <w:r>
        <w:rPr>
          <w:rFonts w:hint="eastAsia"/>
        </w:rPr>
        <w:lastRenderedPageBreak/>
        <w:t>双摄像机标定</w:t>
      </w:r>
      <w:bookmarkEnd w:id="14"/>
    </w:p>
    <w:p w:rsidR="00470867" w:rsidRDefault="00470867">
      <w:pPr>
        <w:pStyle w:val="2"/>
      </w:pPr>
      <w:bookmarkStart w:id="15" w:name="_Toc503373947"/>
      <w:r>
        <w:rPr>
          <w:rFonts w:hint="eastAsia"/>
        </w:rPr>
        <w:t>双摄像机标定介绍</w:t>
      </w:r>
      <w:bookmarkEnd w:id="15"/>
    </w:p>
    <w:p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rsidR="00470867" w:rsidRDefault="00470867">
      <w:pPr>
        <w:pStyle w:val="2"/>
      </w:pPr>
      <w:bookmarkStart w:id="16" w:name="_Toc503373948"/>
      <w:r>
        <w:rPr>
          <w:rFonts w:hint="eastAsia"/>
        </w:rPr>
        <w:t>摄像机标定原理</w:t>
      </w:r>
      <w:bookmarkEnd w:id="16"/>
    </w:p>
    <w:p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rsidR="00470867" w:rsidRDefault="00183651">
      <w:pPr>
        <w:ind w:firstLine="420"/>
      </w:pPr>
      <w:r>
        <w:object w:dxaOrig="0" w:dyaOrig="0">
          <v:group id="画布 6075" o:spid="_x0000_s7099"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7100" type="#_x0000_t75" style="position:absolute;left:2356;top:5881;width:7200;height:3660" o:preferrelative="f">
              <v:fill o:detectmouseclick="t"/>
              <v:path o:extrusionok="t"/>
              <o:lock v:ext="edit" text="t"/>
              <o:diagram v:ext="edit" dgmstyle="0" dgmscalex="0" dgmscaley="0"/>
            </v:shape>
            <v:shape id="对象 6077" o:spid="_x0000_s7101" type="#_x0000_t75" style="position:absolute;left:2377;top:5881;width:7179;height:3211">
              <v:imagedata r:id="rId16" o:title=""/>
            </v:shape>
            <w10:wrap type="square"/>
          </v:group>
          <o:OLEObject Type="Embed" ProgID="Visio.Drawing.15" ShapeID="对象 6077" DrawAspect="Content" ObjectID="_1577126917"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rsidR="00470867" w:rsidRDefault="00183651">
      <w:pPr>
        <w:ind w:firstLine="420"/>
      </w:pPr>
      <w:r>
        <w:object w:dxaOrig="0" w:dyaOrig="0">
          <v:group id="画布 6079" o:spid="_x0000_s7103" editas="canvas" style="position:absolute;left:0;text-align:left;margin-left:.05pt;margin-top:23.15pt;width:439.35pt;height:209.75pt;z-index:251657728" coordorigin="2356,11819" coordsize="7200,3437">
            <o:lock v:ext="edit" aspectratio="t" text="t"/>
            <o:diagram v:ext="edit" dgmstyle="0" dgmscalex="0" dgmscaley="0"/>
            <v:shape id="_x0000_s7102" type="#_x0000_t75" style="position:absolute;left:2356;top:11819;width:7200;height:3437" o:preferrelative="f">
              <v:fill o:detectmouseclick="t"/>
              <v:path o:extrusionok="t"/>
              <o:lock v:ext="edit" text="t"/>
              <o:diagram v:ext="edit" dgmstyle="0" dgmscalex="0" dgmscaley="0"/>
            </v:shape>
            <v:shape id="对象 6080" o:spid="_x0000_s7104" type="#_x0000_t75" style="position:absolute;left:2356;top:11819;width:7200;height:3126">
              <v:imagedata r:id="rId18" o:title=""/>
            </v:shape>
            <w10:wrap type="square"/>
          </v:group>
          <o:OLEObject Type="Embed" ProgID="Visio.Drawing.15" ShapeID="对象 6080" DrawAspect="Content" ObjectID="_1577126918" r:id="rId19">
            <o:FieldCodes>\* MERGEFORMAT</o:FieldCodes>
          </o:OLEObject>
        </w:object>
      </w:r>
    </w:p>
    <w:p w:rsidR="00470867" w:rsidRDefault="00470867">
      <w:pPr>
        <w:ind w:firstLine="420"/>
      </w:pPr>
      <w:r>
        <w:t>X</w:t>
      </w:r>
      <w:r>
        <w:rPr>
          <w:rFonts w:hint="eastAsia"/>
        </w:rPr>
        <w:t>xx</w:t>
      </w:r>
      <w:r>
        <w:rPr>
          <w:rFonts w:hint="eastAsia"/>
        </w:rPr>
        <w:t>图</w:t>
      </w:r>
    </w:p>
    <w:p w:rsidR="00470867" w:rsidRDefault="00183651">
      <w:pPr>
        <w:ind w:firstLine="420"/>
      </w:pPr>
      <w:r>
        <w:object w:dxaOrig="0" w:dyaOrig="0">
          <v:group id="画布 6082" o:spid="_x0000_s7106"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7105" type="#_x0000_t75" style="position:absolute;left:2356;top:7023;width:7200;height:3508" o:preferrelative="f">
              <v:fill o:detectmouseclick="t"/>
              <v:path o:extrusionok="t"/>
              <o:lock v:ext="edit" text="t"/>
              <o:diagram v:ext="edit" dgmstyle="0" dgmscalex="0" dgmscaley="0"/>
            </v:shape>
            <v:shape id="对象 6083" o:spid="_x0000_s7107" type="#_x0000_t75" style="position:absolute;left:5648;top:7457;width:616;height:870">
              <v:imagedata r:id="rId20" o:title=""/>
            </v:shape>
            <v:shape id="对象 6091" o:spid="_x0000_s7115" type="#_x0000_t75" style="position:absolute;left:2356;top:7023;width:7189;height:3152">
              <v:imagedata r:id="rId21" o:title=""/>
            </v:shape>
            <w10:wrap type="square"/>
          </v:group>
          <o:OLEObject Type="Embed" ProgID="Visio.Drawing.15" ShapeID="对象 6083" DrawAspect="Content" ObjectID="_1577126919" r:id="rId22">
            <o:FieldCodes>\* MERGEFORMAT</o:FieldCodes>
          </o:OLEObject>
          <o:OLEObject Type="Embed" ProgID="Visio.Drawing.15" ShapeID="对象 6091" DrawAspect="Content" ObjectID="_1577126920"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rsidR="00470867" w:rsidRDefault="00470867">
      <w:pPr>
        <w:ind w:firstLine="420"/>
      </w:pP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rsidR="00470867" w:rsidRDefault="00183651">
      <w:pPr>
        <w:ind w:firstLine="420"/>
      </w:pPr>
      <w:r>
        <w:object w:dxaOrig="0" w:dyaOrig="0">
          <v:group id="画布 6055" o:spid="_x0000_s7079" editas="canvas" style="position:absolute;left:0;text-align:left;margin-left:0;margin-top:89.95pt;width:6in;height:249.4pt;z-index:251653632;mso-position-horizontal:center" coordsize="54864,31673">
            <o:diagram v:ext="edit" dgmstyle="0" dgmscalex="0" dgmscaley="0"/>
            <v:shape id="_x0000_s7080" type="#_x0000_t75" style="position:absolute;width:54864;height:31673" o:preferrelative="f">
              <v:fill o:detectmouseclick="t"/>
              <v:path o:extrusionok="t"/>
              <o:lock v:ext="edit" aspectratio="f"/>
              <o:diagram v:ext="edit" dgmstyle="0" dgmscalex="0" dgmscaley="0"/>
            </v:shape>
            <v:shape id="对象 6059" o:spid="_x0000_s7083" type="#_x0000_t75" style="position:absolute;width:54864;height:28790">
              <v:imagedata r:id="rId24" o:title=""/>
            </v:shape>
            <w10:wrap type="square"/>
          </v:group>
          <o:OLEObject Type="Embed" ProgID="Visio.Drawing.15" ShapeID="对象 6059" DrawAspect="Content" ObjectID="_1577126921"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2DC0D8B8" wp14:editId="5A46D8FE">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rsidR="00183651" w:rsidRPr="00E16826" w:rsidRDefault="00183651"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0D8B8"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rsidR="00183651" w:rsidRPr="00E16826" w:rsidRDefault="00183651"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183651">
        <w:rPr>
          <w:noProof/>
        </w:rPr>
        <w:object w:dxaOrig="0" w:dyaOrig="0">
          <v:group id="_x0000_s7120" editas="canvas" style="position:absolute;left:0;text-align:left;margin-left:-.1pt;margin-top:4.6pt;width:439.35pt;height:263.6pt;z-index:251661824;mso-position-horizontal-relative:text;mso-position-vertical-relative:text" coordorigin="1699,1861" coordsize="8787,5272">
            <o:lock v:ext="edit" aspectratio="t"/>
            <v:shape id="_x0000_s7119" type="#_x0000_t75" style="position:absolute;left:1699;top:1861;width:8787;height:5272" o:preferrelative="f">
              <v:fill o:detectmouseclick="t"/>
              <v:path o:extrusionok="t" o:connecttype="none"/>
              <o:lock v:ext="edit" text="t"/>
            </v:shape>
            <v:shape id="_x0000_s7121" type="#_x0000_t75" style="position:absolute;left:1709;top:1906;width:8777;height:4901">
              <v:imagedata r:id="rId26" o:title=""/>
            </v:shape>
            <w10:wrap type="square"/>
          </v:group>
          <o:OLEObject Type="Embed" ProgID="Visio.Drawing.15" ShapeID="_x0000_s7121" DrawAspect="Content" ObjectID="_1577126922" r:id="rId27"/>
        </w:object>
      </w:r>
      <w:r w:rsidR="00D521DB">
        <w:t>图</w:t>
      </w:r>
      <w:r w:rsidR="00D521DB">
        <w:t>xxx</w:t>
      </w:r>
    </w:p>
    <w:p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7331E0" w:rsidRPr="008168FC" w:rsidRDefault="007331E0" w:rsidP="008F5EAC">
      <w:pPr>
        <w:spacing w:line="240" w:lineRule="atLeast"/>
        <w:ind w:firstLine="420"/>
      </w:pPr>
    </w:p>
    <w:p w:rsidR="008168FC" w:rsidRPr="008168FC" w:rsidRDefault="008168FC" w:rsidP="008F5EAC">
      <w:pPr>
        <w:spacing w:line="240" w:lineRule="atLeast"/>
        <w:ind w:firstLine="420"/>
      </w:pPr>
    </w:p>
    <w:p w:rsidR="00E3710A" w:rsidRDefault="00E3710A">
      <w:pPr>
        <w:ind w:firstLine="420"/>
      </w:pPr>
      <w:r>
        <w:t>用矩阵的形式可以表示为</w:t>
      </w:r>
    </w:p>
    <w:p w:rsidR="00470867" w:rsidRPr="00383174" w:rsidRDefault="00183651"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rsidR="00552AC4" w:rsidRPr="00552AC4" w:rsidRDefault="00183651"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rsidR="00552AC4" w:rsidRDefault="00552AC4" w:rsidP="00383174">
      <w:pPr>
        <w:ind w:firstLine="420"/>
      </w:pPr>
      <w:r>
        <w:t>对于空间中的任意一点</w:t>
      </w:r>
      <w:r>
        <w:rPr>
          <w:rFonts w:hint="eastAsia"/>
        </w:rPr>
        <w:t>P</w:t>
      </w:r>
      <w:r>
        <w:rPr>
          <w:rFonts w:hint="eastAsia"/>
        </w:rPr>
        <w:t>，在平面成像后的图像中的物理坐标可以写成</w:t>
      </w:r>
    </w:p>
    <w:p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rsidR="008168FC" w:rsidRPr="00614393" w:rsidRDefault="00183651"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rsidR="00470867" w:rsidRDefault="00470867">
      <w:pPr>
        <w:pStyle w:val="2"/>
      </w:pPr>
      <w:bookmarkStart w:id="17" w:name="_Toc503373949"/>
      <w:r>
        <w:rPr>
          <w:rFonts w:hint="eastAsia"/>
        </w:rPr>
        <w:t>双摄像机标定方法介绍</w:t>
      </w:r>
      <w:bookmarkEnd w:id="17"/>
    </w:p>
    <w:p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rsidR="001700FA" w:rsidRDefault="001700FA" w:rsidP="00D521DB">
      <w:pPr>
        <w:ind w:firstLine="420"/>
      </w:pPr>
      <w:r>
        <w:t>目前，相机的标定提出了很多具体的方法，根据相机模型将标定方法具体为三种类型：线性标定法、非线性标定法和两步标定法。</w:t>
      </w:r>
    </w:p>
    <w:p w:rsidR="001700FA" w:rsidRDefault="001700FA" w:rsidP="001700FA">
      <w:pPr>
        <w:pStyle w:val="afa"/>
        <w:numPr>
          <w:ilvl w:val="0"/>
          <w:numId w:val="5"/>
        </w:numPr>
        <w:ind w:firstLineChars="0"/>
      </w:pPr>
      <w:r>
        <w:rPr>
          <w:rFonts w:hint="eastAsia"/>
        </w:rPr>
        <w:t>线性标定法</w:t>
      </w:r>
    </w:p>
    <w:p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rsidR="001700FA" w:rsidRDefault="001700FA" w:rsidP="001700FA">
      <w:pPr>
        <w:pStyle w:val="afa"/>
        <w:numPr>
          <w:ilvl w:val="0"/>
          <w:numId w:val="5"/>
        </w:numPr>
        <w:ind w:firstLineChars="0"/>
      </w:pPr>
      <w:r>
        <w:t>非线性标定法</w:t>
      </w:r>
    </w:p>
    <w:p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rsidR="001700FA" w:rsidRDefault="001700FA" w:rsidP="001700FA">
      <w:pPr>
        <w:pStyle w:val="afa"/>
        <w:numPr>
          <w:ilvl w:val="0"/>
          <w:numId w:val="5"/>
        </w:numPr>
        <w:ind w:firstLineChars="0"/>
      </w:pPr>
      <w:r>
        <w:t>两步标定法</w:t>
      </w:r>
    </w:p>
    <w:p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rsidR="000242F6" w:rsidRDefault="005B4491" w:rsidP="004D470F">
      <w:pPr>
        <w:ind w:firstLine="420"/>
      </w:pPr>
      <w:r>
        <w:t>本文综上几种</w:t>
      </w:r>
      <w:r>
        <w:rPr>
          <w:rFonts w:hint="eastAsia"/>
        </w:rPr>
        <w:t>标定方法的特点</w:t>
      </w:r>
      <w:r w:rsidR="00F2106D">
        <w:rPr>
          <w:rFonts w:hint="eastAsia"/>
        </w:rPr>
        <w:t>和现实标定环境</w:t>
      </w:r>
      <w:r>
        <w:rPr>
          <w:rFonts w:hint="eastAsia"/>
        </w:rPr>
        <w:t>，决定选取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1E93" w:rsidRDefault="00C91E93" w:rsidP="00C91E93">
            <w:pPr>
              <w:keepNext/>
              <w:spacing w:line="240" w:lineRule="atLeast"/>
              <w:ind w:firstLineChars="0" w:firstLine="0"/>
            </w:pPr>
            <w:r w:rsidRPr="00C91E93">
              <w:rPr>
                <w:noProof/>
              </w:rPr>
              <w:drawing>
                <wp:inline distT="0" distB="0" distL="0" distR="0" wp14:anchorId="1482F63A" wp14:editId="7F2CD832">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83651">
              <w:rPr>
                <w:noProof/>
              </w:rPr>
              <w:t>2</w:t>
            </w:r>
            <w:r>
              <w:fldChar w:fldCharType="end"/>
            </w:r>
            <w:r>
              <w:t xml:space="preserve"> </w:t>
            </w:r>
            <w:r>
              <w:t>单应性示意</w:t>
            </w:r>
          </w:p>
        </w:tc>
      </w:tr>
    </w:tbl>
    <w:p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rsidR="00C30577" w:rsidRDefault="00C30577" w:rsidP="00C91E93">
      <w:pPr>
        <w:spacing w:line="240" w:lineRule="atLeast"/>
        <w:ind w:firstLine="420"/>
      </w:pPr>
      <w:r>
        <w:t>可得公式</w:t>
      </w:r>
    </w:p>
    <w:p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rsidR="00A67F5F" w:rsidRPr="00464D71" w:rsidRDefault="00183651"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rsidR="005B4491" w:rsidRDefault="00464D71" w:rsidP="004D470F">
      <w:pPr>
        <w:ind w:firstLine="420"/>
      </w:pPr>
      <w:r>
        <w:rPr>
          <w:rFonts w:hint="eastAsia"/>
        </w:rPr>
        <w:lastRenderedPageBreak/>
        <w:t>由式中的约束可以求得相机的内参数矩阵，在求解内参数矩阵时，我们可以使得</w:t>
      </w:r>
    </w:p>
    <w:p w:rsidR="00464D71" w:rsidRPr="002B00D6" w:rsidRDefault="00464D71" w:rsidP="00464D71">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rsidR="002B00D6" w:rsidRDefault="002B00D6" w:rsidP="00464D71">
      <w:pPr>
        <w:spacing w:line="240" w:lineRule="atLeast"/>
        <w:ind w:firstLine="420"/>
      </w:pPr>
      <w:r>
        <w:rPr>
          <w:rFonts w:hint="eastAsia"/>
        </w:rPr>
        <w:t>由于</w:t>
      </w:r>
      <w:r>
        <w:rPr>
          <w:rFonts w:hint="eastAsia"/>
        </w:rPr>
        <w:t>B</w:t>
      </w:r>
      <w:r>
        <w:rPr>
          <w:rFonts w:hint="eastAsia"/>
        </w:rPr>
        <w:t>是一个对称矩阵，可以定义一个六维向量：</w:t>
      </w:r>
    </w:p>
    <w:p w:rsidR="002B00D6" w:rsidRPr="002B00D6" w:rsidRDefault="002B00D6" w:rsidP="00464D71">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rsidR="002B00D6" w:rsidRPr="002B00D6" w:rsidRDefault="00183651" w:rsidP="00464D71">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rsidR="002B00D6" w:rsidRDefault="002B00D6" w:rsidP="00464D71">
      <w:pPr>
        <w:spacing w:line="240" w:lineRule="atLeast"/>
        <w:ind w:firstLine="420"/>
      </w:pPr>
      <w:r>
        <w:rPr>
          <w:rFonts w:hint="eastAsia"/>
        </w:rPr>
        <w:t>式中，</w:t>
      </w:r>
      <w:proofErr w:type="spellStart"/>
      <w:r>
        <w:rPr>
          <w:rFonts w:hint="eastAsia"/>
        </w:rPr>
        <w:t>v</w:t>
      </w:r>
      <w:r>
        <w:rPr>
          <w:rFonts w:hint="eastAsia"/>
          <w:vertAlign w:val="subscript"/>
        </w:rPr>
        <w:t>ij</w:t>
      </w:r>
      <w:proofErr w:type="spellEnd"/>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rsidR="002C6CCB">
        <w:t>。这样，相机的内参矩阵约束条件可以重写为</w:t>
      </w:r>
    </w:p>
    <w:p w:rsidR="002C6CCB" w:rsidRPr="002C6CCB" w:rsidRDefault="00183651" w:rsidP="00464D71">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b=0</m:t>
          </m:r>
        </m:oMath>
      </m:oMathPara>
    </w:p>
    <w:p w:rsidR="002C6CCB" w:rsidRDefault="002C6CCB" w:rsidP="00464D71">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rsidR="002C6CCB" w:rsidRPr="002C6CCB" w:rsidRDefault="002C6CCB" w:rsidP="00464D71">
      <w:pPr>
        <w:spacing w:line="240" w:lineRule="atLeast"/>
        <w:ind w:firstLine="420"/>
      </w:pPr>
      <m:oMathPara>
        <m:oMath>
          <m:r>
            <m:rPr>
              <m:sty m:val="p"/>
            </m:rPr>
            <w:rPr>
              <w:rFonts w:ascii="Cambria Math" w:hAnsi="Cambria Math"/>
            </w:rPr>
            <m:t>Vb=0</m:t>
          </m:r>
        </m:oMath>
      </m:oMathPara>
    </w:p>
    <w:p w:rsidR="002C6CCB" w:rsidRDefault="002C6CCB" w:rsidP="00464D71">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rsidR="002C6CCB" w:rsidRDefault="002C6CCB" w:rsidP="00464D71">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w:t>
      </w:r>
      <w:r w:rsidR="006C5BFF">
        <w:rPr>
          <w:rFonts w:hint="eastAsia"/>
        </w:rPr>
        <w:t>求</w:t>
      </w:r>
      <w:r>
        <w:rPr>
          <w:rFonts w:hint="eastAsia"/>
        </w:rPr>
        <w:t>出相机的内参数为：</w:t>
      </w:r>
    </w:p>
    <w:p w:rsidR="002C6CCB" w:rsidRPr="00A31D58" w:rsidRDefault="00183651"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rsidR="00A31D58" w:rsidRDefault="00A31D58" w:rsidP="00464D71">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rsidR="0013713C">
        <w:t>。</w:t>
      </w:r>
    </w:p>
    <w:p w:rsidR="00056DE9" w:rsidRDefault="00056DE9" w:rsidP="00464D71">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rsidR="00056DE9" w:rsidRPr="00056DE9" w:rsidRDefault="00183651"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rsidR="00056DE9" w:rsidRDefault="00860E6B" w:rsidP="00464D71">
      <w:pPr>
        <w:spacing w:line="240" w:lineRule="atLeast"/>
        <w:ind w:firstLine="420"/>
      </w:pPr>
      <w:r>
        <w:rPr>
          <w:rFonts w:hint="eastAsia"/>
        </w:rPr>
        <w:t>求得了相机的内参数和外参数就可以求得图像坐标系中目标到世界坐标系中目标的坐标重投影。</w:t>
      </w:r>
    </w:p>
    <w:p w:rsidR="00DB3AE8" w:rsidRDefault="00DB3AE8" w:rsidP="00464D71">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w:t>
      </w:r>
      <w:proofErr w:type="gramStart"/>
      <w:r>
        <w:rPr>
          <w:rFonts w:hint="eastAsia"/>
        </w:rPr>
        <w:t>在坐</w:t>
      </w:r>
      <w:proofErr w:type="gramEnd"/>
      <w:r>
        <w:rPr>
          <w:rFonts w:hint="eastAsia"/>
        </w:rPr>
        <w:t>标和位姿的关系，也就无法根据场景摄像机采集的运动目标的位置信息使用云台摄像机进行目标位置定位。针对单目标定中两个摄像机无关联的问题，</w:t>
      </w:r>
      <w:r w:rsidR="007356EA">
        <w:rPr>
          <w:rFonts w:hint="eastAsia"/>
        </w:rPr>
        <w:t>本课题实现了对两个摄像机采集的图像进行区域定位，可以使得两个摄像机采集的图像中像素的坐标实现相对于摄像机</w:t>
      </w:r>
      <w:r w:rsidR="00A502F2">
        <w:rPr>
          <w:rFonts w:hint="eastAsia"/>
        </w:rPr>
        <w:t>坐标系</w:t>
      </w:r>
      <w:proofErr w:type="gramStart"/>
      <w:r w:rsidR="00A502F2">
        <w:rPr>
          <w:rFonts w:hint="eastAsia"/>
        </w:rPr>
        <w:t>的位资定位</w:t>
      </w:r>
      <w:proofErr w:type="gramEnd"/>
      <w:r w:rsidR="00A502F2">
        <w:rPr>
          <w:rFonts w:hint="eastAsia"/>
        </w:rPr>
        <w:t>。</w:t>
      </w:r>
    </w:p>
    <w:p w:rsidR="00285727" w:rsidRDefault="00285727" w:rsidP="00464D71">
      <w:pPr>
        <w:spacing w:line="240" w:lineRule="atLeast"/>
        <w:ind w:firstLine="420"/>
      </w:pPr>
      <w:r>
        <w:t>根据数学模型中的坐标映射关系可以求得一个图像坐标系与世界坐标系的转换矩阵：</w:t>
      </w:r>
    </w:p>
    <w:p w:rsidR="00285727" w:rsidRPr="00285727" w:rsidRDefault="00285727" w:rsidP="00285727">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285727" w:rsidRDefault="00285727" w:rsidP="00285727">
      <w:pPr>
        <w:spacing w:line="240" w:lineRule="atLeast"/>
        <w:ind w:firstLine="420"/>
      </w:pPr>
      <w:r>
        <w:t>其中的</w:t>
      </w:r>
      <w:r>
        <w:rPr>
          <w:rFonts w:hint="eastAsia"/>
        </w:rPr>
        <w:t>H</w:t>
      </w:r>
      <w:r>
        <w:rPr>
          <w:rFonts w:hint="eastAsia"/>
        </w:rPr>
        <w:t>就是世界坐标系到图像坐标系的转换矩阵，那么也就存在一个逆矩阵使得图像到世</w:t>
      </w:r>
      <w:r>
        <w:rPr>
          <w:rFonts w:hint="eastAsia"/>
        </w:rPr>
        <w:lastRenderedPageBreak/>
        <w:t>界坐标系存在一个转换矩阵</w:t>
      </w:r>
      <w:r>
        <w:rPr>
          <w:rFonts w:hint="eastAsia"/>
        </w:rPr>
        <w:t>H</w:t>
      </w:r>
      <w:r>
        <w:rPr>
          <w:rFonts w:hint="eastAsia"/>
          <w:vertAlign w:val="superscript"/>
        </w:rPr>
        <w:t>-</w:t>
      </w:r>
      <w:r>
        <w:rPr>
          <w:vertAlign w:val="superscript"/>
        </w:rPr>
        <w:t>1</w:t>
      </w:r>
      <w:r w:rsidR="004D3183">
        <w:t>可以使图像坐标系能够通过转换矩阵</w:t>
      </w:r>
      <w:r w:rsidR="004D3183">
        <w:rPr>
          <w:rFonts w:hint="eastAsia"/>
        </w:rPr>
        <w:t>H</w:t>
      </w:r>
      <w:r w:rsidR="004D3183">
        <w:rPr>
          <w:rFonts w:hint="eastAsia"/>
          <w:vertAlign w:val="superscript"/>
        </w:rPr>
        <w:t>-</w:t>
      </w:r>
      <w:r w:rsidR="004D3183">
        <w:rPr>
          <w:vertAlign w:val="superscript"/>
        </w:rPr>
        <w:t>1</w:t>
      </w:r>
      <w:r w:rsidR="004D3183">
        <w:t>将图像中的坐标转换到世界坐标系中。</w:t>
      </w:r>
    </w:p>
    <w:p w:rsidR="004D3183" w:rsidRPr="004D3183" w:rsidRDefault="004D3183" w:rsidP="00285727">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4D3183" w:rsidRDefault="003064B8" w:rsidP="00285727">
      <w:pPr>
        <w:spacing w:line="240" w:lineRule="atLeast"/>
        <w:ind w:firstLine="420"/>
      </w:pPr>
      <w:r>
        <w:rPr>
          <w:rFonts w:hint="eastAsia"/>
        </w:rPr>
        <w:t>但是</w:t>
      </w:r>
      <w:r w:rsidR="00D17F3F">
        <w:rPr>
          <w:rFonts w:hint="eastAsia"/>
        </w:rPr>
        <w:t>，</w:t>
      </w:r>
      <w:r w:rsidR="00172C44">
        <w:rPr>
          <w:rFonts w:hint="eastAsia"/>
        </w:rPr>
        <w:t>转换矩阵中</w:t>
      </w:r>
      <w:r w:rsidR="00D17F3F">
        <w:rPr>
          <w:rFonts w:hint="eastAsia"/>
        </w:rPr>
        <w:t>不仅</w:t>
      </w:r>
      <w:r w:rsidR="00172C44">
        <w:rPr>
          <w:rFonts w:hint="eastAsia"/>
        </w:rPr>
        <w:t>包含了</w:t>
      </w:r>
      <w:r w:rsidR="00D17F3F">
        <w:rPr>
          <w:rFonts w:hint="eastAsia"/>
        </w:rPr>
        <w:t>相机的内参数矩阵，还包含了</w:t>
      </w:r>
      <w:r w:rsidR="00172C44">
        <w:rPr>
          <w:rFonts w:hint="eastAsia"/>
        </w:rPr>
        <w:t>针对</w:t>
      </w:r>
      <w:r w:rsidR="00F240F4">
        <w:rPr>
          <w:rFonts w:hint="eastAsia"/>
        </w:rPr>
        <w:t>标定时所用标定板所代表的标定板世界坐标系与相机之间的外参数也就是旋转平移参数</w:t>
      </w:r>
      <w:r w:rsidR="004F4082">
        <w:rPr>
          <w:rFonts w:hint="eastAsia"/>
        </w:rPr>
        <w:t>，并不具有通用性，所以并不容易得到一个通用的两个摄像机之间的转换矩阵。</w:t>
      </w:r>
    </w:p>
    <w:p w:rsidR="004F4082" w:rsidRPr="004D3183" w:rsidRDefault="004F4082" w:rsidP="00285727">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w:t>
      </w:r>
      <w:r w:rsidR="003C3D41">
        <w:t>就可得出一个新的通用的转换矩阵使得两个相机坐标系可以进行坐标转换</w:t>
      </w:r>
      <w:r w:rsidR="00DA5058">
        <w:t>。</w:t>
      </w:r>
    </w:p>
    <w:p w:rsidR="00DA5058" w:rsidRPr="00DA5058" w:rsidRDefault="00183651"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DA5058" w:rsidRDefault="00DA5058" w:rsidP="00DA5058">
      <w:pPr>
        <w:spacing w:line="240" w:lineRule="atLeast"/>
        <w:ind w:firstLine="420"/>
      </w:pPr>
      <w:r>
        <w:t>式中，</w:t>
      </w:r>
      <w:r>
        <w:rPr>
          <w:rFonts w:hint="eastAsia"/>
        </w:rPr>
        <w:t>M</w:t>
      </w:r>
      <w:r>
        <w:rPr>
          <w:rFonts w:hint="eastAsia"/>
        </w:rPr>
        <w:t>为内参矩阵，该公式描述了如何使用内参矩阵将图像中的图像坐标转换成相机坐标系中的相机坐标。</w:t>
      </w:r>
    </w:p>
    <w:p w:rsidR="00DA5058" w:rsidRDefault="00DA5058" w:rsidP="00DA5058">
      <w:pPr>
        <w:spacing w:line="240" w:lineRule="atLeast"/>
        <w:ind w:firstLine="420"/>
      </w:pPr>
      <w:r>
        <w:rPr>
          <w:rFonts w:hint="eastAsia"/>
        </w:rPr>
        <w:t>那么两幅图像中坐标的关系可以表示为：</w:t>
      </w:r>
    </w:p>
    <w:p w:rsidR="00DA5058" w:rsidRPr="00DA5058" w:rsidRDefault="00183651"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sSub>
            <m:sSubPr>
              <m:ctrlPr>
                <w:rPr>
                  <w:rFonts w:ascii="Cambria Math" w:hAnsi="Cambria Math"/>
                  <w:i/>
                </w:rPr>
              </m:ctrlPr>
            </m:sSubPr>
            <m:e>
              <m:r>
                <w:rPr>
                  <w:rFonts w:ascii="Cambria Math" w:hAnsi="Cambria Math"/>
                </w:rPr>
                <m:t>M</m:t>
              </m:r>
            </m:e>
            <m:sub>
              <m:r>
                <w:rPr>
                  <w:rFonts w:ascii="Cambria Math" w:hAnsi="Cambria Math"/>
                </w:rPr>
                <m:t>r</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hAnsi="Cambria Math"/>
                      </w:rPr>
                      <m:t>1</m:t>
                    </m:r>
                  </m:e>
                </m:mr>
              </m:m>
            </m:e>
          </m:d>
        </m:oMath>
      </m:oMathPara>
    </w:p>
    <w:p w:rsidR="00DA5058" w:rsidRPr="00383174" w:rsidRDefault="00DA5058" w:rsidP="00DA5058">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oMath>
      <w:r>
        <w:t>为</w:t>
      </w:r>
      <w:r w:rsidR="00F14472">
        <w:t>左边相机的内参矩阵的逆矩阵，</w:t>
      </w:r>
      <w:r w:rsidR="00F14472">
        <w:rPr>
          <w:rFonts w:hint="eastAsia"/>
        </w:rPr>
        <w:t>R</w:t>
      </w:r>
      <w:r w:rsidR="00F14472">
        <w:rPr>
          <w:rFonts w:hint="eastAsia"/>
        </w:rPr>
        <w:t>、</w:t>
      </w:r>
      <w:r w:rsidR="00F14472">
        <w:rPr>
          <w:rFonts w:hint="eastAsia"/>
        </w:rPr>
        <w:t>T</w:t>
      </w:r>
      <w:r w:rsidR="00F14472">
        <w:rPr>
          <w:rFonts w:hint="eastAsia"/>
        </w:rPr>
        <w:t>分别为两个相机的旋转矩阵和平移矩阵，</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F14472">
        <w:t>为右边相机的内参矩阵。</w:t>
      </w:r>
    </w:p>
    <w:p w:rsidR="00285727" w:rsidRPr="00DA5058" w:rsidRDefault="00285727" w:rsidP="00464D71">
      <w:pPr>
        <w:spacing w:line="240" w:lineRule="atLeast"/>
        <w:ind w:firstLine="420"/>
      </w:pPr>
    </w:p>
    <w:p w:rsidR="00470867" w:rsidRDefault="00470867">
      <w:pPr>
        <w:pStyle w:val="2"/>
      </w:pPr>
      <w:bookmarkStart w:id="18" w:name="_Toc503373950"/>
      <w:r>
        <w:rPr>
          <w:rFonts w:hint="eastAsia"/>
        </w:rPr>
        <w:t>双摄像机标定结果评定</w:t>
      </w:r>
      <w:bookmarkEnd w:id="18"/>
    </w:p>
    <w:p w:rsidR="004B3DA4" w:rsidRDefault="006F3387" w:rsidP="00F2106D">
      <w:pPr>
        <w:pStyle w:val="2"/>
      </w:pPr>
      <w:bookmarkStart w:id="19" w:name="_Toc503373951"/>
      <w:r>
        <w:rPr>
          <w:rFonts w:hint="eastAsia"/>
        </w:rPr>
        <w:t>本章</w:t>
      </w:r>
      <w:r w:rsidR="00F2106D">
        <w:rPr>
          <w:rFonts w:hint="eastAsia"/>
        </w:rPr>
        <w:t>小结</w:t>
      </w:r>
      <w:bookmarkEnd w:id="19"/>
    </w:p>
    <w:p w:rsidR="00F2106D" w:rsidRPr="004B3DA4" w:rsidRDefault="004B3DA4" w:rsidP="004B3DA4">
      <w:pPr>
        <w:ind w:firstLine="420"/>
        <w:rPr>
          <w:rFonts w:ascii="黑体" w:hAnsi="宋体"/>
          <w:sz w:val="28"/>
          <w:szCs w:val="28"/>
        </w:rPr>
      </w:pPr>
      <w:r>
        <w:br w:type="page"/>
      </w:r>
    </w:p>
    <w:p w:rsidR="00470867" w:rsidRDefault="00FC28D6" w:rsidP="00925924">
      <w:pPr>
        <w:pStyle w:val="1"/>
      </w:pPr>
      <w:bookmarkStart w:id="20" w:name="_Toc503373952"/>
      <w:r>
        <w:rPr>
          <w:rFonts w:hint="eastAsia"/>
        </w:rPr>
        <w:lastRenderedPageBreak/>
        <w:t>运动检测和运动跟踪技术</w:t>
      </w:r>
      <w:bookmarkEnd w:id="20"/>
    </w:p>
    <w:p w:rsidR="004B3DA4" w:rsidRPr="004B3DA4" w:rsidRDefault="00F50710" w:rsidP="004B3DA4">
      <w:pPr>
        <w:ind w:firstLine="420"/>
      </w:pPr>
      <w:r>
        <w:rPr>
          <w:rFonts w:hint="eastAsia"/>
        </w:rPr>
        <w:t>本章将介绍课题中使用到运动目标检测和跟踪技术，因为</w:t>
      </w:r>
      <w:r w:rsidR="004B3DA4">
        <w:rPr>
          <w:rFonts w:hint="eastAsia"/>
        </w:rPr>
        <w:t>在完成两个摄像机的标定之后，基本上确立了两个摄像机的相对位置关系和采集的图像之间的映射关系，也就可以对两个摄像机进行后续的协同工作研究，而两个摄像机协同</w:t>
      </w:r>
      <w:r>
        <w:rPr>
          <w:rFonts w:hint="eastAsia"/>
        </w:rPr>
        <w:t>对运动目标进行跟踪和抓拍的另一重要基础就是运动目标的检测和跟踪。</w:t>
      </w:r>
      <w:r w:rsidR="004B3DA4">
        <w:rPr>
          <w:rFonts w:hint="eastAsia"/>
        </w:rPr>
        <w:t>只有首先在</w:t>
      </w:r>
      <w:r>
        <w:rPr>
          <w:rFonts w:hint="eastAsia"/>
        </w:rPr>
        <w:t>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rsidR="00470867" w:rsidRDefault="00F2106D">
      <w:pPr>
        <w:pStyle w:val="2"/>
      </w:pPr>
      <w:bookmarkStart w:id="21" w:name="_Toc503373953"/>
      <w:r>
        <w:t>运动目标检测技术</w:t>
      </w:r>
      <w:bookmarkEnd w:id="21"/>
    </w:p>
    <w:p w:rsidR="003679CB" w:rsidRDefault="003679CB" w:rsidP="003679CB">
      <w:pPr>
        <w:ind w:firstLine="420"/>
      </w:pPr>
      <w:r>
        <w:t>运动目标检测技术是实现视频进行分析和运动目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w:t>
      </w:r>
      <w:r w:rsidR="00A322DD">
        <w:rPr>
          <w:rFonts w:hint="eastAsia"/>
        </w:rPr>
        <w:t>，</w:t>
      </w:r>
      <w:r>
        <w:rPr>
          <w:rFonts w:hint="eastAsia"/>
        </w:rPr>
        <w:t>还要对摄像机抖动、光影扰动有一定的抵抗能力。</w:t>
      </w:r>
      <w:r w:rsidR="00A322DD">
        <w:rPr>
          <w:rFonts w:hint="eastAsia"/>
        </w:rPr>
        <w:t>带着这个目的我们</w:t>
      </w:r>
      <w:r w:rsidR="007E686A">
        <w:rPr>
          <w:rFonts w:hint="eastAsia"/>
        </w:rPr>
        <w:t>选取几种运动目标检测的算法进行筛选和改进使之适合我们的双摄像机实时视频摘要系统。</w:t>
      </w:r>
    </w:p>
    <w:p w:rsidR="00432666" w:rsidRDefault="00432666" w:rsidP="00432666">
      <w:pPr>
        <w:pStyle w:val="3"/>
      </w:pPr>
      <w:bookmarkStart w:id="22" w:name="_Toc503373954"/>
      <w:proofErr w:type="gramStart"/>
      <w:r>
        <w:rPr>
          <w:rFonts w:hint="eastAsia"/>
        </w:rPr>
        <w:t>帧差法</w:t>
      </w:r>
      <w:bookmarkEnd w:id="22"/>
      <w:proofErr w:type="gramEnd"/>
    </w:p>
    <w:p w:rsidR="00432666" w:rsidRDefault="0062332F" w:rsidP="00432666">
      <w:pPr>
        <w:ind w:firstLine="420"/>
      </w:pPr>
      <w:proofErr w:type="gramStart"/>
      <w:r>
        <w:t>帧差法</w:t>
      </w:r>
      <w:proofErr w:type="gramEnd"/>
      <w:r>
        <w:t>是运动目标检测技术中较早提出的运动目标检测算法，也</w:t>
      </w:r>
      <w:proofErr w:type="gramStart"/>
      <w:r>
        <w:t>叫做帧间差分法</w:t>
      </w:r>
      <w:proofErr w:type="gramEnd"/>
      <w:r>
        <w:t>，经过长时间的研究和应用后，研究者又</w:t>
      </w:r>
      <w:proofErr w:type="gramStart"/>
      <w:r>
        <w:t>将帧差</w:t>
      </w:r>
      <w:proofErr w:type="gramEnd"/>
      <w:r>
        <w:t>法分为两帧法、三帧差法和</w:t>
      </w:r>
      <w:proofErr w:type="gramStart"/>
      <w:r>
        <w:t>多帧差法</w:t>
      </w:r>
      <w:proofErr w:type="gramEnd"/>
      <w:r>
        <w:t>来满足各种不同场景和应用的需求。</w:t>
      </w:r>
    </w:p>
    <w:p w:rsidR="0062332F" w:rsidRDefault="0062332F" w:rsidP="00432666">
      <w:pPr>
        <w:ind w:firstLine="420"/>
      </w:pPr>
      <w:proofErr w:type="gramStart"/>
      <w:r>
        <w:t>帧间差分法</w:t>
      </w:r>
      <w:proofErr w:type="gramEnd"/>
      <w:r>
        <w:t>是将视频中的图像序列中的连续两帧或者多</w:t>
      </w:r>
      <w:proofErr w:type="gramStart"/>
      <w:r>
        <w:t>帧进行</w:t>
      </w:r>
      <w:proofErr w:type="gramEnd"/>
      <w:r>
        <w:t>差分运算，然后对差分后得到的数据进行阈值分割处理，得到两帧之间像素灰度值发生一定变化的像素的区域，这些像素灰度发生变化的区域我们一般认为它就是相对于背景而言的前景，也就是</w:t>
      </w:r>
      <w:r w:rsidR="00925924">
        <w:t>场景</w:t>
      </w:r>
      <w:r>
        <w:t>中</w:t>
      </w:r>
      <w:r w:rsidR="00925924">
        <w:t>的运动目标</w:t>
      </w:r>
      <w:r>
        <w:t>。</w:t>
      </w:r>
      <w:proofErr w:type="gramStart"/>
      <w:r w:rsidR="00925924">
        <w:t>帧间差分法</w:t>
      </w:r>
      <w:proofErr w:type="gramEnd"/>
      <w:r w:rsidR="00925924">
        <w:t>是一种相对简单，运算量相对较小的运动目标检测算法，具有很好的实时性，但是需要根据不同的速度和时机选择合适</w:t>
      </w:r>
      <w:proofErr w:type="gramStart"/>
      <w:r w:rsidR="00925924">
        <w:t>的帧间差分</w:t>
      </w:r>
      <w:proofErr w:type="gramEnd"/>
      <w:r w:rsidR="00925924">
        <w:t>的帧差。</w:t>
      </w:r>
    </w:p>
    <w:p w:rsidR="00925924" w:rsidRDefault="00925924" w:rsidP="00925924">
      <w:pPr>
        <w:pStyle w:val="4"/>
      </w:pPr>
      <w:bookmarkStart w:id="23" w:name="_Toc503373955"/>
      <w:proofErr w:type="gramStart"/>
      <w:r>
        <w:rPr>
          <w:rFonts w:hint="eastAsia"/>
        </w:rPr>
        <w:t>相邻帧间差分法</w:t>
      </w:r>
      <w:bookmarkEnd w:id="23"/>
      <w:proofErr w:type="gramEnd"/>
    </w:p>
    <w:p w:rsidR="00925924" w:rsidRDefault="004A26AB" w:rsidP="00925924">
      <w:pPr>
        <w:ind w:firstLine="420"/>
      </w:pPr>
      <w:proofErr w:type="gramStart"/>
      <w:r>
        <w:rPr>
          <w:rFonts w:hint="eastAsia"/>
        </w:rPr>
        <w:t>帧差法中</w:t>
      </w:r>
      <w:proofErr w:type="gramEnd"/>
      <w:r>
        <w:rPr>
          <w:rFonts w:hint="eastAsia"/>
        </w:rPr>
        <w:t>最简单方法是</w:t>
      </w:r>
      <w:proofErr w:type="gramStart"/>
      <w:r>
        <w:rPr>
          <w:rFonts w:hint="eastAsia"/>
        </w:rPr>
        <w:t>相邻帧间差分法</w:t>
      </w:r>
      <w:proofErr w:type="gramEnd"/>
      <w:r>
        <w:rPr>
          <w:rFonts w:hint="eastAsia"/>
        </w:rPr>
        <w:t>，该算法非常简单且容易理解，计算量小而且实时性很好，由于在背景比较稳定的场景中不需要经常更新场景信息，所以背景稳定的场景比较常用这种算法。</w:t>
      </w:r>
    </w:p>
    <w:tbl>
      <w:tblPr>
        <w:tblStyle w:val="af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77"/>
      </w:tblGrid>
      <w:tr w:rsidR="001E49A5" w:rsidTr="00127B14">
        <w:trPr>
          <w:trHeight w:val="1160"/>
        </w:trPr>
        <w:tc>
          <w:tcPr>
            <w:tcW w:w="8777" w:type="dxa"/>
          </w:tcPr>
          <w:p w:rsidR="001E49A5" w:rsidRDefault="00127B14" w:rsidP="001E49A5">
            <w:pPr>
              <w:ind w:firstLineChars="0" w:firstLine="0"/>
              <w:jc w:val="center"/>
            </w:pPr>
            <w:r>
              <w:rPr>
                <w:noProof/>
              </w:rPr>
              <w:lastRenderedPageBreak/>
              <mc:AlternateContent>
                <mc:Choice Requires="wps">
                  <w:drawing>
                    <wp:anchor distT="0" distB="0" distL="114300" distR="114300" simplePos="0" relativeHeight="251666944" behindDoc="0" locked="0" layoutInCell="1" allowOverlap="1" wp14:anchorId="0967D0E1" wp14:editId="6EC4FC56">
                      <wp:simplePos x="0" y="0"/>
                      <wp:positionH relativeFrom="column">
                        <wp:posOffset>-128270</wp:posOffset>
                      </wp:positionH>
                      <wp:positionV relativeFrom="paragraph">
                        <wp:posOffset>2044700</wp:posOffset>
                      </wp:positionV>
                      <wp:extent cx="555752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a:effectLst/>
                            </wps:spPr>
                            <wps:txbx>
                              <w:txbxContent>
                                <w:p w:rsidR="00183651" w:rsidRPr="00235DF1" w:rsidRDefault="00183651"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7D0E1" id="文本框 19" o:spid="_x0000_s1027" type="#_x0000_t202" style="position:absolute;left:0;text-align:left;margin-left:-10.1pt;margin-top:161pt;width:437.6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" stroked="f">
                      <v:textbox style="mso-fit-shape-to-text:t" inset="0,0,0,0">
                        <w:txbxContent>
                          <w:p w:rsidR="00183651" w:rsidRPr="00235DF1" w:rsidRDefault="00183651"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v:textbox>
                    </v:shape>
                  </w:pict>
                </mc:Fallback>
              </mc:AlternateContent>
            </w:r>
            <w:r w:rsidR="001E49A5">
              <w:rPr>
                <w:rFonts w:hint="eastAsia"/>
                <w:noProof/>
              </w:rPr>
              <mc:AlternateContent>
                <mc:Choice Requires="wpc">
                  <w:drawing>
                    <wp:anchor distT="0" distB="0" distL="114300" distR="114300" simplePos="0" relativeHeight="251664896" behindDoc="0" locked="0" layoutInCell="1" allowOverlap="1">
                      <wp:simplePos x="0" y="0"/>
                      <wp:positionH relativeFrom="column">
                        <wp:posOffset>-62865</wp:posOffset>
                      </wp:positionH>
                      <wp:positionV relativeFrom="paragraph">
                        <wp:posOffset>0</wp:posOffset>
                      </wp:positionV>
                      <wp:extent cx="5557520" cy="1987550"/>
                      <wp:effectExtent l="0" t="0" r="0" b="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34230" y="333954"/>
                                  <a:ext cx="1256306" cy="453225"/>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Pr="006F3387" w:rsidRDefault="00183651"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4230" y="1277281"/>
                                  <a:ext cx="1256030" cy="452755"/>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Pr="006F3387" w:rsidRDefault="00183651"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226365" y="874644"/>
                                  <a:ext cx="485030" cy="41854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1E49A5">
                                    <w:pPr>
                                      <w:pStyle w:val="afb"/>
                                      <w:spacing w:before="0" w:beforeAutospacing="0" w:after="0" w:afterAutospacing="0" w:line="440" w:lineRule="exact"/>
                                    </w:pPr>
                                    <w:r>
                                      <w:rPr>
                                        <w:rFonts w:ascii="Times New Roman"/>
                                        <w:kern w:val="2"/>
                                        <w:sz w:val="21"/>
                                        <w:szCs w:val="21"/>
                                      </w:rPr>
                                      <w:t>帧差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肘形连接符 14"/>
                              <wps:cNvCnPr>
                                <a:stCxn id="10" idx="3"/>
                                <a:endCxn id="15" idx="0"/>
                              </wps:cNvCnPr>
                              <wps:spPr>
                                <a:xfrm>
                                  <a:off x="1590536" y="560567"/>
                                  <a:ext cx="878344" cy="3140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endCxn id="15" idx="2"/>
                              </wps:cNvCnPr>
                              <wps:spPr>
                                <a:xfrm flipV="1">
                                  <a:off x="1590536" y="1293184"/>
                                  <a:ext cx="878344" cy="2096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3013544" y="858742"/>
                                  <a:ext cx="909329" cy="452755"/>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15" idx="3"/>
                              </wps:cNvCnPr>
                              <wps:spPr>
                                <a:xfrm>
                                  <a:off x="2711395" y="1083914"/>
                                  <a:ext cx="310100" cy="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4274923" y="874644"/>
                                  <a:ext cx="909320" cy="452755"/>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Pr="006F3387" w:rsidRDefault="00183651"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922873" y="1102351"/>
                                  <a:ext cx="354928"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画布 8" o:spid="_x0000_s1028" editas="canvas" style="position:absolute;left:0;text-align:left;margin-left:-4.95pt;margin-top:0;width:437.6pt;height:156.5pt;z-index:251664896;mso-width-relative:margin;mso-height-relative:margin" coordsize="5557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">
                      <v:shape id="_x0000_s1029" type="#_x0000_t75" style="position:absolute;width:55575;height:19875;visibility:visible;mso-wrap-style:square">
                        <v:fill o:detectmouseclick="t"/>
                        <v:path o:connecttype="none"/>
                      </v:shape>
                      <v:rect id="矩形 10" o:spid="_x0000_s1030" style="position:absolute;left:3342;top:3339;width:12563;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183651" w:rsidRPr="006F3387" w:rsidRDefault="00183651"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v:textbox>
                      </v:rect>
                      <v:rect id="矩形 12" o:spid="_x0000_s1031" style="position:absolute;left:3342;top:12772;width:12560;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183651" w:rsidRPr="006F3387" w:rsidRDefault="00183651"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v:textbox>
                      </v:rect>
                      <v:rect id="矩形 15" o:spid="_x0000_s1032" style="position:absolute;left:22263;top:8746;width:4850;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183651" w:rsidRDefault="00183651" w:rsidP="001E49A5">
                              <w:pPr>
                                <w:pStyle w:val="afb"/>
                                <w:spacing w:before="0" w:beforeAutospacing="0" w:after="0" w:afterAutospacing="0" w:line="440" w:lineRule="exact"/>
                              </w:pPr>
                              <w:r>
                                <w:rPr>
                                  <w:rFonts w:ascii="Times New Roman"/>
                                  <w:kern w:val="2"/>
                                  <w:sz w:val="21"/>
                                  <w:szCs w:val="21"/>
                                </w:rPr>
                                <w:t>帧差</w:t>
                              </w:r>
                            </w:p>
                          </w:txbxContent>
                        </v:textbox>
                      </v:rect>
                      <v:shapetype id="_x0000_t33" coordsize="21600,21600" o:spt="33" o:oned="t" path="m,l21600,r,21600e" filled="f">
                        <v:stroke joinstyle="miter"/>
                        <v:path arrowok="t" fillok="f" o:connecttype="none"/>
                        <o:lock v:ext="edit" shapetype="t"/>
                      </v:shapetype>
                      <v:shape id="肘形连接符 14" o:spid="_x0000_s1033" type="#_x0000_t33" style="position:absolute;left:15905;top:5605;width:8783;height:31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3dbsMAAADbAAAADwAAAGRycy9kb3ducmV2LnhtbERP32vCMBB+H+x/CDfY20yVTUZnlKGI&#10;CoLMDfZ6NGeTrbnUJmurf70RhL3dx/fzJrPeVaKlJljPCoaDDARx4bXlUsHX5/LpFUSIyBorz6Tg&#10;RAFm0/u7Cebad/xB7T6WIoVwyFGBibHOpQyFIYdh4GvixB184zAm2JRSN9ilcFfJUZaNpUPLqcFg&#10;TXNDxe/+zyn4fhluzHFXrw92e/pZLey527RnpR4f+vc3EJH6+C++udc6zX+G6y/pAD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d3W7DAAAA2wAAAA8AAAAAAAAAAAAA&#10;AAAAoQIAAGRycy9kb3ducmV2LnhtbFBLBQYAAAAABAAEAPkAAACRAwAAAAA=&#10;" strokecolor="black [3200]" strokeweight=".5pt">
                        <v:stroke endarrow="block"/>
                      </v:shape>
                      <v:shape id="肘形连接符 16" o:spid="_x0000_s1034" type="#_x0000_t33" style="position:absolute;left:15905;top:12931;width:8783;height:2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0i6cMAAADbAAAADwAAAGRycy9kb3ducmV2LnhtbERPTWvCQBC9F/wPywi9BN2YQyrRVYpS&#10;kJaATQWvQ3ZMQrOzIbs1yb/vFgre5vE+Z7sfTSvu1LvGsoLVMgZBXFrdcKXg8vW2WINwHllja5kU&#10;TORgv5s9bTHTduBPuhe+EiGEXYYKau+7TEpX1mTQLW1HHLib7Q36APtK6h6HEG5amcRxKg02HBpq&#10;7OhQU/ld/BgF43H1PkVJHl3zYv3ycdPV+TQNSj3Px9cNCE+jf4j/3Scd5qfw90s4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IunDAAAA2wAAAA8AAAAAAAAAAAAA&#10;AAAAoQIAAGRycy9kb3ducmV2LnhtbFBLBQYAAAAABAAEAPkAAACRAwAAAAA=&#10;" strokecolor="black [3200]" strokeweight=".5pt">
                        <v:stroke endarrow="block"/>
                      </v:shape>
                      <v:rect id="矩形 18" o:spid="_x0000_s1035" style="position:absolute;left:30135;top:8587;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183651" w:rsidRDefault="00183651"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27113;top:10839;width:3101;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rect id="矩形 20" o:spid="_x0000_s1037" style="position:absolute;left:42749;top:8746;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183651" w:rsidRPr="006F3387" w:rsidRDefault="00183651"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v:textbox>
                      </v:rect>
                      <v:shape id="直接箭头连接符 21" o:spid="_x0000_s1038" type="#_x0000_t32" style="position:absolute;left:39228;top:11023;width:3550;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w10:wrap type="square"/>
                    </v:group>
                  </w:pict>
                </mc:Fallback>
              </mc:AlternateContent>
            </w:r>
          </w:p>
        </w:tc>
      </w:tr>
    </w:tbl>
    <w:p w:rsidR="004A26AB" w:rsidRDefault="006F3387" w:rsidP="00925924">
      <w:pPr>
        <w:ind w:firstLine="420"/>
      </w:pPr>
      <w:r>
        <w:t>在</w:t>
      </w:r>
      <w:proofErr w:type="spellStart"/>
      <w:r>
        <w:t>i</w:t>
      </w:r>
      <w:proofErr w:type="spellEnd"/>
      <w:r>
        <w:t>时刻，图像</w:t>
      </w:r>
      <w:r>
        <w:t>p</w:t>
      </w:r>
      <w:r>
        <w:rPr>
          <w:vertAlign w:val="subscript"/>
        </w:rPr>
        <w:t>i</w:t>
      </w:r>
      <w:r>
        <w:t>的每个</w:t>
      </w:r>
      <w:proofErr w:type="gramStart"/>
      <w:r>
        <w:t>像素值</w:t>
      </w:r>
      <w:proofErr w:type="gramEnd"/>
      <w:r>
        <w:t>减去</w:t>
      </w:r>
      <w:r>
        <w:t>p</w:t>
      </w:r>
      <w:r>
        <w:rPr>
          <w:vertAlign w:val="subscript"/>
        </w:rPr>
        <w:t>i-1</w:t>
      </w:r>
      <w:r>
        <w:t>相应位置的像素值，得到一张新的图像根据阈值判决条件对</w:t>
      </w:r>
      <w:r w:rsidR="002B1F37">
        <w:t>两幅图像中的像素差值进行阈值判断，得到一张差分后的图像</w:t>
      </w:r>
      <w:proofErr w:type="spellStart"/>
      <w:r w:rsidR="002B1F37">
        <w:rPr>
          <w:rFonts w:hint="eastAsia"/>
        </w:rPr>
        <w:t>M</w:t>
      </w:r>
      <w:r w:rsidR="002B1F37">
        <w:rPr>
          <w:vertAlign w:val="subscript"/>
        </w:rPr>
        <w:t>i</w:t>
      </w:r>
      <w:proofErr w:type="spellEnd"/>
      <w:r w:rsidR="00F34344">
        <w:t>，这张</w:t>
      </w:r>
      <w:proofErr w:type="spellStart"/>
      <w:r w:rsidR="00F34344">
        <w:rPr>
          <w:rFonts w:hint="eastAsia"/>
        </w:rPr>
        <w:t>M</w:t>
      </w:r>
      <w:r w:rsidR="00F34344">
        <w:rPr>
          <w:vertAlign w:val="subscript"/>
        </w:rPr>
        <w:t>i</w:t>
      </w:r>
      <w:proofErr w:type="spellEnd"/>
      <w:r w:rsidR="00F34344">
        <w:t>图像可以根据像素的值来区分前景和背景。</w:t>
      </w:r>
    </w:p>
    <w:p w:rsidR="00F34344" w:rsidRPr="00F34344" w:rsidRDefault="00183651" w:rsidP="00F34344">
      <w:pPr>
        <w:spacing w:line="240" w:lineRule="atLeast"/>
        <w:ind w:firstLine="420"/>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&gt;T;</m:t>
                  </m:r>
                </m:e>
                <m:e>
                  <m:r>
                    <w:rPr>
                      <w:rFonts w:ascii="Cambria Math" w:hAnsi="Cambria Math"/>
                    </w:rPr>
                    <m:t>0,other</m:t>
                  </m:r>
                </m:e>
              </m:eqArr>
            </m:e>
          </m:d>
        </m:oMath>
      </m:oMathPara>
    </w:p>
    <w:p w:rsidR="00F34344" w:rsidRDefault="00F34344" w:rsidP="00F34344">
      <w:pPr>
        <w:spacing w:line="240" w:lineRule="atLeast"/>
        <w:ind w:firstLine="420"/>
      </w:pPr>
      <w:r>
        <w:rPr>
          <w:rFonts w:hint="eastAsia"/>
        </w:rPr>
        <w:t>其中公式中的</w:t>
      </w:r>
      <w:r>
        <w:rPr>
          <w:rFonts w:hint="eastAsia"/>
        </w:rPr>
        <w:t>T</w:t>
      </w:r>
      <w:r>
        <w:rPr>
          <w:rFonts w:hint="eastAsia"/>
        </w:rPr>
        <w:t>为</w:t>
      </w:r>
      <w:r>
        <w:t>判决阈值，当像素的差值大于阈值判决条件</w:t>
      </w:r>
      <w:r>
        <w:rPr>
          <w:rFonts w:hint="eastAsia"/>
        </w:rPr>
        <w:t>T</w:t>
      </w:r>
      <w:r>
        <w:t>时</w:t>
      </w:r>
      <w:proofErr w:type="gramStart"/>
      <w:r>
        <w:t>像素值</w:t>
      </w:r>
      <w:proofErr w:type="gramEnd"/>
      <w:r>
        <w:t>变为</w:t>
      </w:r>
      <w:r>
        <w:rPr>
          <w:rFonts w:hint="eastAsia"/>
        </w:rPr>
        <w:t>255</w:t>
      </w:r>
      <w:r>
        <w:rPr>
          <w:rFonts w:hint="eastAsia"/>
        </w:rPr>
        <w:t>，当像素差值小于阈值判决条件</w:t>
      </w:r>
      <w:r>
        <w:rPr>
          <w:rFonts w:hint="eastAsia"/>
        </w:rPr>
        <w:t>T</w:t>
      </w:r>
      <w:r w:rsidR="006C47D3">
        <w:rPr>
          <w:rFonts w:hint="eastAsia"/>
        </w:rPr>
        <w:t>时将</w:t>
      </w:r>
      <w:proofErr w:type="gramStart"/>
      <w:r w:rsidR="006C47D3">
        <w:rPr>
          <w:rFonts w:hint="eastAsia"/>
        </w:rPr>
        <w:t>像素值</w:t>
      </w:r>
      <w:proofErr w:type="gramEnd"/>
      <w:r w:rsidR="006C47D3">
        <w:rPr>
          <w:rFonts w:hint="eastAsia"/>
        </w:rPr>
        <w:t>调整为</w:t>
      </w:r>
      <w:r w:rsidR="006C47D3">
        <w:rPr>
          <w:rFonts w:hint="eastAsia"/>
        </w:rPr>
        <w:t>0</w:t>
      </w:r>
      <w:r w:rsidR="006C47D3">
        <w:rPr>
          <w:rFonts w:hint="eastAsia"/>
        </w:rPr>
        <w:t>，这样就得到一张差分后的二值图，将前景和背景区分出来。</w:t>
      </w:r>
    </w:p>
    <w:p w:rsidR="006C47D3" w:rsidRDefault="006C47D3" w:rsidP="006C47D3">
      <w:pPr>
        <w:pStyle w:val="4"/>
      </w:pPr>
      <w:bookmarkStart w:id="24" w:name="_Toc503373956"/>
      <w:r>
        <w:rPr>
          <w:rFonts w:hint="eastAsia"/>
        </w:rPr>
        <w:t>三帧差分法</w:t>
      </w:r>
      <w:bookmarkEnd w:id="24"/>
    </w:p>
    <w:p w:rsidR="006C47D3" w:rsidRDefault="00183651" w:rsidP="006C47D3">
      <w:pPr>
        <w:ind w:firstLine="420"/>
      </w:pPr>
      <w:r>
        <w:rPr>
          <w:noProof/>
        </w:rPr>
        <mc:AlternateContent>
          <mc:Choice Requires="wps">
            <w:drawing>
              <wp:anchor distT="0" distB="0" distL="114300" distR="114300" simplePos="0" relativeHeight="251670016" behindDoc="0" locked="0" layoutInCell="1" allowOverlap="1" wp14:anchorId="4ECFA469" wp14:editId="0EE331EE">
                <wp:simplePos x="0" y="0"/>
                <wp:positionH relativeFrom="column">
                  <wp:posOffset>30480</wp:posOffset>
                </wp:positionH>
                <wp:positionV relativeFrom="paragraph">
                  <wp:posOffset>3060700</wp:posOffset>
                </wp:positionV>
                <wp:extent cx="554926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a:effectLst/>
                      </wps:spPr>
                      <wps:txbx>
                        <w:txbxContent>
                          <w:p w:rsidR="00183651" w:rsidRPr="00665065" w:rsidRDefault="00183651"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FA469" id="文本框 4" o:spid="_x0000_s1039" type="#_x0000_t202" style="position:absolute;left:0;text-align:left;margin-left:2.4pt;margin-top:241pt;width:436.9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" stroked="f">
                <v:textbox style="mso-fit-shape-to-text:t" inset="0,0,0,0">
                  <w:txbxContent>
                    <w:p w:rsidR="00183651" w:rsidRPr="00665065" w:rsidRDefault="00183651"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v:textbox>
              </v:shape>
            </w:pict>
          </mc:Fallback>
        </mc:AlternateContent>
      </w:r>
      <w:r w:rsidR="004219DE">
        <w:rPr>
          <w:rFonts w:hint="eastAsia"/>
          <w:noProof/>
        </w:rPr>
        <mc:AlternateContent>
          <mc:Choice Requires="wpc">
            <w:drawing>
              <wp:anchor distT="0" distB="0" distL="114300" distR="114300" simplePos="0" relativeHeight="251667968" behindDoc="0" locked="0" layoutInCell="1" allowOverlap="1" wp14:anchorId="0060DB24" wp14:editId="1EC3A143">
                <wp:simplePos x="0" y="0"/>
                <wp:positionH relativeFrom="margin">
                  <wp:align>right</wp:align>
                </wp:positionH>
                <wp:positionV relativeFrom="paragraph">
                  <wp:posOffset>897641</wp:posOffset>
                </wp:positionV>
                <wp:extent cx="5549265" cy="2106295"/>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35162" y="174919"/>
                            <a:ext cx="962119" cy="349857"/>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第</w:t>
                              </w:r>
                              <w:r>
                                <w:t>i-1</w:t>
                              </w:r>
                              <w:r>
                                <w:t>帧图像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35151" y="943315"/>
                            <a:ext cx="962042"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第</w:t>
                              </w:r>
                              <w:proofErr w:type="spellStart"/>
                              <w:r>
                                <w:rPr>
                                  <w:rFonts w:hint="eastAsia"/>
                                </w:rPr>
                                <w:t>i</w:t>
                              </w:r>
                              <w:proofErr w:type="spellEnd"/>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35773" y="1666883"/>
                            <a:ext cx="961332"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第</w:t>
                              </w:r>
                              <w:r>
                                <w:rPr>
                                  <w:rFonts w:hint="eastAsia"/>
                                </w:rPr>
                                <w:t>i</w:t>
                              </w:r>
                              <w:r>
                                <w:t>+1</w:t>
                              </w:r>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18571" y="548629"/>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M1</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218565" y="1293174"/>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M2</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338534" y="943315"/>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Pr="004219DE" w:rsidRDefault="00183651"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359674" y="553713"/>
                            <a:ext cx="484737"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359565" y="1297029"/>
                            <a:ext cx="484894"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503647" y="947779"/>
                            <a:ext cx="440055" cy="349250"/>
                          </a:xfrm>
                          <a:prstGeom prst="rect">
                            <a:avLst/>
                          </a:prstGeom>
                        </wps:spPr>
                        <wps:style>
                          <a:lnRef idx="2">
                            <a:schemeClr val="dk1"/>
                          </a:lnRef>
                          <a:fillRef idx="1">
                            <a:schemeClr val="lt1"/>
                          </a:fillRef>
                          <a:effectRef idx="0">
                            <a:schemeClr val="dk1"/>
                          </a:effectRef>
                          <a:fontRef idx="minor">
                            <a:schemeClr val="dk1"/>
                          </a:fontRef>
                        </wps:style>
                        <wps:txbx>
                          <w:txbxContent>
                            <w:p w:rsidR="00183651" w:rsidRDefault="00183651" w:rsidP="00783582">
                              <w:pPr>
                                <w:ind w:firstLineChars="0" w:firstLine="0"/>
                              </w:pPr>
                              <w:r>
                                <w:rPr>
                                  <w:rFonts w:hint="eastAsia"/>
                                </w:rPr>
                                <w:t>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7" idx="2"/>
                          <a:endCxn id="28" idx="0"/>
                        </wps:cNvCnPr>
                        <wps:spPr>
                          <a:xfrm flipH="1">
                            <a:off x="1602012" y="902963"/>
                            <a:ext cx="31" cy="3940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肘形连接符 6"/>
                        <wps:cNvCnPr>
                          <a:endCxn id="27" idx="0"/>
                        </wps:cNvCnPr>
                        <wps:spPr>
                          <a:xfrm>
                            <a:off x="1113006" y="357810"/>
                            <a:ext cx="489037" cy="19590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肘形连接符 7"/>
                        <wps:cNvCnPr>
                          <a:stCxn id="23" idx="3"/>
                          <a:endCxn id="28" idx="2"/>
                        </wps:cNvCnPr>
                        <wps:spPr>
                          <a:xfrm flipV="1">
                            <a:off x="1097105" y="1646279"/>
                            <a:ext cx="504907" cy="1952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113095" y="1121135"/>
                            <a:ext cx="511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844557" y="731205"/>
                            <a:ext cx="373837" cy="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28" idx="3"/>
                          <a:endCxn id="25" idx="1"/>
                        </wps:cNvCnPr>
                        <wps:spPr>
                          <a:xfrm flipV="1">
                            <a:off x="1844459" y="1467799"/>
                            <a:ext cx="374106" cy="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肘形连接符 30"/>
                        <wps:cNvCnPr>
                          <a:endCxn id="29" idx="0"/>
                        </wps:cNvCnPr>
                        <wps:spPr>
                          <a:xfrm>
                            <a:off x="3132815" y="736289"/>
                            <a:ext cx="590563" cy="2114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9" idx="2"/>
                        </wps:cNvCnPr>
                        <wps:spPr>
                          <a:xfrm flipV="1">
                            <a:off x="3132565" y="1297029"/>
                            <a:ext cx="590813" cy="1746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9" idx="3"/>
                          <a:endCxn id="26" idx="1"/>
                        </wps:cNvCnPr>
                        <wps:spPr>
                          <a:xfrm flipV="1">
                            <a:off x="3943388" y="1117940"/>
                            <a:ext cx="394800" cy="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060DB24" id="画布 2" o:spid="_x0000_s1040" editas="canvas" style="position:absolute;left:0;text-align:left;margin-left:385.75pt;margin-top:70.7pt;width:436.95pt;height:165.85pt;z-index:251667968;mso-position-horizontal:right;mso-position-horizontal-relative:margin;mso-width-relative:margin;mso-height-relative:margin" coordsize="55492,2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">
                <v:shape id="_x0000_s1041" type="#_x0000_t75" style="position:absolute;width:55492;height:21062;visibility:visible;mso-wrap-style:square">
                  <v:fill o:detectmouseclick="t"/>
                  <v:path o:connecttype="none"/>
                </v:shape>
                <v:rect id="矩形 3" o:spid="_x0000_s1042" style="position:absolute;left:1351;top:1749;width:96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183651" w:rsidRDefault="00183651" w:rsidP="00783582">
                        <w:pPr>
                          <w:ind w:firstLineChars="0" w:firstLine="0"/>
                        </w:pPr>
                        <w:r>
                          <w:rPr>
                            <w:rFonts w:hint="eastAsia"/>
                          </w:rPr>
                          <w:t>第</w:t>
                        </w:r>
                        <w:r>
                          <w:t>i-1</w:t>
                        </w:r>
                        <w:r>
                          <w:t>帧图像</w:t>
                        </w:r>
                      </w:p>
                    </w:txbxContent>
                  </v:textbox>
                </v:rect>
                <v:rect id="矩形 22" o:spid="_x0000_s1043" style="position:absolute;left:1351;top:9433;width:9620;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183651" w:rsidRDefault="00183651" w:rsidP="00783582">
                        <w:pPr>
                          <w:ind w:firstLineChars="0" w:firstLine="0"/>
                        </w:pPr>
                        <w:r>
                          <w:rPr>
                            <w:rFonts w:hint="eastAsia"/>
                          </w:rPr>
                          <w:t>第</w:t>
                        </w:r>
                        <w:proofErr w:type="spellStart"/>
                        <w:r>
                          <w:rPr>
                            <w:rFonts w:hint="eastAsia"/>
                          </w:rPr>
                          <w:t>i</w:t>
                        </w:r>
                        <w:proofErr w:type="spellEnd"/>
                        <w:r>
                          <w:t>帧图像</w:t>
                        </w:r>
                      </w:p>
                    </w:txbxContent>
                  </v:textbox>
                </v:rect>
                <v:rect id="矩形 23" o:spid="_x0000_s1044" style="position:absolute;left:1357;top:16668;width:9614;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183651" w:rsidRDefault="00183651" w:rsidP="00783582">
                        <w:pPr>
                          <w:ind w:firstLineChars="0" w:firstLine="0"/>
                        </w:pPr>
                        <w:r>
                          <w:rPr>
                            <w:rFonts w:hint="eastAsia"/>
                          </w:rPr>
                          <w:t>第</w:t>
                        </w:r>
                        <w:r>
                          <w:rPr>
                            <w:rFonts w:hint="eastAsia"/>
                          </w:rPr>
                          <w:t>i</w:t>
                        </w:r>
                        <w:r>
                          <w:t>+1</w:t>
                        </w:r>
                        <w:r>
                          <w:t>帧图像</w:t>
                        </w:r>
                      </w:p>
                    </w:txbxContent>
                  </v:textbox>
                </v:rect>
                <v:rect id="矩形 24" o:spid="_x0000_s1045" style="position:absolute;left:22185;top:5486;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183651" w:rsidRDefault="00183651" w:rsidP="00783582">
                        <w:pPr>
                          <w:ind w:firstLineChars="0" w:firstLine="0"/>
                        </w:pPr>
                        <w:r>
                          <w:rPr>
                            <w:rFonts w:hint="eastAsia"/>
                          </w:rPr>
                          <w:t>M1</w:t>
                        </w:r>
                        <w:r>
                          <w:t>图像</w:t>
                        </w:r>
                      </w:p>
                    </w:txbxContent>
                  </v:textbox>
                </v:rect>
                <v:rect id="矩形 25" o:spid="_x0000_s1046" style="position:absolute;left:22185;top:12931;width:8979;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183651" w:rsidRDefault="00183651" w:rsidP="00783582">
                        <w:pPr>
                          <w:ind w:firstLineChars="0" w:firstLine="0"/>
                        </w:pPr>
                        <w:r>
                          <w:rPr>
                            <w:rFonts w:hint="eastAsia"/>
                          </w:rPr>
                          <w:t>M2</w:t>
                        </w:r>
                        <w:r>
                          <w:t>图像</w:t>
                        </w:r>
                      </w:p>
                    </w:txbxContent>
                  </v:textbox>
                </v:rect>
                <v:rect id="矩形 26" o:spid="_x0000_s1047" style="position:absolute;left:43385;top:9433;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183651" w:rsidRPr="004219DE" w:rsidRDefault="00183651"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v:textbox>
                </v:rect>
                <v:rect id="矩形 27" o:spid="_x0000_s1048" style="position:absolute;left:13596;top:5537;width:4848;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183651" w:rsidRDefault="00183651" w:rsidP="00783582">
                        <w:pPr>
                          <w:ind w:firstLineChars="0" w:firstLine="0"/>
                        </w:pPr>
                        <w:r>
                          <w:rPr>
                            <w:rFonts w:hint="eastAsia"/>
                          </w:rPr>
                          <w:t>差分</w:t>
                        </w:r>
                      </w:p>
                    </w:txbxContent>
                  </v:textbox>
                </v:rect>
                <v:rect id="矩形 28" o:spid="_x0000_s1049" style="position:absolute;left:13595;top:12970;width:484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183651" w:rsidRDefault="00183651" w:rsidP="00783582">
                        <w:pPr>
                          <w:ind w:firstLineChars="0" w:firstLine="0"/>
                        </w:pPr>
                        <w:r>
                          <w:rPr>
                            <w:rFonts w:hint="eastAsia"/>
                          </w:rPr>
                          <w:t>差分</w:t>
                        </w:r>
                      </w:p>
                    </w:txbxContent>
                  </v:textbox>
                </v:rect>
                <v:rect id="矩形 29" o:spid="_x0000_s1050" style="position:absolute;left:35036;top:9477;width:4401;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183651" w:rsidRDefault="00183651" w:rsidP="00783582">
                        <w:pPr>
                          <w:ind w:firstLineChars="0" w:firstLine="0"/>
                        </w:pPr>
                        <w:r>
                          <w:rPr>
                            <w:rFonts w:hint="eastAsia"/>
                          </w:rPr>
                          <w:t>与</w:t>
                        </w:r>
                      </w:p>
                    </w:txbxContent>
                  </v:textbox>
                </v:rect>
                <v:shape id="直接箭头连接符 5" o:spid="_x0000_s1051" type="#_x0000_t32" style="position:absolute;left:16020;top:9029;width:0;height:3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肘形连接符 6" o:spid="_x0000_s1052" type="#_x0000_t33" style="position:absolute;left:11130;top:3578;width:4890;height:1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2QcUAAADaAAAADwAAAGRycy9kb3ducmV2LnhtbESP3WoCMRSE7wu+QzhC72rWQkW2RilK&#10;qUKh+APeHjbHTdrNyXaT7q4+fSMIXg4z8w0zW/SuEi01wXpWMB5lIIgLry2XCg7796cpiBCRNVae&#10;ScGZAizmg4cZ5tp3vKV2F0uRIBxyVGBirHMpQ2HIYRj5mjh5J984jEk2pdQNdgnuKvmcZRPp0HJa&#10;MFjT0lDxs/tzCo4v4435/arXJ/t5/v5Y2Uu3aS9KPQ77t1cQkfp4D9/aa61gAtcr6Qb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U2QcUAAADaAAAADwAAAAAAAAAA&#10;AAAAAAChAgAAZHJzL2Rvd25yZXYueG1sUEsFBgAAAAAEAAQA+QAAAJMDAAAAAA==&#10;" strokecolor="black [3200]" strokeweight=".5pt">
                  <v:stroke endarrow="block"/>
                </v:shape>
                <v:shape id="肘形连接符 7" o:spid="_x0000_s1053" type="#_x0000_t33" style="position:absolute;left:10971;top:16462;width:5049;height:19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sdcMAAADaAAAADwAAAGRycy9kb3ducmV2LnhtbESPQYvCMBSE7wv7H8Jb8CJrqgct1Siy&#10;iyCKsNYFr4/m2Rabl9JE2/57Iwgeh5n5hlmsOlOJOzWutKxgPIpAEGdWl5wr+D9tvmMQziNrrCyT&#10;gp4crJafHwtMtG35SPfU5yJA2CWooPC+TqR0WUEG3cjWxMG72MagD7LJpW6wDXBTyUkUTaXBksNC&#10;gTX9FJRd05tR0P2Od/1wchieD2k82190/rftW6UGX916DsJT59/hV3urFczgeSXc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HXDAAAA2gAAAA8AAAAAAAAAAAAA&#10;AAAAoQIAAGRycy9kb3ducmV2LnhtbFBLBQYAAAAABAAEAPkAAACRAwAAAAA=&#10;" strokecolor="black [3200]" strokeweight=".5pt">
                  <v:stroke endarrow="block"/>
                </v:shape>
                <v:shape id="直接箭头连接符 9" o:spid="_x0000_s1054" type="#_x0000_t32" style="position:absolute;left:11130;top:11211;width:5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1" o:spid="_x0000_s1055" type="#_x0000_t32" style="position:absolute;left:18445;top:7312;width:373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3" o:spid="_x0000_s1056" type="#_x0000_t32" style="position:absolute;left:18444;top:14677;width:3741;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肘形连接符 30" o:spid="_x0000_s1057" type="#_x0000_t33" style="position:absolute;left:31328;top:7362;width:5905;height:21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HDcIAAADbAAAADwAAAGRycy9kb3ducmV2LnhtbERPXWvCMBR9F/wP4Qq+zVRlY3RGGcqY&#10;gjB0g71emmuTrbmpTdZWf715GPh4ON+LVe8q0VITrGcF00kGgrjw2nKp4Ovz7eEZRIjIGivPpOBC&#10;AVbL4WCBufYdH6g9xlKkEA45KjAx1rmUoTDkMEx8TZy4k28cxgSbUuoGuxTuKjnLsifp0HJqMFjT&#10;2lDxe/xzCr4fpztz/qi3J7u//Lxv7LXbtVelxqP+9QVEpD7exf/urVYwT+vTl/Q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OHDcIAAADbAAAADwAAAAAAAAAAAAAA&#10;AAChAgAAZHJzL2Rvd25yZXYueG1sUEsFBgAAAAAEAAQA+QAAAJADAAAAAA==&#10;" strokecolor="black [3200]" strokeweight=".5pt">
                  <v:stroke endarrow="block"/>
                </v:shape>
                <v:shape id="肘形连接符 31" o:spid="_x0000_s1058" type="#_x0000_t33" style="position:absolute;left:31325;top:12970;width:5908;height:17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m/cYAAADbAAAADwAAAGRycy9kb3ducmV2LnhtbESP3WrCQBSE7wt9h+UUvJG6iUIbUjdS&#10;FEEsgqaF3h6yJz80ezZkV5O8vVso9HKYmW+Y9WY0rbhR7xrLCuJFBIK4sLrhSsHX5/45AeE8ssbW&#10;MimYyMEme3xYY6rtwBe65b4SAcIuRQW1910qpStqMugWtiMOXml7gz7IvpK6xyHATSuXUfQiDTYc&#10;FmrsaFtT8ZNfjYJxFx+n+fI0/z7lyetHqavzYRqUmj2N728gPI3+P/zXPmgFqxh+v4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x5v3GAAAA2wAAAA8AAAAAAAAA&#10;AAAAAAAAoQIAAGRycy9kb3ducmV2LnhtbFBLBQYAAAAABAAEAPkAAACUAwAAAAA=&#10;" strokecolor="black [3200]" strokeweight=".5pt">
                  <v:stroke endarrow="block"/>
                </v:shape>
                <v:shape id="直接箭头连接符 32" o:spid="_x0000_s1059" type="#_x0000_t32" style="position:absolute;left:39433;top:11179;width:3948;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w10:wrap type="topAndBottom" anchorx="margin"/>
              </v:group>
            </w:pict>
          </mc:Fallback>
        </mc:AlternateContent>
      </w:r>
      <w:proofErr w:type="gramStart"/>
      <w:r w:rsidR="006C47D3">
        <w:rPr>
          <w:rFonts w:hint="eastAsia"/>
        </w:rPr>
        <w:t>相邻帧间差分法</w:t>
      </w:r>
      <w:proofErr w:type="gramEnd"/>
      <w:r w:rsidR="006C47D3">
        <w:rPr>
          <w:rFonts w:hint="eastAsia"/>
        </w:rPr>
        <w:t>是运动目标检测中的基础方法，拥有快速和简单的特点，但是也存在</w:t>
      </w:r>
      <w:r w:rsidR="002E3CFE">
        <w:t>两帧间间隔过大或者运动目标过快的速度，会产生</w:t>
      </w:r>
      <w:r w:rsidR="008C4779">
        <w:t>“</w:t>
      </w:r>
      <w:r w:rsidR="008C4779">
        <w:t>空洞</w:t>
      </w:r>
      <w:r w:rsidR="008C4779">
        <w:t>”</w:t>
      </w:r>
      <w:r w:rsidR="002E3CFE">
        <w:t>和</w:t>
      </w:r>
      <w:r w:rsidR="008C4779">
        <w:t>“</w:t>
      </w:r>
      <w:r w:rsidR="008C4779">
        <w:t>双影</w:t>
      </w:r>
      <w:r w:rsidR="008C4779">
        <w:t>”</w:t>
      </w:r>
      <w:r w:rsidR="002E3CFE">
        <w:t>的情况，这会导致</w:t>
      </w:r>
      <w:proofErr w:type="gramStart"/>
      <w:r w:rsidR="002E3CFE">
        <w:t>错检运动</w:t>
      </w:r>
      <w:proofErr w:type="gramEnd"/>
      <w:r w:rsidR="002E3CFE">
        <w:t>目标或者检测的目标不完整。</w:t>
      </w:r>
      <w:r w:rsidR="002647DC">
        <w:t>针对以上问题，研究者们推出了一种</w:t>
      </w:r>
      <w:proofErr w:type="gramStart"/>
      <w:r w:rsidR="002647DC">
        <w:t>帧</w:t>
      </w:r>
      <w:proofErr w:type="gramEnd"/>
      <w:r w:rsidR="002647DC">
        <w:t>差分法</w:t>
      </w:r>
      <w:r w:rsidR="00116B4A">
        <w:t>的改进版本三帧差分法。</w:t>
      </w:r>
    </w:p>
    <w:p w:rsidR="004219DE" w:rsidRDefault="004219DE" w:rsidP="006C47D3">
      <w:pPr>
        <w:ind w:firstLine="420"/>
      </w:pPr>
    </w:p>
    <w:p w:rsidR="00116B4A" w:rsidRPr="001468D8" w:rsidRDefault="00116B4A" w:rsidP="006C47D3">
      <w:pPr>
        <w:ind w:firstLine="420"/>
        <w:rPr>
          <w:rFonts w:hint="eastAsia"/>
        </w:rPr>
      </w:pPr>
      <w:r>
        <w:t>三帧差分法</w:t>
      </w:r>
      <w:r w:rsidR="00783582">
        <w:t>改进于</w:t>
      </w:r>
      <w:proofErr w:type="gramStart"/>
      <w:r w:rsidR="00783582">
        <w:t>相邻帧差法</w:t>
      </w:r>
      <w:proofErr w:type="gramEnd"/>
      <w:r w:rsidR="00783582">
        <w:t>，</w:t>
      </w:r>
      <w:r w:rsidR="001468D8">
        <w:t>首先将第</w:t>
      </w:r>
      <w:proofErr w:type="spellStart"/>
      <w:r w:rsidR="001468D8">
        <w:t>i</w:t>
      </w:r>
      <w:proofErr w:type="spellEnd"/>
      <w:r w:rsidR="001468D8">
        <w:t>帧图像和第</w:t>
      </w:r>
      <w:r w:rsidR="001468D8">
        <w:t>i-1</w:t>
      </w:r>
      <w:r w:rsidR="001468D8">
        <w:t>帧图像进行差分运算得到</w:t>
      </w:r>
      <w:r w:rsidR="001468D8">
        <w:rPr>
          <w:rFonts w:hint="eastAsia"/>
        </w:rPr>
        <w:t>M1</w:t>
      </w:r>
      <w:r w:rsidR="001468D8">
        <w:rPr>
          <w:rFonts w:hint="eastAsia"/>
        </w:rPr>
        <w:t>图像，将第</w:t>
      </w:r>
      <w:r w:rsidR="001468D8">
        <w:rPr>
          <w:rFonts w:hint="eastAsia"/>
        </w:rPr>
        <w:t>i+</w:t>
      </w:r>
      <w:r w:rsidR="001468D8">
        <w:t>1</w:t>
      </w:r>
      <w:r w:rsidR="001468D8">
        <w:t>帧和第</w:t>
      </w:r>
      <w:proofErr w:type="spellStart"/>
      <w:r w:rsidR="001468D8">
        <w:t>i</w:t>
      </w:r>
      <w:proofErr w:type="spellEnd"/>
      <w:r w:rsidR="001468D8">
        <w:t>帧图像做差分运算得到</w:t>
      </w:r>
      <w:r w:rsidR="001468D8">
        <w:rPr>
          <w:rFonts w:hint="eastAsia"/>
        </w:rPr>
        <w:t>M2</w:t>
      </w:r>
      <w:r w:rsidR="001468D8">
        <w:rPr>
          <w:rFonts w:hint="eastAsia"/>
        </w:rPr>
        <w:t>图像，再将求得的</w:t>
      </w:r>
      <w:r w:rsidR="001468D8">
        <w:rPr>
          <w:rFonts w:hint="eastAsia"/>
        </w:rPr>
        <w:t>M1</w:t>
      </w:r>
      <w:r w:rsidR="001468D8">
        <w:rPr>
          <w:rFonts w:hint="eastAsia"/>
        </w:rPr>
        <w:t>和</w:t>
      </w:r>
      <w:r w:rsidR="001468D8">
        <w:rPr>
          <w:rFonts w:hint="eastAsia"/>
        </w:rPr>
        <w:t>M2</w:t>
      </w:r>
      <w:r w:rsidR="001468D8">
        <w:rPr>
          <w:rFonts w:hint="eastAsia"/>
        </w:rPr>
        <w:t>进行与运算得到最终的</w:t>
      </w:r>
      <w:proofErr w:type="spellStart"/>
      <w:r w:rsidR="001468D8">
        <w:rPr>
          <w:rFonts w:hint="eastAsia"/>
        </w:rPr>
        <w:t>M</w:t>
      </w:r>
      <w:r w:rsidR="001468D8">
        <w:rPr>
          <w:rFonts w:hint="eastAsia"/>
          <w:vertAlign w:val="subscript"/>
        </w:rPr>
        <w:t>i</w:t>
      </w:r>
      <w:proofErr w:type="spellEnd"/>
      <w:r w:rsidR="001468D8">
        <w:rPr>
          <w:rFonts w:hint="eastAsia"/>
        </w:rPr>
        <w:t>图像，由于在第一步做差分之后产生的</w:t>
      </w:r>
      <w:r w:rsidR="001468D8">
        <w:rPr>
          <w:rFonts w:hint="eastAsia"/>
        </w:rPr>
        <w:t>M1</w:t>
      </w:r>
      <w:r w:rsidR="001468D8">
        <w:rPr>
          <w:rFonts w:hint="eastAsia"/>
        </w:rPr>
        <w:t>图像和</w:t>
      </w:r>
      <w:r w:rsidR="001468D8">
        <w:rPr>
          <w:rFonts w:hint="eastAsia"/>
        </w:rPr>
        <w:t>M2</w:t>
      </w:r>
      <w:r w:rsidR="001468D8">
        <w:rPr>
          <w:rFonts w:hint="eastAsia"/>
        </w:rPr>
        <w:t>图像</w:t>
      </w:r>
      <w:r w:rsidR="008C4779">
        <w:rPr>
          <w:rFonts w:hint="eastAsia"/>
        </w:rPr>
        <w:t>大部分区域都是背景，只有部分存在不同，在做了“与”操作后，能够有效的抑制</w:t>
      </w:r>
      <w:proofErr w:type="gramStart"/>
      <w:r w:rsidR="008C4779">
        <w:rPr>
          <w:rFonts w:hint="eastAsia"/>
        </w:rPr>
        <w:t>相邻帧差法</w:t>
      </w:r>
      <w:proofErr w:type="gramEnd"/>
      <w:r w:rsidR="008C4779">
        <w:rPr>
          <w:rFonts w:hint="eastAsia"/>
        </w:rPr>
        <w:t>导致的拉长影和空洞情况。这</w:t>
      </w:r>
      <w:r w:rsidR="008C4779">
        <w:rPr>
          <w:rFonts w:hint="eastAsia"/>
        </w:rPr>
        <w:lastRenderedPageBreak/>
        <w:t>种方法效果不仅明显优于</w:t>
      </w:r>
      <w:proofErr w:type="gramStart"/>
      <w:r w:rsidR="008C4779">
        <w:rPr>
          <w:rFonts w:hint="eastAsia"/>
        </w:rPr>
        <w:t>相邻帧差法</w:t>
      </w:r>
      <w:proofErr w:type="gramEnd"/>
      <w:r w:rsidR="008C4779">
        <w:rPr>
          <w:rFonts w:hint="eastAsia"/>
        </w:rPr>
        <w:t>还兼顾了</w:t>
      </w:r>
      <w:proofErr w:type="gramStart"/>
      <w:r w:rsidR="008C4779">
        <w:rPr>
          <w:rFonts w:hint="eastAsia"/>
        </w:rPr>
        <w:t>相邻帧差法</w:t>
      </w:r>
      <w:proofErr w:type="gramEnd"/>
      <w:r w:rsidR="008C4779">
        <w:rPr>
          <w:rFonts w:hint="eastAsia"/>
        </w:rPr>
        <w:t>的运算量小，速度快的特点。</w:t>
      </w:r>
    </w:p>
    <w:p w:rsidR="007E686A" w:rsidRDefault="00432666" w:rsidP="00925924">
      <w:pPr>
        <w:pStyle w:val="2"/>
      </w:pPr>
      <w:bookmarkStart w:id="25" w:name="_Toc503373957"/>
      <w:r>
        <w:rPr>
          <w:rFonts w:hint="eastAsia"/>
        </w:rPr>
        <w:t>背景减除法</w:t>
      </w:r>
      <w:bookmarkEnd w:id="25"/>
    </w:p>
    <w:p w:rsidR="00432666" w:rsidRDefault="00432666" w:rsidP="005A0527">
      <w:pPr>
        <w:tabs>
          <w:tab w:val="left" w:pos="6237"/>
        </w:tabs>
        <w:ind w:firstLine="420"/>
      </w:pPr>
      <w:r>
        <w:t>背景减除法是利用建立的背景参数模型</w:t>
      </w:r>
      <w:proofErr w:type="gramStart"/>
      <w:r>
        <w:t>来作</w:t>
      </w:r>
      <w:proofErr w:type="gramEnd"/>
      <w:r>
        <w:t>为</w:t>
      </w:r>
      <w:r w:rsidR="008C4779">
        <w:t>一个场景的代表，使用</w:t>
      </w:r>
      <w:proofErr w:type="gramStart"/>
      <w:r w:rsidR="008C4779">
        <w:t>当前帧与背景</w:t>
      </w:r>
      <w:proofErr w:type="gramEnd"/>
      <w:r w:rsidR="008C4779">
        <w:t>模型做差分来实现运动目标的检测。</w:t>
      </w:r>
      <w:r w:rsidR="00C75D6D">
        <w:t>同样是做差分运算，但是背景减除法</w:t>
      </w:r>
      <w:proofErr w:type="gramStart"/>
      <w:r w:rsidR="005A0527">
        <w:t>与帧差法</w:t>
      </w:r>
      <w:proofErr w:type="gramEnd"/>
      <w:r w:rsidR="005A0527">
        <w:t>不同的是</w:t>
      </w:r>
      <w:proofErr w:type="gramStart"/>
      <w:r w:rsidR="005A0527">
        <w:t>做帧差</w:t>
      </w:r>
      <w:proofErr w:type="gramEnd"/>
      <w:r w:rsidR="005A0527">
        <w:t>的对象是当前帧和背景模型。背景模型大多是根据统计学原理依据场景中像素的统计信息进行背景建模，因此，大多数的背景减除法求运动目标可以比较少的受光照和抖动等干扰的影响。</w:t>
      </w:r>
      <w:bookmarkStart w:id="26" w:name="_GoBack"/>
      <w:bookmarkEnd w:id="26"/>
    </w:p>
    <w:p w:rsidR="00A15E09" w:rsidRPr="00432666" w:rsidRDefault="00A15E09" w:rsidP="00A15E09">
      <w:pPr>
        <w:pStyle w:val="4"/>
        <w:rPr>
          <w:rFonts w:hint="eastAsia"/>
        </w:rPr>
      </w:pPr>
      <w:r>
        <w:rPr>
          <w:rFonts w:hint="eastAsia"/>
        </w:rPr>
        <w:t>混合高斯背景建模</w:t>
      </w:r>
    </w:p>
    <w:p w:rsidR="00470867" w:rsidRDefault="00F2106D">
      <w:pPr>
        <w:pStyle w:val="2"/>
      </w:pPr>
      <w:bookmarkStart w:id="27" w:name="_Toc503373958"/>
      <w:r>
        <w:t>运动目标跟踪技术</w:t>
      </w:r>
      <w:bookmarkEnd w:id="27"/>
    </w:p>
    <w:p w:rsidR="00470867" w:rsidRDefault="00F2106D">
      <w:pPr>
        <w:pStyle w:val="2"/>
      </w:pPr>
      <w:bookmarkStart w:id="28" w:name="_Toc503373959"/>
      <w:r>
        <w:t>运动目标检测和跟踪分析</w:t>
      </w:r>
      <w:bookmarkEnd w:id="28"/>
    </w:p>
    <w:p w:rsidR="00470867" w:rsidRDefault="00F2106D">
      <w:pPr>
        <w:pStyle w:val="2"/>
      </w:pPr>
      <w:bookmarkStart w:id="29" w:name="_Toc503373960"/>
      <w:r>
        <w:t>运动目标检测和跟踪结果评定</w:t>
      </w:r>
      <w:bookmarkEnd w:id="29"/>
    </w:p>
    <w:p w:rsidR="00F2106D" w:rsidRPr="00F2106D" w:rsidRDefault="006F3387" w:rsidP="00F2106D">
      <w:pPr>
        <w:pStyle w:val="2"/>
      </w:pPr>
      <w:bookmarkStart w:id="30" w:name="_Toc503373961"/>
      <w:r>
        <w:rPr>
          <w:rFonts w:hint="eastAsia"/>
        </w:rPr>
        <w:t>本章</w:t>
      </w:r>
      <w:r w:rsidR="00F2106D">
        <w:rPr>
          <w:rFonts w:hint="eastAsia"/>
        </w:rPr>
        <w:t>小结</w:t>
      </w:r>
      <w:bookmarkEnd w:id="30"/>
    </w:p>
    <w:p w:rsidR="00470867" w:rsidRDefault="00695A4B">
      <w:pPr>
        <w:pStyle w:val="1"/>
      </w:pPr>
      <w:bookmarkStart w:id="31" w:name="_Toc503373962"/>
      <w:r>
        <w:t>双摄像机</w:t>
      </w:r>
      <w:r w:rsidR="00C75D6D">
        <w:t>协同工作及摘要</w:t>
      </w:r>
      <w:r>
        <w:t>系统实现</w:t>
      </w:r>
      <w:bookmarkEnd w:id="31"/>
    </w:p>
    <w:p w:rsidR="00470867" w:rsidRDefault="00470867">
      <w:pPr>
        <w:pStyle w:val="2"/>
      </w:pPr>
      <w:bookmarkStart w:id="32" w:name="_Toc503373963"/>
      <w:r>
        <w:rPr>
          <w:rFonts w:hint="eastAsia"/>
        </w:rPr>
        <w:t>系统概要</w:t>
      </w:r>
      <w:bookmarkEnd w:id="32"/>
    </w:p>
    <w:p w:rsidR="00470867" w:rsidRDefault="00470867">
      <w:pPr>
        <w:pStyle w:val="2"/>
      </w:pPr>
      <w:bookmarkStart w:id="33" w:name="_Toc503373964"/>
      <w:r>
        <w:rPr>
          <w:rFonts w:hint="eastAsia"/>
        </w:rPr>
        <w:t>系统环境和技术</w:t>
      </w:r>
      <w:bookmarkEnd w:id="33"/>
    </w:p>
    <w:p w:rsidR="00470867" w:rsidRDefault="00470867">
      <w:pPr>
        <w:pStyle w:val="2"/>
      </w:pPr>
      <w:bookmarkStart w:id="34" w:name="_Toc503373965"/>
      <w:r>
        <w:rPr>
          <w:rFonts w:hint="eastAsia"/>
        </w:rPr>
        <w:t>系统设计</w:t>
      </w:r>
      <w:bookmarkEnd w:id="34"/>
    </w:p>
    <w:p w:rsidR="00470867" w:rsidRDefault="00470867">
      <w:pPr>
        <w:pStyle w:val="2"/>
      </w:pPr>
      <w:bookmarkStart w:id="35" w:name="_Toc503373966"/>
      <w:r>
        <w:rPr>
          <w:rFonts w:hint="eastAsia"/>
        </w:rPr>
        <w:t>系统模块设计</w:t>
      </w:r>
      <w:bookmarkEnd w:id="35"/>
    </w:p>
    <w:p w:rsidR="00470867" w:rsidRDefault="00470867">
      <w:pPr>
        <w:pStyle w:val="2"/>
      </w:pPr>
      <w:bookmarkStart w:id="36" w:name="_Toc503373967"/>
      <w:r>
        <w:rPr>
          <w:rFonts w:hint="eastAsia"/>
        </w:rPr>
        <w:t>系统性能分析</w:t>
      </w:r>
      <w:bookmarkEnd w:id="36"/>
    </w:p>
    <w:p w:rsidR="006F3387" w:rsidRPr="006F3387" w:rsidRDefault="006F3387" w:rsidP="006F3387">
      <w:pPr>
        <w:pStyle w:val="2"/>
      </w:pPr>
      <w:bookmarkStart w:id="37" w:name="_Toc503373968"/>
      <w:r>
        <w:rPr>
          <w:rFonts w:hint="eastAsia"/>
        </w:rPr>
        <w:t>本章小结</w:t>
      </w:r>
      <w:bookmarkEnd w:id="37"/>
    </w:p>
    <w:p w:rsidR="00470867" w:rsidRDefault="00470867">
      <w:pPr>
        <w:pStyle w:val="1"/>
      </w:pPr>
      <w:bookmarkStart w:id="38" w:name="_Toc503373969"/>
      <w:r>
        <w:rPr>
          <w:rFonts w:hint="eastAsia"/>
        </w:rPr>
        <w:t>总结与展望</w:t>
      </w:r>
      <w:bookmarkEnd w:id="38"/>
    </w:p>
    <w:p w:rsidR="00470867" w:rsidRDefault="00470867">
      <w:pPr>
        <w:pStyle w:val="2"/>
      </w:pPr>
      <w:bookmarkStart w:id="39" w:name="_Toc503373970"/>
      <w:r>
        <w:rPr>
          <w:rFonts w:hint="eastAsia"/>
        </w:rPr>
        <w:t>总结</w:t>
      </w:r>
      <w:bookmarkEnd w:id="39"/>
    </w:p>
    <w:p w:rsidR="00470867" w:rsidRDefault="00470867">
      <w:pPr>
        <w:pStyle w:val="2"/>
      </w:pPr>
      <w:bookmarkStart w:id="40" w:name="_Toc503373971"/>
      <w:r>
        <w:rPr>
          <w:rFonts w:hint="eastAsia"/>
        </w:rPr>
        <w:t>展望</w:t>
      </w:r>
      <w:bookmarkEnd w:id="40"/>
    </w:p>
    <w:p w:rsidR="00470867" w:rsidRDefault="00470867">
      <w:pPr>
        <w:ind w:firstLine="420"/>
      </w:pPr>
    </w:p>
    <w:p w:rsidR="00470867" w:rsidRDefault="00470867">
      <w:pPr>
        <w:ind w:firstLine="420"/>
      </w:pPr>
      <w:r>
        <w:br w:type="page"/>
      </w:r>
    </w:p>
    <w:p w:rsidR="00470867" w:rsidRDefault="00470867">
      <w:pPr>
        <w:ind w:firstLine="420"/>
      </w:pPr>
    </w:p>
    <w:p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rsidR="00470867" w:rsidRDefault="00470867">
      <w:pPr>
        <w:pStyle w:val="EndNoteBibliography"/>
        <w:ind w:left="520" w:firstLine="400"/>
      </w:pPr>
      <w:r>
        <w:t>[7]</w:t>
      </w:r>
      <w:r>
        <w:tab/>
        <w:t>Ristani E, Solera F, Zou R, et al. Performance Measures and a Data Set for Multi-target, Multi-camera Tracking. 2016: 17-35</w:t>
      </w:r>
    </w:p>
    <w:p w:rsidR="00470867" w:rsidRDefault="00470867">
      <w:pPr>
        <w:pStyle w:val="EndNoteBibliography"/>
        <w:ind w:left="520" w:firstLine="400"/>
      </w:pPr>
      <w:r>
        <w:t>[8]</w:t>
      </w:r>
      <w:r>
        <w:tab/>
        <w:t>Zhang K, Zhang L, Yang M H. Real-Time Compressive Tracking. in: European Conference on Computer Vision. 2012: 864-877</w:t>
      </w:r>
    </w:p>
    <w:p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rsidR="00470867" w:rsidRDefault="00470867">
      <w:pPr>
        <w:ind w:firstLine="420"/>
      </w:pPr>
      <w:r>
        <w:fldChar w:fldCharType="end"/>
      </w:r>
    </w:p>
    <w:sectPr w:rsidR="00470867">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418" w:left="1134" w:header="567" w:footer="567" w:gutter="567"/>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1A9" w:rsidRDefault="008031A9">
      <w:pPr>
        <w:spacing w:line="240" w:lineRule="auto"/>
        <w:ind w:firstLine="420"/>
      </w:pPr>
      <w:r>
        <w:separator/>
      </w:r>
    </w:p>
  </w:endnote>
  <w:endnote w:type="continuationSeparator" w:id="0">
    <w:p w:rsidR="008031A9" w:rsidRDefault="008031A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51" w:rsidRDefault="00183651">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51" w:rsidRDefault="00183651">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A15E09">
      <w:rPr>
        <w:rStyle w:val="a4"/>
        <w:noProof/>
      </w:rPr>
      <w:t>23</w:t>
    </w:r>
    <w:r>
      <w:fldChar w:fldCharType="end"/>
    </w:r>
  </w:p>
  <w:p w:rsidR="00183651" w:rsidRDefault="00183651">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51" w:rsidRDefault="00183651">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1A9" w:rsidRDefault="008031A9">
      <w:pPr>
        <w:spacing w:line="240" w:lineRule="auto"/>
        <w:ind w:firstLine="420"/>
      </w:pPr>
      <w:r>
        <w:separator/>
      </w:r>
    </w:p>
  </w:footnote>
  <w:footnote w:type="continuationSeparator" w:id="0">
    <w:p w:rsidR="008031A9" w:rsidRDefault="008031A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51" w:rsidRDefault="00183651">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51" w:rsidRDefault="00183651">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51" w:rsidRDefault="00183651">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DD384C36"/>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67F5F"/>
    <w:rsid w:val="00A707D7"/>
    <w:rsid w:val="00A7094F"/>
    <w:rsid w:val="00A70D70"/>
    <w:rsid w:val="00A7119A"/>
    <w:rsid w:val="00A71635"/>
    <w:rsid w:val="00A71D90"/>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22"/>
    <o:shapelayout v:ext="edit">
      <o:idmap v:ext="edit" data="1,2,3,4,5,6"/>
    </o:shapelayout>
  </w:shapeDefaults>
  <w:decimalSymbol w:val="."/>
  <w:listSeparator w:val=","/>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058"/>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rsid w:val="00F40C36"/>
    <w:pPr>
      <w:keepNext/>
      <w:keepLines/>
      <w:numPr>
        <w:ilvl w:val="3"/>
        <w:numId w:val="1"/>
      </w:numPr>
      <w:wordWrap w:val="0"/>
      <w:spacing w:line="360" w:lineRule="auto"/>
      <w:ind w:left="0" w:firstLineChars="0" w:firstLine="0"/>
      <w:jc w:val="left"/>
      <w:textAlignment w:val="top"/>
      <w:outlineLvl w:val="3"/>
    </w:pPr>
    <w:rPr>
      <w:rFonts w:ascii="Arial" w:hAnsi="Arial"/>
      <w:b/>
      <w:bCs/>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 w:type="paragraph" w:styleId="afb">
    <w:name w:val="Normal (Web)"/>
    <w:basedOn w:val="a"/>
    <w:uiPriority w:val="99"/>
    <w:unhideWhenUsed/>
    <w:rsid w:val="001E49A5"/>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iPriority w:val="39"/>
    <w:rsid w:val="00F40C3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5A822-80E2-4C84-A9D3-41B0580A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25</Pages>
  <Words>4376</Words>
  <Characters>24944</Characters>
  <Application>Microsoft Office Word</Application>
  <DocSecurity>0</DocSecurity>
  <Lines>207</Lines>
  <Paragraphs>58</Paragraphs>
  <ScaleCrop>false</ScaleCrop>
  <Company>School</Company>
  <LinksUpToDate>false</LinksUpToDate>
  <CharactersWithSpaces>29262</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32</cp:revision>
  <cp:lastPrinted>2015-06-23T04:43:00Z</cp:lastPrinted>
  <dcterms:created xsi:type="dcterms:W3CDTF">2017-12-27T09:18:00Z</dcterms:created>
  <dcterms:modified xsi:type="dcterms:W3CDTF">2018-01-10T14:02:00Z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