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887" w:rsidRPr="00223C0B" w:rsidRDefault="00A119CF" w:rsidP="00223C0B">
      <w:pPr>
        <w:pStyle w:val="jovEquation"/>
        <w:tabs>
          <w:tab w:val="clear" w:pos="5040"/>
          <w:tab w:val="right" w:pos="9072"/>
        </w:tabs>
        <w:spacing w:before="0" w:after="0" w:line="360" w:lineRule="auto"/>
        <w:ind w:firstLine="0"/>
        <w:rPr>
          <w:rFonts w:ascii="Times New Roman" w:hAnsi="Times New Roman" w:cs="Times New Roman"/>
          <w:b/>
          <w:sz w:val="24"/>
          <w:szCs w:val="24"/>
        </w:rPr>
      </w:pPr>
      <w:r w:rsidRPr="00223C0B">
        <w:rPr>
          <w:rFonts w:ascii="Times New Roman" w:hAnsi="Times New Roman" w:cs="Times New Roman"/>
          <w:b/>
          <w:sz w:val="24"/>
          <w:szCs w:val="24"/>
        </w:rPr>
        <w:t xml:space="preserve">Cue combination </w:t>
      </w:r>
      <w:r w:rsidR="003B7887" w:rsidRPr="00223C0B">
        <w:rPr>
          <w:rFonts w:ascii="Times New Roman" w:hAnsi="Times New Roman" w:cs="Times New Roman"/>
          <w:b/>
          <w:sz w:val="24"/>
          <w:szCs w:val="24"/>
        </w:rPr>
        <w:t>Decision Making Model</w:t>
      </w:r>
    </w:p>
    <w:p w:rsidR="003B7887" w:rsidRPr="00223C0B" w:rsidRDefault="00992B59" w:rsidP="00223C0B">
      <w:pPr>
        <w:pStyle w:val="jovEquation"/>
        <w:tabs>
          <w:tab w:val="clear" w:pos="5040"/>
          <w:tab w:val="right" w:pos="9072"/>
        </w:tabs>
        <w:spacing w:before="0" w:after="0" w:line="360" w:lineRule="auto"/>
        <w:rPr>
          <w:rFonts w:ascii="Times New Roman" w:hAnsi="Times New Roman" w:cs="Times New Roman"/>
          <w:sz w:val="24"/>
          <w:szCs w:val="24"/>
        </w:rPr>
      </w:pPr>
      <w:r w:rsidRPr="00223C0B">
        <w:rPr>
          <w:rFonts w:ascii="Times New Roman" w:hAnsi="Times New Roman" w:cs="Times New Roman"/>
          <w:color w:val="000000"/>
          <w:sz w:val="24"/>
          <w:szCs w:val="24"/>
        </w:rPr>
        <w:t xml:space="preserve">In a recent paper </w:t>
      </w:r>
      <w:r w:rsidRPr="00223C0B">
        <w:rPr>
          <w:rFonts w:ascii="Times New Roman" w:hAnsi="Times New Roman" w:cs="Times New Roman"/>
          <w:color w:val="000000"/>
          <w:sz w:val="24"/>
          <w:szCs w:val="24"/>
        </w:rPr>
        <w:fldChar w:fldCharType="begin"/>
      </w:r>
      <w:r w:rsidRPr="00223C0B">
        <w:rPr>
          <w:rFonts w:ascii="Times New Roman" w:hAnsi="Times New Roman" w:cs="Times New Roman"/>
          <w:color w:val="000000"/>
          <w:sz w:val="24"/>
          <w:szCs w:val="24"/>
        </w:rPr>
        <w:instrText xml:space="preserve"> ADDIN EN.CITE &lt;EndNote&gt;&lt;Cite&gt;&lt;Author&gt;Drugowitsch&lt;/Author&gt;&lt;Year&gt;2014&lt;/Year&gt;&lt;RecNum&gt;3095&lt;/RecNum&gt;&lt;DisplayText&gt;(Drugowitsch et al. 2014)&lt;/DisplayText&gt;&lt;record&gt;&lt;rec-number&gt;3095&lt;/rec-number&gt;&lt;foreign-keys&gt;&lt;key app="EN" db-id="edwrft0a50vtwke5tfqxrf56tw2ffe2dvdra" timestamp="1409744572"&gt;3095&lt;/key&gt;&lt;/foreign-keys&gt;&lt;ref-type name="Journal Article"&gt;17&lt;/ref-type&gt;&lt;contributors&gt;&lt;authors&gt;&lt;author&gt;Drugowitsch, J.&lt;/author&gt;&lt;author&gt;DeAngelis, G. C.&lt;/author&gt;&lt;author&gt;Klier, E. M.&lt;/author&gt;&lt;author&gt;Angelaki, D. E.&lt;/author&gt;&lt;author&gt;Pouget, A.&lt;/author&gt;&lt;/authors&gt;&lt;/contributors&gt;&lt;titles&gt;&lt;title&gt;Optimal multisensory decision-making in a reaction-time task&lt;/title&gt;&lt;secondary-title&gt;Elife&lt;/secondary-title&gt;&lt;alt-title&gt;eLife&lt;/alt-title&gt;&lt;/titles&gt;&lt;periodical&gt;&lt;full-title&gt;Elife&lt;/full-title&gt;&lt;abbr-1&gt;eLife&lt;/abbr-1&gt;&lt;/periodical&gt;&lt;alt-periodical&gt;&lt;full-title&gt;Elife&lt;/full-title&gt;&lt;abbr-1&gt;eLife&lt;/abbr-1&gt;&lt;/alt-periodical&gt;&lt;pages&gt;e03005&lt;/pages&gt;&lt;dates&gt;&lt;year&gt;2014&lt;/year&gt;&lt;pub-dates&gt;&lt;date&gt;Jun 14&lt;/date&gt;&lt;/pub-dates&gt;&lt;/dates&gt;&lt;isbn&gt;2050-084X (Electronic)&amp;#xD;2050-084X (Linking)&lt;/isbn&gt;&lt;accession-num&gt;24929965&lt;/accession-num&gt;&lt;urls&gt;&lt;related-urls&gt;&lt;url&gt;http://www.ncbi.nlm.nih.gov/pubmed/24929965&lt;/url&gt;&lt;url&gt;http://elifesciences.org/content/elife/3/e03005.full.pdf&lt;/url&gt;&lt;/related-urls&gt;&lt;/urls&gt;&lt;custom2&gt;4102720&lt;/custom2&gt;&lt;electronic-resource-num&gt;10.7554/eLife.03005&lt;/electronic-resource-num&gt;&lt;/record&gt;&lt;/Cite&gt;&lt;/EndNote&gt;</w:instrText>
      </w:r>
      <w:r w:rsidRPr="00223C0B">
        <w:rPr>
          <w:rFonts w:ascii="Times New Roman" w:hAnsi="Times New Roman" w:cs="Times New Roman"/>
          <w:color w:val="000000"/>
          <w:sz w:val="24"/>
          <w:szCs w:val="24"/>
        </w:rPr>
        <w:fldChar w:fldCharType="separate"/>
      </w:r>
      <w:r w:rsidRPr="00223C0B">
        <w:rPr>
          <w:rFonts w:ascii="Times New Roman" w:hAnsi="Times New Roman" w:cs="Times New Roman"/>
          <w:noProof/>
          <w:color w:val="000000"/>
          <w:sz w:val="24"/>
          <w:szCs w:val="24"/>
        </w:rPr>
        <w:t>(Drugowitsch et al. 2014)</w:t>
      </w:r>
      <w:r w:rsidRPr="00223C0B">
        <w:rPr>
          <w:rFonts w:ascii="Times New Roman" w:hAnsi="Times New Roman" w:cs="Times New Roman"/>
          <w:color w:val="000000"/>
          <w:sz w:val="24"/>
          <w:szCs w:val="24"/>
        </w:rPr>
        <w:fldChar w:fldCharType="end"/>
      </w:r>
      <w:r w:rsidRPr="00223C0B">
        <w:rPr>
          <w:rFonts w:ascii="Times New Roman" w:hAnsi="Times New Roman" w:cs="Times New Roman"/>
          <w:color w:val="000000"/>
          <w:sz w:val="24"/>
          <w:szCs w:val="24"/>
        </w:rPr>
        <w:t xml:space="preserve"> proposed a diffusion model for </w:t>
      </w:r>
      <w:r w:rsidR="00FD1878" w:rsidRPr="00223C0B">
        <w:rPr>
          <w:rFonts w:ascii="Times New Roman" w:hAnsi="Times New Roman" w:cs="Times New Roman"/>
          <w:color w:val="000000"/>
          <w:sz w:val="24"/>
          <w:szCs w:val="24"/>
        </w:rPr>
        <w:t>the combination of visual and vestibular cues for self-motion heading across time and sensory modality</w:t>
      </w:r>
      <w:r w:rsidRPr="00223C0B">
        <w:rPr>
          <w:rFonts w:ascii="Times New Roman" w:hAnsi="Times New Roman" w:cs="Times New Roman"/>
          <w:color w:val="000000"/>
          <w:sz w:val="24"/>
          <w:szCs w:val="24"/>
        </w:rPr>
        <w:t>.</w:t>
      </w:r>
      <w:r w:rsidR="00223C0B" w:rsidRPr="00223C0B">
        <w:rPr>
          <w:rFonts w:ascii="Times New Roman" w:hAnsi="Times New Roman" w:cs="Times New Roman"/>
          <w:color w:val="000000"/>
          <w:sz w:val="24"/>
          <w:szCs w:val="24"/>
        </w:rPr>
        <w:t xml:space="preserve"> The model describes how information is accumulated until it reaches a decision boundary</w:t>
      </w:r>
      <w:r w:rsidR="00223C0B">
        <w:rPr>
          <w:rFonts w:ascii="Times New Roman" w:hAnsi="Times New Roman" w:cs="Times New Roman"/>
          <w:color w:val="000000"/>
          <w:sz w:val="24"/>
          <w:szCs w:val="24"/>
        </w:rPr>
        <w:t xml:space="preserve"> (θ)</w:t>
      </w:r>
      <w:r w:rsidR="00223C0B" w:rsidRPr="00223C0B">
        <w:rPr>
          <w:rFonts w:ascii="Times New Roman" w:hAnsi="Times New Roman" w:cs="Times New Roman"/>
          <w:color w:val="000000"/>
          <w:sz w:val="24"/>
          <w:szCs w:val="24"/>
        </w:rPr>
        <w:t xml:space="preserve"> and participants would </w:t>
      </w:r>
      <w:r w:rsidR="00423EDB">
        <w:rPr>
          <w:rFonts w:ascii="Times New Roman" w:hAnsi="Times New Roman" w:cs="Times New Roman"/>
          <w:color w:val="000000"/>
          <w:sz w:val="24"/>
          <w:szCs w:val="24"/>
        </w:rPr>
        <w:t xml:space="preserve">make a speeded </w:t>
      </w:r>
      <w:r w:rsidR="00223C0B" w:rsidRPr="00223C0B">
        <w:rPr>
          <w:rFonts w:ascii="Times New Roman" w:hAnsi="Times New Roman" w:cs="Times New Roman"/>
          <w:color w:val="000000"/>
          <w:sz w:val="24"/>
          <w:szCs w:val="24"/>
        </w:rPr>
        <w:t>respon</w:t>
      </w:r>
      <w:r w:rsidR="00423EDB">
        <w:rPr>
          <w:rFonts w:ascii="Times New Roman" w:hAnsi="Times New Roman" w:cs="Times New Roman"/>
          <w:color w:val="000000"/>
          <w:sz w:val="24"/>
          <w:szCs w:val="24"/>
        </w:rPr>
        <w:t>se</w:t>
      </w:r>
      <w:r w:rsidR="00223C0B" w:rsidRPr="00223C0B">
        <w:rPr>
          <w:rFonts w:ascii="Times New Roman" w:hAnsi="Times New Roman" w:cs="Times New Roman"/>
          <w:color w:val="000000"/>
          <w:sz w:val="24"/>
          <w:szCs w:val="24"/>
        </w:rPr>
        <w:t>.</w:t>
      </w:r>
      <w:r w:rsidRPr="00223C0B">
        <w:rPr>
          <w:rFonts w:ascii="Times New Roman" w:hAnsi="Times New Roman" w:cs="Times New Roman"/>
          <w:color w:val="000000"/>
          <w:sz w:val="24"/>
          <w:szCs w:val="24"/>
        </w:rPr>
        <w:t xml:space="preserve"> </w:t>
      </w:r>
      <w:r w:rsidR="00A119CF" w:rsidRPr="00223C0B">
        <w:rPr>
          <w:rFonts w:ascii="Times New Roman" w:hAnsi="Times New Roman" w:cs="Times New Roman"/>
          <w:color w:val="000000"/>
          <w:sz w:val="24"/>
          <w:szCs w:val="24"/>
        </w:rPr>
        <w:t>T</w:t>
      </w:r>
      <w:r w:rsidR="008976FB" w:rsidRPr="00223C0B">
        <w:rPr>
          <w:rFonts w:ascii="Times New Roman" w:hAnsi="Times New Roman" w:cs="Times New Roman"/>
          <w:color w:val="000000"/>
          <w:sz w:val="24"/>
          <w:szCs w:val="24"/>
        </w:rPr>
        <w:t xml:space="preserve">he model </w:t>
      </w:r>
      <w:r w:rsidR="00A119CF" w:rsidRPr="00223C0B">
        <w:rPr>
          <w:rFonts w:ascii="Times New Roman" w:hAnsi="Times New Roman" w:cs="Times New Roman"/>
          <w:color w:val="000000"/>
          <w:sz w:val="24"/>
          <w:szCs w:val="24"/>
        </w:rPr>
        <w:t xml:space="preserve">takes </w:t>
      </w:r>
      <w:r w:rsidR="008976FB" w:rsidRPr="00223C0B">
        <w:rPr>
          <w:rFonts w:ascii="Times New Roman" w:hAnsi="Times New Roman" w:cs="Times New Roman"/>
          <w:color w:val="000000"/>
          <w:sz w:val="24"/>
          <w:szCs w:val="24"/>
        </w:rPr>
        <w:t xml:space="preserve">the motion profiles </w:t>
      </w:r>
      <w:r w:rsidR="00A119CF" w:rsidRPr="00223C0B">
        <w:rPr>
          <w:rFonts w:ascii="Times New Roman" w:hAnsi="Times New Roman" w:cs="Times New Roman"/>
          <w:color w:val="000000"/>
          <w:sz w:val="24"/>
          <w:szCs w:val="24"/>
        </w:rPr>
        <w:t xml:space="preserve">of the stimulus into account </w:t>
      </w:r>
      <w:r w:rsidR="008976FB" w:rsidRPr="00223C0B">
        <w:rPr>
          <w:rFonts w:ascii="Times New Roman" w:hAnsi="Times New Roman" w:cs="Times New Roman"/>
          <w:color w:val="000000"/>
          <w:sz w:val="24"/>
          <w:szCs w:val="24"/>
        </w:rPr>
        <w:t>(1A-C).</w:t>
      </w:r>
    </w:p>
    <w:p w:rsidR="00E376BB" w:rsidRPr="00223C0B" w:rsidRDefault="003B7887" w:rsidP="00223C0B">
      <w:pPr>
        <w:pStyle w:val="jovEquation"/>
        <w:tabs>
          <w:tab w:val="clear" w:pos="5040"/>
          <w:tab w:val="right" w:pos="9026"/>
        </w:tabs>
        <w:spacing w:before="0" w:after="0" w:line="360" w:lineRule="auto"/>
        <w:ind w:firstLine="357"/>
        <w:rPr>
          <w:rFonts w:ascii="Times New Roman" w:hAnsi="Times New Roman" w:cs="Times New Roman"/>
          <w:sz w:val="24"/>
          <w:szCs w:val="24"/>
        </w:rPr>
      </w:pPr>
      <w:r w:rsidRPr="00223C0B">
        <w:rPr>
          <w:rFonts w:ascii="Times New Roman" w:hAnsi="Times New Roman" w:cs="Times New Roman"/>
          <w:position w:val="-12"/>
          <w:sz w:val="24"/>
          <w:szCs w:val="24"/>
        </w:rPr>
        <w:object w:dxaOrig="32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2.7pt;height:19.3pt" o:ole="">
            <v:imagedata r:id="rId4" o:title=""/>
          </v:shape>
          <o:OLEObject Type="Embed" ProgID="Equation.3" ShapeID="_x0000_i1027" DrawAspect="Content" ObjectID="_1471351252" r:id="rId5"/>
        </w:object>
      </w:r>
      <w:r w:rsidR="00E376BB" w:rsidRPr="00223C0B">
        <w:rPr>
          <w:rFonts w:ascii="Times New Roman" w:hAnsi="Times New Roman" w:cs="Times New Roman"/>
          <w:sz w:val="24"/>
          <w:szCs w:val="24"/>
        </w:rPr>
        <w:tab/>
        <w:t>(</w:t>
      </w:r>
      <w:r w:rsidR="00992B59" w:rsidRPr="00223C0B">
        <w:rPr>
          <w:rFonts w:ascii="Times New Roman" w:hAnsi="Times New Roman" w:cs="Times New Roman"/>
          <w:sz w:val="24"/>
          <w:szCs w:val="24"/>
        </w:rPr>
        <w:t>1A</w:t>
      </w:r>
      <w:r w:rsidR="00E376BB" w:rsidRPr="00223C0B">
        <w:rPr>
          <w:rFonts w:ascii="Times New Roman" w:hAnsi="Times New Roman" w:cs="Times New Roman"/>
          <w:sz w:val="24"/>
          <w:szCs w:val="24"/>
        </w:rPr>
        <w:t>)</w:t>
      </w:r>
    </w:p>
    <w:p w:rsidR="003B7887" w:rsidRPr="00223C0B" w:rsidRDefault="003B7887" w:rsidP="00223C0B">
      <w:pPr>
        <w:pStyle w:val="jovEquation"/>
        <w:tabs>
          <w:tab w:val="clear" w:pos="5040"/>
          <w:tab w:val="right" w:pos="9072"/>
        </w:tabs>
        <w:spacing w:before="0" w:after="0" w:line="360" w:lineRule="auto"/>
        <w:ind w:firstLine="357"/>
        <w:rPr>
          <w:rFonts w:ascii="Times New Roman" w:hAnsi="Times New Roman" w:cs="Times New Roman"/>
          <w:sz w:val="24"/>
          <w:szCs w:val="24"/>
        </w:rPr>
      </w:pPr>
      <w:r w:rsidRPr="00223C0B">
        <w:rPr>
          <w:rFonts w:ascii="Times New Roman" w:hAnsi="Times New Roman" w:cs="Times New Roman"/>
          <w:position w:val="-26"/>
          <w:sz w:val="24"/>
          <w:szCs w:val="24"/>
        </w:rPr>
        <w:object w:dxaOrig="4360" w:dyaOrig="639">
          <v:shape id="_x0000_i1028" type="#_x0000_t75" style="width:218.25pt;height:32.3pt" o:ole="">
            <v:imagedata r:id="rId6" o:title=""/>
          </v:shape>
          <o:OLEObject Type="Embed" ProgID="Equation.3" ShapeID="_x0000_i1028" DrawAspect="Content" ObjectID="_1471351253" r:id="rId7"/>
        </w:object>
      </w:r>
      <w:r w:rsidRPr="00223C0B">
        <w:rPr>
          <w:rFonts w:ascii="Times New Roman" w:hAnsi="Times New Roman" w:cs="Times New Roman"/>
          <w:sz w:val="24"/>
          <w:szCs w:val="24"/>
        </w:rPr>
        <w:tab/>
        <w:t>(</w:t>
      </w:r>
      <w:r w:rsidR="00992B59" w:rsidRPr="00223C0B">
        <w:rPr>
          <w:rFonts w:ascii="Times New Roman" w:hAnsi="Times New Roman" w:cs="Times New Roman"/>
          <w:sz w:val="24"/>
          <w:szCs w:val="24"/>
        </w:rPr>
        <w:t>1B</w:t>
      </w:r>
      <w:r w:rsidRPr="00223C0B">
        <w:rPr>
          <w:rFonts w:ascii="Times New Roman" w:hAnsi="Times New Roman" w:cs="Times New Roman"/>
          <w:sz w:val="24"/>
          <w:szCs w:val="24"/>
        </w:rPr>
        <w:t>)</w:t>
      </w:r>
    </w:p>
    <w:p w:rsidR="003B7887" w:rsidRPr="00223C0B" w:rsidRDefault="003B7887" w:rsidP="00223C0B">
      <w:pPr>
        <w:pStyle w:val="jovEquation"/>
        <w:tabs>
          <w:tab w:val="clear" w:pos="5040"/>
          <w:tab w:val="right" w:pos="9072"/>
        </w:tabs>
        <w:spacing w:before="0" w:after="0" w:line="360" w:lineRule="auto"/>
        <w:ind w:firstLine="357"/>
        <w:rPr>
          <w:rFonts w:ascii="Times New Roman" w:hAnsi="Times New Roman" w:cs="Times New Roman"/>
          <w:sz w:val="24"/>
          <w:szCs w:val="24"/>
        </w:rPr>
      </w:pPr>
      <w:r w:rsidRPr="00223C0B">
        <w:rPr>
          <w:rFonts w:ascii="Times New Roman" w:hAnsi="Times New Roman" w:cs="Times New Roman"/>
          <w:position w:val="-12"/>
          <w:sz w:val="24"/>
          <w:szCs w:val="24"/>
        </w:rPr>
        <w:object w:dxaOrig="3920" w:dyaOrig="360">
          <v:shape id="_x0000_i1029" type="#_x0000_t75" style="width:196.15pt;height:18.15pt" o:ole="">
            <v:imagedata r:id="rId8" o:title=""/>
          </v:shape>
          <o:OLEObject Type="Embed" ProgID="Equation.3" ShapeID="_x0000_i1029" DrawAspect="Content" ObjectID="_1471351254" r:id="rId9"/>
        </w:object>
      </w:r>
      <w:r w:rsidRPr="00223C0B">
        <w:rPr>
          <w:rFonts w:ascii="Times New Roman" w:hAnsi="Times New Roman" w:cs="Times New Roman"/>
          <w:sz w:val="24"/>
          <w:szCs w:val="24"/>
        </w:rPr>
        <w:tab/>
        <w:t>(</w:t>
      </w:r>
      <w:r w:rsidR="00992B59" w:rsidRPr="00223C0B">
        <w:rPr>
          <w:rFonts w:ascii="Times New Roman" w:hAnsi="Times New Roman" w:cs="Times New Roman"/>
          <w:sz w:val="24"/>
          <w:szCs w:val="24"/>
        </w:rPr>
        <w:t>1C</w:t>
      </w:r>
      <w:r w:rsidRPr="00223C0B">
        <w:rPr>
          <w:rFonts w:ascii="Times New Roman" w:hAnsi="Times New Roman" w:cs="Times New Roman"/>
          <w:sz w:val="24"/>
          <w:szCs w:val="24"/>
        </w:rPr>
        <w:t>)</w:t>
      </w:r>
    </w:p>
    <w:p w:rsidR="00E376BB" w:rsidRPr="00223C0B" w:rsidRDefault="007061DC" w:rsidP="00223C0B">
      <w:pPr>
        <w:spacing w:line="360" w:lineRule="auto"/>
        <w:rPr>
          <w:rFonts w:ascii="Times New Roman" w:hAnsi="Times New Roman" w:cs="Times New Roman"/>
          <w:color w:val="000000"/>
          <w:sz w:val="24"/>
          <w:szCs w:val="24"/>
        </w:rPr>
      </w:pPr>
      <w:r w:rsidRPr="00223C0B">
        <w:rPr>
          <w:rFonts w:ascii="Times New Roman" w:hAnsi="Times New Roman" w:cs="Times New Roman"/>
          <w:color w:val="000000"/>
          <w:sz w:val="24"/>
          <w:szCs w:val="24"/>
        </w:rPr>
        <w:t xml:space="preserve">The </w:t>
      </w:r>
      <w:r w:rsidR="00FD1878" w:rsidRPr="00223C0B">
        <w:rPr>
          <w:rFonts w:ascii="Times New Roman" w:hAnsi="Times New Roman" w:cs="Times New Roman"/>
          <w:color w:val="000000"/>
          <w:sz w:val="24"/>
          <w:szCs w:val="24"/>
        </w:rPr>
        <w:t>diffusion model</w:t>
      </w:r>
      <w:r w:rsidR="003B7887" w:rsidRPr="00223C0B">
        <w:rPr>
          <w:rFonts w:ascii="Times New Roman" w:hAnsi="Times New Roman" w:cs="Times New Roman"/>
          <w:color w:val="000000"/>
          <w:sz w:val="24"/>
          <w:szCs w:val="24"/>
        </w:rPr>
        <w:t xml:space="preserve"> </w:t>
      </w:r>
      <w:r w:rsidRPr="00223C0B">
        <w:rPr>
          <w:rFonts w:ascii="Times New Roman" w:hAnsi="Times New Roman" w:cs="Times New Roman"/>
          <w:color w:val="000000"/>
          <w:sz w:val="24"/>
          <w:szCs w:val="24"/>
        </w:rPr>
        <w:t xml:space="preserve">for the visual condition with the raised cosine velocity profile </w:t>
      </w:r>
      <w:r w:rsidRPr="00223C0B">
        <w:rPr>
          <w:rFonts w:ascii="Times New Roman" w:hAnsi="Times New Roman" w:cs="Times New Roman"/>
          <w:color w:val="000000"/>
          <w:sz w:val="24"/>
          <w:szCs w:val="24"/>
        </w:rPr>
        <w:t>(Eqn. 2</w:t>
      </w:r>
      <w:r w:rsidRPr="00223C0B">
        <w:rPr>
          <w:rFonts w:ascii="Times New Roman" w:hAnsi="Times New Roman" w:cs="Times New Roman"/>
          <w:color w:val="000000"/>
          <w:sz w:val="24"/>
          <w:szCs w:val="24"/>
        </w:rPr>
        <w:t>A</w:t>
      </w:r>
      <w:r w:rsidRPr="00223C0B">
        <w:rPr>
          <w:rFonts w:ascii="Times New Roman" w:hAnsi="Times New Roman" w:cs="Times New Roman"/>
          <w:color w:val="000000"/>
          <w:sz w:val="24"/>
          <w:szCs w:val="24"/>
        </w:rPr>
        <w:t>)</w:t>
      </w:r>
      <w:r w:rsidRPr="00223C0B">
        <w:rPr>
          <w:rFonts w:ascii="Times New Roman" w:hAnsi="Times New Roman" w:cs="Times New Roman"/>
          <w:color w:val="000000"/>
          <w:sz w:val="24"/>
          <w:szCs w:val="24"/>
        </w:rPr>
        <w:t>, the visual condition with the constant velocity profile (Eqn. 2B) and the vestibular condition with the acceleration profile (Eqn. 2C</w:t>
      </w:r>
      <w:r w:rsidRPr="00223C0B">
        <w:rPr>
          <w:rFonts w:ascii="Times New Roman" w:hAnsi="Times New Roman" w:cs="Times New Roman"/>
          <w:color w:val="000000"/>
          <w:sz w:val="24"/>
          <w:szCs w:val="24"/>
        </w:rPr>
        <w:t xml:space="preserve">) </w:t>
      </w:r>
      <w:r w:rsidRPr="00223C0B">
        <w:rPr>
          <w:rFonts w:ascii="Times New Roman" w:hAnsi="Times New Roman" w:cs="Times New Roman"/>
          <w:color w:val="000000"/>
          <w:sz w:val="24"/>
          <w:szCs w:val="24"/>
        </w:rPr>
        <w:t xml:space="preserve">are </w:t>
      </w:r>
      <w:r w:rsidR="003B7887" w:rsidRPr="00223C0B">
        <w:rPr>
          <w:rFonts w:ascii="Times New Roman" w:hAnsi="Times New Roman" w:cs="Times New Roman"/>
          <w:color w:val="000000"/>
          <w:sz w:val="24"/>
          <w:szCs w:val="24"/>
        </w:rPr>
        <w:t>given by</w:t>
      </w:r>
    </w:p>
    <w:p w:rsidR="00E376BB" w:rsidRPr="00223C0B" w:rsidRDefault="00FD1878"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4220" w:dyaOrig="380">
          <v:shape id="_x0000_i1030" type="#_x0000_t75" style="width:211.45pt;height:19.3pt" o:ole="">
            <v:imagedata r:id="rId10" o:title=""/>
          </v:shape>
          <o:OLEObject Type="Embed" ProgID="Equation.3" ShapeID="_x0000_i1030" DrawAspect="Content" ObjectID="_1471351255" r:id="rId11"/>
        </w:object>
      </w:r>
      <w:r w:rsidR="008976FB" w:rsidRPr="00223C0B">
        <w:rPr>
          <w:rFonts w:ascii="Times New Roman" w:hAnsi="Times New Roman" w:cs="Times New Roman"/>
          <w:sz w:val="24"/>
          <w:szCs w:val="24"/>
        </w:rPr>
        <w:t xml:space="preserve"> </w:t>
      </w:r>
      <w:r w:rsidR="008976FB" w:rsidRPr="00223C0B">
        <w:rPr>
          <w:rFonts w:ascii="Times New Roman" w:hAnsi="Times New Roman" w:cs="Times New Roman"/>
          <w:sz w:val="24"/>
          <w:szCs w:val="24"/>
        </w:rPr>
        <w:tab/>
        <w:t>(2A)</w:t>
      </w:r>
    </w:p>
    <w:p w:rsidR="00E376BB" w:rsidRPr="00223C0B" w:rsidRDefault="00FD1878"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4900" w:dyaOrig="380">
          <v:shape id="_x0000_i1031" type="#_x0000_t75" style="width:245.5pt;height:19.3pt" o:ole="">
            <v:imagedata r:id="rId12" o:title=""/>
          </v:shape>
          <o:OLEObject Type="Embed" ProgID="Equation.3" ShapeID="_x0000_i1031" DrawAspect="Content" ObjectID="_1471351256" r:id="rId13"/>
        </w:object>
      </w:r>
      <w:r w:rsidR="008976FB" w:rsidRPr="00223C0B">
        <w:rPr>
          <w:rFonts w:ascii="Times New Roman" w:hAnsi="Times New Roman" w:cs="Times New Roman"/>
          <w:sz w:val="24"/>
          <w:szCs w:val="24"/>
        </w:rPr>
        <w:tab/>
        <w:t>(2B)</w:t>
      </w:r>
    </w:p>
    <w:p w:rsidR="00E376BB" w:rsidRPr="00223C0B" w:rsidRDefault="00FD1878"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4540" w:dyaOrig="380">
          <v:shape id="_x0000_i1032" type="#_x0000_t75" style="width:227.35pt;height:19.3pt" o:ole="">
            <v:imagedata r:id="rId14" o:title=""/>
          </v:shape>
          <o:OLEObject Type="Embed" ProgID="Equation.3" ShapeID="_x0000_i1032" DrawAspect="Content" ObjectID="_1471351257" r:id="rId15"/>
        </w:object>
      </w:r>
      <w:r w:rsidR="008976FB" w:rsidRPr="00223C0B">
        <w:rPr>
          <w:rFonts w:ascii="Times New Roman" w:hAnsi="Times New Roman" w:cs="Times New Roman"/>
          <w:sz w:val="24"/>
          <w:szCs w:val="24"/>
        </w:rPr>
        <w:tab/>
        <w:t>(2C)</w:t>
      </w:r>
    </w:p>
    <w:p w:rsidR="007061DC" w:rsidRPr="00223C0B" w:rsidRDefault="007061DC" w:rsidP="00423EDB">
      <w:pPr>
        <w:spacing w:line="360" w:lineRule="auto"/>
        <w:rPr>
          <w:rFonts w:ascii="Times New Roman" w:hAnsi="Times New Roman" w:cs="Times New Roman"/>
          <w:sz w:val="24"/>
          <w:szCs w:val="24"/>
        </w:rPr>
      </w:pPr>
      <w:r w:rsidRPr="00223C0B">
        <w:rPr>
          <w:rFonts w:ascii="Times New Roman" w:hAnsi="Times New Roman" w:cs="Times New Roman"/>
          <w:i/>
          <w:iCs/>
          <w:color w:val="000000"/>
          <w:sz w:val="24"/>
          <w:szCs w:val="24"/>
        </w:rPr>
        <w:t xml:space="preserve">Where </w:t>
      </w:r>
      <w:r w:rsidR="008976FB" w:rsidRPr="00223C0B">
        <w:rPr>
          <w:rFonts w:ascii="Times New Roman" w:hAnsi="Times New Roman" w:cs="Times New Roman"/>
          <w:i/>
          <w:iCs/>
          <w:color w:val="000000"/>
          <w:sz w:val="24"/>
          <w:szCs w:val="24"/>
        </w:rPr>
        <w:t xml:space="preserve">k </w:t>
      </w:r>
      <w:r w:rsidR="008976FB" w:rsidRPr="00223C0B">
        <w:rPr>
          <w:rFonts w:ascii="Times New Roman" w:hAnsi="Times New Roman" w:cs="Times New Roman"/>
          <w:color w:val="000000"/>
          <w:sz w:val="24"/>
          <w:szCs w:val="24"/>
        </w:rPr>
        <w:t xml:space="preserve">is a positive constant relating particle drift to heading </w:t>
      </w:r>
      <w:r w:rsidRPr="00223C0B">
        <w:rPr>
          <w:rFonts w:ascii="Times New Roman" w:hAnsi="Times New Roman" w:cs="Times New Roman"/>
          <w:color w:val="000000"/>
          <w:sz w:val="24"/>
          <w:szCs w:val="24"/>
        </w:rPr>
        <w:t>angle (Angle)</w:t>
      </w:r>
      <w:r w:rsidR="008976FB" w:rsidRPr="00223C0B">
        <w:rPr>
          <w:rFonts w:ascii="Times New Roman" w:hAnsi="Times New Roman" w:cs="Times New Roman"/>
          <w:color w:val="000000"/>
          <w:sz w:val="24"/>
          <w:szCs w:val="24"/>
        </w:rPr>
        <w:t xml:space="preserve">, and </w:t>
      </w:r>
      <w:proofErr w:type="gramStart"/>
      <w:r w:rsidR="008976FB" w:rsidRPr="00223C0B">
        <w:rPr>
          <w:rFonts w:ascii="Times New Roman" w:eastAsia="Arial Unicode MS" w:hAnsi="Times New Roman" w:cs="Times New Roman"/>
          <w:color w:val="000000"/>
          <w:sz w:val="24"/>
          <w:szCs w:val="24"/>
        </w:rPr>
        <w:t>η(</w:t>
      </w:r>
      <w:proofErr w:type="gramEnd"/>
      <w:r w:rsidR="008976FB" w:rsidRPr="00223C0B">
        <w:rPr>
          <w:rFonts w:ascii="Times New Roman" w:eastAsia="Arial Unicode MS" w:hAnsi="Times New Roman" w:cs="Times New Roman"/>
          <w:i/>
          <w:iCs/>
          <w:color w:val="000000"/>
          <w:sz w:val="24"/>
          <w:szCs w:val="24"/>
        </w:rPr>
        <w:t>t</w:t>
      </w:r>
      <w:r w:rsidR="008976FB" w:rsidRPr="00223C0B">
        <w:rPr>
          <w:rFonts w:ascii="Times New Roman" w:eastAsia="Arial Unicode MS" w:hAnsi="Times New Roman" w:cs="Times New Roman"/>
          <w:color w:val="000000"/>
          <w:sz w:val="24"/>
          <w:szCs w:val="24"/>
        </w:rPr>
        <w:t>) is Gaussian white noise.</w:t>
      </w:r>
      <w:r w:rsidR="00423EDB">
        <w:rPr>
          <w:rFonts w:ascii="Times New Roman" w:eastAsia="Arial Unicode MS" w:hAnsi="Times New Roman" w:cs="Times New Roman"/>
          <w:color w:val="000000"/>
          <w:sz w:val="24"/>
          <w:szCs w:val="24"/>
        </w:rPr>
        <w:t xml:space="preserve"> </w:t>
      </w:r>
      <w:bookmarkStart w:id="0" w:name="_GoBack"/>
      <w:bookmarkEnd w:id="0"/>
      <w:r w:rsidRPr="00223C0B">
        <w:rPr>
          <w:rFonts w:ascii="Times New Roman" w:hAnsi="Times New Roman" w:cs="Times New Roman"/>
          <w:sz w:val="24"/>
          <w:szCs w:val="24"/>
        </w:rPr>
        <w:t xml:space="preserve">We make the assuming that the visual and vestibular conditions have equal drift constants, as the reliability of the response are proportional to the reliability of the cue </w:t>
      </w:r>
    </w:p>
    <w:p w:rsidR="008976FB" w:rsidRPr="00223C0B" w:rsidRDefault="008976FB"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1020" w:dyaOrig="380">
          <v:shape id="_x0000_i1033" type="#_x0000_t75" style="width:51pt;height:19.3pt" o:ole="">
            <v:imagedata r:id="rId16" o:title=""/>
          </v:shape>
          <o:OLEObject Type="Embed" ProgID="Equation.3" ShapeID="_x0000_i1033" DrawAspect="Content" ObjectID="_1471351258" r:id="rId17"/>
        </w:object>
      </w:r>
      <w:r w:rsidRPr="00223C0B">
        <w:rPr>
          <w:rFonts w:ascii="Times New Roman" w:hAnsi="Times New Roman" w:cs="Times New Roman"/>
          <w:sz w:val="24"/>
          <w:szCs w:val="24"/>
        </w:rPr>
        <w:tab/>
        <w:t>(3)</w:t>
      </w:r>
    </w:p>
    <w:p w:rsidR="007061DC" w:rsidRPr="00223C0B" w:rsidRDefault="00756257"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color w:val="000000"/>
          <w:sz w:val="24"/>
          <w:szCs w:val="24"/>
        </w:rPr>
        <w:t>To account for the sensory input which modulates the cues reliability, the diffusion model is modified f</w:t>
      </w:r>
      <w:r w:rsidR="007061DC" w:rsidRPr="00223C0B">
        <w:rPr>
          <w:rFonts w:ascii="Times New Roman" w:hAnsi="Times New Roman" w:cs="Times New Roman"/>
          <w:color w:val="000000"/>
          <w:sz w:val="24"/>
          <w:szCs w:val="24"/>
        </w:rPr>
        <w:t>or the vestibular and visual conditions</w:t>
      </w:r>
      <w:r w:rsidRPr="00223C0B">
        <w:rPr>
          <w:rFonts w:ascii="Times New Roman" w:hAnsi="Times New Roman" w:cs="Times New Roman"/>
          <w:color w:val="000000"/>
          <w:sz w:val="24"/>
          <w:szCs w:val="24"/>
        </w:rPr>
        <w:t xml:space="preserve"> by the motion</w:t>
      </w:r>
      <w:r w:rsidR="007061DC" w:rsidRPr="00223C0B">
        <w:rPr>
          <w:rFonts w:ascii="Times New Roman" w:hAnsi="Times New Roman" w:cs="Times New Roman"/>
          <w:color w:val="000000"/>
          <w:sz w:val="24"/>
          <w:szCs w:val="24"/>
        </w:rPr>
        <w:t xml:space="preserve"> acceleration </w:t>
      </w:r>
      <w:proofErr w:type="gramStart"/>
      <w:r w:rsidR="007061DC" w:rsidRPr="00223C0B">
        <w:rPr>
          <w:rFonts w:ascii="Times New Roman" w:hAnsi="Times New Roman" w:cs="Times New Roman"/>
          <w:i/>
          <w:iCs/>
          <w:color w:val="000000"/>
          <w:sz w:val="24"/>
          <w:szCs w:val="24"/>
        </w:rPr>
        <w:t>a</w:t>
      </w:r>
      <w:r w:rsidR="007061DC" w:rsidRPr="00223C0B">
        <w:rPr>
          <w:rFonts w:ascii="Times New Roman" w:hAnsi="Times New Roman" w:cs="Times New Roman"/>
          <w:color w:val="000000"/>
          <w:sz w:val="24"/>
          <w:szCs w:val="24"/>
        </w:rPr>
        <w:t>(</w:t>
      </w:r>
      <w:proofErr w:type="gramEnd"/>
      <w:r w:rsidR="007061DC" w:rsidRPr="00223C0B">
        <w:rPr>
          <w:rFonts w:ascii="Times New Roman" w:hAnsi="Times New Roman" w:cs="Times New Roman"/>
          <w:i/>
          <w:iCs/>
          <w:color w:val="000000"/>
          <w:sz w:val="24"/>
          <w:szCs w:val="24"/>
        </w:rPr>
        <w:t>t</w:t>
      </w:r>
      <w:r w:rsidR="007061DC" w:rsidRPr="00223C0B">
        <w:rPr>
          <w:rFonts w:ascii="Times New Roman" w:hAnsi="Times New Roman" w:cs="Times New Roman"/>
          <w:color w:val="000000"/>
          <w:sz w:val="24"/>
          <w:szCs w:val="24"/>
        </w:rPr>
        <w:t xml:space="preserve">) and motion velocity </w:t>
      </w:r>
      <w:r w:rsidR="007061DC" w:rsidRPr="00223C0B">
        <w:rPr>
          <w:rFonts w:ascii="Times New Roman" w:hAnsi="Times New Roman" w:cs="Times New Roman"/>
          <w:i/>
          <w:iCs/>
          <w:color w:val="000000"/>
          <w:sz w:val="24"/>
          <w:szCs w:val="24"/>
        </w:rPr>
        <w:t>v</w:t>
      </w:r>
      <w:r w:rsidR="007061DC" w:rsidRPr="00223C0B">
        <w:rPr>
          <w:rFonts w:ascii="Times New Roman" w:hAnsi="Times New Roman" w:cs="Times New Roman"/>
          <w:color w:val="000000"/>
          <w:sz w:val="24"/>
          <w:szCs w:val="24"/>
        </w:rPr>
        <w:t>(</w:t>
      </w:r>
      <w:r w:rsidR="007061DC" w:rsidRPr="00223C0B">
        <w:rPr>
          <w:rFonts w:ascii="Times New Roman" w:hAnsi="Times New Roman" w:cs="Times New Roman"/>
          <w:i/>
          <w:iCs/>
          <w:color w:val="000000"/>
          <w:sz w:val="24"/>
          <w:szCs w:val="24"/>
        </w:rPr>
        <w:t>t</w:t>
      </w:r>
      <w:r w:rsidR="007061DC" w:rsidRPr="00223C0B">
        <w:rPr>
          <w:rFonts w:ascii="Times New Roman" w:hAnsi="Times New Roman" w:cs="Times New Roman"/>
          <w:color w:val="000000"/>
          <w:sz w:val="24"/>
          <w:szCs w:val="24"/>
        </w:rPr>
        <w:t xml:space="preserve">), respectively. </w:t>
      </w:r>
      <w:r w:rsidRPr="00223C0B">
        <w:rPr>
          <w:rFonts w:ascii="Times New Roman" w:hAnsi="Times New Roman" w:cs="Times New Roman"/>
          <w:color w:val="000000"/>
          <w:sz w:val="24"/>
          <w:szCs w:val="24"/>
        </w:rPr>
        <w:t>The new diffusion models are given by</w:t>
      </w:r>
    </w:p>
    <w:p w:rsidR="007061DC" w:rsidRPr="00223C0B" w:rsidRDefault="007061DC"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2720" w:dyaOrig="380">
          <v:shape id="_x0000_i1038" type="#_x0000_t75" style="width:136.05pt;height:19.3pt" o:ole="">
            <v:imagedata r:id="rId18" o:title=""/>
          </v:shape>
          <o:OLEObject Type="Embed" ProgID="Equation.3" ShapeID="_x0000_i1038" DrawAspect="Content" ObjectID="_1471351259" r:id="rId19"/>
        </w:object>
      </w:r>
      <w:r w:rsidRPr="00223C0B">
        <w:rPr>
          <w:rFonts w:ascii="Times New Roman" w:hAnsi="Times New Roman" w:cs="Times New Roman"/>
          <w:sz w:val="24"/>
          <w:szCs w:val="24"/>
        </w:rPr>
        <w:tab/>
        <w:t>(</w:t>
      </w:r>
      <w:r w:rsidR="00756257" w:rsidRPr="00223C0B">
        <w:rPr>
          <w:rFonts w:ascii="Times New Roman" w:hAnsi="Times New Roman" w:cs="Times New Roman"/>
          <w:sz w:val="24"/>
          <w:szCs w:val="24"/>
        </w:rPr>
        <w:t>4</w:t>
      </w:r>
      <w:r w:rsidRPr="00223C0B">
        <w:rPr>
          <w:rFonts w:ascii="Times New Roman" w:hAnsi="Times New Roman" w:cs="Times New Roman"/>
          <w:sz w:val="24"/>
          <w:szCs w:val="24"/>
        </w:rPr>
        <w:t>A)</w:t>
      </w:r>
    </w:p>
    <w:p w:rsidR="007061DC" w:rsidRPr="00223C0B" w:rsidRDefault="007061DC"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3220" w:dyaOrig="380">
          <v:shape id="_x0000_i1037" type="#_x0000_t75" style="width:161.55pt;height:19.3pt" o:ole="">
            <v:imagedata r:id="rId20" o:title=""/>
          </v:shape>
          <o:OLEObject Type="Embed" ProgID="Equation.3" ShapeID="_x0000_i1037" DrawAspect="Content" ObjectID="_1471351260" r:id="rId21"/>
        </w:object>
      </w:r>
      <w:r w:rsidRPr="00223C0B">
        <w:rPr>
          <w:rFonts w:ascii="Times New Roman" w:hAnsi="Times New Roman" w:cs="Times New Roman"/>
          <w:sz w:val="24"/>
          <w:szCs w:val="24"/>
        </w:rPr>
        <w:tab/>
        <w:t>(</w:t>
      </w:r>
      <w:r w:rsidR="00756257" w:rsidRPr="00223C0B">
        <w:rPr>
          <w:rFonts w:ascii="Times New Roman" w:hAnsi="Times New Roman" w:cs="Times New Roman"/>
          <w:sz w:val="24"/>
          <w:szCs w:val="24"/>
        </w:rPr>
        <w:t>4</w:t>
      </w:r>
      <w:r w:rsidRPr="00223C0B">
        <w:rPr>
          <w:rFonts w:ascii="Times New Roman" w:hAnsi="Times New Roman" w:cs="Times New Roman"/>
          <w:sz w:val="24"/>
          <w:szCs w:val="24"/>
        </w:rPr>
        <w:t>B)</w:t>
      </w:r>
    </w:p>
    <w:p w:rsidR="007061DC" w:rsidRPr="00223C0B" w:rsidRDefault="007061DC"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2740" w:dyaOrig="380">
          <v:shape id="_x0000_i1039" type="#_x0000_t75" style="width:137.2pt;height:19.3pt" o:ole="">
            <v:imagedata r:id="rId22" o:title=""/>
          </v:shape>
          <o:OLEObject Type="Embed" ProgID="Equation.3" ShapeID="_x0000_i1039" DrawAspect="Content" ObjectID="_1471351261" r:id="rId23"/>
        </w:object>
      </w:r>
      <w:r w:rsidRPr="00223C0B">
        <w:rPr>
          <w:rFonts w:ascii="Times New Roman" w:hAnsi="Times New Roman" w:cs="Times New Roman"/>
          <w:sz w:val="24"/>
          <w:szCs w:val="24"/>
        </w:rPr>
        <w:tab/>
        <w:t>(</w:t>
      </w:r>
      <w:r w:rsidR="00756257" w:rsidRPr="00223C0B">
        <w:rPr>
          <w:rFonts w:ascii="Times New Roman" w:hAnsi="Times New Roman" w:cs="Times New Roman"/>
          <w:sz w:val="24"/>
          <w:szCs w:val="24"/>
        </w:rPr>
        <w:t>4</w:t>
      </w:r>
      <w:r w:rsidRPr="00223C0B">
        <w:rPr>
          <w:rFonts w:ascii="Times New Roman" w:hAnsi="Times New Roman" w:cs="Times New Roman"/>
          <w:sz w:val="24"/>
          <w:szCs w:val="24"/>
        </w:rPr>
        <w:t>C)</w:t>
      </w:r>
    </w:p>
    <w:p w:rsidR="007061DC" w:rsidRPr="00223C0B" w:rsidRDefault="007061DC"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sz w:val="24"/>
          <w:szCs w:val="24"/>
        </w:rPr>
        <w:t xml:space="preserve">The </w:t>
      </w:r>
      <w:r w:rsidR="00756257" w:rsidRPr="00223C0B">
        <w:rPr>
          <w:rFonts w:ascii="Times New Roman" w:hAnsi="Times New Roman" w:cs="Times New Roman"/>
          <w:sz w:val="24"/>
          <w:szCs w:val="24"/>
        </w:rPr>
        <w:t xml:space="preserve">weighted </w:t>
      </w:r>
      <w:r w:rsidRPr="00223C0B">
        <w:rPr>
          <w:rFonts w:ascii="Times New Roman" w:hAnsi="Times New Roman" w:cs="Times New Roman"/>
          <w:sz w:val="24"/>
          <w:szCs w:val="24"/>
        </w:rPr>
        <w:t xml:space="preserve">combination of the </w:t>
      </w:r>
      <w:r w:rsidR="00756257" w:rsidRPr="00223C0B">
        <w:rPr>
          <w:rFonts w:ascii="Times New Roman" w:hAnsi="Times New Roman" w:cs="Times New Roman"/>
          <w:sz w:val="24"/>
          <w:szCs w:val="24"/>
        </w:rPr>
        <w:t>drift diffusion model</w:t>
      </w:r>
      <w:r w:rsidRPr="00223C0B">
        <w:rPr>
          <w:rFonts w:ascii="Times New Roman" w:hAnsi="Times New Roman" w:cs="Times New Roman"/>
          <w:sz w:val="24"/>
          <w:szCs w:val="24"/>
        </w:rPr>
        <w:t xml:space="preserve"> </w:t>
      </w:r>
      <w:r w:rsidR="00756257" w:rsidRPr="00223C0B">
        <w:rPr>
          <w:rFonts w:ascii="Times New Roman" w:hAnsi="Times New Roman" w:cs="Times New Roman"/>
          <w:sz w:val="24"/>
          <w:szCs w:val="24"/>
        </w:rPr>
        <w:t>is given</w:t>
      </w:r>
    </w:p>
    <w:p w:rsidR="00734D24" w:rsidRPr="00223C0B" w:rsidRDefault="007061DC"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4200" w:dyaOrig="380">
          <v:shape id="_x0000_i1034" type="#_x0000_t75" style="width:210.35pt;height:19.3pt" o:ole="">
            <v:imagedata r:id="rId24" o:title=""/>
          </v:shape>
          <o:OLEObject Type="Embed" ProgID="Equation.3" ShapeID="_x0000_i1034" DrawAspect="Content" ObjectID="_1471351262" r:id="rId25"/>
        </w:object>
      </w:r>
      <w:r w:rsidR="008976FB" w:rsidRPr="00223C0B">
        <w:rPr>
          <w:rFonts w:ascii="Times New Roman" w:hAnsi="Times New Roman" w:cs="Times New Roman"/>
          <w:sz w:val="24"/>
          <w:szCs w:val="24"/>
        </w:rPr>
        <w:tab/>
        <w:t>(</w:t>
      </w:r>
      <w:r w:rsidR="00756257" w:rsidRPr="00223C0B">
        <w:rPr>
          <w:rFonts w:ascii="Times New Roman" w:hAnsi="Times New Roman" w:cs="Times New Roman"/>
          <w:sz w:val="24"/>
          <w:szCs w:val="24"/>
        </w:rPr>
        <w:t>5</w:t>
      </w:r>
      <w:r w:rsidR="008976FB" w:rsidRPr="00223C0B">
        <w:rPr>
          <w:rFonts w:ascii="Times New Roman" w:hAnsi="Times New Roman" w:cs="Times New Roman"/>
          <w:sz w:val="24"/>
          <w:szCs w:val="24"/>
        </w:rPr>
        <w:t>A)</w:t>
      </w:r>
    </w:p>
    <w:p w:rsidR="00734D24" w:rsidRPr="00223C0B" w:rsidRDefault="007061DC"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4680" w:dyaOrig="380">
          <v:shape id="_x0000_i1035" type="#_x0000_t75" style="width:234.7pt;height:19.3pt" o:ole="">
            <v:imagedata r:id="rId26" o:title=""/>
          </v:shape>
          <o:OLEObject Type="Embed" ProgID="Equation.3" ShapeID="_x0000_i1035" DrawAspect="Content" ObjectID="_1471351263" r:id="rId27"/>
        </w:object>
      </w:r>
      <w:r w:rsidR="008976FB" w:rsidRPr="00223C0B">
        <w:rPr>
          <w:rFonts w:ascii="Times New Roman" w:hAnsi="Times New Roman" w:cs="Times New Roman"/>
          <w:sz w:val="24"/>
          <w:szCs w:val="24"/>
        </w:rPr>
        <w:tab/>
        <w:t>(</w:t>
      </w:r>
      <w:r w:rsidR="00756257" w:rsidRPr="00223C0B">
        <w:rPr>
          <w:rFonts w:ascii="Times New Roman" w:hAnsi="Times New Roman" w:cs="Times New Roman"/>
          <w:sz w:val="24"/>
          <w:szCs w:val="24"/>
        </w:rPr>
        <w:t>5</w:t>
      </w:r>
      <w:r w:rsidR="008976FB" w:rsidRPr="00223C0B">
        <w:rPr>
          <w:rFonts w:ascii="Times New Roman" w:hAnsi="Times New Roman" w:cs="Times New Roman"/>
          <w:sz w:val="24"/>
          <w:szCs w:val="24"/>
        </w:rPr>
        <w:t>B)</w:t>
      </w:r>
    </w:p>
    <w:p w:rsidR="00FD1878" w:rsidRPr="00223C0B" w:rsidRDefault="00756257" w:rsidP="00223C0B">
      <w:pPr>
        <w:spacing w:line="360" w:lineRule="auto"/>
        <w:rPr>
          <w:rFonts w:ascii="Times New Roman" w:hAnsi="Times New Roman" w:cs="Times New Roman"/>
          <w:sz w:val="24"/>
          <w:szCs w:val="24"/>
        </w:rPr>
      </w:pPr>
      <w:proofErr w:type="gramStart"/>
      <w:r w:rsidRPr="00223C0B">
        <w:rPr>
          <w:rFonts w:ascii="Times New Roman" w:hAnsi="Times New Roman" w:cs="Times New Roman"/>
          <w:sz w:val="24"/>
          <w:szCs w:val="24"/>
        </w:rPr>
        <w:t>where</w:t>
      </w:r>
      <w:proofErr w:type="gramEnd"/>
    </w:p>
    <w:p w:rsidR="00756257" w:rsidRPr="00223C0B" w:rsidRDefault="00756257" w:rsidP="00223C0B">
      <w:pPr>
        <w:tabs>
          <w:tab w:val="right" w:pos="8875"/>
        </w:tabs>
        <w:spacing w:line="360" w:lineRule="auto"/>
        <w:rPr>
          <w:rFonts w:ascii="Times New Roman" w:hAnsi="Times New Roman" w:cs="Times New Roman"/>
          <w:sz w:val="24"/>
          <w:szCs w:val="24"/>
        </w:rPr>
      </w:pPr>
      <w:r w:rsidRPr="00223C0B">
        <w:rPr>
          <w:rFonts w:ascii="Times New Roman" w:hAnsi="Times New Roman" w:cs="Times New Roman"/>
          <w:position w:val="-14"/>
          <w:sz w:val="24"/>
          <w:szCs w:val="24"/>
        </w:rPr>
        <w:object w:dxaOrig="2079" w:dyaOrig="460">
          <v:shape id="_x0000_i1040" type="#_x0000_t75" style="width:104.3pt;height:23.25pt" o:ole="">
            <v:imagedata r:id="rId28" o:title=""/>
          </v:shape>
          <o:OLEObject Type="Embed" ProgID="Equation.3" ShapeID="_x0000_i1040" DrawAspect="Content" ObjectID="_1471351264" r:id="rId29"/>
        </w:object>
      </w:r>
      <w:r w:rsidRPr="00223C0B">
        <w:rPr>
          <w:rFonts w:ascii="Times New Roman" w:hAnsi="Times New Roman" w:cs="Times New Roman"/>
          <w:sz w:val="24"/>
          <w:szCs w:val="24"/>
        </w:rPr>
        <w:t>.</w:t>
      </w:r>
      <w:r w:rsidRPr="00223C0B">
        <w:rPr>
          <w:rFonts w:ascii="Times New Roman" w:hAnsi="Times New Roman" w:cs="Times New Roman"/>
          <w:sz w:val="24"/>
          <w:szCs w:val="24"/>
        </w:rPr>
        <w:tab/>
        <w:t>(</w:t>
      </w:r>
      <w:r w:rsidRPr="00223C0B">
        <w:rPr>
          <w:rFonts w:ascii="Times New Roman" w:hAnsi="Times New Roman" w:cs="Times New Roman"/>
          <w:sz w:val="24"/>
          <w:szCs w:val="24"/>
        </w:rPr>
        <w:t>6</w:t>
      </w:r>
      <w:r w:rsidRPr="00223C0B">
        <w:rPr>
          <w:rFonts w:ascii="Times New Roman" w:hAnsi="Times New Roman" w:cs="Times New Roman"/>
          <w:sz w:val="24"/>
          <w:szCs w:val="24"/>
        </w:rPr>
        <w:t>)</w:t>
      </w:r>
    </w:p>
    <w:p w:rsidR="00756257" w:rsidRPr="00223C0B" w:rsidRDefault="00756257" w:rsidP="00223C0B">
      <w:pPr>
        <w:spacing w:line="360" w:lineRule="auto"/>
        <w:rPr>
          <w:rFonts w:ascii="Times New Roman" w:hAnsi="Times New Roman" w:cs="Times New Roman"/>
          <w:sz w:val="24"/>
          <w:szCs w:val="24"/>
        </w:rPr>
      </w:pPr>
      <w:r w:rsidRPr="00223C0B">
        <w:rPr>
          <w:rFonts w:ascii="Times New Roman" w:hAnsi="Times New Roman" w:cs="Times New Roman"/>
          <w:sz w:val="24"/>
          <w:szCs w:val="24"/>
        </w:rPr>
        <w:t>The sensitivity profile</w:t>
      </w:r>
      <w:r w:rsidR="00A119CF" w:rsidRPr="00223C0B">
        <w:rPr>
          <w:rFonts w:ascii="Times New Roman" w:hAnsi="Times New Roman" w:cs="Times New Roman"/>
          <w:sz w:val="24"/>
          <w:szCs w:val="24"/>
        </w:rPr>
        <w:t xml:space="preserve"> for the combined condition</w:t>
      </w:r>
      <w:r w:rsidRPr="00223C0B">
        <w:rPr>
          <w:rFonts w:ascii="Times New Roman" w:hAnsi="Times New Roman" w:cs="Times New Roman"/>
          <w:sz w:val="24"/>
          <w:szCs w:val="24"/>
        </w:rPr>
        <w:t xml:space="preserve"> </w:t>
      </w:r>
      <w:proofErr w:type="gramStart"/>
      <w:r w:rsidRPr="00223C0B">
        <w:rPr>
          <w:rFonts w:ascii="Times New Roman" w:hAnsi="Times New Roman" w:cs="Times New Roman"/>
          <w:sz w:val="24"/>
          <w:szCs w:val="24"/>
        </w:rPr>
        <w:t>d(</w:t>
      </w:r>
      <w:proofErr w:type="gramEnd"/>
      <w:r w:rsidRPr="00223C0B">
        <w:rPr>
          <w:rFonts w:ascii="Times New Roman" w:hAnsi="Times New Roman" w:cs="Times New Roman"/>
          <w:sz w:val="24"/>
          <w:szCs w:val="24"/>
        </w:rPr>
        <w:t xml:space="preserve">t) is a weighted combination of the </w:t>
      </w:r>
      <w:proofErr w:type="spellStart"/>
      <w:r w:rsidRPr="00223C0B">
        <w:rPr>
          <w:rFonts w:ascii="Times New Roman" w:hAnsi="Times New Roman" w:cs="Times New Roman"/>
          <w:sz w:val="24"/>
          <w:szCs w:val="24"/>
        </w:rPr>
        <w:t>unisensory</w:t>
      </w:r>
      <w:proofErr w:type="spellEnd"/>
      <w:r w:rsidRPr="00223C0B">
        <w:rPr>
          <w:rFonts w:ascii="Times New Roman" w:hAnsi="Times New Roman" w:cs="Times New Roman"/>
          <w:sz w:val="24"/>
          <w:szCs w:val="24"/>
        </w:rPr>
        <w:t xml:space="preserve"> profiles</w:t>
      </w:r>
    </w:p>
    <w:p w:rsidR="007061DC" w:rsidRPr="00223C0B" w:rsidRDefault="007061DC"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32"/>
          <w:sz w:val="24"/>
          <w:szCs w:val="24"/>
        </w:rPr>
        <w:object w:dxaOrig="4320" w:dyaOrig="800">
          <v:shape id="_x0000_i1036" type="#_x0000_t75" style="width:216.55pt;height:40.25pt" o:ole="">
            <v:imagedata r:id="rId30" o:title=""/>
          </v:shape>
          <o:OLEObject Type="Embed" ProgID="Equation.3" ShapeID="_x0000_i1036" DrawAspect="Content" ObjectID="_1471351265" r:id="rId31"/>
        </w:object>
      </w:r>
      <w:r w:rsidRPr="00223C0B">
        <w:rPr>
          <w:rFonts w:ascii="Times New Roman" w:hAnsi="Times New Roman" w:cs="Times New Roman"/>
          <w:sz w:val="24"/>
          <w:szCs w:val="24"/>
        </w:rPr>
        <w:tab/>
        <w:t>(</w:t>
      </w:r>
      <w:r w:rsidR="00756257" w:rsidRPr="00223C0B">
        <w:rPr>
          <w:rFonts w:ascii="Times New Roman" w:hAnsi="Times New Roman" w:cs="Times New Roman"/>
          <w:sz w:val="24"/>
          <w:szCs w:val="24"/>
        </w:rPr>
        <w:t>7A</w:t>
      </w:r>
      <w:r w:rsidRPr="00223C0B">
        <w:rPr>
          <w:rFonts w:ascii="Times New Roman" w:hAnsi="Times New Roman" w:cs="Times New Roman"/>
          <w:sz w:val="24"/>
          <w:szCs w:val="24"/>
        </w:rPr>
        <w:t>)</w:t>
      </w:r>
    </w:p>
    <w:p w:rsidR="00756257" w:rsidRPr="00223C0B" w:rsidRDefault="00756257"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32"/>
          <w:sz w:val="24"/>
          <w:szCs w:val="24"/>
        </w:rPr>
        <w:object w:dxaOrig="4640" w:dyaOrig="800">
          <v:shape id="_x0000_i1041" type="#_x0000_t75" style="width:232.45pt;height:40.25pt" o:ole="">
            <v:imagedata r:id="rId32" o:title=""/>
          </v:shape>
          <o:OLEObject Type="Embed" ProgID="Equation.3" ShapeID="_x0000_i1041" DrawAspect="Content" ObjectID="_1471351266" r:id="rId33"/>
        </w:object>
      </w:r>
      <w:r w:rsidRPr="00223C0B">
        <w:rPr>
          <w:rFonts w:ascii="Times New Roman" w:hAnsi="Times New Roman" w:cs="Times New Roman"/>
          <w:sz w:val="24"/>
          <w:szCs w:val="24"/>
        </w:rPr>
        <w:tab/>
        <w:t>(7</w:t>
      </w:r>
      <w:r w:rsidRPr="00223C0B">
        <w:rPr>
          <w:rFonts w:ascii="Times New Roman" w:hAnsi="Times New Roman" w:cs="Times New Roman"/>
          <w:sz w:val="24"/>
          <w:szCs w:val="24"/>
        </w:rPr>
        <w:t>B</w:t>
      </w:r>
      <w:r w:rsidRPr="00223C0B">
        <w:rPr>
          <w:rFonts w:ascii="Times New Roman" w:hAnsi="Times New Roman" w:cs="Times New Roman"/>
          <w:sz w:val="24"/>
          <w:szCs w:val="24"/>
        </w:rPr>
        <w:t>)</w:t>
      </w:r>
    </w:p>
    <w:p w:rsidR="00E376BB" w:rsidRPr="00223C0B" w:rsidRDefault="00A119CF" w:rsidP="00223C0B">
      <w:pPr>
        <w:spacing w:line="360" w:lineRule="auto"/>
        <w:rPr>
          <w:rFonts w:ascii="Times New Roman" w:hAnsi="Times New Roman" w:cs="Times New Roman"/>
          <w:sz w:val="24"/>
          <w:szCs w:val="24"/>
        </w:rPr>
      </w:pPr>
      <w:r w:rsidRPr="00223C0B">
        <w:rPr>
          <w:rFonts w:ascii="Times New Roman" w:hAnsi="Times New Roman" w:cs="Times New Roman"/>
          <w:sz w:val="24"/>
          <w:szCs w:val="24"/>
        </w:rPr>
        <w:t>T</w:t>
      </w:r>
      <w:r w:rsidR="00756257" w:rsidRPr="00223C0B">
        <w:rPr>
          <w:rFonts w:ascii="Times New Roman" w:hAnsi="Times New Roman" w:cs="Times New Roman"/>
          <w:sz w:val="24"/>
          <w:szCs w:val="24"/>
        </w:rPr>
        <w:t xml:space="preserve">he </w:t>
      </w:r>
      <w:r w:rsidRPr="00223C0B">
        <w:rPr>
          <w:rFonts w:ascii="Times New Roman" w:hAnsi="Times New Roman" w:cs="Times New Roman"/>
          <w:sz w:val="24"/>
          <w:szCs w:val="24"/>
        </w:rPr>
        <w:t xml:space="preserve">modified </w:t>
      </w:r>
      <w:r w:rsidR="00756257" w:rsidRPr="00223C0B">
        <w:rPr>
          <w:rFonts w:ascii="Times New Roman" w:hAnsi="Times New Roman" w:cs="Times New Roman"/>
          <w:sz w:val="24"/>
          <w:szCs w:val="24"/>
        </w:rPr>
        <w:t xml:space="preserve">combined diffusion model </w:t>
      </w:r>
      <w:r w:rsidRPr="00223C0B">
        <w:rPr>
          <w:rFonts w:ascii="Times New Roman" w:hAnsi="Times New Roman" w:cs="Times New Roman"/>
          <w:sz w:val="24"/>
          <w:szCs w:val="24"/>
        </w:rPr>
        <w:t>takes into</w:t>
      </w:r>
      <w:r w:rsidR="00756257" w:rsidRPr="00223C0B">
        <w:rPr>
          <w:rFonts w:ascii="Times New Roman" w:hAnsi="Times New Roman" w:cs="Times New Roman"/>
          <w:sz w:val="24"/>
          <w:szCs w:val="24"/>
        </w:rPr>
        <w:t xml:space="preserve"> account of the sensitivity profile </w:t>
      </w:r>
    </w:p>
    <w:p w:rsidR="00E376BB" w:rsidRPr="00223C0B" w:rsidRDefault="00E376BB"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2760" w:dyaOrig="380">
          <v:shape id="_x0000_i1025" type="#_x0000_t75" style="width:138.35pt;height:19.3pt" o:ole="">
            <v:imagedata r:id="rId34" o:title=""/>
          </v:shape>
          <o:OLEObject Type="Embed" ProgID="Equation.3" ShapeID="_x0000_i1025" DrawAspect="Content" ObjectID="_1471351267" r:id="rId35"/>
        </w:object>
      </w:r>
      <w:r w:rsidR="008976FB" w:rsidRPr="00223C0B">
        <w:rPr>
          <w:rFonts w:ascii="Times New Roman" w:hAnsi="Times New Roman" w:cs="Times New Roman"/>
          <w:sz w:val="24"/>
          <w:szCs w:val="24"/>
        </w:rPr>
        <w:tab/>
        <w:t>(</w:t>
      </w:r>
      <w:r w:rsidR="00756257" w:rsidRPr="00223C0B">
        <w:rPr>
          <w:rFonts w:ascii="Times New Roman" w:hAnsi="Times New Roman" w:cs="Times New Roman"/>
          <w:sz w:val="24"/>
          <w:szCs w:val="24"/>
        </w:rPr>
        <w:t>8</w:t>
      </w:r>
      <w:r w:rsidR="007061DC" w:rsidRPr="00223C0B">
        <w:rPr>
          <w:rFonts w:ascii="Times New Roman" w:hAnsi="Times New Roman" w:cs="Times New Roman"/>
          <w:sz w:val="24"/>
          <w:szCs w:val="24"/>
        </w:rPr>
        <w:t>A</w:t>
      </w:r>
      <w:r w:rsidR="008976FB" w:rsidRPr="00223C0B">
        <w:rPr>
          <w:rFonts w:ascii="Times New Roman" w:hAnsi="Times New Roman" w:cs="Times New Roman"/>
          <w:sz w:val="24"/>
          <w:szCs w:val="24"/>
        </w:rPr>
        <w:t>)</w:t>
      </w:r>
    </w:p>
    <w:p w:rsidR="00E376BB" w:rsidRPr="00223C0B" w:rsidRDefault="00E376BB" w:rsidP="00223C0B">
      <w:pPr>
        <w:tabs>
          <w:tab w:val="right" w:pos="8777"/>
        </w:tabs>
        <w:spacing w:line="360" w:lineRule="auto"/>
        <w:rPr>
          <w:rFonts w:ascii="Times New Roman" w:hAnsi="Times New Roman" w:cs="Times New Roman"/>
          <w:sz w:val="24"/>
          <w:szCs w:val="24"/>
        </w:rPr>
      </w:pPr>
      <w:r w:rsidRPr="00223C0B">
        <w:rPr>
          <w:rFonts w:ascii="Times New Roman" w:hAnsi="Times New Roman" w:cs="Times New Roman"/>
          <w:position w:val="-12"/>
          <w:sz w:val="24"/>
          <w:szCs w:val="24"/>
        </w:rPr>
        <w:object w:dxaOrig="3240" w:dyaOrig="380">
          <v:shape id="_x0000_i1026" type="#_x0000_t75" style="width:162.15pt;height:19.3pt" o:ole="">
            <v:imagedata r:id="rId36" o:title=""/>
          </v:shape>
          <o:OLEObject Type="Embed" ProgID="Equation.3" ShapeID="_x0000_i1026" DrawAspect="Content" ObjectID="_1471351268" r:id="rId37"/>
        </w:object>
      </w:r>
      <w:r w:rsidR="00756257" w:rsidRPr="00223C0B">
        <w:rPr>
          <w:rFonts w:ascii="Times New Roman" w:hAnsi="Times New Roman" w:cs="Times New Roman"/>
          <w:sz w:val="24"/>
          <w:szCs w:val="24"/>
        </w:rPr>
        <w:tab/>
        <w:t>(8</w:t>
      </w:r>
      <w:r w:rsidR="008976FB" w:rsidRPr="00223C0B">
        <w:rPr>
          <w:rFonts w:ascii="Times New Roman" w:hAnsi="Times New Roman" w:cs="Times New Roman"/>
          <w:sz w:val="24"/>
          <w:szCs w:val="24"/>
        </w:rPr>
        <w:t>B)</w:t>
      </w:r>
    </w:p>
    <w:p w:rsidR="00E376BB" w:rsidRPr="00223C0B" w:rsidRDefault="00E376BB" w:rsidP="00223C0B">
      <w:pPr>
        <w:tabs>
          <w:tab w:val="right" w:pos="8777"/>
        </w:tabs>
        <w:spacing w:line="360" w:lineRule="auto"/>
        <w:rPr>
          <w:rFonts w:ascii="Times New Roman" w:hAnsi="Times New Roman" w:cs="Times New Roman"/>
          <w:sz w:val="24"/>
          <w:szCs w:val="24"/>
        </w:rPr>
      </w:pPr>
    </w:p>
    <w:p w:rsidR="00223C0B" w:rsidRDefault="00223C0B" w:rsidP="00223C0B">
      <w:pPr>
        <w:tabs>
          <w:tab w:val="right" w:pos="8777"/>
        </w:tabs>
        <w:spacing w:line="360" w:lineRule="auto"/>
        <w:rPr>
          <w:rFonts w:ascii="Times New Roman" w:hAnsi="Times New Roman" w:cs="Times New Roman"/>
          <w:sz w:val="24"/>
          <w:szCs w:val="24"/>
        </w:rPr>
      </w:pPr>
    </w:p>
    <w:p w:rsidR="00C25445" w:rsidRDefault="004B5931" w:rsidP="00C25445">
      <w:pPr>
        <w:tabs>
          <w:tab w:val="right" w:pos="8777"/>
        </w:tabs>
        <w:spacing w:line="360" w:lineRule="auto"/>
        <w:rPr>
          <w:rFonts w:ascii="Times New Roman" w:hAnsi="Times New Roman"/>
          <w:sz w:val="24"/>
        </w:rPr>
      </w:pPr>
      <w:r w:rsidRPr="00223C0B">
        <w:rPr>
          <w:rFonts w:ascii="Times New Roman" w:hAnsi="Times New Roman"/>
          <w:sz w:val="24"/>
        </w:rPr>
        <w:t xml:space="preserve">Figure 1 </w:t>
      </w:r>
      <w:r w:rsidR="00C25445">
        <w:rPr>
          <w:rFonts w:ascii="Times New Roman" w:hAnsi="Times New Roman"/>
          <w:sz w:val="24"/>
        </w:rPr>
        <w:t>depicts</w:t>
      </w:r>
      <w:r>
        <w:rPr>
          <w:rFonts w:ascii="Times New Roman" w:hAnsi="Times New Roman"/>
          <w:sz w:val="24"/>
        </w:rPr>
        <w:t xml:space="preserve"> the numerical solution of</w:t>
      </w:r>
      <w:r w:rsidR="00C25445">
        <w:rPr>
          <w:rFonts w:ascii="Times New Roman" w:hAnsi="Times New Roman"/>
          <w:sz w:val="24"/>
        </w:rPr>
        <w:t xml:space="preserve"> the diffusion model</w:t>
      </w:r>
      <w:r>
        <w:rPr>
          <w:rFonts w:ascii="Times New Roman" w:hAnsi="Times New Roman"/>
          <w:sz w:val="24"/>
        </w:rPr>
        <w:t xml:space="preserve"> </w:t>
      </w:r>
      <w:r>
        <w:rPr>
          <w:rFonts w:ascii="Times New Roman" w:hAnsi="Times New Roman" w:cs="Times New Roman"/>
          <w:sz w:val="24"/>
          <w:szCs w:val="24"/>
        </w:rPr>
        <w:t>for the vestibular condition (left column</w:t>
      </w:r>
      <w:r w:rsidR="00C25445">
        <w:rPr>
          <w:rFonts w:ascii="Times New Roman" w:hAnsi="Times New Roman" w:cs="Times New Roman"/>
          <w:sz w:val="24"/>
          <w:szCs w:val="24"/>
        </w:rPr>
        <w:t xml:space="preserve"> Eqn. 4C</w:t>
      </w:r>
      <w:r>
        <w:rPr>
          <w:rFonts w:ascii="Times New Roman" w:hAnsi="Times New Roman" w:cs="Times New Roman"/>
          <w:sz w:val="24"/>
          <w:szCs w:val="24"/>
        </w:rPr>
        <w:t>), the visual condition (middle column</w:t>
      </w:r>
      <w:r w:rsidR="00C25445">
        <w:rPr>
          <w:rFonts w:ascii="Times New Roman" w:hAnsi="Times New Roman" w:cs="Times New Roman"/>
          <w:sz w:val="24"/>
          <w:szCs w:val="24"/>
        </w:rPr>
        <w:t xml:space="preserve"> </w:t>
      </w:r>
      <w:r w:rsidR="00C25445">
        <w:rPr>
          <w:rFonts w:ascii="Times New Roman" w:hAnsi="Times New Roman" w:cs="Times New Roman"/>
          <w:sz w:val="24"/>
          <w:szCs w:val="24"/>
        </w:rPr>
        <w:t>Eqn</w:t>
      </w:r>
      <w:r w:rsidR="00C25445">
        <w:rPr>
          <w:rFonts w:ascii="Times New Roman" w:hAnsi="Times New Roman" w:cs="Times New Roman"/>
          <w:sz w:val="24"/>
          <w:szCs w:val="24"/>
        </w:rPr>
        <w:t>s</w:t>
      </w:r>
      <w:r w:rsidR="00C25445">
        <w:rPr>
          <w:rFonts w:ascii="Times New Roman" w:hAnsi="Times New Roman" w:cs="Times New Roman"/>
          <w:sz w:val="24"/>
          <w:szCs w:val="24"/>
        </w:rPr>
        <w:t>. 4</w:t>
      </w:r>
      <w:r w:rsidR="00C25445">
        <w:rPr>
          <w:rFonts w:ascii="Times New Roman" w:hAnsi="Times New Roman" w:cs="Times New Roman"/>
          <w:sz w:val="24"/>
          <w:szCs w:val="24"/>
        </w:rPr>
        <w:t>A, 4B</w:t>
      </w:r>
      <w:r>
        <w:rPr>
          <w:rFonts w:ascii="Times New Roman" w:hAnsi="Times New Roman" w:cs="Times New Roman"/>
          <w:sz w:val="24"/>
          <w:szCs w:val="24"/>
        </w:rPr>
        <w:t>) and the combined condition (right column</w:t>
      </w:r>
      <w:r w:rsidR="00C25445">
        <w:rPr>
          <w:rFonts w:ascii="Times New Roman" w:hAnsi="Times New Roman" w:cs="Times New Roman"/>
          <w:sz w:val="24"/>
          <w:szCs w:val="24"/>
        </w:rPr>
        <w:t xml:space="preserve"> </w:t>
      </w:r>
      <w:r w:rsidR="00C25445">
        <w:rPr>
          <w:rFonts w:ascii="Times New Roman" w:hAnsi="Times New Roman" w:cs="Times New Roman"/>
          <w:sz w:val="24"/>
          <w:szCs w:val="24"/>
        </w:rPr>
        <w:t>Eqns.</w:t>
      </w:r>
      <w:r w:rsidR="00C25445">
        <w:rPr>
          <w:rFonts w:ascii="Times New Roman" w:hAnsi="Times New Roman" w:cs="Times New Roman"/>
          <w:sz w:val="24"/>
          <w:szCs w:val="24"/>
        </w:rPr>
        <w:t xml:space="preserve"> 8</w:t>
      </w:r>
      <w:r w:rsidR="00C25445">
        <w:rPr>
          <w:rFonts w:ascii="Times New Roman" w:hAnsi="Times New Roman" w:cs="Times New Roman"/>
          <w:sz w:val="24"/>
          <w:szCs w:val="24"/>
        </w:rPr>
        <w:t xml:space="preserve">A, </w:t>
      </w:r>
      <w:r w:rsidR="00C25445">
        <w:rPr>
          <w:rFonts w:ascii="Times New Roman" w:hAnsi="Times New Roman" w:cs="Times New Roman"/>
          <w:sz w:val="24"/>
          <w:szCs w:val="24"/>
        </w:rPr>
        <w:t>8</w:t>
      </w:r>
      <w:r w:rsidR="00C25445">
        <w:rPr>
          <w:rFonts w:ascii="Times New Roman" w:hAnsi="Times New Roman" w:cs="Times New Roman"/>
          <w:sz w:val="24"/>
          <w:szCs w:val="24"/>
        </w:rPr>
        <w:t>B</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sidR="00C25445">
        <w:rPr>
          <w:rFonts w:ascii="Times New Roman" w:hAnsi="Times New Roman" w:cs="Times New Roman"/>
          <w:sz w:val="24"/>
          <w:szCs w:val="24"/>
        </w:rPr>
        <w:t xml:space="preserve">As mentioned we cannot fit this model </w:t>
      </w:r>
      <w:r w:rsidR="00C25445">
        <w:rPr>
          <w:rFonts w:ascii="Times New Roman" w:hAnsi="Times New Roman" w:cs="Times New Roman"/>
          <w:sz w:val="24"/>
          <w:szCs w:val="24"/>
        </w:rPr>
        <w:t xml:space="preserve">to our data </w:t>
      </w:r>
      <w:r w:rsidR="00C25445">
        <w:rPr>
          <w:rFonts w:ascii="Times New Roman" w:hAnsi="Times New Roman" w:cs="Times New Roman"/>
          <w:sz w:val="24"/>
          <w:szCs w:val="24"/>
        </w:rPr>
        <w:t>as in participants did not perform a speed response for this reason the decision boundary</w:t>
      </w:r>
      <w:r w:rsidR="00C25445">
        <w:rPr>
          <w:rFonts w:ascii="Times New Roman" w:hAnsi="Times New Roman" w:cs="Times New Roman"/>
          <w:sz w:val="24"/>
          <w:szCs w:val="24"/>
        </w:rPr>
        <w:t xml:space="preserve"> (black dashed line) for the different conditions</w:t>
      </w:r>
      <w:r w:rsidR="00C25445" w:rsidRPr="00223C0B">
        <w:rPr>
          <w:rFonts w:ascii="Times New Roman" w:hAnsi="Times New Roman" w:cs="Times New Roman"/>
          <w:position w:val="-12"/>
          <w:sz w:val="24"/>
          <w:szCs w:val="24"/>
        </w:rPr>
        <w:object w:dxaOrig="3560" w:dyaOrig="380">
          <v:shape id="_x0000_i1042" type="#_x0000_t75" style="width:178.6pt;height:19.3pt" o:ole="">
            <v:imagedata r:id="rId38" o:title=""/>
          </v:shape>
          <o:OLEObject Type="Embed" ProgID="Equation.3" ShapeID="_x0000_i1042" DrawAspect="Content" ObjectID="_1471351269" r:id="rId39"/>
        </w:object>
      </w:r>
      <w:r w:rsidR="00EC2DC6">
        <w:rPr>
          <w:rFonts w:ascii="Times New Roman" w:hAnsi="Times New Roman" w:cs="Times New Roman"/>
          <w:sz w:val="24"/>
          <w:szCs w:val="24"/>
        </w:rPr>
        <w:t xml:space="preserve"> are qualitative</w:t>
      </w:r>
      <w:r w:rsidR="00C25445">
        <w:rPr>
          <w:rFonts w:ascii="Times New Roman" w:hAnsi="Times New Roman" w:cs="Times New Roman"/>
          <w:sz w:val="24"/>
          <w:szCs w:val="24"/>
        </w:rPr>
        <w:t>.</w:t>
      </w:r>
    </w:p>
    <w:p w:rsidR="00992B59" w:rsidRPr="00223C0B" w:rsidRDefault="00992B59" w:rsidP="00223C0B">
      <w:pPr>
        <w:tabs>
          <w:tab w:val="right" w:pos="8777"/>
        </w:tabs>
        <w:spacing w:line="360" w:lineRule="auto"/>
        <w:rPr>
          <w:rFonts w:ascii="Times New Roman" w:hAnsi="Times New Roman" w:cs="Times New Roman"/>
          <w:sz w:val="24"/>
          <w:szCs w:val="24"/>
        </w:rPr>
      </w:pPr>
    </w:p>
    <w:p w:rsidR="00A119CF" w:rsidRPr="00223C0B" w:rsidRDefault="004B5931" w:rsidP="00223C0B">
      <w:pPr>
        <w:pStyle w:val="CommentText"/>
        <w:keepNext/>
        <w:spacing w:after="0" w:line="360" w:lineRule="auto"/>
        <w:rPr>
          <w:rFonts w:ascii="Times New Roman" w:hAnsi="Times New Roman"/>
          <w:sz w:val="24"/>
        </w:rPr>
      </w:pPr>
      <w:r>
        <w:rPr>
          <w:rFonts w:ascii="Times New Roman" w:hAnsi="Times New Roman" w:cs="Times New Roman"/>
          <w:b/>
          <w:noProof/>
          <w:sz w:val="24"/>
          <w:szCs w:val="24"/>
          <w:shd w:val="clear" w:color="auto" w:fill="FFFF00"/>
          <w:lang w:val="en-IE" w:eastAsia="en-IE"/>
        </w:rPr>
        <w:lastRenderedPageBreak/>
        <w:drawing>
          <wp:inline distT="0" distB="0" distL="0" distR="0">
            <wp:extent cx="5752465" cy="3540760"/>
            <wp:effectExtent l="0" t="0" r="635" b="2540"/>
            <wp:docPr id="2" name="Picture 2" descr="C:\Users\jobutler\Dropbox\MY DOCUMENTS\My Pubs\Behavioural Publications\ButlerCamposBulthoff2014_Velocity Mismatch\EBR Submission\FIGURES\example_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C:\Users\jobutler\Dropbox\MY DOCUMENTS\My Pubs\Behavioural Publications\ButlerCamposBulthoff2014_Velocity Mismatch\EBR Submission\FIGURES\example_DM.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2465" cy="3540760"/>
                    </a:xfrm>
                    <a:prstGeom prst="rect">
                      <a:avLst/>
                    </a:prstGeom>
                    <a:noFill/>
                    <a:ln>
                      <a:noFill/>
                    </a:ln>
                  </pic:spPr>
                </pic:pic>
              </a:graphicData>
            </a:graphic>
          </wp:inline>
        </w:drawing>
      </w:r>
    </w:p>
    <w:p w:rsidR="00A119CF" w:rsidRPr="00223C0B" w:rsidRDefault="00A119CF" w:rsidP="00223C0B">
      <w:pPr>
        <w:pStyle w:val="Caption"/>
        <w:spacing w:after="0" w:line="360" w:lineRule="auto"/>
        <w:rPr>
          <w:rFonts w:ascii="Times New Roman" w:hAnsi="Times New Roman" w:cs="Times New Roman"/>
          <w:b/>
          <w:sz w:val="24"/>
          <w:szCs w:val="24"/>
          <w:shd w:val="clear" w:color="auto" w:fill="FFFF00"/>
        </w:rPr>
      </w:pPr>
      <w:r w:rsidRPr="00223C0B">
        <w:rPr>
          <w:rFonts w:ascii="Times New Roman" w:hAnsi="Times New Roman"/>
          <w:sz w:val="24"/>
        </w:rPr>
        <w:t xml:space="preserve">Figure </w:t>
      </w:r>
      <w:r w:rsidRPr="00223C0B">
        <w:rPr>
          <w:rFonts w:ascii="Times New Roman" w:hAnsi="Times New Roman"/>
          <w:sz w:val="24"/>
        </w:rPr>
        <w:fldChar w:fldCharType="begin"/>
      </w:r>
      <w:r w:rsidRPr="00223C0B">
        <w:rPr>
          <w:rFonts w:ascii="Times New Roman" w:hAnsi="Times New Roman"/>
          <w:sz w:val="24"/>
        </w:rPr>
        <w:instrText xml:space="preserve"> SEQ Figure \* ARABIC </w:instrText>
      </w:r>
      <w:r w:rsidRPr="00223C0B">
        <w:rPr>
          <w:rFonts w:ascii="Times New Roman" w:hAnsi="Times New Roman"/>
          <w:sz w:val="24"/>
        </w:rPr>
        <w:fldChar w:fldCharType="separate"/>
      </w:r>
      <w:r w:rsidRPr="00223C0B">
        <w:rPr>
          <w:rFonts w:ascii="Times New Roman" w:hAnsi="Times New Roman"/>
          <w:noProof/>
          <w:sz w:val="24"/>
        </w:rPr>
        <w:t>1</w:t>
      </w:r>
      <w:r w:rsidRPr="00223C0B">
        <w:rPr>
          <w:rFonts w:ascii="Times New Roman" w:hAnsi="Times New Roman"/>
          <w:sz w:val="24"/>
        </w:rPr>
        <w:fldChar w:fldCharType="end"/>
      </w:r>
      <w:r w:rsidRPr="00223C0B">
        <w:rPr>
          <w:rFonts w:ascii="Times New Roman" w:hAnsi="Times New Roman"/>
          <w:sz w:val="24"/>
        </w:rPr>
        <w:t xml:space="preserve"> Representation of the diffusion model (solid line) and motion profile (dotted) for the vestibular (left column), visual (middle column) and combined (right column) for the visual condition with constant velocity motion profile (top row) and the raised cosine motion profile (bottom row). </w:t>
      </w:r>
      <w:r w:rsidR="004B5931">
        <w:rPr>
          <w:rFonts w:ascii="Times New Roman" w:hAnsi="Times New Roman"/>
          <w:sz w:val="24"/>
        </w:rPr>
        <w:t>The dashed line is the decision boundary.</w:t>
      </w:r>
    </w:p>
    <w:p w:rsidR="00A119CF" w:rsidRPr="00223C0B" w:rsidRDefault="004B5931" w:rsidP="00223C0B">
      <w:pPr>
        <w:tabs>
          <w:tab w:val="right" w:pos="8777"/>
        </w:tabs>
        <w:spacing w:line="360" w:lineRule="auto"/>
        <w:rPr>
          <w:rFonts w:ascii="Times New Roman" w:hAnsi="Times New Roman" w:cs="Times New Roman"/>
          <w:sz w:val="24"/>
          <w:szCs w:val="24"/>
        </w:rPr>
      </w:pPr>
      <w:r>
        <w:rPr>
          <w:rFonts w:ascii="Times New Roman" w:hAnsi="Times New Roman" w:cs="Times New Roman"/>
          <w:sz w:val="24"/>
          <w:szCs w:val="24"/>
        </w:rPr>
        <w:t xml:space="preserve">The data in Figure 1 illustrates how the </w:t>
      </w:r>
      <w:proofErr w:type="spellStart"/>
      <w:r w:rsidR="00C25445">
        <w:rPr>
          <w:rFonts w:ascii="Times New Roman" w:hAnsi="Times New Roman" w:cs="Times New Roman"/>
          <w:sz w:val="24"/>
          <w:szCs w:val="24"/>
        </w:rPr>
        <w:t>unisensory</w:t>
      </w:r>
      <w:proofErr w:type="spellEnd"/>
      <w:r w:rsidR="00C25445">
        <w:rPr>
          <w:rFonts w:ascii="Times New Roman" w:hAnsi="Times New Roman" w:cs="Times New Roman"/>
          <w:sz w:val="24"/>
          <w:szCs w:val="24"/>
        </w:rPr>
        <w:t xml:space="preserve"> cues do not have to accumulate information at the same rate for them to be combined in an optimal fashion</w:t>
      </w:r>
      <w:r w:rsidR="00EC2DC6">
        <w:rPr>
          <w:rFonts w:ascii="Times New Roman" w:hAnsi="Times New Roman" w:cs="Times New Roman"/>
          <w:sz w:val="24"/>
          <w:szCs w:val="24"/>
        </w:rPr>
        <w:t>, this could explain why we see optimal combination of visual and vestibular cues even when the motion profiles are incongruent</w:t>
      </w:r>
      <w:r w:rsidR="00C25445">
        <w:rPr>
          <w:rFonts w:ascii="Times New Roman" w:hAnsi="Times New Roman" w:cs="Times New Roman"/>
          <w:sz w:val="24"/>
          <w:szCs w:val="24"/>
        </w:rPr>
        <w:t>.</w:t>
      </w:r>
    </w:p>
    <w:p w:rsidR="00992B59" w:rsidRPr="00223C0B" w:rsidRDefault="00992B59" w:rsidP="00223C0B">
      <w:pPr>
        <w:spacing w:line="360" w:lineRule="auto"/>
        <w:rPr>
          <w:rFonts w:ascii="Times New Roman" w:hAnsi="Times New Roman" w:cs="Times New Roman"/>
          <w:sz w:val="24"/>
          <w:szCs w:val="24"/>
        </w:rPr>
      </w:pPr>
    </w:p>
    <w:p w:rsidR="00992B59" w:rsidRPr="00223C0B" w:rsidRDefault="00992B59" w:rsidP="00223C0B">
      <w:pPr>
        <w:pStyle w:val="EndNoteBibliography"/>
        <w:spacing w:line="360" w:lineRule="auto"/>
        <w:ind w:left="720" w:hanging="720"/>
        <w:rPr>
          <w:rFonts w:ascii="Times New Roman" w:hAnsi="Times New Roman" w:cs="Times New Roman"/>
          <w:sz w:val="24"/>
          <w:szCs w:val="24"/>
        </w:rPr>
      </w:pPr>
      <w:r w:rsidRPr="00223C0B">
        <w:rPr>
          <w:rFonts w:ascii="Times New Roman" w:hAnsi="Times New Roman" w:cs="Times New Roman"/>
          <w:sz w:val="24"/>
          <w:szCs w:val="24"/>
        </w:rPr>
        <w:fldChar w:fldCharType="begin"/>
      </w:r>
      <w:r w:rsidRPr="00223C0B">
        <w:rPr>
          <w:rFonts w:ascii="Times New Roman" w:hAnsi="Times New Roman" w:cs="Times New Roman"/>
          <w:sz w:val="24"/>
          <w:szCs w:val="24"/>
        </w:rPr>
        <w:instrText xml:space="preserve"> ADDIN EN.REFLIST </w:instrText>
      </w:r>
      <w:r w:rsidRPr="00223C0B">
        <w:rPr>
          <w:rFonts w:ascii="Times New Roman" w:hAnsi="Times New Roman" w:cs="Times New Roman"/>
          <w:sz w:val="24"/>
          <w:szCs w:val="24"/>
        </w:rPr>
        <w:fldChar w:fldCharType="separate"/>
      </w:r>
      <w:r w:rsidRPr="00223C0B">
        <w:rPr>
          <w:rFonts w:ascii="Times New Roman" w:hAnsi="Times New Roman" w:cs="Times New Roman"/>
          <w:sz w:val="24"/>
          <w:szCs w:val="24"/>
        </w:rPr>
        <w:t>Drugowitsch J, DeAngelis GC, Klier EM, Angelaki DE, Pouget A (2014) Optimal multisensory decision-making in a reaction-time task. Elife:e03005 doi: 10.7554/eLife.03005</w:t>
      </w:r>
    </w:p>
    <w:p w:rsidR="00E376BB" w:rsidRPr="00223C0B" w:rsidRDefault="00992B59" w:rsidP="00223C0B">
      <w:pPr>
        <w:spacing w:line="360" w:lineRule="auto"/>
        <w:rPr>
          <w:rFonts w:ascii="Times New Roman" w:hAnsi="Times New Roman" w:cs="Times New Roman"/>
          <w:sz w:val="24"/>
          <w:szCs w:val="24"/>
        </w:rPr>
      </w:pPr>
      <w:r w:rsidRPr="00223C0B">
        <w:rPr>
          <w:rFonts w:ascii="Times New Roman" w:hAnsi="Times New Roman" w:cs="Times New Roman"/>
          <w:sz w:val="24"/>
          <w:szCs w:val="24"/>
        </w:rPr>
        <w:fldChar w:fldCharType="end"/>
      </w:r>
    </w:p>
    <w:sectPr w:rsidR="00E376BB" w:rsidRPr="00223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Arial Unicode MS">
    <w:altName w:val="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xperi Brain Res&lt;/Style&gt;&lt;LeftDelim&gt;{&lt;/LeftDelim&gt;&lt;RightDelim&gt;}&lt;/RightDelim&gt;&lt;FontName&gt;Time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wrft0a50vtwke5tfqxrf56tw2ffe2dvdra&quot;&gt;Endnote_library&lt;record-ids&gt;&lt;item&gt;3095&lt;/item&gt;&lt;/record-ids&gt;&lt;/item&gt;&lt;/Libraries&gt;"/>
  </w:docVars>
  <w:rsids>
    <w:rsidRoot w:val="00E376BB"/>
    <w:rsid w:val="00001436"/>
    <w:rsid w:val="00223C0B"/>
    <w:rsid w:val="003B7887"/>
    <w:rsid w:val="003C5DE7"/>
    <w:rsid w:val="00423EDB"/>
    <w:rsid w:val="00457C62"/>
    <w:rsid w:val="004B5931"/>
    <w:rsid w:val="007061DC"/>
    <w:rsid w:val="00734D24"/>
    <w:rsid w:val="00756257"/>
    <w:rsid w:val="008976FB"/>
    <w:rsid w:val="00992B59"/>
    <w:rsid w:val="00A119CF"/>
    <w:rsid w:val="00C25445"/>
    <w:rsid w:val="00E376BB"/>
    <w:rsid w:val="00EC2DC6"/>
    <w:rsid w:val="00FD187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2C066-3C67-4F24-BFF5-7F97ABE7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6BB"/>
    <w:pPr>
      <w:spacing w:after="0" w:line="240" w:lineRule="auto"/>
    </w:pPr>
    <w:rPr>
      <w:rFonts w:ascii="Times" w:eastAsia="Times New Roman" w:hAnsi="Times" w:cs="Time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vEquation">
    <w:name w:val="jovEquation"/>
    <w:basedOn w:val="Normal"/>
    <w:link w:val="jovEquationChar"/>
    <w:uiPriority w:val="99"/>
    <w:rsid w:val="00E376BB"/>
    <w:pPr>
      <w:tabs>
        <w:tab w:val="right" w:pos="5040"/>
      </w:tabs>
      <w:spacing w:before="120" w:after="120"/>
      <w:ind w:firstLine="360"/>
    </w:pPr>
  </w:style>
  <w:style w:type="paragraph" w:customStyle="1" w:styleId="jovBodyText">
    <w:name w:val="jovBodyText"/>
    <w:basedOn w:val="Normal"/>
    <w:uiPriority w:val="99"/>
    <w:rsid w:val="00E376BB"/>
    <w:pPr>
      <w:tabs>
        <w:tab w:val="right" w:pos="10800"/>
      </w:tabs>
      <w:autoSpaceDE w:val="0"/>
      <w:autoSpaceDN w:val="0"/>
      <w:spacing w:line="240" w:lineRule="exact"/>
      <w:ind w:firstLine="360"/>
      <w:jc w:val="both"/>
    </w:pPr>
    <w:rPr>
      <w:rFonts w:ascii="Goudy Old Style" w:hAnsi="Goudy Old Style" w:cs="Goudy Old Style"/>
    </w:rPr>
  </w:style>
  <w:style w:type="paragraph" w:customStyle="1" w:styleId="EndNoteBibliographyTitle">
    <w:name w:val="EndNote Bibliography Title"/>
    <w:basedOn w:val="Normal"/>
    <w:link w:val="EndNoteBibliographyTitleChar"/>
    <w:rsid w:val="00992B59"/>
    <w:pPr>
      <w:jc w:val="center"/>
    </w:pPr>
    <w:rPr>
      <w:noProof/>
    </w:rPr>
  </w:style>
  <w:style w:type="character" w:customStyle="1" w:styleId="jovEquationChar">
    <w:name w:val="jovEquation Char"/>
    <w:basedOn w:val="DefaultParagraphFont"/>
    <w:link w:val="jovEquation"/>
    <w:uiPriority w:val="99"/>
    <w:rsid w:val="00992B59"/>
    <w:rPr>
      <w:rFonts w:ascii="Times" w:eastAsia="Times New Roman" w:hAnsi="Times" w:cs="Times"/>
      <w:lang w:val="en-US"/>
    </w:rPr>
  </w:style>
  <w:style w:type="character" w:customStyle="1" w:styleId="EndNoteBibliographyTitleChar">
    <w:name w:val="EndNote Bibliography Title Char"/>
    <w:basedOn w:val="jovEquationChar"/>
    <w:link w:val="EndNoteBibliographyTitle"/>
    <w:rsid w:val="00992B59"/>
    <w:rPr>
      <w:rFonts w:ascii="Times" w:eastAsia="Times New Roman" w:hAnsi="Times" w:cs="Times"/>
      <w:noProof/>
      <w:lang w:val="en-US"/>
    </w:rPr>
  </w:style>
  <w:style w:type="paragraph" w:customStyle="1" w:styleId="EndNoteBibliography">
    <w:name w:val="EndNote Bibliography"/>
    <w:basedOn w:val="Normal"/>
    <w:link w:val="EndNoteBibliographyChar"/>
    <w:rsid w:val="00992B59"/>
    <w:rPr>
      <w:noProof/>
    </w:rPr>
  </w:style>
  <w:style w:type="character" w:customStyle="1" w:styleId="EndNoteBibliographyChar">
    <w:name w:val="EndNote Bibliography Char"/>
    <w:basedOn w:val="jovEquationChar"/>
    <w:link w:val="EndNoteBibliography"/>
    <w:rsid w:val="00992B59"/>
    <w:rPr>
      <w:rFonts w:ascii="Times" w:eastAsia="Times New Roman" w:hAnsi="Times" w:cs="Times"/>
      <w:noProof/>
      <w:lang w:val="en-US"/>
    </w:rPr>
  </w:style>
  <w:style w:type="paragraph" w:styleId="CommentText">
    <w:name w:val="annotation text"/>
    <w:basedOn w:val="Normal"/>
    <w:link w:val="CommentTextChar"/>
    <w:uiPriority w:val="99"/>
    <w:unhideWhenUsed/>
    <w:rsid w:val="00A119CF"/>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119CF"/>
    <w:rPr>
      <w:sz w:val="20"/>
      <w:szCs w:val="20"/>
      <w:lang w:val="en-US"/>
    </w:rPr>
  </w:style>
  <w:style w:type="paragraph" w:styleId="Caption">
    <w:name w:val="caption"/>
    <w:basedOn w:val="Normal"/>
    <w:next w:val="Normal"/>
    <w:uiPriority w:val="35"/>
    <w:unhideWhenUsed/>
    <w:qFormat/>
    <w:rsid w:val="00A119CF"/>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theme" Target="theme/theme1.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8" Type="http://schemas.openxmlformats.org/officeDocument/2006/relationships/image" Target="media/image3.wmf"/><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Trinity College Dublin</Company>
  <LinksUpToDate>false</LinksUpToDate>
  <CharactersWithSpaces>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Butler</dc:creator>
  <cp:keywords/>
  <dc:description/>
  <cp:lastModifiedBy>John Butler</cp:lastModifiedBy>
  <cp:revision>3</cp:revision>
  <dcterms:created xsi:type="dcterms:W3CDTF">2014-09-04T08:57:00Z</dcterms:created>
  <dcterms:modified xsi:type="dcterms:W3CDTF">2014-09-04T14:52:00Z</dcterms:modified>
</cp:coreProperties>
</file>