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365D"/>
          <w:sz w:val="40"/>
        </w:rPr>
        <w:t>AI COLLABORATION &amp; PROMPT LOG</w:t>
      </w:r>
    </w:p>
    <w:p>
      <w:pPr>
        <w:spacing w:before="0" w:after="320"/>
      </w:pPr>
      <w:r>
        <w:rPr>
          <w:rFonts w:ascii="Arial" w:hAnsi="Arial"/>
          <w:i/>
          <w:color w:val="4A5568"/>
          <w:sz w:val="22"/>
        </w:rPr>
        <w:t>Computational Exercise: Approximating a Civil Engineering Function Using Infinite Series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Exercise Title:</w:t>
            </w:r>
          </w:p>
        </w:tc>
        <w:tc>
          <w:tcPr>
            <w:tcW w:type="dxa" w:w="6192"/>
            <w:shd w:val="clear" w:color="auto" w:fill="FA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HOW ACCURATE IS GOOD ENOUGH? Approximating y = L*sin(theta)</w:t>
            </w:r>
          </w:p>
        </w:tc>
      </w:tr>
      <w:tr>
        <w:tc>
          <w:tcPr>
            <w:tcW w:type="dxa" w:w="3168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Structural Problem:</w:t>
            </w:r>
          </w:p>
        </w:tc>
        <w:tc>
          <w:tcPr>
            <w:tcW w:type="dxa" w:w="6192"/>
            <w:shd w:val="clear" w:color="auto" w:fill="FA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Sloping structural member / surveying system with L = 20.0 m</w:t>
            </w:r>
          </w:p>
        </w:tc>
      </w:tr>
      <w:tr>
        <w:tc>
          <w:tcPr>
            <w:tcW w:type="dxa" w:w="3168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Core Engineering Target:</w:t>
            </w:r>
          </w:p>
        </w:tc>
        <w:tc>
          <w:tcPr>
            <w:tcW w:type="dxa" w:w="6192"/>
            <w:shd w:val="clear" w:color="auto" w:fill="FA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Relative percentage error &lt; 0.1% across practical operational angles</w:t>
            </w:r>
          </w:p>
        </w:tc>
      </w:tr>
      <w:tr>
        <w:tc>
          <w:tcPr>
            <w:tcW w:type="dxa" w:w="3168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Date of Execution:</w:t>
            </w:r>
          </w:p>
        </w:tc>
        <w:tc>
          <w:tcPr>
            <w:tcW w:type="dxa" w:w="6192"/>
            <w:shd w:val="clear" w:color="auto" w:fill="FA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September 2026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2B6CB0"/>
          <w:sz w:val="24"/>
        </w:rPr>
        <w:t>PROMPT 01: Initial Problem Analysis, Scope &amp; Determination of Deliverables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Execution Context: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Execution Stage: Step 1 &amp; 2 Breakdown</w:t>
            </w:r>
          </w:p>
        </w:tc>
      </w:tr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User Prompt: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First, read and understand the exercise file I've attached. Second, create a step-by-step implementation and determine the deliverables. Third, execute the exercise and finalize the output. Lastly, check if the deliverables are met before giving me the final output.</w:t>
            </w:r>
          </w:p>
        </w:tc>
      </w:tr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Engineering Intent: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Decompose the PDF guidelines into iterative computational phases, establish explicit loop mathematical functions, compute all numerical requirements, and generate required plots and recommendations.</w:t>
            </w:r>
          </w:p>
        </w:tc>
      </w:tr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AI Implementation &amp; Decision: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1. Mapped out the 5 core deliverables: Numerical tables, Convergence plot, Side-by-side function comparison, Error comparison plot, and Final engineering recommendation.</w:t>
              <w:br/>
              <w:t>2. Built explicit loop models for Geometric sum, Power series, Maclaurin expansion, and Taylor series centered at a = 10°.</w:t>
              <w:br/>
              <w:t>3. Verified the small-angle critical threshold where sin(theta) ≈ theta violates 0.1% tolerance (theta_crit ≈ 4.44°).</w:t>
              <w:br/>
              <w:t>4. Provided verified numerical tables and the engineering justification for choosing N = 2 Maclaurin expansion.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2B6CB0"/>
          <w:sz w:val="24"/>
        </w:rPr>
        <w:t>PROMPT 02: Automated Script Output Generation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Execution Context: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Execution Stage: Standalone Implementation</w:t>
            </w:r>
          </w:p>
        </w:tc>
      </w:tr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User Prompt: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I want the python file to generate the outputs itself</w:t>
            </w:r>
          </w:p>
        </w:tc>
      </w:tr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Engineering Intent: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Convert the theoretical code blocks into an autonomous Python script that executes and saves all verification deliverables (PNG plots, terminal tables, and Markdown report) directly upon invocation.</w:t>
            </w:r>
          </w:p>
        </w:tc>
      </w:tr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AI Implementation &amp; Decision: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Constructed 'civil_engineering_series_analysis.py' with automated execution:</w:t>
              <w:br/>
              <w:t>- Automatically formats and prints console tables for N=1..4.</w:t>
              <w:br/>
              <w:t>- Generates and writes deliverable_2_convergence.png, deliverable_3_function_comparison.png, and deliverable_4_error_comparison.png.</w:t>
              <w:br/>
              <w:t>- Exports deliverable_5_recommendation.md without manual intervention.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2B6CB0"/>
          <w:sz w:val="24"/>
        </w:rPr>
        <w:t>PROMPT 03: Standalone Web-Based Deliverable Compilation (HTML)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Execution Context: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Execution Stage: Unified Document Production</w:t>
            </w:r>
          </w:p>
        </w:tc>
      </w:tr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User Prompt: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I want the outputs to be generated as html</w:t>
            </w:r>
          </w:p>
        </w:tc>
      </w:tr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Engineering Intent: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Compile all numerical findings, error audits, design recommendations, and visual figures into a single standalone HTML artifact with zero external image dependencies.</w:t>
            </w:r>
          </w:p>
        </w:tc>
      </w:tr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AI Implementation &amp; Decision: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Implemented 'generate_html_report.py' utilizing in-memory matplotlib rendering:</w:t>
              <w:br/>
              <w:t>- Converted high-DPI figures into embedded Base64 URI strings (`data:image/png;base64,...`).</w:t>
              <w:br/>
              <w:t>- Formatted structured HTML tables with responsive styling and color-coded error thresholds (&lt;0.1% in green, &gt;0.1% in red).</w:t>
              <w:br/>
              <w:t>- Packaged the full audit into 'civil_engineering_report.html'.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2B6CB0"/>
          <w:sz w:val="24"/>
        </w:rPr>
        <w:t>PROMPT 04: Report Polishing &amp; Header Cleansing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Execution Context: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Execution Stage: Report Finalization</w:t>
            </w:r>
          </w:p>
        </w:tc>
      </w:tr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User Prompt: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remove the "Deliverable#" labels.</w:t>
            </w:r>
          </w:p>
        </w:tc>
      </w:tr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Engineering Intent: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Refine the HTML deliverable into a formal engineering submission by eliminating academic placeholder numbering ('Deliverable 1', 'Deliverable 2') in favor of clean technical section headings.</w:t>
            </w:r>
          </w:p>
        </w:tc>
      </w:tr>
      <w:tr>
        <w:tc>
          <w:tcPr>
            <w:tcW w:type="dxa" w:w="2592"/>
            <w:shd w:val="clear" w:color="auto" w:fill="EDF2F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AI Implementation &amp; Decision:</w:t>
            </w:r>
          </w:p>
        </w:tc>
        <w:tc>
          <w:tcPr>
            <w:tcW w:type="dxa" w:w="67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Updated 'generate_html_report.py' to remove all 'Deliverable#' tags, updating headers to:</w:t>
              <w:br/>
              <w:t>- 'Numerical Investigation Tables'</w:t>
              <w:br/>
              <w:t>- 'Convergence Plot'</w:t>
              <w:br/>
              <w:t>- 'Function Comparison Plot'</w:t>
              <w:br/>
              <w:t>- 'Error Comparison Plot'</w:t>
              <w:br/>
              <w:t>- 'Final Engineering Recommendation'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1A365D"/>
          <w:sz w:val="26"/>
        </w:rPr>
        <w:t>ENGINEERING DELIVERABLES AUDIT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Deliverable Description</w:t>
            </w:r>
          </w:p>
        </w:tc>
        <w:tc>
          <w:tcPr>
            <w:tcW w:type="dxa" w:w="312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Verification Criterion</w:t>
            </w:r>
          </w:p>
        </w:tc>
        <w:tc>
          <w:tcPr>
            <w:tcW w:type="dxa" w:w="312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Compliance Status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Numerical Investigation Tables</w:t>
            </w:r>
          </w:p>
        </w:tc>
        <w:tc>
          <w:tcPr>
            <w:tcW w:type="dxa" w:w="44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Exact y, approximations, absolute &amp; % errors across N=1..4 and angles 1°-30°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8A36"/>
                <w:sz w:val="18"/>
              </w:rPr>
              <w:t>FULLY MET</w:t>
            </w:r>
          </w:p>
        </w:tc>
      </w:tr>
      <w:tr>
        <w:tc>
          <w:tcPr>
            <w:tcW w:type="dxa" w:w="3168"/>
            <w:shd w:val="clear" w:color="auto" w:fill="FA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Convergence Plot</w:t>
            </w:r>
          </w:p>
        </w:tc>
        <w:tc>
          <w:tcPr>
            <w:tcW w:type="dxa" w:w="4464"/>
            <w:shd w:val="clear" w:color="auto" w:fill="FA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Semi-log error curve as N increases with 0.1% engineering tolerance limit</w:t>
            </w:r>
          </w:p>
        </w:tc>
        <w:tc>
          <w:tcPr>
            <w:tcW w:type="dxa" w:w="1728"/>
            <w:shd w:val="clear" w:color="auto" w:fill="FA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8A36"/>
                <w:sz w:val="18"/>
              </w:rPr>
              <w:t>FULLY MET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Function Comparison Plot</w:t>
            </w:r>
          </w:p>
        </w:tc>
        <w:tc>
          <w:tcPr>
            <w:tcW w:type="dxa" w:w="44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Side-by-side plot comparing exact sine vs. Maclaurin &amp; Taylor expansions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8A36"/>
                <w:sz w:val="18"/>
              </w:rPr>
              <w:t>FULLY MET</w:t>
            </w:r>
          </w:p>
        </w:tc>
      </w:tr>
      <w:tr>
        <w:tc>
          <w:tcPr>
            <w:tcW w:type="dxa" w:w="3168"/>
            <w:shd w:val="clear" w:color="auto" w:fill="FA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Error Comparison Plot</w:t>
            </w:r>
          </w:p>
        </w:tc>
        <w:tc>
          <w:tcPr>
            <w:tcW w:type="dxa" w:w="4464"/>
            <w:shd w:val="clear" w:color="auto" w:fill="FA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Direct discrepancy plot comparing Maclaurin (0°) vs. Taylor (10°)</w:t>
            </w:r>
          </w:p>
        </w:tc>
        <w:tc>
          <w:tcPr>
            <w:tcW w:type="dxa" w:w="1728"/>
            <w:shd w:val="clear" w:color="auto" w:fill="FA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8A36"/>
                <w:sz w:val="18"/>
              </w:rPr>
              <w:t>FULLY MET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Written Recommendation</w:t>
            </w:r>
          </w:p>
        </w:tc>
        <w:tc>
          <w:tcPr>
            <w:tcW w:type="dxa" w:w="446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Quantitative defense of N=2 Maclaurin (2.84 mm error at 20°) &amp; theta_crit = 4.44°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8A36"/>
                <w:sz w:val="18"/>
              </w:rPr>
              <w:t>FULLY MET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