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1593B" w14:textId="25A99B24" w:rsidR="006A7EEF" w:rsidRPr="00AB16B2" w:rsidRDefault="00404C34" w:rsidP="00BC506C">
      <w:pPr>
        <w:jc w:val="center"/>
        <w:rPr>
          <w:rFonts w:ascii="PMingLiU" w:eastAsia="PMingLiU" w:hAnsi="PMingLiU"/>
          <w:b/>
          <w:bCs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b/>
          <w:bCs/>
          <w:sz w:val="28"/>
          <w:szCs w:val="28"/>
          <w:lang w:eastAsia="zh-TW"/>
        </w:rPr>
        <w:t>分裂永存：記暗地病孩子</w:t>
      </w:r>
    </w:p>
    <w:p w14:paraId="708DC5DF" w14:textId="77777777" w:rsidR="00BC506C" w:rsidRPr="00AB16B2" w:rsidRDefault="00BC506C" w:rsidP="00BC29C8">
      <w:pPr>
        <w:rPr>
          <w:rFonts w:ascii="PMingLiU" w:eastAsia="PMingLiU" w:hAnsi="PMingLiU"/>
          <w:sz w:val="28"/>
          <w:szCs w:val="28"/>
          <w:lang w:eastAsia="zh-TW"/>
        </w:rPr>
      </w:pPr>
    </w:p>
    <w:p w14:paraId="12ABED10" w14:textId="5C46E995" w:rsidR="000E450D" w:rsidRPr="00AB16B2" w:rsidRDefault="00404C34" w:rsidP="00176224">
      <w:pPr>
        <w:ind w:firstLine="420"/>
        <w:rPr>
          <w:rFonts w:ascii="PMingLiU" w:eastAsia="PMingLiU" w:hAnsi="PMingLiU"/>
          <w:sz w:val="28"/>
          <w:szCs w:val="28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“有一些人，他們始終無法進入這個軌道，並且堅持自己的遊戲規則。他們看起來是很幼稚的。也許實質上也很幼稚。所以他們是病了的孩子。生病的孩子只有在黑暗的地下，才能畸形而自由地成長。”</w:t>
      </w:r>
    </w:p>
    <w:p w14:paraId="7C7D49CB" w14:textId="08B6293C" w:rsidR="00BC29C8" w:rsidRPr="00AB16B2" w:rsidRDefault="00404C34" w:rsidP="00404C34">
      <w:pPr>
        <w:ind w:left="528" w:right="260"/>
        <w:jc w:val="right"/>
        <w:rPr>
          <w:rFonts w:ascii="PMingLiU" w:eastAsia="PMingLiU" w:hAnsi="PMingLiU"/>
          <w:sz w:val="28"/>
          <w:szCs w:val="28"/>
          <w:lang w:eastAsia="zh-TW"/>
        </w:rPr>
      </w:pPr>
      <w:r w:rsidRPr="00C30087">
        <w:rPr>
          <w:rFonts w:ascii="PMingLiU" w:eastAsia="PMingLiU" w:hAnsi="PMingLiU" w:hint="eastAsia"/>
          <w:sz w:val="28"/>
          <w:szCs w:val="28"/>
          <w:lang w:eastAsia="zh-TW"/>
        </w:rPr>
        <w:t>—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— 安妮寶貝</w:t>
      </w:r>
      <w:r w:rsidRPr="00AB16B2">
        <w:rPr>
          <w:rFonts w:ascii="PMingLiU" w:eastAsia="PMingLiU" w:hAnsi="PMingLiU"/>
          <w:sz w:val="28"/>
          <w:szCs w:val="28"/>
          <w:lang w:eastAsia="zh-TW"/>
        </w:rPr>
        <w:t xml:space="preserve"> 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《投向分裂的懷抱》</w:t>
      </w:r>
    </w:p>
    <w:p w14:paraId="796A4907" w14:textId="7D8080BC" w:rsidR="00BC29C8" w:rsidRPr="00AB16B2" w:rsidRDefault="00BC29C8" w:rsidP="00BC29C8">
      <w:pPr>
        <w:rPr>
          <w:rFonts w:ascii="PMingLiU" w:eastAsia="PMingLiU" w:hAnsi="PMingLiU"/>
          <w:sz w:val="28"/>
          <w:szCs w:val="28"/>
          <w:lang w:eastAsia="zh-TW"/>
        </w:rPr>
      </w:pPr>
    </w:p>
    <w:p w14:paraId="75D9C9C1" w14:textId="3F1DD8E4" w:rsidR="00BC29C8" w:rsidRPr="00AB16B2" w:rsidRDefault="00BC29C8" w:rsidP="00BC29C8">
      <w:pPr>
        <w:rPr>
          <w:rFonts w:ascii="PMingLiU" w:eastAsia="PMingLiU" w:hAnsi="PMingLiU"/>
          <w:sz w:val="28"/>
          <w:szCs w:val="28"/>
          <w:lang w:eastAsia="zh-TW"/>
        </w:rPr>
      </w:pPr>
    </w:p>
    <w:p w14:paraId="72A49453" w14:textId="4547E7C6" w:rsidR="0057264D" w:rsidRPr="00AB16B2" w:rsidRDefault="00404C34" w:rsidP="006A7EEF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暗地病孩子，由童瑋亮創立於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1998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年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6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月，是中國最早的亞文化網站。在</w:t>
      </w:r>
      <w:hyperlink r:id="rId11" w:history="1">
        <w:r w:rsidRPr="00AB16B2">
          <w:rPr>
            <w:rStyle w:val="Hyperlink"/>
            <w:rFonts w:ascii="PMingLiU" w:eastAsia="PMingLiU" w:hAnsi="PMingLiU" w:hint="eastAsia"/>
            <w:sz w:val="28"/>
            <w:szCs w:val="28"/>
            <w:lang w:eastAsia="zh-TW"/>
          </w:rPr>
          <w:t>“互聯網時光機”</w:t>
        </w:r>
      </w:hyperlink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上，網站的最早一次備份是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2001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年四月，我們難以一睹網站最初的樣貌。根據童瑋亮的</w:t>
      </w:r>
      <w:hyperlink r:id="rId12" w:history="1">
        <w:r w:rsidRPr="00AB16B2">
          <w:rPr>
            <w:rStyle w:val="Hyperlink"/>
            <w:rFonts w:ascii="PMingLiU" w:eastAsia="PMingLiU" w:hAnsi="PMingLiU" w:hint="eastAsia"/>
            <w:sz w:val="28"/>
            <w:szCs w:val="28"/>
            <w:lang w:eastAsia="zh-TW"/>
          </w:rPr>
          <w:t>描述</w:t>
        </w:r>
      </w:hyperlink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，網站上一開始只是展示身邊朋友的作品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,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在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99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年做成了最簡單的一個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BBS,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後來慢慢成為大家發佈作品和交流的地方。</w:t>
      </w:r>
    </w:p>
    <w:p w14:paraId="2DA57126" w14:textId="77777777" w:rsidR="0057264D" w:rsidRPr="00AB16B2" w:rsidRDefault="0057264D" w:rsidP="0057264D">
      <w:pPr>
        <w:rPr>
          <w:rFonts w:ascii="PMingLiU" w:eastAsia="PMingLiU" w:hAnsi="PMingLiU"/>
          <w:sz w:val="28"/>
          <w:szCs w:val="28"/>
          <w:lang w:eastAsia="zh-TW"/>
        </w:rPr>
      </w:pPr>
    </w:p>
    <w:p w14:paraId="459EA7E2" w14:textId="4E205739" w:rsidR="0057264D" w:rsidRPr="00AB16B2" w:rsidRDefault="00404C34" w:rsidP="00BC506C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打開</w:t>
      </w:r>
      <w:hyperlink r:id="rId13" w:history="1">
        <w:r w:rsidRPr="00AB16B2">
          <w:rPr>
            <w:rStyle w:val="Hyperlink"/>
            <w:rFonts w:ascii="PMingLiU" w:eastAsia="PMingLiU" w:hAnsi="PMingLiU" w:hint="eastAsia"/>
            <w:sz w:val="28"/>
            <w:szCs w:val="28"/>
            <w:lang w:eastAsia="zh-TW"/>
          </w:rPr>
          <w:t>暗地病孩子</w:t>
        </w:r>
      </w:hyperlink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（已停止更新但仍然能正常訪問），整個熒幕都變成純粹的黑，刺眼的白色隸書文字侵入眼中。網站的首頁，放著畫家蒙克的《吶喊》，一朵紅色的玫瑰，陀斯妥耶夫斯基關於信仰之分裂的文字，和童瑋亮喜歡的杜馬的話：“我們由於聰明而變得狡猾，由於狡猾而缺乏勇氣，由於缺乏勇氣而萎瑣。“</w:t>
      </w:r>
    </w:p>
    <w:p w14:paraId="78E007F8" w14:textId="0BE7F015" w:rsidR="0057264D" w:rsidRPr="00AB16B2" w:rsidRDefault="0057264D" w:rsidP="0057264D">
      <w:pPr>
        <w:rPr>
          <w:rFonts w:ascii="PMingLiU" w:eastAsia="PMingLiU" w:hAnsi="PMingLiU"/>
          <w:sz w:val="28"/>
          <w:szCs w:val="28"/>
          <w:lang w:eastAsia="zh-TW"/>
        </w:rPr>
      </w:pPr>
    </w:p>
    <w:p w14:paraId="5B271FC0" w14:textId="29A9683E" w:rsidR="00F804B6" w:rsidRPr="00AB16B2" w:rsidRDefault="00404C34" w:rsidP="00E21955">
      <w:pPr>
        <w:ind w:firstLine="420"/>
        <w:rPr>
          <w:rFonts w:ascii="PMingLiU" w:eastAsia="PMingLiU" w:hAnsi="PMingLiU"/>
          <w:sz w:val="28"/>
          <w:szCs w:val="28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網站設有音樂、文學、影像、畫作、電臺、論壇等板塊。在論壇的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登録界面，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賬號被稱作病號，密碼被稱作病碼。論壇版塊需要登陸才能看見內容，我們無法一睹曾經的論壇版面。幸運的是，暗地病孩子在停止更新後建立了暗地說版塊，專門收集過往的留言。黑色的領域切割熒幕的邊沿，白色的文字仍然鮮活而格格不入。“花兒謝了，鳥兒飛了，天不下雨，心枯萎了，快樂丟了。我的笑容枯竭了。我頭上的雲是灰的。——爽朗妹</w:t>
      </w:r>
      <w:r w:rsidRPr="00AB16B2">
        <w:rPr>
          <w:rFonts w:ascii="PMingLiU" w:eastAsia="PMingLiU" w:hAnsi="PMingLiU"/>
          <w:sz w:val="28"/>
          <w:szCs w:val="28"/>
          <w:lang w:eastAsia="zh-TW"/>
        </w:rPr>
        <w:t xml:space="preserve"> December 15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，</w:t>
      </w:r>
      <w:r w:rsidRPr="00AB16B2">
        <w:rPr>
          <w:rFonts w:ascii="PMingLiU" w:eastAsia="PMingLiU" w:hAnsi="PMingLiU"/>
          <w:sz w:val="28"/>
          <w:szCs w:val="28"/>
          <w:lang w:eastAsia="zh-TW"/>
        </w:rPr>
        <w:t xml:space="preserve">2000 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”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“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就在暗地吧，希望每天都能見到你。——我想我病了</w:t>
      </w:r>
      <w:r w:rsidRPr="00AB16B2">
        <w:rPr>
          <w:rFonts w:ascii="PMingLiU" w:eastAsia="PMingLiU" w:hAnsi="PMingLiU"/>
          <w:sz w:val="28"/>
          <w:szCs w:val="28"/>
          <w:lang w:eastAsia="zh-TW"/>
        </w:rPr>
        <w:t xml:space="preserve">December 14, 2000 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”</w:t>
      </w:r>
    </w:p>
    <w:p w14:paraId="3C56C271" w14:textId="77777777" w:rsidR="00F804B6" w:rsidRPr="00AB16B2" w:rsidRDefault="00F804B6" w:rsidP="0057264D">
      <w:pPr>
        <w:rPr>
          <w:rFonts w:ascii="PMingLiU" w:eastAsia="PMingLiU" w:hAnsi="PMingLiU"/>
          <w:sz w:val="28"/>
          <w:szCs w:val="28"/>
          <w:lang w:eastAsia="zh-TW"/>
        </w:rPr>
      </w:pPr>
    </w:p>
    <w:p w14:paraId="5BF21FE2" w14:textId="00AE65EA" w:rsidR="0057264D" w:rsidRPr="00AB16B2" w:rsidRDefault="00404C34" w:rsidP="004342D8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暗地病孩子上的是怎樣的一群人？童瑋亮</w:t>
      </w:r>
      <w:hyperlink r:id="rId14" w:history="1">
        <w:r w:rsidRPr="00AB16B2">
          <w:rPr>
            <w:rStyle w:val="Hyperlink"/>
            <w:rFonts w:ascii="PMingLiU" w:eastAsia="PMingLiU" w:hAnsi="PMingLiU" w:hint="eastAsia"/>
            <w:sz w:val="28"/>
            <w:szCs w:val="28"/>
            <w:lang w:eastAsia="zh-TW"/>
          </w:rPr>
          <w:t>說</w:t>
        </w:r>
      </w:hyperlink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，“我們這批人很多基本的面是很類似的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,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如果我個人來說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,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以前給自己所謂有過一個總結</w:t>
      </w:r>
      <w:r w:rsidRPr="00AB16B2">
        <w:rPr>
          <w:rFonts w:ascii="PMingLiU" w:eastAsia="PMingLiU" w:hAnsi="PMingLiU"/>
          <w:sz w:val="28"/>
          <w:szCs w:val="28"/>
          <w:lang w:eastAsia="zh-TW"/>
        </w:rPr>
        <w:t xml:space="preserve">: 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悲觀的理想主義者”。無能為力，但還是按照所謂的理想做一些自己認為的向善的事，“是悖論”。</w:t>
      </w:r>
    </w:p>
    <w:p w14:paraId="783C6931" w14:textId="49F2B5E8" w:rsidR="00F804B6" w:rsidRPr="00AB16B2" w:rsidRDefault="00F804B6" w:rsidP="00BC29C8">
      <w:pPr>
        <w:rPr>
          <w:rFonts w:ascii="PMingLiU" w:eastAsia="PMingLiU" w:hAnsi="PMingLiU"/>
          <w:sz w:val="28"/>
          <w:szCs w:val="28"/>
          <w:lang w:eastAsia="zh-TW"/>
        </w:rPr>
      </w:pPr>
    </w:p>
    <w:p w14:paraId="7F39705A" w14:textId="6DAAAAD1" w:rsidR="00F804B6" w:rsidRPr="00AB16B2" w:rsidRDefault="00404C34" w:rsidP="004342D8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暗地病孩子上誕生了許多獨特的文藝作品。張悅然，周嘉甯，安妮寶貝，七月人，路內，都曾是論壇的常客。張悅然</w:t>
      </w:r>
      <w:hyperlink r:id="rId15" w:history="1">
        <w:r w:rsidRPr="00AB16B2">
          <w:rPr>
            <w:rStyle w:val="Hyperlink"/>
            <w:rFonts w:ascii="PMingLiU" w:eastAsia="PMingLiU" w:hAnsi="PMingLiU"/>
            <w:sz w:val="28"/>
            <w:szCs w:val="28"/>
            <w:lang w:eastAsia="zh-TW"/>
          </w:rPr>
          <w:t>這麽</w:t>
        </w:r>
      </w:hyperlink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形容當時的創作氛圍，“我們不在乎發表，不在乎出版，只在乎這一小群人的擁護和認可。當時論壇裡的寫作，很隨意和散漫，有很大一部分作品，都是即興的創作，完成度不高，有的更像純粹的語言遊戲。但是同時那些作品又很具有實驗性”。“語言出色，充滿想像力，而且有一股尖銳的力量。它們充滿夢幻氣質，有意和現實脫開距離，像踮起腳尖走路，不想沾上泥點的少女。雖然其中流露出的迷惘、頹廢等，是典型青春期創作的特點，但是我仍舊很堅定地認為，這些作品和後來的‘青春文學’不是一回事。它們沒有故作姿態、矯揉造作的表達，沒有氾濫的抒情和華麗過頭的修辭。”論壇上的朋友有過幾次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綫下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聚會，他們拘謹、真摯而親密。張悅然寫：“他們三三兩兩地走著，看起來沒有誰是孤獨的。我心裡湧動著一股熱流，很想讓這些走在我前面和後面的朋友知道，他們對我有多麼重要。要是沒有他們，孤島上的生活該有多艱難。但我只是低著頭，默默地前行”。</w:t>
      </w:r>
    </w:p>
    <w:p w14:paraId="4F7155BB" w14:textId="61F47C79" w:rsidR="00F804B6" w:rsidRPr="00AB16B2" w:rsidRDefault="00F804B6" w:rsidP="00BC29C8">
      <w:pPr>
        <w:rPr>
          <w:rFonts w:ascii="PMingLiU" w:eastAsia="PMingLiU" w:hAnsi="PMingLiU"/>
          <w:sz w:val="28"/>
          <w:szCs w:val="28"/>
          <w:lang w:eastAsia="zh-TW"/>
        </w:rPr>
      </w:pPr>
    </w:p>
    <w:p w14:paraId="5D4E839E" w14:textId="120B033D" w:rsidR="000D1EFE" w:rsidRPr="00AB16B2" w:rsidRDefault="00404C34" w:rsidP="00571997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暗地病孩子們慢慢長大了，網站的最後更新日期終於停止在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2012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年。有些人走入文藝界，有些人進入朝九晚五的生活，童瑋亮自己則成為了有名的投資人。童瑋亮曾在論壇預言：“我和很多朋友‘最好的下場’，仍然是成為一個中產階級。”似乎果真如此。但這些曾經的病孩子，或許仍然是那一群“悲觀的理想主義者“。童瑋亮仍堅持著“晚上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11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點前就寢，不沾煙酒，不買房不買車，每天擠地鐵上下班”，遠遠避開年輕時所痛恨的中產階級生活方式。童瑋亮</w:t>
      </w:r>
      <w:hyperlink r:id="rId16" w:history="1">
        <w:r w:rsidRPr="00AB16B2">
          <w:rPr>
            <w:rStyle w:val="Hyperlink"/>
            <w:rFonts w:ascii="PMingLiU" w:eastAsia="PMingLiU" w:hAnsi="PMingLiU" w:hint="eastAsia"/>
            <w:sz w:val="28"/>
            <w:szCs w:val="28"/>
            <w:lang w:eastAsia="zh-TW"/>
          </w:rPr>
          <w:t>說</w:t>
        </w:r>
      </w:hyperlink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：</w:t>
      </w:r>
      <w:r w:rsidR="000118BB" w:rsidRPr="00AB16B2">
        <w:rPr>
          <w:rFonts w:ascii="PMingLiU" w:eastAsia="PMingLiU" w:hAnsi="PMingLiU" w:hint="eastAsia"/>
          <w:sz w:val="28"/>
          <w:szCs w:val="28"/>
          <w:lang w:eastAsia="zh-TW"/>
        </w:rPr>
        <w:t>“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我站在商業體系內，就一定是牆上的一塊磚。過去想成為體制外的那個人，但缺乏勇氣，我要麼就裹在這個泥漿裡，要麼就在外面慘烈地生存</w:t>
      </w:r>
      <w:r w:rsidRPr="00AB16B2">
        <w:rPr>
          <w:rFonts w:ascii="PMingLiU" w:eastAsia="PMingLiU" w:hAnsi="PMingLiU"/>
          <w:sz w:val="28"/>
          <w:szCs w:val="28"/>
          <w:lang w:eastAsia="zh-TW"/>
        </w:rPr>
        <w:t>?</w:t>
      </w: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但在這個中間，也許有沒那麼悲慘，也沒那麼汙濁的方式，去做一件事情。</w:t>
      </w:r>
      <w:r w:rsidR="000118BB" w:rsidRPr="00AB16B2">
        <w:rPr>
          <w:rFonts w:ascii="PMingLiU" w:eastAsia="PMingLiU" w:hAnsi="PMingLiU" w:hint="eastAsia"/>
          <w:sz w:val="28"/>
          <w:szCs w:val="28"/>
          <w:lang w:eastAsia="zh-TW"/>
        </w:rPr>
        <w:t>”</w:t>
      </w:r>
    </w:p>
    <w:p w14:paraId="52D73F26" w14:textId="77777777" w:rsidR="007A1463" w:rsidRPr="00AB16B2" w:rsidRDefault="007A1463" w:rsidP="00BC29C8">
      <w:pPr>
        <w:rPr>
          <w:rFonts w:ascii="PMingLiU" w:eastAsia="PMingLiU" w:hAnsi="PMingLiU"/>
          <w:sz w:val="28"/>
          <w:szCs w:val="28"/>
          <w:lang w:eastAsia="zh-TW"/>
        </w:rPr>
      </w:pPr>
    </w:p>
    <w:p w14:paraId="6ACB5B2E" w14:textId="5616F613" w:rsidR="00467795" w:rsidRPr="00AB16B2" w:rsidRDefault="00404C34" w:rsidP="00467795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安妮寶貝在《投向分裂的懷抱》中寫：“每個人都在不斷地分裂中，現實中是一個人，寫作時是一個人，分裂成十幾面，才算是正常和完整。”暗地病孩子裡，貯藏的也許便是那群孩子與世界格格不入的一面。</w:t>
      </w:r>
    </w:p>
    <w:p w14:paraId="6C2E1FE4" w14:textId="77777777" w:rsidR="002D64DF" w:rsidRPr="00AB16B2" w:rsidRDefault="002D64DF" w:rsidP="00467795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</w:p>
    <w:p w14:paraId="532B6E5E" w14:textId="6F5A145C" w:rsidR="00986603" w:rsidRPr="00AB16B2" w:rsidRDefault="00404C34" w:rsidP="0062432E">
      <w:pPr>
        <w:ind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lastRenderedPageBreak/>
        <w:t>以安妮寶貝與童瑋亮的對話結尾：</w:t>
      </w:r>
    </w:p>
    <w:p w14:paraId="2AB4E9EC" w14:textId="379FB1E1" w:rsidR="0062432E" w:rsidRPr="00AB16B2" w:rsidRDefault="0062432E" w:rsidP="0024084B">
      <w:pPr>
        <w:rPr>
          <w:rFonts w:ascii="PMingLiU" w:eastAsia="PMingLiU" w:hAnsi="PMingLiU" w:hint="eastAsia"/>
          <w:sz w:val="28"/>
          <w:szCs w:val="28"/>
          <w:lang w:eastAsia="zh-TW"/>
        </w:rPr>
      </w:pPr>
    </w:p>
    <w:p w14:paraId="40546E82" w14:textId="45D7E008" w:rsidR="00FC3DC7" w:rsidRPr="00AB16B2" w:rsidRDefault="00404C34" w:rsidP="0024084B">
      <w:pPr>
        <w:ind w:leftChars="323" w:left="840"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將來這個網站你會繼續如何維持。</w:t>
      </w:r>
    </w:p>
    <w:p w14:paraId="2D09300C" w14:textId="7480D4BD" w:rsidR="00FC3DC7" w:rsidRPr="00AB16B2" w:rsidRDefault="00404C34" w:rsidP="0024084B">
      <w:pPr>
        <w:ind w:leftChars="323" w:left="840"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不知道。我對將來沒有任何預測。每個人無法控制自己是否會變，所以擁有的只是現在。</w:t>
      </w:r>
    </w:p>
    <w:p w14:paraId="7F04178F" w14:textId="59D6D2C2" w:rsidR="0062432E" w:rsidRPr="00AB16B2" w:rsidRDefault="00404C34" w:rsidP="0024084B">
      <w:pPr>
        <w:ind w:leftChars="162" w:left="421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 xml:space="preserve">　　</w:t>
      </w:r>
    </w:p>
    <w:p w14:paraId="48FB9575" w14:textId="06F6063A" w:rsidR="0062432E" w:rsidRPr="00AB16B2" w:rsidRDefault="00404C34" w:rsidP="0024084B">
      <w:pPr>
        <w:ind w:leftChars="323" w:left="840"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是指隨流逐流嗎。</w:t>
      </w:r>
    </w:p>
    <w:p w14:paraId="712B3067" w14:textId="09FC6A88" w:rsidR="00FC3DC7" w:rsidRPr="00AB16B2" w:rsidRDefault="00404C34" w:rsidP="0024084B">
      <w:pPr>
        <w:ind w:leftChars="323" w:left="840"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對我而言，只有順流而下。逆流而上的話，會死。</w:t>
      </w:r>
    </w:p>
    <w:p w14:paraId="48C15527" w14:textId="77777777" w:rsidR="0062432E" w:rsidRPr="00AB16B2" w:rsidRDefault="0062432E" w:rsidP="0024084B">
      <w:pPr>
        <w:ind w:leftChars="162" w:left="421" w:firstLine="420"/>
        <w:rPr>
          <w:rFonts w:ascii="PMingLiU" w:eastAsia="PMingLiU" w:hAnsi="PMingLiU"/>
          <w:sz w:val="28"/>
          <w:szCs w:val="28"/>
          <w:lang w:eastAsia="zh-TW"/>
        </w:rPr>
      </w:pPr>
    </w:p>
    <w:p w14:paraId="3757AA72" w14:textId="50821B31" w:rsidR="00FC3DC7" w:rsidRPr="00AB16B2" w:rsidRDefault="00404C34" w:rsidP="0024084B">
      <w:pPr>
        <w:ind w:leftChars="323" w:left="840" w:firstLine="420"/>
        <w:rPr>
          <w:rFonts w:ascii="PMingLiU" w:eastAsia="PMingLiU" w:hAnsi="PMingLiU"/>
          <w:sz w:val="28"/>
          <w:szCs w:val="28"/>
          <w:lang w:eastAsia="zh-TW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每個人的生活都需要一個信念維持。你的信念是什麼。</w:t>
      </w:r>
    </w:p>
    <w:p w14:paraId="5F060DAA" w14:textId="1F44EAA4" w:rsidR="00467795" w:rsidRPr="0024084B" w:rsidRDefault="00404C34" w:rsidP="0024084B">
      <w:pPr>
        <w:ind w:leftChars="323" w:left="840" w:firstLine="420"/>
        <w:rPr>
          <w:rFonts w:asciiTheme="minorEastAsia" w:hAnsiTheme="minorEastAsia" w:hint="eastAsia"/>
          <w:sz w:val="28"/>
          <w:szCs w:val="28"/>
        </w:rPr>
      </w:pPr>
      <w:r w:rsidRPr="00AB16B2">
        <w:rPr>
          <w:rFonts w:ascii="PMingLiU" w:eastAsia="PMingLiU" w:hAnsi="PMingLiU" w:hint="eastAsia"/>
          <w:sz w:val="28"/>
          <w:szCs w:val="28"/>
          <w:lang w:eastAsia="zh-TW"/>
        </w:rPr>
        <w:t>繼續分裂。</w:t>
      </w:r>
      <w:bookmarkStart w:id="0" w:name="_GoBack"/>
      <w:bookmarkEnd w:id="0"/>
    </w:p>
    <w:sectPr w:rsidR="00467795" w:rsidRPr="00240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AE1294" w14:textId="77777777" w:rsidR="000133AB" w:rsidRDefault="000133AB" w:rsidP="000133AB">
      <w:pPr>
        <w:spacing w:line="240" w:lineRule="auto"/>
      </w:pPr>
      <w:r>
        <w:separator/>
      </w:r>
    </w:p>
  </w:endnote>
  <w:endnote w:type="continuationSeparator" w:id="0">
    <w:p w14:paraId="448A8DB6" w14:textId="77777777" w:rsidR="000133AB" w:rsidRDefault="000133AB" w:rsidP="00013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25339" w14:textId="77777777" w:rsidR="000133AB" w:rsidRDefault="000133AB" w:rsidP="000133AB">
      <w:pPr>
        <w:spacing w:line="240" w:lineRule="auto"/>
      </w:pPr>
      <w:r>
        <w:separator/>
      </w:r>
    </w:p>
  </w:footnote>
  <w:footnote w:type="continuationSeparator" w:id="0">
    <w:p w14:paraId="4154CD3A" w14:textId="77777777" w:rsidR="000133AB" w:rsidRDefault="000133AB" w:rsidP="000133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B22C4"/>
    <w:multiLevelType w:val="hybridMultilevel"/>
    <w:tmpl w:val="8B0CB618"/>
    <w:lvl w:ilvl="0" w:tplc="1A800CD4">
      <w:numFmt w:val="bullet"/>
      <w:lvlText w:val="—"/>
      <w:lvlJc w:val="left"/>
      <w:pPr>
        <w:ind w:left="1056" w:hanging="528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6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20"/>
      </w:pPr>
      <w:rPr>
        <w:rFonts w:ascii="Wingdings" w:hAnsi="Wingdings" w:hint="default"/>
      </w:rPr>
    </w:lvl>
  </w:abstractNum>
  <w:abstractNum w:abstractNumId="1" w15:restartNumberingAfterBreak="0">
    <w:nsid w:val="49C67F24"/>
    <w:multiLevelType w:val="hybridMultilevel"/>
    <w:tmpl w:val="D6B226F4"/>
    <w:lvl w:ilvl="0" w:tplc="BDD647DA">
      <w:start w:val="2001"/>
      <w:numFmt w:val="bullet"/>
      <w:lvlText w:val="—"/>
      <w:lvlJc w:val="left"/>
      <w:pPr>
        <w:ind w:left="528" w:hanging="528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C8"/>
    <w:rsid w:val="00002529"/>
    <w:rsid w:val="000118BB"/>
    <w:rsid w:val="000133AB"/>
    <w:rsid w:val="00060A75"/>
    <w:rsid w:val="00065457"/>
    <w:rsid w:val="00071381"/>
    <w:rsid w:val="00082740"/>
    <w:rsid w:val="000D1EFE"/>
    <w:rsid w:val="000E450D"/>
    <w:rsid w:val="000F41BA"/>
    <w:rsid w:val="0015749F"/>
    <w:rsid w:val="00176224"/>
    <w:rsid w:val="001A452D"/>
    <w:rsid w:val="001B120F"/>
    <w:rsid w:val="001C21AA"/>
    <w:rsid w:val="001C78AB"/>
    <w:rsid w:val="001E0461"/>
    <w:rsid w:val="001F4650"/>
    <w:rsid w:val="0020686C"/>
    <w:rsid w:val="00216997"/>
    <w:rsid w:val="002304A8"/>
    <w:rsid w:val="0024084B"/>
    <w:rsid w:val="002755A1"/>
    <w:rsid w:val="00277152"/>
    <w:rsid w:val="002910E1"/>
    <w:rsid w:val="002D64DF"/>
    <w:rsid w:val="002F522E"/>
    <w:rsid w:val="00330C14"/>
    <w:rsid w:val="00341D1D"/>
    <w:rsid w:val="0036073A"/>
    <w:rsid w:val="0036429A"/>
    <w:rsid w:val="003962FD"/>
    <w:rsid w:val="00404C34"/>
    <w:rsid w:val="004342D8"/>
    <w:rsid w:val="00467795"/>
    <w:rsid w:val="00494C08"/>
    <w:rsid w:val="00517BF7"/>
    <w:rsid w:val="00553B5B"/>
    <w:rsid w:val="00571997"/>
    <w:rsid w:val="0057238D"/>
    <w:rsid w:val="0057264D"/>
    <w:rsid w:val="00594A9E"/>
    <w:rsid w:val="005B180B"/>
    <w:rsid w:val="005B79D8"/>
    <w:rsid w:val="005C01E9"/>
    <w:rsid w:val="00611BB4"/>
    <w:rsid w:val="006212D0"/>
    <w:rsid w:val="0062432E"/>
    <w:rsid w:val="006A7EEF"/>
    <w:rsid w:val="006E2CFE"/>
    <w:rsid w:val="006F35D7"/>
    <w:rsid w:val="0075226E"/>
    <w:rsid w:val="007978C9"/>
    <w:rsid w:val="007A1463"/>
    <w:rsid w:val="007E79E9"/>
    <w:rsid w:val="00814106"/>
    <w:rsid w:val="00845BAB"/>
    <w:rsid w:val="008C481E"/>
    <w:rsid w:val="008F3F4D"/>
    <w:rsid w:val="00981A2D"/>
    <w:rsid w:val="00986603"/>
    <w:rsid w:val="009955D3"/>
    <w:rsid w:val="009B1FC0"/>
    <w:rsid w:val="009C318A"/>
    <w:rsid w:val="009D2553"/>
    <w:rsid w:val="00A90B9F"/>
    <w:rsid w:val="00AB16B2"/>
    <w:rsid w:val="00AC416B"/>
    <w:rsid w:val="00AF1DA3"/>
    <w:rsid w:val="00B36C0C"/>
    <w:rsid w:val="00BC29C8"/>
    <w:rsid w:val="00BC322C"/>
    <w:rsid w:val="00BC506C"/>
    <w:rsid w:val="00C30087"/>
    <w:rsid w:val="00C30CA5"/>
    <w:rsid w:val="00C466DF"/>
    <w:rsid w:val="00C4709C"/>
    <w:rsid w:val="00C6620B"/>
    <w:rsid w:val="00C9410D"/>
    <w:rsid w:val="00CE3B24"/>
    <w:rsid w:val="00D45281"/>
    <w:rsid w:val="00D756D7"/>
    <w:rsid w:val="00DB498F"/>
    <w:rsid w:val="00DC0506"/>
    <w:rsid w:val="00E21955"/>
    <w:rsid w:val="00E42B5A"/>
    <w:rsid w:val="00E66667"/>
    <w:rsid w:val="00E66BB2"/>
    <w:rsid w:val="00EA20B4"/>
    <w:rsid w:val="00EE6A43"/>
    <w:rsid w:val="00EF0B3A"/>
    <w:rsid w:val="00EF4FC5"/>
    <w:rsid w:val="00F5148D"/>
    <w:rsid w:val="00F7204D"/>
    <w:rsid w:val="00F804B6"/>
    <w:rsid w:val="00FC3DC7"/>
    <w:rsid w:val="00FD2C9D"/>
    <w:rsid w:val="00FD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6B5C21"/>
  <w15:chartTrackingRefBased/>
  <w15:docId w15:val="{72481E2E-9901-4EFC-8ED2-68F14E1C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4D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5726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5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ickbaby.org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blog.sina.com.cn/s/blog_4bc788cf010007ri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ouban.com/group/topic/85359724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eb.archive.org/web/20010404025734/http:/sickbaby.org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blogapp.sina.cn/html/share.d.html?vt=4&amp;cid=169938&amp;articleId=4bdbe3e00102xnp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blog.sina.com.cn/s/blog_4bc788cf010007ri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B266CF923CF4CB498696D8C75FE23" ma:contentTypeVersion="10" ma:contentTypeDescription="Create a new document." ma:contentTypeScope="" ma:versionID="38707b35efae0fcb69f1434536b327bf">
  <xsd:schema xmlns:xsd="http://www.w3.org/2001/XMLSchema" xmlns:xs="http://www.w3.org/2001/XMLSchema" xmlns:p="http://schemas.microsoft.com/office/2006/metadata/properties" xmlns:ns3="57dbd510-af3a-40e0-8c0a-f3d0110c84db" targetNamespace="http://schemas.microsoft.com/office/2006/metadata/properties" ma:root="true" ma:fieldsID="050123fa81715ca4bd94b8b8f8ef9521" ns3:_="">
    <xsd:import namespace="57dbd510-af3a-40e0-8c0a-f3d0110c84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bd510-af3a-40e0-8c0a-f3d0110c8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8EF5B-6B08-4168-A526-C18400CFD2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188E48-CA3C-48CE-8433-3E1CD449E8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176CCF-3E70-42D9-99EB-776DA42EA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bd510-af3a-40e0-8c0a-f3d0110c84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646F96-8E30-43ED-B8E2-C1D9F21D6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16</cp:revision>
  <dcterms:created xsi:type="dcterms:W3CDTF">2020-04-06T00:51:00Z</dcterms:created>
  <dcterms:modified xsi:type="dcterms:W3CDTF">2020-04-06T01:05:00Z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0x010100FB7B266CF923CF4CB498696D8C75FE23</vt:lpwstr>
  </property>
</Properties>
</file>