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E7F4877" w14:textId="1DEE9043" w:rsidR="00853976" w:rsidRPr="00166510" w:rsidRDefault="00295181" w:rsidP="00D30D74">
      <w:pPr>
        <w:pStyle w:val="Heading1"/>
        <w:rPr>
          <w:rFonts w:cs="Times New Roman"/>
        </w:rPr>
      </w:pPr>
      <w:r w:rsidRPr="00166510">
        <w:rPr>
          <w:rFonts w:cs="Times New Roman"/>
        </w:rPr>
        <w:t xml:space="preserve">Influence of </w:t>
      </w:r>
      <w:r w:rsidR="00853976" w:rsidRPr="00166510">
        <w:rPr>
          <w:rFonts w:cs="Times New Roman"/>
        </w:rPr>
        <w:t xml:space="preserve">Moral </w:t>
      </w:r>
      <w:r w:rsidR="0031120A" w:rsidRPr="00166510">
        <w:rPr>
          <w:rFonts w:cs="Times New Roman"/>
        </w:rPr>
        <w:t>J</w:t>
      </w:r>
      <w:r w:rsidR="00853976" w:rsidRPr="00166510">
        <w:rPr>
          <w:rFonts w:cs="Times New Roman"/>
        </w:rPr>
        <w:t xml:space="preserve">udgement </w:t>
      </w:r>
      <w:r w:rsidRPr="00166510">
        <w:rPr>
          <w:rFonts w:cs="Times New Roman"/>
        </w:rPr>
        <w:t xml:space="preserve">on </w:t>
      </w:r>
      <w:r w:rsidR="00C20EA8" w:rsidRPr="00166510">
        <w:rPr>
          <w:rFonts w:cs="Times New Roman"/>
        </w:rPr>
        <w:t xml:space="preserve">Hostile Media Effect </w:t>
      </w:r>
      <w:r w:rsidR="00853976" w:rsidRPr="00166510">
        <w:rPr>
          <w:rFonts w:cs="Times New Roman"/>
        </w:rPr>
        <w:t xml:space="preserve">in </w:t>
      </w:r>
      <w:r w:rsidR="0031120A" w:rsidRPr="00166510">
        <w:rPr>
          <w:rFonts w:cs="Times New Roman"/>
        </w:rPr>
        <w:t>C</w:t>
      </w:r>
      <w:r w:rsidR="00853976" w:rsidRPr="00166510">
        <w:rPr>
          <w:rFonts w:cs="Times New Roman"/>
        </w:rPr>
        <w:t xml:space="preserve">overage of </w:t>
      </w:r>
      <w:r w:rsidR="0031120A" w:rsidRPr="00166510">
        <w:rPr>
          <w:rFonts w:cs="Times New Roman"/>
        </w:rPr>
        <w:t>A</w:t>
      </w:r>
      <w:r w:rsidR="00105228" w:rsidRPr="00166510">
        <w:rPr>
          <w:rFonts w:cs="Times New Roman"/>
        </w:rPr>
        <w:t>nti</w:t>
      </w:r>
      <w:r w:rsidR="00C20EA8" w:rsidRPr="00166510">
        <w:rPr>
          <w:rFonts w:cs="Times New Roman"/>
        </w:rPr>
        <w:t>-</w:t>
      </w:r>
      <w:r w:rsidR="0031120A" w:rsidRPr="00166510">
        <w:rPr>
          <w:rFonts w:cs="Times New Roman"/>
        </w:rPr>
        <w:t>E</w:t>
      </w:r>
      <w:r w:rsidR="00853976" w:rsidRPr="00166510">
        <w:rPr>
          <w:rFonts w:cs="Times New Roman"/>
        </w:rPr>
        <w:t xml:space="preserve">xtradition </w:t>
      </w:r>
      <w:r w:rsidR="0031120A" w:rsidRPr="00166510">
        <w:rPr>
          <w:rFonts w:cs="Times New Roman"/>
        </w:rPr>
        <w:t>B</w:t>
      </w:r>
      <w:r w:rsidR="00853976" w:rsidRPr="00166510">
        <w:rPr>
          <w:rFonts w:cs="Times New Roman"/>
        </w:rPr>
        <w:t>ill</w:t>
      </w:r>
      <w:r w:rsidR="00105228" w:rsidRPr="00166510">
        <w:rPr>
          <w:rFonts w:cs="Times New Roman"/>
        </w:rPr>
        <w:t xml:space="preserve"> </w:t>
      </w:r>
      <w:r w:rsidR="0031120A" w:rsidRPr="00166510">
        <w:rPr>
          <w:rFonts w:cs="Times New Roman"/>
        </w:rPr>
        <w:t>P</w:t>
      </w:r>
      <w:r w:rsidR="00105228" w:rsidRPr="00166510">
        <w:rPr>
          <w:rFonts w:cs="Times New Roman"/>
        </w:rPr>
        <w:t>rotest</w:t>
      </w:r>
    </w:p>
    <w:p w14:paraId="52AE1D27" w14:textId="77777777" w:rsidR="0071204B" w:rsidRPr="00166510" w:rsidRDefault="0071204B" w:rsidP="00DD1BDB">
      <w:pPr>
        <w:pStyle w:val="Heading1"/>
        <w:rPr>
          <w:rFonts w:cs="Times New Roman"/>
        </w:rPr>
      </w:pPr>
    </w:p>
    <w:p w14:paraId="60D2DD4C" w14:textId="4D084E3B" w:rsidR="003A4BEE" w:rsidRPr="00166510" w:rsidRDefault="00C011C1" w:rsidP="00DD1BDB">
      <w:pPr>
        <w:pStyle w:val="Heading1"/>
        <w:rPr>
          <w:rFonts w:cs="Times New Roman"/>
        </w:rPr>
      </w:pPr>
      <w:r w:rsidRPr="00166510">
        <w:rPr>
          <w:rFonts w:cs="Times New Roman"/>
        </w:rPr>
        <w:t>Introduction</w:t>
      </w:r>
    </w:p>
    <w:p w14:paraId="57CB39BC" w14:textId="4851F239" w:rsidR="00677B9E" w:rsidRPr="00677B9E" w:rsidRDefault="00B50ECA" w:rsidP="00677B9E">
      <w:pPr>
        <w:pStyle w:val="ListParagraph"/>
        <w:numPr>
          <w:ilvl w:val="0"/>
          <w:numId w:val="1"/>
        </w:numPr>
        <w:ind w:firstLineChars="0"/>
        <w:rPr>
          <w:rFonts w:cs="Times New Roman" w:hint="eastAsia"/>
        </w:rPr>
      </w:pPr>
      <w:r>
        <w:rPr>
          <w:rFonts w:eastAsia="等线" w:cs="Times New Roman" w:hint="eastAsia"/>
          <w:lang w:eastAsia="zh-CN"/>
        </w:rPr>
        <w:t>H</w:t>
      </w:r>
      <w:r>
        <w:rPr>
          <w:rFonts w:eastAsia="等线" w:cs="Times New Roman"/>
          <w:lang w:eastAsia="zh-CN"/>
        </w:rPr>
        <w:t xml:space="preserve">ostile Media Effect </w:t>
      </w:r>
      <w:r w:rsidR="00677B9E">
        <w:rPr>
          <w:rFonts w:eastAsia="等线" w:cs="Times New Roman"/>
          <w:lang w:eastAsia="zh-CN"/>
        </w:rPr>
        <w:t xml:space="preserve">is </w:t>
      </w:r>
      <w:r w:rsidR="00675AF2">
        <w:rPr>
          <w:rFonts w:eastAsia="等线" w:cs="Times New Roman"/>
          <w:lang w:eastAsia="zh-CN"/>
        </w:rPr>
        <w:t xml:space="preserve">a special kind of </w:t>
      </w:r>
      <w:r w:rsidR="00C27EC4">
        <w:rPr>
          <w:rFonts w:eastAsia="等线" w:cs="Times New Roman"/>
          <w:lang w:eastAsia="zh-CN"/>
        </w:rPr>
        <w:t>confirmatory</w:t>
      </w:r>
      <w:r w:rsidR="00675AF2">
        <w:rPr>
          <w:rFonts w:eastAsia="等线" w:cs="Times New Roman"/>
          <w:lang w:eastAsia="zh-CN"/>
        </w:rPr>
        <w:t xml:space="preserve"> bi</w:t>
      </w:r>
      <w:r w:rsidR="00C27EC4">
        <w:rPr>
          <w:rFonts w:eastAsia="等线" w:cs="Times New Roman"/>
          <w:lang w:eastAsia="zh-CN"/>
        </w:rPr>
        <w:t>a</w:t>
      </w:r>
      <w:r w:rsidR="006255F7">
        <w:rPr>
          <w:rFonts w:eastAsia="等线" w:cs="Times New Roman"/>
          <w:lang w:eastAsia="zh-CN"/>
        </w:rPr>
        <w:t>s</w:t>
      </w:r>
      <w:r w:rsidR="00C27EC4">
        <w:rPr>
          <w:rFonts w:eastAsia="等线" w:cs="Times New Roman"/>
          <w:lang w:eastAsia="zh-CN"/>
        </w:rPr>
        <w:t xml:space="preserve"> </w:t>
      </w:r>
      <w:r w:rsidR="00C27EC4" w:rsidRPr="00166510">
        <w:rPr>
          <w:rFonts w:cs="Times New Roman"/>
        </w:rPr>
        <w:fldChar w:fldCharType="begin"/>
      </w:r>
      <w:r w:rsidR="00C27EC4" w:rsidRPr="00166510">
        <w:rPr>
          <w:rFonts w:cs="Times New Roman"/>
        </w:rPr>
        <w:instrText xml:space="preserve"> ADDIN ZOTERO_ITEM CSL_CITATION {"citationID":"PUMfwSt1","properties":{"formattedCitation":"(Vallone et al., 1985)","plainCitation":"(Vallone et al., 1985)","noteIndex":0},"citationItems":[{"id":11,"uris":["http://zotero.org/users/6473419/items/JYJTB2JV"],"uri":["http://zotero.org/users/6473419/items/JYJTB2JV"],"itemData":{"id":11,"type":"article-journal","container-title":"Journal of personality and social psychology","issue":"3","note":"publisher: American Psychological Association","page":"577","source":"Google Scholar","title":"The hostile media phenomenon: biased perception and perceptions of media bias in coverage of the Beirut massacre.","title-short":"The hostile media phenomenon","volume":"49","author":[{"family":"Vallone","given":"Robert P."},{"family":"Ross","given":"Lee"},{"family":"Lepper","given":"Mark R."}],"issued":{"date-parts":[["1985"]]}}}],"schema":"https://github.com/citation-style-language/schema/raw/master/csl-citation.json"} </w:instrText>
      </w:r>
      <w:r w:rsidR="00C27EC4" w:rsidRPr="00166510">
        <w:rPr>
          <w:rFonts w:cs="Times New Roman"/>
        </w:rPr>
        <w:fldChar w:fldCharType="separate"/>
      </w:r>
      <w:r w:rsidR="00C27EC4" w:rsidRPr="00166510">
        <w:rPr>
          <w:rFonts w:cs="Times New Roman"/>
        </w:rPr>
        <w:t>(Vallone et al., 1985)</w:t>
      </w:r>
      <w:r w:rsidR="00C27EC4" w:rsidRPr="00166510">
        <w:rPr>
          <w:rFonts w:cs="Times New Roman"/>
        </w:rPr>
        <w:fldChar w:fldCharType="end"/>
      </w:r>
      <w:r w:rsidR="00C27EC4">
        <w:rPr>
          <w:rFonts w:eastAsia="等线" w:cs="Times New Roman"/>
          <w:lang w:eastAsia="zh-CN"/>
        </w:rPr>
        <w:t>.</w:t>
      </w:r>
      <w:r w:rsidR="0031302E">
        <w:rPr>
          <w:rFonts w:eastAsia="等线" w:cs="Times New Roman"/>
          <w:lang w:eastAsia="zh-CN"/>
        </w:rPr>
        <w:t xml:space="preserve"> It may lead to </w:t>
      </w:r>
      <w:r w:rsidR="00226A2A">
        <w:rPr>
          <w:rFonts w:eastAsia="等线" w:cs="Times New Roman"/>
          <w:lang w:eastAsia="zh-CN"/>
        </w:rPr>
        <w:t xml:space="preserve">“pluralistic ignorance”, as proposed by </w:t>
      </w:r>
      <w:r w:rsidR="00BC4775">
        <w:rPr>
          <w:rFonts w:eastAsia="等线" w:cs="Times New Roman"/>
          <w:lang w:eastAsia="zh-CN"/>
        </w:rPr>
        <w:fldChar w:fldCharType="begin"/>
      </w:r>
      <w:r w:rsidR="00053487">
        <w:rPr>
          <w:rFonts w:eastAsia="等线" w:cs="Times New Roman"/>
          <w:lang w:eastAsia="zh-CN"/>
        </w:rPr>
        <w:instrText xml:space="preserve"> ADDIN ZOTERO_ITEM CSL_CITATION {"citationID":"QX5TWruP","properties":{"formattedCitation":"(Gunther &amp; Chia, 2001)","plainCitation":"(Gunther &amp; Chia, 2001)","dontUpdate":true,"noteIndex":0},"citationItems":[{"id":19,"uris":["http://zotero.org/users/6473419/items/I6DN97LZ"],"uri":["http://zotero.org/users/6473419/items/I6DN97LZ"],"itemData":{"id":19,"type":"article-journal","abstract":"This study focused on media coverage of a controversial issue—the use of primates in laboratory research—to examine pluralistic ignorance, the potential for public misjudgment of public opinion. We hypothesized that people on both sides of the issue would find news coverage relatively disagreeable to their own point of view (the relative hostile media perception). We also expected to find that perceived public opinion would be influenced by personal opinions (the projection bias) and by perceived news slant (the persuasive press inference) and that, because of the hostile media perception, these latter two factors would push perceived public opinion in contrary directions. Data from a national probability sample (N=402) indicated support for all three hypotheses. In addition, along with an aggregate perception of unfavorable news coverage we found that people substantially overestimated public opposition to the use of primates in research. The results suggest that perceptions of the slant of press coverage can predict collective misjudgments of public opinion.","container-title":"Journalism &amp; Mass Communication Quarterly","DOI":"10.1177/107769900107800405","ISSN":"1077-6990","issue":"4","journalAbbreviation":"Journalism &amp; Mass Communication Quarterly","language":"en","note":"publisher: SAGE Publications Inc","page":"688-701","source":"SAGE Journals","title":"Predicting Pluralistic Ignorance: The Hostile Media Perception and its Consequences","title-short":"Predicting Pluralistic Ignorance","volume":"78","author":[{"family":"Gunther","given":"Albert C."},{"family":"Chia","given":"Stella Chih-Yun"}],"issued":{"date-parts":[["2001",12,1]]}}}],"schema":"https://github.com/citation-style-language/schema/raw/master/csl-citation.json"} </w:instrText>
      </w:r>
      <w:r w:rsidR="00BC4775">
        <w:rPr>
          <w:rFonts w:eastAsia="等线" w:cs="Times New Roman"/>
          <w:lang w:eastAsia="zh-CN"/>
        </w:rPr>
        <w:fldChar w:fldCharType="separate"/>
      </w:r>
      <w:r w:rsidR="00226A2A" w:rsidRPr="00226A2A">
        <w:rPr>
          <w:rFonts w:cs="Times New Roman"/>
        </w:rPr>
        <w:t>Gunther &amp; Chia</w:t>
      </w:r>
      <w:r w:rsidR="00226A2A">
        <w:rPr>
          <w:rFonts w:cs="Times New Roman"/>
        </w:rPr>
        <w:t xml:space="preserve"> (</w:t>
      </w:r>
      <w:r w:rsidR="00226A2A" w:rsidRPr="00226A2A">
        <w:rPr>
          <w:rFonts w:cs="Times New Roman"/>
        </w:rPr>
        <w:t>2001)</w:t>
      </w:r>
      <w:r w:rsidR="00BC4775">
        <w:rPr>
          <w:rFonts w:eastAsia="等线" w:cs="Times New Roman"/>
          <w:lang w:eastAsia="zh-CN"/>
        </w:rPr>
        <w:fldChar w:fldCharType="end"/>
      </w:r>
      <w:r w:rsidR="00226A2A">
        <w:rPr>
          <w:rFonts w:eastAsia="等线" w:cs="Times New Roman"/>
          <w:lang w:eastAsia="zh-CN"/>
        </w:rPr>
        <w:t>.</w:t>
      </w:r>
    </w:p>
    <w:p w14:paraId="75F4894E" w14:textId="5F850A81" w:rsidR="008E49A0" w:rsidRDefault="00853976" w:rsidP="003A4BEE">
      <w:pPr>
        <w:pStyle w:val="ListParagraph"/>
        <w:numPr>
          <w:ilvl w:val="0"/>
          <w:numId w:val="1"/>
        </w:numPr>
        <w:ind w:firstLineChars="0"/>
        <w:rPr>
          <w:rFonts w:cs="Times New Roman"/>
        </w:rPr>
      </w:pPr>
      <w:r w:rsidRPr="00166510">
        <w:rPr>
          <w:rFonts w:cs="Times New Roman"/>
        </w:rPr>
        <w:t xml:space="preserve">This study tests whether </w:t>
      </w:r>
      <w:r w:rsidR="00383DF1" w:rsidRPr="00166510">
        <w:rPr>
          <w:rFonts w:cs="Times New Roman"/>
        </w:rPr>
        <w:t>a person’s</w:t>
      </w:r>
      <w:r w:rsidRPr="00166510">
        <w:rPr>
          <w:rFonts w:cs="Times New Roman"/>
        </w:rPr>
        <w:t xml:space="preserve"> moral judgement </w:t>
      </w:r>
      <w:r w:rsidR="009D651E" w:rsidRPr="00166510">
        <w:rPr>
          <w:rFonts w:cs="Times New Roman"/>
        </w:rPr>
        <w:t>of</w:t>
      </w:r>
      <w:r w:rsidRPr="00166510">
        <w:rPr>
          <w:rFonts w:cs="Times New Roman"/>
        </w:rPr>
        <w:t xml:space="preserve"> </w:t>
      </w:r>
      <w:r w:rsidR="000E2067" w:rsidRPr="00166510">
        <w:rPr>
          <w:rFonts w:cs="Times New Roman"/>
        </w:rPr>
        <w:t>the</w:t>
      </w:r>
      <w:r w:rsidRPr="00166510">
        <w:rPr>
          <w:rFonts w:cs="Times New Roman"/>
        </w:rPr>
        <w:t xml:space="preserve"> </w:t>
      </w:r>
      <w:r w:rsidR="0023483F" w:rsidRPr="00166510">
        <w:rPr>
          <w:rFonts w:cs="Times New Roman"/>
        </w:rPr>
        <w:t xml:space="preserve">opposing </w:t>
      </w:r>
      <w:r w:rsidR="0071204B" w:rsidRPr="00166510">
        <w:rPr>
          <w:rFonts w:cs="Times New Roman"/>
        </w:rPr>
        <w:t xml:space="preserve">political stand </w:t>
      </w:r>
      <w:r w:rsidR="00484B20" w:rsidRPr="00166510">
        <w:rPr>
          <w:rFonts w:cs="Times New Roman"/>
        </w:rPr>
        <w:t>strengthen</w:t>
      </w:r>
      <w:r w:rsidR="00306437">
        <w:rPr>
          <w:rFonts w:cs="Times New Roman"/>
        </w:rPr>
        <w:t>s</w:t>
      </w:r>
      <w:r w:rsidR="00A3709D" w:rsidRPr="00166510">
        <w:rPr>
          <w:rFonts w:cs="Times New Roman"/>
        </w:rPr>
        <w:t xml:space="preserve"> </w:t>
      </w:r>
      <w:r w:rsidR="003E76AD" w:rsidRPr="00166510">
        <w:rPr>
          <w:rFonts w:cs="Times New Roman"/>
        </w:rPr>
        <w:t>the</w:t>
      </w:r>
      <w:r w:rsidR="00BD72AD" w:rsidRPr="00166510">
        <w:rPr>
          <w:rFonts w:cs="Times New Roman"/>
        </w:rPr>
        <w:t xml:space="preserve"> </w:t>
      </w:r>
      <w:r w:rsidR="005205BF" w:rsidRPr="00166510">
        <w:rPr>
          <w:rFonts w:cs="Times New Roman"/>
        </w:rPr>
        <w:t>Hostile Media Effect</w:t>
      </w:r>
      <w:r w:rsidR="000C5E99" w:rsidRPr="00166510">
        <w:rPr>
          <w:rFonts w:cs="Times New Roman"/>
        </w:rPr>
        <w:t>.</w:t>
      </w:r>
    </w:p>
    <w:p w14:paraId="2897E232" w14:textId="1B3D1204" w:rsidR="00C011C1" w:rsidRPr="00166510" w:rsidRDefault="00C9202D" w:rsidP="003A4BEE">
      <w:pPr>
        <w:pStyle w:val="ListParagraph"/>
        <w:numPr>
          <w:ilvl w:val="0"/>
          <w:numId w:val="1"/>
        </w:numPr>
        <w:ind w:firstLineChars="0"/>
        <w:rPr>
          <w:rFonts w:cs="Times New Roman"/>
        </w:rPr>
      </w:pPr>
      <w:r>
        <w:rPr>
          <w:rFonts w:cs="Times New Roman"/>
        </w:rPr>
        <w:t>If so</w:t>
      </w:r>
      <w:r w:rsidR="00DB610F">
        <w:rPr>
          <w:rFonts w:cs="Times New Roman"/>
        </w:rPr>
        <w:t xml:space="preserve">, people should be more cautious </w:t>
      </w:r>
      <w:r w:rsidR="008E49A0">
        <w:rPr>
          <w:rFonts w:cs="Times New Roman"/>
        </w:rPr>
        <w:t>about their pre-existing moral judgement</w:t>
      </w:r>
      <w:r w:rsidR="007D5C3F">
        <w:rPr>
          <w:rFonts w:cs="Times New Roman"/>
        </w:rPr>
        <w:t xml:space="preserve">, which might lead to </w:t>
      </w:r>
      <w:r w:rsidR="00306437">
        <w:rPr>
          <w:rFonts w:cs="Times New Roman"/>
        </w:rPr>
        <w:t>bias.</w:t>
      </w:r>
    </w:p>
    <w:p w14:paraId="4BA96DBD" w14:textId="77777777" w:rsidR="00750D6A" w:rsidRPr="00166510" w:rsidRDefault="00750D6A" w:rsidP="00750D6A">
      <w:pPr>
        <w:rPr>
          <w:rFonts w:cs="Times New Roman"/>
        </w:rPr>
      </w:pPr>
    </w:p>
    <w:p w14:paraId="101C3A4E" w14:textId="12374C7D" w:rsidR="00C011C1" w:rsidRPr="00166510" w:rsidRDefault="00C011C1" w:rsidP="00DD1BDB">
      <w:pPr>
        <w:pStyle w:val="Heading1"/>
        <w:rPr>
          <w:rFonts w:cs="Times New Roman"/>
        </w:rPr>
      </w:pPr>
      <w:r w:rsidRPr="00166510">
        <w:rPr>
          <w:rFonts w:cs="Times New Roman"/>
        </w:rPr>
        <w:t>Literature Review</w:t>
      </w:r>
    </w:p>
    <w:p w14:paraId="2E13EC58" w14:textId="2ECC6E1A" w:rsidR="003A4BEE" w:rsidRPr="00166510" w:rsidRDefault="001F2141" w:rsidP="00526187">
      <w:pPr>
        <w:pStyle w:val="ListParagraph"/>
        <w:numPr>
          <w:ilvl w:val="0"/>
          <w:numId w:val="1"/>
        </w:numPr>
        <w:ind w:firstLineChars="0"/>
        <w:rPr>
          <w:rFonts w:cs="Times New Roman"/>
        </w:rPr>
      </w:pPr>
      <w:r w:rsidRPr="00166510">
        <w:rPr>
          <w:rFonts w:cs="Times New Roman"/>
        </w:rPr>
        <w:t>Hostile Media Effect is a perceptual theory of mass communication that refers to the tendency for individuals with a strong pre</w:t>
      </w:r>
      <w:r w:rsidR="00E00CF3" w:rsidRPr="00166510">
        <w:rPr>
          <w:rFonts w:cs="Times New Roman"/>
        </w:rPr>
        <w:t>-</w:t>
      </w:r>
      <w:r w:rsidRPr="00166510">
        <w:rPr>
          <w:rFonts w:cs="Times New Roman"/>
        </w:rPr>
        <w:t>existing attitude on an issue to perceive media coverage as biased against their side and in favor of their antagonists' point of view</w:t>
      </w:r>
      <w:r w:rsidR="00F641F2">
        <w:rPr>
          <w:rFonts w:cs="Times New Roman"/>
        </w:rPr>
        <w:t xml:space="preserve"> </w:t>
      </w:r>
      <w:r w:rsidR="0084632D" w:rsidRPr="00166510">
        <w:rPr>
          <w:rFonts w:cs="Times New Roman"/>
        </w:rPr>
        <w:fldChar w:fldCharType="begin"/>
      </w:r>
      <w:r w:rsidR="00226A2A">
        <w:rPr>
          <w:rFonts w:cs="Times New Roman"/>
        </w:rPr>
        <w:instrText xml:space="preserve"> ADDIN ZOTERO_ITEM CSL_CITATION {"citationID":"Cd2PAgvc","properties":{"formattedCitation":"(Vallone et al., 1985)","plainCitation":"(Vallone et al., 1985)","noteIndex":0},"citationItems":[{"id":11,"uris":["http://zotero.org/users/6473419/items/JYJTB2JV"],"uri":["http://zotero.org/users/6473419/items/JYJTB2JV"],"itemData":{"id":11,"type":"article-journal","container-title":"Journal of personality and social psychology","issue":"3","note":"publisher: American Psychological Association","page":"577","source":"Google Scholar","title":"The hostile media phenomenon: biased perception and perceptions of media bias in coverage of the Beirut massacre.","title-short":"The hostile media phenomenon","volume":"49","author":[{"family":"Vallone","given":"Robert P."},{"family":"Ross","given":"Lee"},{"family":"Lepper","given":"Mark R."}],"issued":{"date-parts":[["1985"]]}}}],"schema":"https://github.com/citation-style-language/schema/raw/master/csl-citation.json"} </w:instrText>
      </w:r>
      <w:r w:rsidR="0084632D" w:rsidRPr="00166510">
        <w:rPr>
          <w:rFonts w:cs="Times New Roman"/>
        </w:rPr>
        <w:fldChar w:fldCharType="separate"/>
      </w:r>
      <w:r w:rsidR="00D10409" w:rsidRPr="00166510">
        <w:rPr>
          <w:rFonts w:cs="Times New Roman"/>
        </w:rPr>
        <w:t>(Vallone et al., 1985)</w:t>
      </w:r>
      <w:r w:rsidR="0084632D" w:rsidRPr="00166510">
        <w:rPr>
          <w:rFonts w:cs="Times New Roman"/>
        </w:rPr>
        <w:fldChar w:fldCharType="end"/>
      </w:r>
      <w:r w:rsidR="00166309" w:rsidRPr="00166510">
        <w:rPr>
          <w:rFonts w:cs="Times New Roman"/>
        </w:rPr>
        <w:t>.</w:t>
      </w:r>
      <w:r w:rsidR="008E49C3" w:rsidRPr="00166510">
        <w:rPr>
          <w:rFonts w:cs="Times New Roman"/>
        </w:rPr>
        <w:t xml:space="preserve"> </w:t>
      </w:r>
    </w:p>
    <w:p w14:paraId="5C0E93F1" w14:textId="73A89E5A" w:rsidR="00526187" w:rsidRPr="00166510" w:rsidRDefault="00FB7EBF" w:rsidP="00750D6A">
      <w:pPr>
        <w:pStyle w:val="ListParagraph"/>
        <w:numPr>
          <w:ilvl w:val="0"/>
          <w:numId w:val="1"/>
        </w:numPr>
        <w:ind w:firstLineChars="0"/>
        <w:rPr>
          <w:rFonts w:cs="Times New Roman"/>
        </w:rPr>
      </w:pPr>
      <w:r w:rsidRPr="00166510">
        <w:rPr>
          <w:rFonts w:eastAsia="等线" w:cs="Times New Roman"/>
          <w:lang w:eastAsia="zh-CN"/>
        </w:rPr>
        <w:t xml:space="preserve">Hostile Media Effect </w:t>
      </w:r>
      <w:r w:rsidR="00007CEB" w:rsidRPr="00166510">
        <w:rPr>
          <w:rFonts w:eastAsia="等线" w:cs="Times New Roman"/>
          <w:lang w:eastAsia="zh-CN"/>
        </w:rPr>
        <w:t xml:space="preserve">can </w:t>
      </w:r>
      <w:r w:rsidRPr="00166510">
        <w:rPr>
          <w:rFonts w:eastAsia="等线" w:cs="Times New Roman"/>
          <w:lang w:eastAsia="zh-CN"/>
        </w:rPr>
        <w:t xml:space="preserve">be measured </w:t>
      </w:r>
      <w:r w:rsidR="006A539B" w:rsidRPr="00166510">
        <w:rPr>
          <w:rFonts w:eastAsia="等线" w:cs="Times New Roman"/>
          <w:lang w:eastAsia="zh-CN"/>
        </w:rPr>
        <w:t xml:space="preserve">with </w:t>
      </w:r>
      <w:r w:rsidR="006A539B" w:rsidRPr="00166510">
        <w:rPr>
          <w:rFonts w:cs="Times New Roman"/>
        </w:rPr>
        <w:t xml:space="preserve">perceived </w:t>
      </w:r>
      <w:r w:rsidR="006A539B" w:rsidRPr="00166510">
        <w:rPr>
          <w:rFonts w:eastAsia="等线" w:cs="Times New Roman"/>
          <w:lang w:eastAsia="zh-CN"/>
        </w:rPr>
        <w:t>congruence</w:t>
      </w:r>
      <w:r w:rsidR="006A539B" w:rsidRPr="00166510">
        <w:rPr>
          <w:rFonts w:eastAsia="等线" w:cs="Times New Roman"/>
          <w:lang w:eastAsia="zh-CN"/>
        </w:rPr>
        <w:t xml:space="preserve"> and</w:t>
      </w:r>
      <w:r w:rsidR="0023483F" w:rsidRPr="00166510">
        <w:rPr>
          <w:rFonts w:eastAsia="等线" w:cs="Times New Roman"/>
          <w:lang w:eastAsia="zh-CN"/>
        </w:rPr>
        <w:t xml:space="preserve"> </w:t>
      </w:r>
      <w:r w:rsidR="006A539B" w:rsidRPr="00166510">
        <w:rPr>
          <w:rFonts w:eastAsia="等线" w:cs="Times New Roman"/>
          <w:lang w:eastAsia="zh-CN"/>
        </w:rPr>
        <w:t>perceived i</w:t>
      </w:r>
      <w:r w:rsidR="00676E76" w:rsidRPr="00166510">
        <w:rPr>
          <w:rFonts w:eastAsia="等线" w:cs="Times New Roman"/>
          <w:lang w:eastAsia="zh-CN"/>
        </w:rPr>
        <w:t>mpartiality</w:t>
      </w:r>
      <w:r w:rsidR="00F641F2">
        <w:rPr>
          <w:rFonts w:eastAsia="等线" w:cs="Times New Roman"/>
          <w:lang w:eastAsia="zh-CN"/>
        </w:rPr>
        <w:t xml:space="preserve"> </w:t>
      </w:r>
      <w:r w:rsidR="00D10409" w:rsidRPr="00166510">
        <w:rPr>
          <w:rFonts w:eastAsia="等线" w:cs="Times New Roman"/>
          <w:lang w:eastAsia="zh-CN"/>
        </w:rPr>
        <w:fldChar w:fldCharType="begin"/>
      </w:r>
      <w:r w:rsidR="00D10409" w:rsidRPr="00166510">
        <w:rPr>
          <w:rFonts w:eastAsia="等线" w:cs="Times New Roman"/>
          <w:lang w:eastAsia="zh-CN"/>
        </w:rPr>
        <w:instrText xml:space="preserve"> ADDIN ZOTERO_ITEM CSL_CITATION {"citationID":"KriLR6mA","properties":{"formattedCitation":"(Lee, 2012)","plainCitation":"(Lee, 2012)","noteIndex":0},"citationItems":[{"id":14,"uris":["http://zotero.org/users/6473419/items/7MQPVXX2"],"uri":["http://zotero.org/users/6473419/items/7MQPVXX2"],"itemData":{"id":14,"type":"article-journal","abstract":"Abstract.  This study investigated if user-generated comments on Internet news sites affect readers' inferences about public opinion, and subsequently, their pe","container-title":"Journal of Computer-Mediated Communication","DOI":"10.1111/j.1083-6101.2012.01597.x","issue":"1","journalAbbreviation":"J Comput Mediat Commun","language":"en","note":"publisher: Oxford Academic","page":"32-45","source":"academic.oup.com","title":"That's Not the Way It Is: How User-Generated Comments on the News Affect Perceived Media Bias","title-short":"That's Not the Way It Is","volume":"18","author":[{"family":"Lee","given":"Eun-Ju"}],"issued":{"date-parts":[["2012",10,1]]}}}],"schema":"https://github.com/citation-style-language/schema/raw/master/csl-citation.json"} </w:instrText>
      </w:r>
      <w:r w:rsidR="00D10409" w:rsidRPr="00166510">
        <w:rPr>
          <w:rFonts w:eastAsia="等线" w:cs="Times New Roman"/>
          <w:lang w:eastAsia="zh-CN"/>
        </w:rPr>
        <w:fldChar w:fldCharType="separate"/>
      </w:r>
      <w:r w:rsidR="00D10409" w:rsidRPr="00166510">
        <w:rPr>
          <w:rFonts w:cs="Times New Roman"/>
        </w:rPr>
        <w:t>(Lee, 2012)</w:t>
      </w:r>
      <w:r w:rsidR="00D10409" w:rsidRPr="00166510">
        <w:rPr>
          <w:rFonts w:eastAsia="等线" w:cs="Times New Roman"/>
          <w:lang w:eastAsia="zh-CN"/>
        </w:rPr>
        <w:fldChar w:fldCharType="end"/>
      </w:r>
      <w:r w:rsidR="00952BA5" w:rsidRPr="00166510">
        <w:rPr>
          <w:rFonts w:eastAsia="等线" w:cs="Times New Roman"/>
          <w:lang w:eastAsia="zh-CN"/>
        </w:rPr>
        <w:t>.</w:t>
      </w:r>
    </w:p>
    <w:p w14:paraId="6B41BBB8" w14:textId="5E3DF6A1" w:rsidR="00750D6A" w:rsidRPr="00166510" w:rsidRDefault="00750D6A" w:rsidP="00750D6A">
      <w:pPr>
        <w:rPr>
          <w:rFonts w:cs="Times New Roman"/>
        </w:rPr>
      </w:pPr>
    </w:p>
    <w:p w14:paraId="0A2B57CF" w14:textId="45B48CA5" w:rsidR="00750D6A" w:rsidRPr="00166510" w:rsidRDefault="00836CD2" w:rsidP="00750D6A">
      <w:pPr>
        <w:rPr>
          <w:rFonts w:cs="Times New Roman"/>
        </w:rPr>
      </w:pPr>
      <w:r w:rsidRPr="00166510">
        <w:rPr>
          <w:rFonts w:eastAsia="等线" w:cs="Times New Roman"/>
          <w:lang w:eastAsia="zh-CN"/>
        </w:rPr>
        <w:t xml:space="preserve">Key </w:t>
      </w:r>
      <w:r w:rsidR="00750D6A" w:rsidRPr="00166510">
        <w:rPr>
          <w:rFonts w:eastAsia="等线" w:cs="Times New Roman"/>
          <w:lang w:eastAsia="zh-CN"/>
        </w:rPr>
        <w:t>Concepts</w:t>
      </w:r>
      <w:r w:rsidR="00750D6A" w:rsidRPr="00166510">
        <w:rPr>
          <w:rFonts w:eastAsia="等线" w:cs="Times New Roman"/>
        </w:rPr>
        <w:t>：</w:t>
      </w:r>
    </w:p>
    <w:p w14:paraId="2A87E3A5" w14:textId="1CE51137" w:rsidR="00750D6A" w:rsidRPr="00166510" w:rsidRDefault="002F0DE8" w:rsidP="00750D6A">
      <w:pPr>
        <w:pStyle w:val="ListParagraph"/>
        <w:numPr>
          <w:ilvl w:val="0"/>
          <w:numId w:val="1"/>
        </w:numPr>
        <w:ind w:firstLineChars="0"/>
        <w:rPr>
          <w:rFonts w:cs="Times New Roman"/>
        </w:rPr>
      </w:pPr>
      <w:r w:rsidRPr="00166510">
        <w:rPr>
          <w:rFonts w:cs="Times New Roman"/>
        </w:rPr>
        <w:t>Hostile Media Effect</w:t>
      </w:r>
      <w:r w:rsidR="00475D8A" w:rsidRPr="00166510">
        <w:rPr>
          <w:rFonts w:eastAsia="等线" w:cs="Times New Roman"/>
          <w:lang w:eastAsia="zh-CN"/>
        </w:rPr>
        <w:t xml:space="preserve">: </w:t>
      </w:r>
      <w:r w:rsidRPr="00166510">
        <w:rPr>
          <w:rFonts w:eastAsia="等线" w:cs="Times New Roman"/>
          <w:lang w:eastAsia="zh-CN"/>
        </w:rPr>
        <w:t>T</w:t>
      </w:r>
      <w:r w:rsidRPr="00166510">
        <w:rPr>
          <w:rFonts w:eastAsia="等线" w:cs="Times New Roman"/>
          <w:lang w:eastAsia="zh-CN"/>
        </w:rPr>
        <w:t>endency for individuals with a strong pre</w:t>
      </w:r>
      <w:r w:rsidR="00E23281" w:rsidRPr="00166510">
        <w:rPr>
          <w:rFonts w:eastAsia="等线" w:cs="Times New Roman"/>
          <w:lang w:eastAsia="zh-CN"/>
        </w:rPr>
        <w:t>-</w:t>
      </w:r>
      <w:r w:rsidRPr="00166510">
        <w:rPr>
          <w:rFonts w:eastAsia="等线" w:cs="Times New Roman"/>
          <w:lang w:eastAsia="zh-CN"/>
        </w:rPr>
        <w:t>existing attitude on an issue to perceive media coverage as biased against their side and in favor of their antagonists' point of view</w:t>
      </w:r>
    </w:p>
    <w:p w14:paraId="640EEA30" w14:textId="57FCF7B4" w:rsidR="00C01E44" w:rsidRPr="00166510" w:rsidRDefault="00750D6A" w:rsidP="00475D8A">
      <w:pPr>
        <w:pStyle w:val="ListParagraph"/>
        <w:numPr>
          <w:ilvl w:val="0"/>
          <w:numId w:val="1"/>
        </w:numPr>
        <w:ind w:firstLineChars="0"/>
        <w:rPr>
          <w:rFonts w:cs="Times New Roman"/>
        </w:rPr>
      </w:pPr>
      <w:r w:rsidRPr="00166510">
        <w:rPr>
          <w:rFonts w:eastAsia="等线" w:cs="Times New Roman"/>
          <w:lang w:eastAsia="zh-CN"/>
        </w:rPr>
        <w:t>Moral Judgement</w:t>
      </w:r>
      <w:r w:rsidR="00475D8A" w:rsidRPr="00166510">
        <w:rPr>
          <w:rFonts w:eastAsia="等线" w:cs="Times New Roman"/>
          <w:lang w:eastAsia="zh-CN"/>
        </w:rPr>
        <w:t xml:space="preserve">: </w:t>
      </w:r>
      <w:r w:rsidR="007B407F" w:rsidRPr="00166510">
        <w:rPr>
          <w:rFonts w:eastAsia="等线" w:cs="Times New Roman"/>
          <w:lang w:eastAsia="zh-CN"/>
        </w:rPr>
        <w:t xml:space="preserve">One’s judgement </w:t>
      </w:r>
      <w:r w:rsidR="00655710" w:rsidRPr="00166510">
        <w:rPr>
          <w:rFonts w:eastAsia="等线" w:cs="Times New Roman"/>
          <w:lang w:eastAsia="zh-CN"/>
        </w:rPr>
        <w:t xml:space="preserve">about the morality of </w:t>
      </w:r>
      <w:r w:rsidR="00AD6F0B" w:rsidRPr="00166510">
        <w:rPr>
          <w:rFonts w:eastAsia="等线" w:cs="Times New Roman"/>
          <w:lang w:eastAsia="zh-CN"/>
        </w:rPr>
        <w:t>a political stand</w:t>
      </w:r>
      <w:r w:rsidR="00655710" w:rsidRPr="00166510">
        <w:rPr>
          <w:rFonts w:eastAsia="等线" w:cs="Times New Roman"/>
          <w:lang w:eastAsia="zh-CN"/>
        </w:rPr>
        <w:t>.</w:t>
      </w:r>
    </w:p>
    <w:p w14:paraId="1829F812" w14:textId="3383AD82" w:rsidR="00750D6A" w:rsidRPr="00166510" w:rsidRDefault="00750D6A" w:rsidP="00C01E44">
      <w:pPr>
        <w:pStyle w:val="ListParagraph"/>
        <w:ind w:left="360" w:firstLineChars="0" w:firstLine="0"/>
        <w:rPr>
          <w:rFonts w:eastAsia="等线" w:cs="Times New Roman"/>
          <w:lang w:eastAsia="zh-CN"/>
        </w:rPr>
      </w:pPr>
    </w:p>
    <w:p w14:paraId="5FD94B4E" w14:textId="65B4E63E" w:rsidR="00750D6A" w:rsidRPr="00166510" w:rsidRDefault="00EA42FC" w:rsidP="00750D6A">
      <w:pPr>
        <w:rPr>
          <w:rFonts w:cs="Times New Roman"/>
        </w:rPr>
      </w:pPr>
      <w:r w:rsidRPr="00166510">
        <w:rPr>
          <w:rFonts w:eastAsia="等线" w:cs="Times New Roman"/>
          <w:lang w:eastAsia="zh-CN"/>
        </w:rPr>
        <w:t>Independent Variable</w:t>
      </w:r>
      <w:r w:rsidR="00750D6A" w:rsidRPr="00166510">
        <w:rPr>
          <w:rFonts w:eastAsia="等线" w:cs="Times New Roman"/>
        </w:rPr>
        <w:t>：</w:t>
      </w:r>
    </w:p>
    <w:p w14:paraId="67F1B2A9" w14:textId="5C6B78D1" w:rsidR="00EA42FC" w:rsidRPr="00166510" w:rsidRDefault="00EA42FC" w:rsidP="00EA42FC">
      <w:pPr>
        <w:pStyle w:val="ListParagraph"/>
        <w:numPr>
          <w:ilvl w:val="0"/>
          <w:numId w:val="1"/>
        </w:numPr>
        <w:ind w:firstLineChars="0"/>
        <w:rPr>
          <w:rFonts w:eastAsia="等线" w:cs="Times New Roman"/>
          <w:lang w:eastAsia="zh-CN"/>
        </w:rPr>
      </w:pPr>
      <w:r w:rsidRPr="00166510">
        <w:rPr>
          <w:rFonts w:eastAsia="等线" w:cs="Times New Roman"/>
          <w:lang w:eastAsia="zh-CN"/>
        </w:rPr>
        <w:t>Hostile Media E</w:t>
      </w:r>
      <w:r w:rsidR="00CD36E4" w:rsidRPr="00166510">
        <w:rPr>
          <w:rFonts w:eastAsia="等线" w:cs="Times New Roman"/>
          <w:lang w:eastAsia="zh-CN"/>
        </w:rPr>
        <w:t>ffect</w:t>
      </w:r>
    </w:p>
    <w:p w14:paraId="2206CB09" w14:textId="77777777" w:rsidR="00265245" w:rsidRPr="00166510" w:rsidRDefault="00265245" w:rsidP="00265245">
      <w:pPr>
        <w:rPr>
          <w:rFonts w:eastAsia="等线" w:cs="Times New Roman"/>
          <w:lang w:eastAsia="zh-CN"/>
        </w:rPr>
      </w:pPr>
    </w:p>
    <w:p w14:paraId="0D6521FD" w14:textId="54E59F5A" w:rsidR="00750D6A" w:rsidRPr="00166510" w:rsidRDefault="00CD36E4" w:rsidP="00750D6A">
      <w:pPr>
        <w:rPr>
          <w:rFonts w:eastAsia="等线" w:cs="Times New Roman"/>
          <w:lang w:eastAsia="zh-CN"/>
        </w:rPr>
      </w:pPr>
      <w:r w:rsidRPr="00166510">
        <w:rPr>
          <w:rFonts w:eastAsia="等线" w:cs="Times New Roman"/>
          <w:lang w:eastAsia="zh-CN"/>
        </w:rPr>
        <w:t>Dependent Variable</w:t>
      </w:r>
      <w:r w:rsidR="00284918" w:rsidRPr="00166510">
        <w:rPr>
          <w:rFonts w:eastAsia="等线" w:cs="Times New Roman"/>
          <w:lang w:eastAsia="zh-CN"/>
        </w:rPr>
        <w:t>(s)</w:t>
      </w:r>
      <w:r w:rsidRPr="00166510">
        <w:rPr>
          <w:rFonts w:eastAsia="等线" w:cs="Times New Roman"/>
          <w:lang w:eastAsia="zh-CN"/>
        </w:rPr>
        <w:t>:</w:t>
      </w:r>
    </w:p>
    <w:p w14:paraId="36352AF0" w14:textId="30F6D97C" w:rsidR="00CD36E4" w:rsidRPr="00166510" w:rsidRDefault="00E630CB" w:rsidP="00E630CB">
      <w:pPr>
        <w:pStyle w:val="ListParagraph"/>
        <w:numPr>
          <w:ilvl w:val="0"/>
          <w:numId w:val="1"/>
        </w:numPr>
        <w:ind w:firstLineChars="0"/>
        <w:rPr>
          <w:rFonts w:eastAsia="等线" w:cs="Times New Roman"/>
          <w:lang w:eastAsia="zh-CN"/>
        </w:rPr>
      </w:pPr>
      <w:r w:rsidRPr="00166510">
        <w:rPr>
          <w:rFonts w:eastAsia="等线" w:cs="Times New Roman"/>
          <w:lang w:eastAsia="zh-CN"/>
        </w:rPr>
        <w:t>Demographics</w:t>
      </w:r>
    </w:p>
    <w:p w14:paraId="09023EF2" w14:textId="03C82569" w:rsidR="00E630CB" w:rsidRPr="00166510" w:rsidRDefault="00E630CB" w:rsidP="00E630CB">
      <w:pPr>
        <w:pStyle w:val="ListParagraph"/>
        <w:numPr>
          <w:ilvl w:val="0"/>
          <w:numId w:val="1"/>
        </w:numPr>
        <w:ind w:firstLineChars="0"/>
        <w:rPr>
          <w:rFonts w:eastAsia="等线" w:cs="Times New Roman"/>
          <w:lang w:eastAsia="zh-CN"/>
        </w:rPr>
      </w:pPr>
      <w:r w:rsidRPr="00166510">
        <w:rPr>
          <w:rFonts w:eastAsia="等线" w:cs="Times New Roman"/>
          <w:lang w:eastAsia="zh-CN"/>
        </w:rPr>
        <w:t xml:space="preserve">Moral </w:t>
      </w:r>
      <w:r w:rsidR="007015AF" w:rsidRPr="00166510">
        <w:rPr>
          <w:rFonts w:eastAsia="等线" w:cs="Times New Roman"/>
          <w:lang w:eastAsia="zh-CN"/>
        </w:rPr>
        <w:t>j</w:t>
      </w:r>
      <w:r w:rsidRPr="00166510">
        <w:rPr>
          <w:rFonts w:eastAsia="等线" w:cs="Times New Roman"/>
          <w:lang w:eastAsia="zh-CN"/>
        </w:rPr>
        <w:t>udgement</w:t>
      </w:r>
      <w:r w:rsidR="00C01E44" w:rsidRPr="00166510">
        <w:rPr>
          <w:rFonts w:eastAsia="等线" w:cs="Times New Roman"/>
          <w:lang w:eastAsia="zh-CN"/>
        </w:rPr>
        <w:t xml:space="preserve"> of </w:t>
      </w:r>
      <w:r w:rsidR="00C53DF0" w:rsidRPr="00166510">
        <w:rPr>
          <w:rFonts w:eastAsia="等线" w:cs="Times New Roman"/>
          <w:lang w:eastAsia="zh-CN"/>
        </w:rPr>
        <w:t xml:space="preserve">the </w:t>
      </w:r>
      <w:r w:rsidR="00C01E44" w:rsidRPr="00166510">
        <w:rPr>
          <w:rFonts w:eastAsia="等线" w:cs="Times New Roman"/>
          <w:lang w:eastAsia="zh-CN"/>
        </w:rPr>
        <w:t>opposing</w:t>
      </w:r>
      <w:r w:rsidR="002E4916" w:rsidRPr="00166510">
        <w:rPr>
          <w:rFonts w:eastAsia="等线" w:cs="Times New Roman"/>
          <w:lang w:eastAsia="zh-CN"/>
        </w:rPr>
        <w:t xml:space="preserve"> political stand</w:t>
      </w:r>
    </w:p>
    <w:p w14:paraId="72C68034" w14:textId="6A3C3E1F" w:rsidR="00E630CB" w:rsidRPr="00166510" w:rsidRDefault="00AD19A2" w:rsidP="00E630CB">
      <w:pPr>
        <w:pStyle w:val="ListParagraph"/>
        <w:numPr>
          <w:ilvl w:val="0"/>
          <w:numId w:val="1"/>
        </w:numPr>
        <w:ind w:firstLineChars="0"/>
        <w:rPr>
          <w:rFonts w:eastAsia="等线" w:cs="Times New Roman"/>
          <w:lang w:eastAsia="zh-CN"/>
        </w:rPr>
      </w:pPr>
      <w:r w:rsidRPr="00166510">
        <w:rPr>
          <w:rFonts w:eastAsia="等线" w:cs="Times New Roman"/>
          <w:lang w:eastAsia="zh-CN"/>
        </w:rPr>
        <w:t xml:space="preserve">Pre-existing </w:t>
      </w:r>
      <w:r w:rsidR="007015AF" w:rsidRPr="00166510">
        <w:rPr>
          <w:rFonts w:eastAsia="等线" w:cs="Times New Roman"/>
          <w:lang w:eastAsia="zh-CN"/>
        </w:rPr>
        <w:t>p</w:t>
      </w:r>
      <w:r w:rsidRPr="00166510">
        <w:rPr>
          <w:rFonts w:eastAsia="等线" w:cs="Times New Roman"/>
          <w:lang w:eastAsia="zh-CN"/>
        </w:rPr>
        <w:t xml:space="preserve">olitical </w:t>
      </w:r>
      <w:r w:rsidR="007015AF" w:rsidRPr="00166510">
        <w:rPr>
          <w:rFonts w:eastAsia="等线" w:cs="Times New Roman"/>
          <w:lang w:eastAsia="zh-CN"/>
        </w:rPr>
        <w:t>s</w:t>
      </w:r>
      <w:r w:rsidRPr="00166510">
        <w:rPr>
          <w:rFonts w:eastAsia="等线" w:cs="Times New Roman"/>
          <w:lang w:eastAsia="zh-CN"/>
        </w:rPr>
        <w:t>tand</w:t>
      </w:r>
    </w:p>
    <w:p w14:paraId="24281536" w14:textId="77777777" w:rsidR="00B02E49" w:rsidRPr="00166510" w:rsidRDefault="00B02E49" w:rsidP="00B02E49">
      <w:pPr>
        <w:rPr>
          <w:rFonts w:eastAsia="等线" w:cs="Times New Roman"/>
          <w:lang w:eastAsia="zh-CN"/>
        </w:rPr>
      </w:pPr>
    </w:p>
    <w:p w14:paraId="638C868E" w14:textId="5DA812C9" w:rsidR="000676F9" w:rsidRPr="00166510" w:rsidRDefault="00750D6A" w:rsidP="00750D6A">
      <w:pPr>
        <w:rPr>
          <w:rFonts w:cs="Times New Roman"/>
        </w:rPr>
      </w:pPr>
      <w:r w:rsidRPr="00166510">
        <w:rPr>
          <w:rFonts w:cs="Times New Roman"/>
        </w:rPr>
        <w:t xml:space="preserve">H1: </w:t>
      </w:r>
      <w:r w:rsidR="00194D42" w:rsidRPr="00166510">
        <w:rPr>
          <w:rFonts w:cs="Times New Roman"/>
        </w:rPr>
        <w:t>T</w:t>
      </w:r>
      <w:r w:rsidR="000676F9" w:rsidRPr="00166510">
        <w:rPr>
          <w:rFonts w:cs="Times New Roman"/>
        </w:rPr>
        <w:t>he Hostile Media Effect</w:t>
      </w:r>
      <w:r w:rsidR="000676F9" w:rsidRPr="00166510">
        <w:rPr>
          <w:rFonts w:cs="Times New Roman"/>
        </w:rPr>
        <w:t xml:space="preserve"> </w:t>
      </w:r>
      <w:r w:rsidR="00194D42" w:rsidRPr="00166510">
        <w:rPr>
          <w:rFonts w:cs="Times New Roman"/>
        </w:rPr>
        <w:t>would be stronger when a person</w:t>
      </w:r>
      <w:r w:rsidR="00BF3DA4" w:rsidRPr="00166510">
        <w:rPr>
          <w:rFonts w:cs="Times New Roman"/>
        </w:rPr>
        <w:t xml:space="preserve"> judges </w:t>
      </w:r>
      <w:r w:rsidR="00D02E87" w:rsidRPr="00166510">
        <w:rPr>
          <w:rFonts w:cs="Times New Roman"/>
        </w:rPr>
        <w:t xml:space="preserve">the opposing political </w:t>
      </w:r>
      <w:r w:rsidR="006A33C1" w:rsidRPr="00166510">
        <w:rPr>
          <w:rFonts w:cs="Times New Roman"/>
        </w:rPr>
        <w:t xml:space="preserve">stand </w:t>
      </w:r>
      <w:r w:rsidR="00BF3DA4" w:rsidRPr="00166510">
        <w:rPr>
          <w:rFonts w:cs="Times New Roman"/>
        </w:rPr>
        <w:t xml:space="preserve">as </w:t>
      </w:r>
      <w:r w:rsidR="00D02E87" w:rsidRPr="00166510">
        <w:rPr>
          <w:rFonts w:cs="Times New Roman"/>
        </w:rPr>
        <w:t>more immoral.</w:t>
      </w:r>
    </w:p>
    <w:p w14:paraId="3D883196" w14:textId="64CCB814" w:rsidR="00750D6A" w:rsidRPr="00166510" w:rsidRDefault="00750D6A" w:rsidP="00750D6A">
      <w:pPr>
        <w:rPr>
          <w:rFonts w:cs="Times New Roman"/>
        </w:rPr>
      </w:pPr>
      <w:r w:rsidRPr="00166510">
        <w:rPr>
          <w:rFonts w:cs="Times New Roman"/>
        </w:rPr>
        <w:t>H2:</w:t>
      </w:r>
      <w:r w:rsidR="00B02E49" w:rsidRPr="00166510">
        <w:rPr>
          <w:rFonts w:cs="Times New Roman"/>
        </w:rPr>
        <w:t xml:space="preserve"> </w:t>
      </w:r>
      <w:r w:rsidR="00194D42" w:rsidRPr="00166510">
        <w:rPr>
          <w:rFonts w:cs="Times New Roman"/>
        </w:rPr>
        <w:t xml:space="preserve">The Hostile Media Effect would be stronger when </w:t>
      </w:r>
      <w:r w:rsidR="00E23281" w:rsidRPr="00166510">
        <w:rPr>
          <w:rFonts w:cs="Times New Roman"/>
        </w:rPr>
        <w:t>a</w:t>
      </w:r>
      <w:r w:rsidR="00C01E44" w:rsidRPr="00166510">
        <w:rPr>
          <w:rFonts w:cs="Times New Roman"/>
        </w:rPr>
        <w:t xml:space="preserve"> person’s </w:t>
      </w:r>
      <w:r w:rsidR="00B02E49" w:rsidRPr="00166510">
        <w:rPr>
          <w:rFonts w:cs="Times New Roman"/>
        </w:rPr>
        <w:t>pre-existing political stand</w:t>
      </w:r>
      <w:r w:rsidR="00194D42" w:rsidRPr="00166510">
        <w:rPr>
          <w:rFonts w:cs="Times New Roman"/>
        </w:rPr>
        <w:t xml:space="preserve"> is stronger</w:t>
      </w:r>
      <w:r w:rsidR="00B02E49" w:rsidRPr="00166510">
        <w:rPr>
          <w:rFonts w:cs="Times New Roman"/>
        </w:rPr>
        <w:t>.</w:t>
      </w:r>
    </w:p>
    <w:p w14:paraId="3FF2C76C" w14:textId="77777777" w:rsidR="00750D6A" w:rsidRPr="00166510" w:rsidRDefault="00750D6A" w:rsidP="00750D6A">
      <w:pPr>
        <w:rPr>
          <w:rFonts w:cs="Times New Roman"/>
        </w:rPr>
      </w:pPr>
      <w:bookmarkStart w:id="0" w:name="_GoBack"/>
      <w:bookmarkEnd w:id="0"/>
    </w:p>
    <w:p w14:paraId="1869B438" w14:textId="07BF04D1" w:rsidR="003A4BEE" w:rsidRPr="00166510" w:rsidRDefault="00952FEA" w:rsidP="00535612">
      <w:pPr>
        <w:pStyle w:val="Heading1"/>
        <w:rPr>
          <w:rFonts w:cs="Times New Roman"/>
        </w:rPr>
      </w:pPr>
      <w:r w:rsidRPr="00166510">
        <w:rPr>
          <w:rFonts w:cs="Times New Roman"/>
        </w:rPr>
        <w:t>Method</w:t>
      </w:r>
    </w:p>
    <w:p w14:paraId="462876DB" w14:textId="3D57E375" w:rsidR="00952FEA" w:rsidRPr="00166510" w:rsidRDefault="00952FEA" w:rsidP="00141FC3">
      <w:pPr>
        <w:pStyle w:val="Heading2"/>
        <w:rPr>
          <w:rFonts w:cs="Times New Roman"/>
        </w:rPr>
      </w:pPr>
      <w:r w:rsidRPr="00166510">
        <w:rPr>
          <w:rFonts w:cs="Times New Roman"/>
        </w:rPr>
        <w:t>Sampling</w:t>
      </w:r>
    </w:p>
    <w:p w14:paraId="2D8B90AA" w14:textId="51408571" w:rsidR="00974972" w:rsidRPr="00166510" w:rsidRDefault="00974972" w:rsidP="00DE443B">
      <w:pPr>
        <w:pStyle w:val="Heading2"/>
        <w:rPr>
          <w:rFonts w:eastAsia="等线" w:cs="Times New Roman"/>
          <w:b w:val="0"/>
          <w:bCs/>
          <w:lang w:eastAsia="zh-CN"/>
        </w:rPr>
      </w:pPr>
      <w:r w:rsidRPr="00166510">
        <w:rPr>
          <w:rFonts w:eastAsia="等线" w:cs="Times New Roman"/>
          <w:b w:val="0"/>
          <w:bCs/>
          <w:lang w:eastAsia="zh-CN"/>
        </w:rPr>
        <w:t>600</w:t>
      </w:r>
      <w:r w:rsidR="00D40974">
        <w:rPr>
          <w:rFonts w:eastAsia="等线" w:cs="Times New Roman"/>
          <w:b w:val="0"/>
          <w:bCs/>
          <w:lang w:eastAsia="zh-CN"/>
        </w:rPr>
        <w:t xml:space="preserve"> randomly selected CUHK students</w:t>
      </w:r>
      <w:r w:rsidR="00521CF3" w:rsidRPr="00166510">
        <w:rPr>
          <w:rFonts w:eastAsia="等线" w:cs="Times New Roman"/>
          <w:b w:val="0"/>
          <w:bCs/>
          <w:lang w:eastAsia="zh-CN"/>
        </w:rPr>
        <w:t>.</w:t>
      </w:r>
    </w:p>
    <w:p w14:paraId="1285FF40" w14:textId="77777777" w:rsidR="003352B7" w:rsidRDefault="003352B7" w:rsidP="003352B7">
      <w:pPr>
        <w:rPr>
          <w:rFonts w:eastAsia="等线" w:cs="Times New Roman"/>
          <w:b/>
          <w:bCs/>
          <w:lang w:eastAsia="zh-CN"/>
        </w:rPr>
      </w:pPr>
    </w:p>
    <w:p w14:paraId="47518A23" w14:textId="49851BBD" w:rsidR="003352B7" w:rsidRPr="003352B7" w:rsidRDefault="003352B7" w:rsidP="003352B7">
      <w:pPr>
        <w:rPr>
          <w:rFonts w:eastAsia="等线" w:cs="Times New Roman"/>
          <w:b/>
          <w:bCs/>
          <w:lang w:eastAsia="zh-CN"/>
        </w:rPr>
      </w:pPr>
      <w:r w:rsidRPr="003352B7">
        <w:rPr>
          <w:rFonts w:eastAsia="等线" w:cs="Times New Roman"/>
          <w:b/>
          <w:bCs/>
          <w:lang w:eastAsia="zh-CN"/>
        </w:rPr>
        <w:t>Procedure</w:t>
      </w:r>
    </w:p>
    <w:p w14:paraId="58E15736" w14:textId="452C6B13" w:rsidR="00521CF3" w:rsidRDefault="003352B7" w:rsidP="003352B7">
      <w:pPr>
        <w:pStyle w:val="ListParagraph"/>
        <w:numPr>
          <w:ilvl w:val="0"/>
          <w:numId w:val="1"/>
        </w:numPr>
        <w:ind w:firstLineChars="0"/>
        <w:rPr>
          <w:rFonts w:eastAsia="等线" w:cs="Times New Roman"/>
          <w:lang w:eastAsia="zh-CN"/>
        </w:rPr>
      </w:pPr>
      <w:r>
        <w:rPr>
          <w:rFonts w:eastAsia="等线" w:cs="Times New Roman"/>
          <w:lang w:eastAsia="zh-CN"/>
        </w:rPr>
        <w:t xml:space="preserve">Do an online survey with </w:t>
      </w:r>
      <w:r w:rsidRPr="003352B7">
        <w:rPr>
          <w:rFonts w:eastAsia="等线" w:cs="Times New Roman"/>
          <w:lang w:eastAsia="zh-CN"/>
        </w:rPr>
        <w:t xml:space="preserve">Qualtrics. Send </w:t>
      </w:r>
      <w:r>
        <w:rPr>
          <w:rFonts w:eastAsia="等线" w:cs="Times New Roman"/>
          <w:lang w:eastAsia="zh-CN"/>
        </w:rPr>
        <w:t>the</w:t>
      </w:r>
      <w:r w:rsidRPr="003352B7">
        <w:rPr>
          <w:rFonts w:eastAsia="等线" w:cs="Times New Roman"/>
          <w:lang w:eastAsia="zh-CN"/>
        </w:rPr>
        <w:t xml:space="preserve"> link through researcher networks</w:t>
      </w:r>
      <w:r>
        <w:rPr>
          <w:rFonts w:eastAsia="等线" w:cs="Times New Roman"/>
          <w:lang w:eastAsia="zh-CN"/>
        </w:rPr>
        <w:t xml:space="preserve"> to </w:t>
      </w:r>
      <w:r w:rsidRPr="003352B7">
        <w:rPr>
          <w:rFonts w:eastAsia="等线" w:cs="Times New Roman"/>
          <w:lang w:eastAsia="zh-CN"/>
        </w:rPr>
        <w:t>invit</w:t>
      </w:r>
      <w:r>
        <w:rPr>
          <w:rFonts w:eastAsia="等线" w:cs="Times New Roman"/>
          <w:lang w:eastAsia="zh-CN"/>
        </w:rPr>
        <w:t xml:space="preserve">e </w:t>
      </w:r>
      <w:r w:rsidRPr="003352B7">
        <w:rPr>
          <w:rFonts w:eastAsia="等线" w:cs="Times New Roman"/>
          <w:lang w:eastAsia="zh-CN"/>
        </w:rPr>
        <w:t xml:space="preserve">them to complete </w:t>
      </w:r>
      <w:r>
        <w:rPr>
          <w:rFonts w:eastAsia="等线" w:cs="Times New Roman"/>
          <w:lang w:eastAsia="zh-CN"/>
        </w:rPr>
        <w:t xml:space="preserve">the </w:t>
      </w:r>
      <w:r w:rsidRPr="003352B7">
        <w:rPr>
          <w:rFonts w:eastAsia="等线" w:cs="Times New Roman"/>
          <w:lang w:eastAsia="zh-CN"/>
        </w:rPr>
        <w:t>survey.</w:t>
      </w:r>
    </w:p>
    <w:p w14:paraId="3F8E637B" w14:textId="77777777" w:rsidR="003352B7" w:rsidRPr="003352B7" w:rsidRDefault="003352B7" w:rsidP="003352B7">
      <w:pPr>
        <w:rPr>
          <w:rFonts w:eastAsia="等线" w:cs="Times New Roman" w:hint="eastAsia"/>
          <w:lang w:eastAsia="zh-CN"/>
        </w:rPr>
      </w:pPr>
    </w:p>
    <w:p w14:paraId="19E3034A" w14:textId="490A5C81" w:rsidR="00952FEA" w:rsidRPr="00166510" w:rsidRDefault="00535612" w:rsidP="00DE443B">
      <w:pPr>
        <w:pStyle w:val="Heading2"/>
        <w:rPr>
          <w:rFonts w:cs="Times New Roman"/>
        </w:rPr>
      </w:pPr>
      <w:r w:rsidRPr="00166510">
        <w:rPr>
          <w:rFonts w:cs="Times New Roman"/>
        </w:rPr>
        <w:t>Measures</w:t>
      </w:r>
    </w:p>
    <w:p w14:paraId="139B6436" w14:textId="6C09AF76" w:rsidR="00C12690" w:rsidRPr="00C12690" w:rsidRDefault="007E165D" w:rsidP="00C12690">
      <w:pPr>
        <w:pStyle w:val="ListParagraph"/>
        <w:numPr>
          <w:ilvl w:val="0"/>
          <w:numId w:val="1"/>
        </w:numPr>
        <w:ind w:firstLineChars="0"/>
        <w:rPr>
          <w:rFonts w:eastAsia="等线" w:cs="Times New Roman" w:hint="eastAsia"/>
          <w:bCs/>
          <w:szCs w:val="32"/>
          <w:lang w:eastAsia="zh-CN"/>
        </w:rPr>
      </w:pPr>
      <w:r w:rsidRPr="00166510">
        <w:rPr>
          <w:rFonts w:eastAsia="等线" w:cs="Times New Roman"/>
          <w:bCs/>
          <w:szCs w:val="32"/>
          <w:lang w:eastAsia="zh-CN"/>
        </w:rPr>
        <w:t>Standard demographic questions (age, gender, income)</w:t>
      </w:r>
    </w:p>
    <w:p w14:paraId="2DC8B007" w14:textId="0E6E3806" w:rsidR="004B60EC" w:rsidRPr="00166510" w:rsidRDefault="004B60EC" w:rsidP="004B60EC">
      <w:pPr>
        <w:pStyle w:val="ListParagraph"/>
        <w:numPr>
          <w:ilvl w:val="0"/>
          <w:numId w:val="1"/>
        </w:numPr>
        <w:ind w:firstLineChars="0"/>
        <w:rPr>
          <w:rFonts w:eastAsia="等线" w:cs="Times New Roman"/>
          <w:lang w:eastAsia="zh-CN"/>
        </w:rPr>
      </w:pPr>
      <w:r w:rsidRPr="00166510">
        <w:rPr>
          <w:rFonts w:eastAsia="等线" w:cs="Times New Roman"/>
          <w:lang w:eastAsia="zh-CN"/>
        </w:rPr>
        <w:t>Pre-existing political stand</w:t>
      </w:r>
      <w:r w:rsidRPr="00166510">
        <w:rPr>
          <w:rFonts w:eastAsia="等线" w:cs="Times New Roman"/>
          <w:lang w:eastAsia="zh-CN"/>
        </w:rPr>
        <w:t xml:space="preserve">: </w:t>
      </w:r>
      <w:r w:rsidR="00832CFF" w:rsidRPr="00166510">
        <w:rPr>
          <w:rFonts w:eastAsia="等线" w:cs="Times New Roman"/>
          <w:lang w:eastAsia="zh-CN"/>
        </w:rPr>
        <w:t xml:space="preserve">Ordinal </w:t>
      </w:r>
      <w:r w:rsidR="00C3561D" w:rsidRPr="00166510">
        <w:rPr>
          <w:rFonts w:eastAsia="等线" w:cs="Times New Roman"/>
          <w:lang w:eastAsia="zh-CN"/>
        </w:rPr>
        <w:t>measurement</w:t>
      </w:r>
      <w:r w:rsidR="00C429B6" w:rsidRPr="00166510">
        <w:rPr>
          <w:rFonts w:eastAsia="等线" w:cs="Times New Roman"/>
          <w:lang w:eastAsia="zh-CN"/>
        </w:rPr>
        <w:t xml:space="preserve"> between pro-government</w:t>
      </w:r>
      <w:r w:rsidR="00D075E5" w:rsidRPr="00166510">
        <w:rPr>
          <w:rFonts w:eastAsia="等线" w:cs="Times New Roman"/>
          <w:lang w:eastAsia="zh-CN"/>
        </w:rPr>
        <w:t xml:space="preserve"> stand</w:t>
      </w:r>
      <w:r w:rsidR="00C429B6" w:rsidRPr="00166510">
        <w:rPr>
          <w:rFonts w:eastAsia="等线" w:cs="Times New Roman"/>
          <w:lang w:eastAsia="zh-CN"/>
        </w:rPr>
        <w:t xml:space="preserve"> and pro-protestor</w:t>
      </w:r>
      <w:r w:rsidR="00D075E5" w:rsidRPr="00166510">
        <w:rPr>
          <w:rFonts w:eastAsia="等线" w:cs="Times New Roman"/>
          <w:lang w:eastAsia="zh-CN"/>
        </w:rPr>
        <w:t xml:space="preserve"> stand</w:t>
      </w:r>
      <w:r w:rsidR="004D535A" w:rsidRPr="00166510">
        <w:rPr>
          <w:rFonts w:eastAsia="等线" w:cs="Times New Roman"/>
          <w:lang w:eastAsia="zh-CN"/>
        </w:rPr>
        <w:t>.</w:t>
      </w:r>
    </w:p>
    <w:p w14:paraId="3567FDA5" w14:textId="152BF577" w:rsidR="00447AD2" w:rsidRPr="00166510" w:rsidRDefault="00447AD2" w:rsidP="00447AD2">
      <w:pPr>
        <w:pStyle w:val="ListParagraph"/>
        <w:numPr>
          <w:ilvl w:val="0"/>
          <w:numId w:val="1"/>
        </w:numPr>
        <w:ind w:firstLineChars="0"/>
        <w:rPr>
          <w:rFonts w:eastAsia="等线" w:cs="Times New Roman"/>
          <w:lang w:eastAsia="zh-CN"/>
        </w:rPr>
      </w:pPr>
      <w:r w:rsidRPr="00166510">
        <w:rPr>
          <w:rFonts w:eastAsia="等线" w:cs="Times New Roman"/>
          <w:lang w:eastAsia="zh-CN"/>
        </w:rPr>
        <w:t>Moral judgement of the opposing political stand</w:t>
      </w:r>
      <w:r w:rsidRPr="00166510">
        <w:rPr>
          <w:rFonts w:eastAsia="等线" w:cs="Times New Roman"/>
          <w:lang w:eastAsia="zh-CN"/>
        </w:rPr>
        <w:t xml:space="preserve">: </w:t>
      </w:r>
      <w:r w:rsidRPr="00166510">
        <w:rPr>
          <w:rFonts w:eastAsia="等线" w:cs="Times New Roman"/>
          <w:lang w:eastAsia="zh-CN"/>
        </w:rPr>
        <w:t xml:space="preserve">Ordinal measurement between </w:t>
      </w:r>
      <w:r w:rsidRPr="00166510">
        <w:rPr>
          <w:rFonts w:eastAsia="等线" w:cs="Times New Roman"/>
          <w:lang w:eastAsia="zh-CN"/>
        </w:rPr>
        <w:t xml:space="preserve">strongly immoral </w:t>
      </w:r>
      <w:r w:rsidRPr="00166510">
        <w:rPr>
          <w:rFonts w:eastAsia="等线" w:cs="Times New Roman"/>
          <w:lang w:eastAsia="zh-CN"/>
        </w:rPr>
        <w:t>and</w:t>
      </w:r>
      <w:r w:rsidRPr="00166510">
        <w:rPr>
          <w:rFonts w:eastAsia="等线" w:cs="Times New Roman"/>
          <w:lang w:eastAsia="zh-CN"/>
        </w:rPr>
        <w:t xml:space="preserve"> moral</w:t>
      </w:r>
      <w:r w:rsidRPr="00166510">
        <w:rPr>
          <w:rFonts w:eastAsia="等线" w:cs="Times New Roman"/>
          <w:lang w:eastAsia="zh-CN"/>
        </w:rPr>
        <w:t>.</w:t>
      </w:r>
    </w:p>
    <w:p w14:paraId="374C7A66" w14:textId="556C3C13" w:rsidR="00E45E25" w:rsidRPr="00166510" w:rsidRDefault="00E45E25" w:rsidP="00E45E25">
      <w:pPr>
        <w:pStyle w:val="ListParagraph"/>
        <w:numPr>
          <w:ilvl w:val="0"/>
          <w:numId w:val="1"/>
        </w:numPr>
        <w:ind w:firstLineChars="0"/>
        <w:rPr>
          <w:rFonts w:eastAsia="等线" w:cs="Times New Roman"/>
          <w:lang w:eastAsia="zh-CN"/>
        </w:rPr>
      </w:pPr>
      <w:r w:rsidRPr="00166510">
        <w:rPr>
          <w:rFonts w:eastAsia="等线" w:cs="Times New Roman"/>
          <w:lang w:eastAsia="zh-CN"/>
        </w:rPr>
        <w:t>Hostile Media Effect</w:t>
      </w:r>
      <w:r w:rsidRPr="00166510">
        <w:rPr>
          <w:rFonts w:eastAsia="等线" w:cs="Times New Roman"/>
          <w:lang w:eastAsia="zh-CN"/>
        </w:rPr>
        <w:t xml:space="preserve">: </w:t>
      </w:r>
      <w:r w:rsidR="005C2E04">
        <w:rPr>
          <w:rFonts w:eastAsia="等线" w:cs="Times New Roman"/>
          <w:lang w:eastAsia="zh-CN"/>
        </w:rPr>
        <w:t xml:space="preserve">The </w:t>
      </w:r>
      <w:r w:rsidR="005C2E04" w:rsidRPr="00166510">
        <w:rPr>
          <w:rFonts w:eastAsia="等线" w:cs="Times New Roman"/>
          <w:lang w:eastAsia="zh-CN"/>
        </w:rPr>
        <w:t>Hostile Media Effect</w:t>
      </w:r>
      <w:r w:rsidR="005C2E04">
        <w:rPr>
          <w:rFonts w:eastAsia="等线" w:cs="Times New Roman"/>
          <w:lang w:eastAsia="zh-CN"/>
        </w:rPr>
        <w:t xml:space="preserve"> is </w:t>
      </w:r>
      <w:r w:rsidR="00806106">
        <w:rPr>
          <w:rFonts w:eastAsia="等线" w:cs="Times New Roman"/>
          <w:lang w:eastAsia="zh-CN"/>
        </w:rPr>
        <w:t xml:space="preserve">measured by </w:t>
      </w:r>
      <w:r w:rsidRPr="00166510">
        <w:rPr>
          <w:rFonts w:cs="Times New Roman"/>
        </w:rPr>
        <w:t xml:space="preserve">perceived </w:t>
      </w:r>
      <w:r w:rsidRPr="00166510">
        <w:rPr>
          <w:rFonts w:eastAsia="等线" w:cs="Times New Roman"/>
          <w:lang w:eastAsia="zh-CN"/>
        </w:rPr>
        <w:t>congruence and perceived impartiality</w:t>
      </w:r>
      <w:r w:rsidR="00964500">
        <w:rPr>
          <w:rFonts w:eastAsia="等线" w:cs="Times New Roman"/>
          <w:lang w:eastAsia="zh-CN"/>
        </w:rPr>
        <w:t xml:space="preserve">, as </w:t>
      </w:r>
      <w:r w:rsidR="000D44ED" w:rsidRPr="00166510">
        <w:rPr>
          <w:rFonts w:eastAsia="等线" w:cs="Times New Roman"/>
          <w:lang w:eastAsia="zh-CN"/>
        </w:rPr>
        <w:t>proposed by Lee</w:t>
      </w:r>
      <w:r w:rsidR="00053487">
        <w:rPr>
          <w:rFonts w:eastAsia="等线" w:cs="Times New Roman"/>
          <w:lang w:eastAsia="zh-CN"/>
        </w:rPr>
        <w:t xml:space="preserve"> </w:t>
      </w:r>
      <w:r w:rsidR="000D44ED" w:rsidRPr="00166510">
        <w:rPr>
          <w:rFonts w:eastAsia="等线" w:cs="Times New Roman"/>
          <w:lang w:eastAsia="zh-CN"/>
        </w:rPr>
        <w:t>(2012).</w:t>
      </w:r>
    </w:p>
    <w:p w14:paraId="3CA9459F" w14:textId="77777777" w:rsidR="00734687" w:rsidRPr="00166510" w:rsidRDefault="00734687" w:rsidP="00734687">
      <w:pPr>
        <w:rPr>
          <w:rFonts w:eastAsia="等线" w:cs="Times New Roman"/>
          <w:lang w:eastAsia="zh-CN"/>
        </w:rPr>
      </w:pPr>
    </w:p>
    <w:p w14:paraId="629C6421" w14:textId="74CF575F" w:rsidR="00F60E19" w:rsidRPr="00166510" w:rsidRDefault="00952FEA" w:rsidP="00DD2C55">
      <w:pPr>
        <w:pStyle w:val="Heading1"/>
        <w:rPr>
          <w:rFonts w:cs="Times New Roman"/>
        </w:rPr>
      </w:pPr>
      <w:r w:rsidRPr="00166510">
        <w:rPr>
          <w:rFonts w:cs="Times New Roman"/>
        </w:rPr>
        <w:t>References</w:t>
      </w:r>
    </w:p>
    <w:p w14:paraId="23E356A8" w14:textId="77777777" w:rsidR="00053487" w:rsidRPr="00053487" w:rsidRDefault="00DD2C55" w:rsidP="00053487">
      <w:pPr>
        <w:pStyle w:val="Bibliography"/>
        <w:rPr>
          <w:rFonts w:cs="Times New Roman"/>
        </w:rPr>
      </w:pPr>
      <w:r w:rsidRPr="00166510">
        <w:fldChar w:fldCharType="begin"/>
      </w:r>
      <w:r w:rsidR="00053487">
        <w:instrText xml:space="preserve"> ADDIN ZOTERO_BIBL {"uncited":[],"omitted":[],"custom":[]} CSL_BIBLIOGRAPHY </w:instrText>
      </w:r>
      <w:r w:rsidRPr="00166510">
        <w:fldChar w:fldCharType="separate"/>
      </w:r>
      <w:r w:rsidR="00053487" w:rsidRPr="00053487">
        <w:rPr>
          <w:rFonts w:cs="Times New Roman"/>
        </w:rPr>
        <w:t xml:space="preserve">Gunther, A. C., &amp; Chia, S. C.-Y. (2001). Predicting Pluralistic Ignorance: The Hostile Media Perception and its Consequences. </w:t>
      </w:r>
      <w:r w:rsidR="00053487" w:rsidRPr="00053487">
        <w:rPr>
          <w:rFonts w:cs="Times New Roman"/>
          <w:i/>
          <w:iCs/>
        </w:rPr>
        <w:t>Journalism &amp; Mass Communication Quarterly</w:t>
      </w:r>
      <w:r w:rsidR="00053487" w:rsidRPr="00053487">
        <w:rPr>
          <w:rFonts w:cs="Times New Roman"/>
        </w:rPr>
        <w:t xml:space="preserve">, </w:t>
      </w:r>
      <w:r w:rsidR="00053487" w:rsidRPr="00053487">
        <w:rPr>
          <w:rFonts w:cs="Times New Roman"/>
          <w:i/>
          <w:iCs/>
        </w:rPr>
        <w:t>78</w:t>
      </w:r>
      <w:r w:rsidR="00053487" w:rsidRPr="00053487">
        <w:rPr>
          <w:rFonts w:cs="Times New Roman"/>
        </w:rPr>
        <w:t>(4), 688–701. https://doi.org/10.1177/107769900107800405</w:t>
      </w:r>
    </w:p>
    <w:p w14:paraId="63803CB4" w14:textId="77777777" w:rsidR="00053487" w:rsidRPr="00053487" w:rsidRDefault="00053487" w:rsidP="00053487">
      <w:pPr>
        <w:pStyle w:val="Bibliography"/>
        <w:rPr>
          <w:rFonts w:cs="Times New Roman"/>
        </w:rPr>
      </w:pPr>
      <w:r w:rsidRPr="00053487">
        <w:rPr>
          <w:rFonts w:cs="Times New Roman"/>
        </w:rPr>
        <w:t xml:space="preserve">Lee, E.-J. (2012). That’s Not the Way It Is: How User-Generated Comments on the News Affect Perceived Media Bias. </w:t>
      </w:r>
      <w:r w:rsidRPr="00053487">
        <w:rPr>
          <w:rFonts w:cs="Times New Roman"/>
          <w:i/>
          <w:iCs/>
        </w:rPr>
        <w:t>Journal of Computer-Mediated Communication</w:t>
      </w:r>
      <w:r w:rsidRPr="00053487">
        <w:rPr>
          <w:rFonts w:cs="Times New Roman"/>
        </w:rPr>
        <w:t xml:space="preserve">, </w:t>
      </w:r>
      <w:r w:rsidRPr="00053487">
        <w:rPr>
          <w:rFonts w:cs="Times New Roman"/>
          <w:i/>
          <w:iCs/>
        </w:rPr>
        <w:t>18</w:t>
      </w:r>
      <w:r w:rsidRPr="00053487">
        <w:rPr>
          <w:rFonts w:cs="Times New Roman"/>
        </w:rPr>
        <w:t>(1), 32–45. https://doi.org/10.1111/j.1083-6101.2012.01597.x</w:t>
      </w:r>
    </w:p>
    <w:p w14:paraId="49A59EC8" w14:textId="77777777" w:rsidR="00053487" w:rsidRPr="00053487" w:rsidRDefault="00053487" w:rsidP="00053487">
      <w:pPr>
        <w:pStyle w:val="Bibliography"/>
        <w:rPr>
          <w:rFonts w:cs="Times New Roman"/>
        </w:rPr>
      </w:pPr>
      <w:r w:rsidRPr="00053487">
        <w:rPr>
          <w:rFonts w:cs="Times New Roman"/>
        </w:rPr>
        <w:t xml:space="preserve">Vallone, R. P., Ross, L., &amp; Lepper, M. R. (1985). The hostile media phenomenon: Biased perception and perceptions of media bias in coverage of the Beirut massacre. </w:t>
      </w:r>
      <w:r w:rsidRPr="00053487">
        <w:rPr>
          <w:rFonts w:cs="Times New Roman"/>
          <w:i/>
          <w:iCs/>
        </w:rPr>
        <w:t>Journal of Personality and Social Psychology</w:t>
      </w:r>
      <w:r w:rsidRPr="00053487">
        <w:rPr>
          <w:rFonts w:cs="Times New Roman"/>
        </w:rPr>
        <w:t xml:space="preserve">, </w:t>
      </w:r>
      <w:r w:rsidRPr="00053487">
        <w:rPr>
          <w:rFonts w:cs="Times New Roman"/>
          <w:i/>
          <w:iCs/>
        </w:rPr>
        <w:t>49</w:t>
      </w:r>
      <w:r w:rsidRPr="00053487">
        <w:rPr>
          <w:rFonts w:cs="Times New Roman"/>
        </w:rPr>
        <w:t>(3), 577.</w:t>
      </w:r>
    </w:p>
    <w:p w14:paraId="30EACF72" w14:textId="43ABEA6C" w:rsidR="00387A23" w:rsidRPr="00166510" w:rsidRDefault="00DD2C55" w:rsidP="00D214E5">
      <w:pPr>
        <w:rPr>
          <w:rFonts w:cs="Times New Roman" w:hint="eastAsia"/>
        </w:rPr>
      </w:pPr>
      <w:r w:rsidRPr="00166510">
        <w:rPr>
          <w:rFonts w:cs="Times New Roman"/>
        </w:rPr>
        <w:fldChar w:fldCharType="end"/>
      </w:r>
    </w:p>
    <w:sectPr w:rsidR="00387A23" w:rsidRPr="00166510" w:rsidSect="00F83BD2">
      <w:headerReference w:type="default" r:id="rId11"/>
      <w:footerReference w:type="default" r:id="rId12"/>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1703AC0" w14:textId="77777777" w:rsidR="00FD6F93" w:rsidRDefault="00FD6F93" w:rsidP="003A4BEE">
      <w:pPr>
        <w:spacing w:line="240" w:lineRule="auto"/>
      </w:pPr>
      <w:r>
        <w:separator/>
      </w:r>
    </w:p>
  </w:endnote>
  <w:endnote w:type="continuationSeparator" w:id="0">
    <w:p w14:paraId="056D6654" w14:textId="77777777" w:rsidR="00FD6F93" w:rsidRDefault="00FD6F93" w:rsidP="003A4BE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PMingLiU">
    <w:altName w:val="新細明體"/>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35CD3A0" w14:textId="1334E50F" w:rsidR="004F3087" w:rsidRDefault="004F3087">
    <w:pPr>
      <w:pStyle w:val="Footer"/>
    </w:pPr>
    <w:r>
      <w:t>Your name and student ID here</w:t>
    </w:r>
    <w:r w:rsidR="00345DAB">
      <w:t>. Also include your tutorial ID and tutor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F750CC1" w14:textId="77777777" w:rsidR="00FD6F93" w:rsidRDefault="00FD6F93" w:rsidP="003A4BEE">
      <w:pPr>
        <w:spacing w:line="240" w:lineRule="auto"/>
      </w:pPr>
      <w:r>
        <w:separator/>
      </w:r>
    </w:p>
  </w:footnote>
  <w:footnote w:type="continuationSeparator" w:id="0">
    <w:p w14:paraId="393C8EE8" w14:textId="77777777" w:rsidR="00FD6F93" w:rsidRDefault="00FD6F93" w:rsidP="003A4BE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11794874"/>
      <w:docPartObj>
        <w:docPartGallery w:val="Page Numbers (Top of Page)"/>
        <w:docPartUnique/>
      </w:docPartObj>
    </w:sdtPr>
    <w:sdtEndPr>
      <w:rPr>
        <w:rFonts w:cs="Times New Roman"/>
        <w:noProof/>
      </w:rPr>
    </w:sdtEndPr>
    <w:sdtContent>
      <w:p w14:paraId="5B10D37E" w14:textId="72597DF2" w:rsidR="004F3087" w:rsidRPr="003A4BEE" w:rsidRDefault="004F3087">
        <w:pPr>
          <w:pStyle w:val="Header"/>
          <w:jc w:val="right"/>
          <w:rPr>
            <w:rFonts w:cs="Times New Roman"/>
          </w:rPr>
        </w:pPr>
        <w:r w:rsidRPr="003A4BEE">
          <w:rPr>
            <w:rFonts w:cs="Times New Roman"/>
          </w:rPr>
          <w:fldChar w:fldCharType="begin"/>
        </w:r>
        <w:r w:rsidRPr="003A4BEE">
          <w:rPr>
            <w:rFonts w:cs="Times New Roman"/>
          </w:rPr>
          <w:instrText xml:space="preserve"> PAGE   \* MERGEFORMAT </w:instrText>
        </w:r>
        <w:r w:rsidRPr="003A4BEE">
          <w:rPr>
            <w:rFonts w:cs="Times New Roman"/>
          </w:rPr>
          <w:fldChar w:fldCharType="separate"/>
        </w:r>
        <w:r w:rsidR="00345DAB">
          <w:rPr>
            <w:rFonts w:cs="Times New Roman"/>
            <w:noProof/>
          </w:rPr>
          <w:t>2</w:t>
        </w:r>
        <w:r w:rsidRPr="003A4BEE">
          <w:rPr>
            <w:rFonts w:cs="Times New Roman"/>
            <w:noProof/>
          </w:rPr>
          <w:fldChar w:fldCharType="end"/>
        </w:r>
      </w:p>
    </w:sdtContent>
  </w:sdt>
  <w:p w14:paraId="6E5C4472" w14:textId="77777777" w:rsidR="004F3087" w:rsidRDefault="004F308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4291B61"/>
    <w:multiLevelType w:val="hybridMultilevel"/>
    <w:tmpl w:val="FC365542"/>
    <w:lvl w:ilvl="0" w:tplc="E57A1DF0">
      <w:numFmt w:val="bullet"/>
      <w:lvlText w:val=""/>
      <w:lvlJc w:val="left"/>
      <w:pPr>
        <w:ind w:left="360" w:hanging="360"/>
      </w:pPr>
      <w:rPr>
        <w:rFonts w:ascii="Wingdings" w:eastAsiaTheme="minorEastAsia" w:hAnsi="Wingdings" w:cstheme="minorBidi"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2"/>
  <w:doNotDisplayPageBoundaries/>
  <w:bordersDoNotSurroundHeader/>
  <w:bordersDoNotSurroundFooter/>
  <w:proofState w:spelling="clean"/>
  <w:defaultTabStop w:val="720"/>
  <w:characterSpacingControl w:val="doNotCompress"/>
  <w:hdrShapeDefaults>
    <o:shapedefaults v:ext="edit" spidmax="4097"/>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2F95"/>
    <w:rsid w:val="00007CEB"/>
    <w:rsid w:val="00013932"/>
    <w:rsid w:val="00014BD9"/>
    <w:rsid w:val="000372A7"/>
    <w:rsid w:val="00053487"/>
    <w:rsid w:val="0006187E"/>
    <w:rsid w:val="000676F9"/>
    <w:rsid w:val="000A0A7D"/>
    <w:rsid w:val="000C55E3"/>
    <w:rsid w:val="000C5E99"/>
    <w:rsid w:val="000D44ED"/>
    <w:rsid w:val="000E2067"/>
    <w:rsid w:val="001006DB"/>
    <w:rsid w:val="00105228"/>
    <w:rsid w:val="0010547C"/>
    <w:rsid w:val="00123A2A"/>
    <w:rsid w:val="00131135"/>
    <w:rsid w:val="00141FC3"/>
    <w:rsid w:val="00166309"/>
    <w:rsid w:val="00166510"/>
    <w:rsid w:val="00194D42"/>
    <w:rsid w:val="00195741"/>
    <w:rsid w:val="001B3BEA"/>
    <w:rsid w:val="001D30AD"/>
    <w:rsid w:val="001F2141"/>
    <w:rsid w:val="001F5830"/>
    <w:rsid w:val="002109F8"/>
    <w:rsid w:val="002202E9"/>
    <w:rsid w:val="00226A2A"/>
    <w:rsid w:val="0023483F"/>
    <w:rsid w:val="00264317"/>
    <w:rsid w:val="00265245"/>
    <w:rsid w:val="00271CAF"/>
    <w:rsid w:val="00284918"/>
    <w:rsid w:val="00286E3D"/>
    <w:rsid w:val="002947AA"/>
    <w:rsid w:val="00295181"/>
    <w:rsid w:val="002D645B"/>
    <w:rsid w:val="002E4916"/>
    <w:rsid w:val="002F0DE8"/>
    <w:rsid w:val="00300D79"/>
    <w:rsid w:val="00306437"/>
    <w:rsid w:val="00307060"/>
    <w:rsid w:val="003105A9"/>
    <w:rsid w:val="0031120A"/>
    <w:rsid w:val="0031302E"/>
    <w:rsid w:val="003352B7"/>
    <w:rsid w:val="00342D3F"/>
    <w:rsid w:val="00345DAB"/>
    <w:rsid w:val="00357B2F"/>
    <w:rsid w:val="00360918"/>
    <w:rsid w:val="00375462"/>
    <w:rsid w:val="00380927"/>
    <w:rsid w:val="00383DF1"/>
    <w:rsid w:val="00387A23"/>
    <w:rsid w:val="003A4BEE"/>
    <w:rsid w:val="003A5A15"/>
    <w:rsid w:val="003E5878"/>
    <w:rsid w:val="003E76AD"/>
    <w:rsid w:val="003F03F1"/>
    <w:rsid w:val="00433492"/>
    <w:rsid w:val="004352FE"/>
    <w:rsid w:val="00447AD2"/>
    <w:rsid w:val="00461DB0"/>
    <w:rsid w:val="00475D8A"/>
    <w:rsid w:val="00484B20"/>
    <w:rsid w:val="00485C18"/>
    <w:rsid w:val="0049342A"/>
    <w:rsid w:val="0049346B"/>
    <w:rsid w:val="004946E3"/>
    <w:rsid w:val="004B60EC"/>
    <w:rsid w:val="004C0061"/>
    <w:rsid w:val="004C16FD"/>
    <w:rsid w:val="004D535A"/>
    <w:rsid w:val="004E2570"/>
    <w:rsid w:val="004F3087"/>
    <w:rsid w:val="00515DF4"/>
    <w:rsid w:val="005205BF"/>
    <w:rsid w:val="00521CF3"/>
    <w:rsid w:val="00526187"/>
    <w:rsid w:val="00535612"/>
    <w:rsid w:val="005367ED"/>
    <w:rsid w:val="00567D47"/>
    <w:rsid w:val="00582F5F"/>
    <w:rsid w:val="005A0EB2"/>
    <w:rsid w:val="005C2E04"/>
    <w:rsid w:val="006255F7"/>
    <w:rsid w:val="00632E05"/>
    <w:rsid w:val="006353C8"/>
    <w:rsid w:val="00635B34"/>
    <w:rsid w:val="00640240"/>
    <w:rsid w:val="00655710"/>
    <w:rsid w:val="00656A7A"/>
    <w:rsid w:val="00660527"/>
    <w:rsid w:val="00670C68"/>
    <w:rsid w:val="00675AF2"/>
    <w:rsid w:val="006762A1"/>
    <w:rsid w:val="00676E76"/>
    <w:rsid w:val="00677B9E"/>
    <w:rsid w:val="006A33C1"/>
    <w:rsid w:val="006A539B"/>
    <w:rsid w:val="006D4D78"/>
    <w:rsid w:val="006D7867"/>
    <w:rsid w:val="006E5D8F"/>
    <w:rsid w:val="007015AF"/>
    <w:rsid w:val="0071204B"/>
    <w:rsid w:val="00712F95"/>
    <w:rsid w:val="00734687"/>
    <w:rsid w:val="00750D6A"/>
    <w:rsid w:val="00752BFA"/>
    <w:rsid w:val="007617F2"/>
    <w:rsid w:val="00785493"/>
    <w:rsid w:val="0079193C"/>
    <w:rsid w:val="007B407F"/>
    <w:rsid w:val="007D5C3F"/>
    <w:rsid w:val="007E165D"/>
    <w:rsid w:val="007F340B"/>
    <w:rsid w:val="00806106"/>
    <w:rsid w:val="00832CFF"/>
    <w:rsid w:val="00836CD2"/>
    <w:rsid w:val="0084632D"/>
    <w:rsid w:val="008515F6"/>
    <w:rsid w:val="00853976"/>
    <w:rsid w:val="00853ACA"/>
    <w:rsid w:val="00864CC7"/>
    <w:rsid w:val="008733BE"/>
    <w:rsid w:val="00884666"/>
    <w:rsid w:val="00893C3E"/>
    <w:rsid w:val="008B79E3"/>
    <w:rsid w:val="008C1F47"/>
    <w:rsid w:val="008C7F00"/>
    <w:rsid w:val="008E49A0"/>
    <w:rsid w:val="008E49C3"/>
    <w:rsid w:val="0091548E"/>
    <w:rsid w:val="0091646E"/>
    <w:rsid w:val="00952BA5"/>
    <w:rsid w:val="00952FEA"/>
    <w:rsid w:val="00964500"/>
    <w:rsid w:val="00974972"/>
    <w:rsid w:val="00995B64"/>
    <w:rsid w:val="009B0A9E"/>
    <w:rsid w:val="009B5742"/>
    <w:rsid w:val="009B7AE2"/>
    <w:rsid w:val="009D651E"/>
    <w:rsid w:val="009E23D4"/>
    <w:rsid w:val="00A04AC1"/>
    <w:rsid w:val="00A130A1"/>
    <w:rsid w:val="00A3709D"/>
    <w:rsid w:val="00A64C46"/>
    <w:rsid w:val="00AD19A2"/>
    <w:rsid w:val="00AD6F0B"/>
    <w:rsid w:val="00B02E49"/>
    <w:rsid w:val="00B21CC3"/>
    <w:rsid w:val="00B50ECA"/>
    <w:rsid w:val="00B72126"/>
    <w:rsid w:val="00BC4775"/>
    <w:rsid w:val="00BC7D7A"/>
    <w:rsid w:val="00BD72AD"/>
    <w:rsid w:val="00BF3DA4"/>
    <w:rsid w:val="00C011C1"/>
    <w:rsid w:val="00C01E44"/>
    <w:rsid w:val="00C12690"/>
    <w:rsid w:val="00C20EA8"/>
    <w:rsid w:val="00C27EC4"/>
    <w:rsid w:val="00C3561D"/>
    <w:rsid w:val="00C429B6"/>
    <w:rsid w:val="00C53DF0"/>
    <w:rsid w:val="00C74325"/>
    <w:rsid w:val="00C75013"/>
    <w:rsid w:val="00C82F88"/>
    <w:rsid w:val="00C83CC4"/>
    <w:rsid w:val="00C847C8"/>
    <w:rsid w:val="00C9202D"/>
    <w:rsid w:val="00C9564F"/>
    <w:rsid w:val="00CB4EAF"/>
    <w:rsid w:val="00CC5711"/>
    <w:rsid w:val="00CD36E4"/>
    <w:rsid w:val="00D02E87"/>
    <w:rsid w:val="00D075E5"/>
    <w:rsid w:val="00D10409"/>
    <w:rsid w:val="00D214E5"/>
    <w:rsid w:val="00D30D74"/>
    <w:rsid w:val="00D40974"/>
    <w:rsid w:val="00D40A66"/>
    <w:rsid w:val="00D57F44"/>
    <w:rsid w:val="00DA6374"/>
    <w:rsid w:val="00DB610F"/>
    <w:rsid w:val="00DC7F49"/>
    <w:rsid w:val="00DD1BDB"/>
    <w:rsid w:val="00DD2C55"/>
    <w:rsid w:val="00DE443B"/>
    <w:rsid w:val="00E00CF3"/>
    <w:rsid w:val="00E1373F"/>
    <w:rsid w:val="00E216E3"/>
    <w:rsid w:val="00E23281"/>
    <w:rsid w:val="00E45E25"/>
    <w:rsid w:val="00E630CB"/>
    <w:rsid w:val="00EA42FC"/>
    <w:rsid w:val="00ED4DDE"/>
    <w:rsid w:val="00EE21EA"/>
    <w:rsid w:val="00EE25D3"/>
    <w:rsid w:val="00F052E8"/>
    <w:rsid w:val="00F06013"/>
    <w:rsid w:val="00F43B87"/>
    <w:rsid w:val="00F57F83"/>
    <w:rsid w:val="00F60E19"/>
    <w:rsid w:val="00F641F2"/>
    <w:rsid w:val="00F66923"/>
    <w:rsid w:val="00F83BD2"/>
    <w:rsid w:val="00F856E8"/>
    <w:rsid w:val="00FB7EBF"/>
    <w:rsid w:val="00FD6F93"/>
    <w:rsid w:val="00FF09CB"/>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55795815"/>
  <w15:chartTrackingRefBased/>
  <w15:docId w15:val="{94246BFC-7CD8-4487-8A1F-47AA720660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zh-TW"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14E5"/>
    <w:pPr>
      <w:spacing w:after="0" w:line="480" w:lineRule="auto"/>
    </w:pPr>
    <w:rPr>
      <w:rFonts w:ascii="Times New Roman" w:hAnsi="Times New Roman"/>
      <w:sz w:val="24"/>
    </w:rPr>
  </w:style>
  <w:style w:type="paragraph" w:styleId="Heading1">
    <w:name w:val="heading 1"/>
    <w:basedOn w:val="Normal"/>
    <w:next w:val="Normal"/>
    <w:link w:val="Heading1Char"/>
    <w:uiPriority w:val="9"/>
    <w:qFormat/>
    <w:rsid w:val="00DD1BDB"/>
    <w:pPr>
      <w:keepNext/>
      <w:keepLines/>
      <w:jc w:val="center"/>
      <w:outlineLvl w:val="0"/>
    </w:pPr>
    <w:rPr>
      <w:rFonts w:eastAsiaTheme="majorEastAsia" w:cstheme="majorBidi"/>
      <w:b/>
      <w:szCs w:val="32"/>
    </w:rPr>
  </w:style>
  <w:style w:type="paragraph" w:styleId="Heading2">
    <w:name w:val="heading 2"/>
    <w:basedOn w:val="Normal"/>
    <w:next w:val="Normal"/>
    <w:link w:val="Heading2Char"/>
    <w:uiPriority w:val="9"/>
    <w:unhideWhenUsed/>
    <w:qFormat/>
    <w:rsid w:val="00141FC3"/>
    <w:pPr>
      <w:keepNext/>
      <w:keepLines/>
      <w:outlineLvl w:val="1"/>
    </w:pPr>
    <w:rPr>
      <w:rFonts w:eastAsiaTheme="majorEastAsia" w:cstheme="majorBidi"/>
      <w:b/>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1BDB"/>
    <w:rPr>
      <w:rFonts w:ascii="Times New Roman" w:eastAsiaTheme="majorEastAsia" w:hAnsi="Times New Roman" w:cstheme="majorBidi"/>
      <w:b/>
      <w:sz w:val="24"/>
      <w:szCs w:val="32"/>
    </w:rPr>
  </w:style>
  <w:style w:type="paragraph" w:styleId="Header">
    <w:name w:val="header"/>
    <w:basedOn w:val="Normal"/>
    <w:link w:val="HeaderChar"/>
    <w:uiPriority w:val="99"/>
    <w:unhideWhenUsed/>
    <w:rsid w:val="003A4BEE"/>
    <w:pPr>
      <w:tabs>
        <w:tab w:val="center" w:pos="4320"/>
        <w:tab w:val="right" w:pos="8640"/>
      </w:tabs>
      <w:spacing w:line="240" w:lineRule="auto"/>
    </w:pPr>
  </w:style>
  <w:style w:type="character" w:customStyle="1" w:styleId="HeaderChar">
    <w:name w:val="Header Char"/>
    <w:basedOn w:val="DefaultParagraphFont"/>
    <w:link w:val="Header"/>
    <w:uiPriority w:val="99"/>
    <w:rsid w:val="003A4BEE"/>
  </w:style>
  <w:style w:type="paragraph" w:styleId="Footer">
    <w:name w:val="footer"/>
    <w:basedOn w:val="Normal"/>
    <w:link w:val="FooterChar"/>
    <w:uiPriority w:val="99"/>
    <w:unhideWhenUsed/>
    <w:rsid w:val="003A4BEE"/>
    <w:pPr>
      <w:tabs>
        <w:tab w:val="center" w:pos="4320"/>
        <w:tab w:val="right" w:pos="8640"/>
      </w:tabs>
      <w:spacing w:line="240" w:lineRule="auto"/>
    </w:pPr>
  </w:style>
  <w:style w:type="character" w:customStyle="1" w:styleId="FooterChar">
    <w:name w:val="Footer Char"/>
    <w:basedOn w:val="DefaultParagraphFont"/>
    <w:link w:val="Footer"/>
    <w:uiPriority w:val="99"/>
    <w:rsid w:val="003A4BEE"/>
  </w:style>
  <w:style w:type="character" w:customStyle="1" w:styleId="Heading2Char">
    <w:name w:val="Heading 2 Char"/>
    <w:basedOn w:val="DefaultParagraphFont"/>
    <w:link w:val="Heading2"/>
    <w:uiPriority w:val="9"/>
    <w:rsid w:val="00141FC3"/>
    <w:rPr>
      <w:rFonts w:ascii="Times New Roman" w:eastAsiaTheme="majorEastAsia" w:hAnsi="Times New Roman" w:cstheme="majorBidi"/>
      <w:b/>
      <w:sz w:val="24"/>
      <w:szCs w:val="26"/>
    </w:rPr>
  </w:style>
  <w:style w:type="character" w:styleId="Hyperlink">
    <w:name w:val="Hyperlink"/>
    <w:basedOn w:val="DefaultParagraphFont"/>
    <w:uiPriority w:val="99"/>
    <w:unhideWhenUsed/>
    <w:rsid w:val="00F60E19"/>
    <w:rPr>
      <w:color w:val="0563C1" w:themeColor="hyperlink"/>
      <w:u w:val="single"/>
    </w:rPr>
  </w:style>
  <w:style w:type="character" w:styleId="UnresolvedMention">
    <w:name w:val="Unresolved Mention"/>
    <w:basedOn w:val="DefaultParagraphFont"/>
    <w:uiPriority w:val="99"/>
    <w:semiHidden/>
    <w:unhideWhenUsed/>
    <w:rsid w:val="00F60E19"/>
    <w:rPr>
      <w:color w:val="808080"/>
      <w:shd w:val="clear" w:color="auto" w:fill="E6E6E6"/>
    </w:rPr>
  </w:style>
  <w:style w:type="paragraph" w:styleId="ListParagraph">
    <w:name w:val="List Paragraph"/>
    <w:basedOn w:val="Normal"/>
    <w:uiPriority w:val="34"/>
    <w:qFormat/>
    <w:rsid w:val="00853976"/>
    <w:pPr>
      <w:ind w:firstLineChars="200" w:firstLine="420"/>
    </w:pPr>
  </w:style>
  <w:style w:type="character" w:styleId="PlaceholderText">
    <w:name w:val="Placeholder Text"/>
    <w:basedOn w:val="DefaultParagraphFont"/>
    <w:uiPriority w:val="99"/>
    <w:semiHidden/>
    <w:rsid w:val="006D4D78"/>
    <w:rPr>
      <w:color w:val="808080"/>
    </w:rPr>
  </w:style>
  <w:style w:type="paragraph" w:styleId="Bibliography">
    <w:name w:val="Bibliography"/>
    <w:basedOn w:val="Normal"/>
    <w:next w:val="Normal"/>
    <w:uiPriority w:val="37"/>
    <w:unhideWhenUsed/>
    <w:rsid w:val="00DD2C55"/>
    <w:pPr>
      <w:ind w:left="720" w:hanging="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F3062FC-C6E4-420D-80B6-BBC2DCBF8731}">
  <we:reference id="wa104382081" version="1.7.0.0" store="en-001" storeType="OMEX"/>
  <we:alternateReferences>
    <we:reference id="wa104382081" version="1.7.0.0" store="en-001" storeType="OMEX"/>
  </we:alternateReferences>
  <we:properties>
    <we:property name="MENDELEY_CITATIONS" value="[{&quot;citationID&quot;:&quot;MENDELEY_CITATION_d093b64e-d025-45b4-9251-ca3925f3d0b9&quot;,&quot;citationItems&quot;:[{&quot;id&quot;:&quot;2828d61b-6c08-31bd-864f-2ad9a631bf51&quot;,&quot;itemData&quot;:{&quot;type&quot;:&quot;article-journal&quot;,&quot;id&quot;:&quot;2828d61b-6c08-31bd-864f-2ad9a631bf51&quot;,&quot;title&quot;:&quot;The Hostile Media Phenomenon. Biased Perception and Perceptions of Media Bias in Coverage of the Beirut Massacre&quot;,&quot;author&quot;:[{&quot;family&quot;:&quot;Vallone&quot;,&quot;given&quot;:&quot;Robert P.&quot;,&quot;parse-names&quot;:false,&quot;dropping-particle&quot;:&quot;&quot;,&quot;non-dropping-particle&quot;:&quot;&quot;},{&quot;family&quot;:&quot;Ross&quot;,&quot;given&quot;:&quot;Lee&quot;,&quot;parse-names&quot;:false,&quot;dropping-particle&quot;:&quot;&quot;,&quot;non-dropping-particle&quot;:&quot;&quot;},{&quot;family&quot;:&quot;Lepper&quot;,&quot;given&quot;:&quot;Mark R.&quot;,&quot;parse-names&quot;:false,&quot;dropping-particle&quot;:&quot;&quot;,&quot;non-dropping-particle&quot;:&quot;&quot;}],&quot;container-title&quot;:&quot;Journal of Personality and Social Psychology&quot;,&quot;accessed&quot;:{&quot;date-parts&quot;:[[2020,3,6]]},&quot;DOI&quot;:&quot;10.1037/0022-3514.49.3.577&quot;,&quot;ISSN&quot;:&quot;00223514&quot;,&quot;issued&quot;:{&quot;date-parts&quot;:[[1985,9]]},&quot;page&quot;:&quot;577-585&quot;,&quot;abstract&quot;:&quot;After viewing identical samples of major network television coverage of the Beirut massacre, both pro-Israeli and pro-Arab partisans rated these programs, and those responsible for them, as being biased against their side. This hostile media phenomenon appears to involve the operation of two separate mechanisms. First, partisans evaluated the fairness of the media's sample of facts and arguments differently: in light of their own divergent views about the objective merits of each side's case and their corresponding views about the nature of unbiased coverage. Second, partisans reported different perceptions and recollections about the program content itself; that is, each group reported more negative references to their side than positive ones, and each predicted that the coverage would sway nonpartisans in a hostile direction. Within both partisan groups, furthermore, greater knowledge of the crisis was associated with stronger perceptions of media bias. Charges of media bias, we concluded, may reflect more than self-serving attempts to secure preferential treatment. They may result from the operation of basic cognitive and perceptual mechanisms, mechanisms that should prove relevant to perceptions of fairness or objectivity in a wide range of mediation and negotiation contexts. © 1985 American Psychological Association.&quot;,&quot;issue&quot;:&quot;3&quot;,&quot;volume&quot;:&quot;49&quot;},&quot;isTemporary&quot;:false}],&quot;properties&quot;:{&quot;noteIndex&quot;:0},&quot;isEdited&quot;:false}]"/>
    <we:property name="MENDELEY_CITATIONS_STYLE" value="&quot;https://www.zotero.org/styles/apa&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B7B266CF923CF4CB498696D8C75FE23" ma:contentTypeVersion="8" ma:contentTypeDescription="Create a new document." ma:contentTypeScope="" ma:versionID="8ad1001e90254d9767e04f777b4477f2">
  <xsd:schema xmlns:xsd="http://www.w3.org/2001/XMLSchema" xmlns:xs="http://www.w3.org/2001/XMLSchema" xmlns:p="http://schemas.microsoft.com/office/2006/metadata/properties" xmlns:ns3="57dbd510-af3a-40e0-8c0a-f3d0110c84db" targetNamespace="http://schemas.microsoft.com/office/2006/metadata/properties" ma:root="true" ma:fieldsID="39a36438094c6365ca7c66d1fc1b3233" ns3:_="">
    <xsd:import namespace="57dbd510-af3a-40e0-8c0a-f3d0110c84db"/>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DateTaken" minOccurs="0"/>
                <xsd:element ref="ns3:MediaServiceOCR" minOccurs="0"/>
                <xsd:element ref="ns3:MediaServiceGenerationTime" minOccurs="0"/>
                <xsd:element ref="ns3:MediaServiceEventHashCode"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7dbd510-af3a-40e0-8c0a-f3d0110c84db"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AutoTags" ma:index="10" nillable="true" ma:displayName="MediaServiceAutoTags" ma:description="" ma:internalName="MediaServiceAutoTags" ma:readOnly="true">
      <xsd:simpleType>
        <xsd:restriction base="dms:Text"/>
      </xsd:simpleType>
    </xsd:element>
    <xsd:element name="MediaServiceDateTaken" ma:index="11" nillable="true" ma:displayName="MediaServiceDateTaken" ma:hidden="true" ma:internalName="MediaServiceDateTaken" ma:readOnly="true">
      <xsd:simpleType>
        <xsd:restriction base="dms:Text"/>
      </xsd:simpleType>
    </xsd:element>
    <xsd:element name="MediaServiceOCR" ma:index="12" nillable="true" ma:displayName="MediaServiceOCR"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2C4F1E-D9E6-4806-81F0-BF5A2BD2839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7dbd510-af3a-40e0-8c0a-f3d0110c84d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00CB443-341C-416B-B698-4724E6432208}">
  <ds:schemaRefs>
    <ds:schemaRef ds:uri="http://schemas.microsoft.com/sharepoint/v3/contenttype/forms"/>
  </ds:schemaRefs>
</ds:datastoreItem>
</file>

<file path=customXml/itemProps3.xml><?xml version="1.0" encoding="utf-8"?>
<ds:datastoreItem xmlns:ds="http://schemas.openxmlformats.org/officeDocument/2006/customXml" ds:itemID="{2D905FC8-F33B-41EE-8A74-6439834A9954}">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14E1C1C1-D428-4209-89A2-B52E7FEDFC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1212</Words>
  <Characters>6913</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Chan CUHK</dc:creator>
  <cp:keywords/>
  <dc:description/>
  <cp:lastModifiedBy>John Ren</cp:lastModifiedBy>
  <cp:revision>2</cp:revision>
  <dcterms:created xsi:type="dcterms:W3CDTF">2020-04-05T15:28:00Z</dcterms:created>
  <dcterms:modified xsi:type="dcterms:W3CDTF">2020-04-05T15:28:00Z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-1150744585</vt:i4>
  </property>
  <property fmtid="{D5CDD505-2E9C-101B-9397-08002B2CF9AE}" pid="3" name="ContentTypeId">
    <vt:lpwstr>0x010100FB7B266CF923CF4CB498696D8C75FE23</vt:lpwstr>
  </property>
  <property fmtid="{D5CDD505-2E9C-101B-9397-08002B2CF9AE}" pid="4" name="ZOTERO_PREF_1">
    <vt:lpwstr>&lt;data data-version="3" zotero-version="5.0.85"&gt;&lt;session id="mVLu8u4m"/&gt;&lt;style id="http://www.zotero.org/styles/apa" locale="en-US" hasBibliography="1" bibliographyStyleHasBeenSet="1"/&gt;&lt;prefs&gt;&lt;pref name="fieldType" value="Field"/&gt;&lt;pref name="automaticJourn</vt:lpwstr>
  </property>
  <property fmtid="{D5CDD505-2E9C-101B-9397-08002B2CF9AE}" pid="5" name="ZOTERO_PREF_2">
    <vt:lpwstr>alAbbreviations" value="true"/&gt;&lt;/prefs&gt;&lt;/data&gt;</vt:lpwstr>
  </property>
</Properties>
</file>