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022" w:rsidRDefault="004F5022" w:rsidP="004F5022">
      <w:pPr>
        <w:rPr>
          <w:b/>
          <w:sz w:val="48"/>
          <w:u w:val="single"/>
        </w:rPr>
      </w:pPr>
      <w:r>
        <w:rPr>
          <w:b/>
          <w:sz w:val="48"/>
          <w:u w:val="single"/>
        </w:rPr>
        <w:t xml:space="preserve">Expedite Portal </w:t>
      </w:r>
      <w:r w:rsidR="00ED2E8C">
        <w:rPr>
          <w:b/>
          <w:sz w:val="48"/>
          <w:u w:val="single"/>
        </w:rPr>
        <w:t>Support</w:t>
      </w:r>
      <w:r w:rsidRPr="009166B9">
        <w:rPr>
          <w:b/>
          <w:sz w:val="48"/>
          <w:u w:val="single"/>
        </w:rPr>
        <w:t xml:space="preserve"> Guide:</w:t>
      </w:r>
    </w:p>
    <w:p w:rsidR="004F5022" w:rsidRPr="001061C7" w:rsidRDefault="004F5022" w:rsidP="004F5022">
      <w:pPr>
        <w:rPr>
          <w:sz w:val="32"/>
        </w:rPr>
      </w:pPr>
      <w:r w:rsidRPr="001061C7">
        <w:rPr>
          <w:sz w:val="32"/>
        </w:rPr>
        <w:t xml:space="preserve">This portal was created for the main purpose of helping provide the </w:t>
      </w:r>
      <w:r w:rsidR="00C247E7">
        <w:rPr>
          <w:sz w:val="32"/>
        </w:rPr>
        <w:t xml:space="preserve">support </w:t>
      </w:r>
      <w:r w:rsidRPr="001061C7">
        <w:rPr>
          <w:sz w:val="32"/>
        </w:rPr>
        <w:t xml:space="preserve">user a platform where they can expedite </w:t>
      </w:r>
      <w:r w:rsidR="006E4F14">
        <w:rPr>
          <w:sz w:val="32"/>
        </w:rPr>
        <w:t>incident</w:t>
      </w:r>
      <w:r w:rsidRPr="001061C7">
        <w:rPr>
          <w:sz w:val="32"/>
        </w:rPr>
        <w:t>s and view history of a</w:t>
      </w:r>
      <w:r w:rsidR="00FC06CC">
        <w:rPr>
          <w:sz w:val="32"/>
        </w:rPr>
        <w:t xml:space="preserve">ll the open expedited </w:t>
      </w:r>
      <w:r w:rsidR="006E4F14">
        <w:rPr>
          <w:sz w:val="32"/>
        </w:rPr>
        <w:t>incident</w:t>
      </w:r>
      <w:bookmarkStart w:id="0" w:name="_GoBack"/>
      <w:bookmarkEnd w:id="0"/>
      <w:r w:rsidR="00FC06CC">
        <w:rPr>
          <w:sz w:val="32"/>
        </w:rPr>
        <w:t>s</w:t>
      </w:r>
      <w:r w:rsidR="00206BEB">
        <w:rPr>
          <w:sz w:val="32"/>
        </w:rPr>
        <w:t xml:space="preserve"> by them and the queue they are </w:t>
      </w:r>
      <w:r w:rsidR="00C129CE">
        <w:rPr>
          <w:sz w:val="32"/>
        </w:rPr>
        <w:t>assigned</w:t>
      </w:r>
      <w:r w:rsidR="00206BEB">
        <w:rPr>
          <w:sz w:val="32"/>
        </w:rPr>
        <w:t xml:space="preserve"> to.</w:t>
      </w:r>
      <w:r w:rsidR="00FC06CC">
        <w:rPr>
          <w:sz w:val="32"/>
        </w:rPr>
        <w:t xml:space="preserve"> </w:t>
      </w:r>
      <w:r w:rsidR="00206BEB">
        <w:rPr>
          <w:sz w:val="32"/>
        </w:rPr>
        <w:t>The portal</w:t>
      </w:r>
      <w:r>
        <w:rPr>
          <w:sz w:val="32"/>
        </w:rPr>
        <w:t xml:space="preserve"> consists of </w:t>
      </w:r>
      <w:r w:rsidR="00E405E3">
        <w:rPr>
          <w:sz w:val="32"/>
        </w:rPr>
        <w:t>three</w:t>
      </w:r>
      <w:r>
        <w:rPr>
          <w:sz w:val="32"/>
        </w:rPr>
        <w:t xml:space="preserve"> main </w:t>
      </w:r>
      <w:r w:rsidR="00F11C1D">
        <w:rPr>
          <w:sz w:val="32"/>
        </w:rPr>
        <w:t xml:space="preserve">pages, the </w:t>
      </w:r>
      <w:r w:rsidR="003A4F53">
        <w:rPr>
          <w:sz w:val="32"/>
        </w:rPr>
        <w:t>“H</w:t>
      </w:r>
      <w:r w:rsidR="00A44272">
        <w:rPr>
          <w:sz w:val="32"/>
        </w:rPr>
        <w:t>om</w:t>
      </w:r>
      <w:r w:rsidR="00553789">
        <w:rPr>
          <w:sz w:val="32"/>
        </w:rPr>
        <w:t>e page</w:t>
      </w:r>
      <w:r w:rsidR="003A4F53">
        <w:rPr>
          <w:sz w:val="32"/>
        </w:rPr>
        <w:t>”</w:t>
      </w:r>
      <w:r w:rsidR="00553789">
        <w:rPr>
          <w:sz w:val="32"/>
        </w:rPr>
        <w:t xml:space="preserve">, </w:t>
      </w:r>
      <w:r w:rsidR="003A4F53">
        <w:rPr>
          <w:sz w:val="32"/>
        </w:rPr>
        <w:t>“</w:t>
      </w:r>
      <w:r w:rsidR="0042536E">
        <w:rPr>
          <w:sz w:val="32"/>
        </w:rPr>
        <w:t>M</w:t>
      </w:r>
      <w:r w:rsidR="00BB5DF6">
        <w:rPr>
          <w:sz w:val="32"/>
        </w:rPr>
        <w:t xml:space="preserve">y </w:t>
      </w:r>
      <w:r w:rsidR="00BC6E90">
        <w:rPr>
          <w:sz w:val="32"/>
        </w:rPr>
        <w:t>E</w:t>
      </w:r>
      <w:r w:rsidR="00E17CEC">
        <w:rPr>
          <w:sz w:val="32"/>
        </w:rPr>
        <w:t>xpedited I</w:t>
      </w:r>
      <w:r w:rsidR="00395563">
        <w:rPr>
          <w:sz w:val="32"/>
        </w:rPr>
        <w:t>n</w:t>
      </w:r>
      <w:r w:rsidR="00AE6382">
        <w:rPr>
          <w:sz w:val="32"/>
        </w:rPr>
        <w:t>cidents</w:t>
      </w:r>
      <w:r w:rsidR="003A4F53">
        <w:rPr>
          <w:sz w:val="32"/>
        </w:rPr>
        <w:t>”</w:t>
      </w:r>
      <w:r w:rsidR="00AE6382">
        <w:rPr>
          <w:sz w:val="32"/>
        </w:rPr>
        <w:t xml:space="preserve"> and </w:t>
      </w:r>
      <w:r w:rsidR="003A4F53">
        <w:rPr>
          <w:sz w:val="32"/>
        </w:rPr>
        <w:t>“</w:t>
      </w:r>
      <w:r w:rsidR="00641EAA">
        <w:rPr>
          <w:sz w:val="32"/>
        </w:rPr>
        <w:t>E</w:t>
      </w:r>
      <w:r w:rsidR="00AE6382">
        <w:rPr>
          <w:sz w:val="32"/>
        </w:rPr>
        <w:t xml:space="preserve">xpedited </w:t>
      </w:r>
      <w:r w:rsidR="001C1779">
        <w:rPr>
          <w:sz w:val="32"/>
        </w:rPr>
        <w:t>I</w:t>
      </w:r>
      <w:r w:rsidR="00AE6382">
        <w:rPr>
          <w:sz w:val="32"/>
        </w:rPr>
        <w:t>ncidents</w:t>
      </w:r>
      <w:r w:rsidR="003A4F53">
        <w:rPr>
          <w:sz w:val="32"/>
        </w:rPr>
        <w:t>”</w:t>
      </w:r>
      <w:r w:rsidR="00AE6382">
        <w:rPr>
          <w:sz w:val="32"/>
        </w:rPr>
        <w:t>.</w:t>
      </w:r>
    </w:p>
    <w:p w:rsidR="004F5022" w:rsidRPr="0015166C" w:rsidRDefault="004F5022" w:rsidP="004F5022">
      <w:pPr>
        <w:rPr>
          <w:b/>
          <w:sz w:val="48"/>
        </w:rPr>
      </w:pPr>
      <w:r w:rsidRPr="0015166C">
        <w:rPr>
          <w:b/>
          <w:sz w:val="48"/>
        </w:rPr>
        <w:t>Expedite Portal – Home Page</w:t>
      </w:r>
    </w:p>
    <w:p w:rsidR="000A358F" w:rsidRDefault="000A358F" w:rsidP="000A358F">
      <w:pPr>
        <w:rPr>
          <w:b/>
          <w:sz w:val="36"/>
        </w:rPr>
      </w:pPr>
      <w:r>
        <w:rPr>
          <w:b/>
          <w:noProof/>
          <w:sz w:val="36"/>
        </w:rPr>
        <w:drawing>
          <wp:inline distT="0" distB="0" distL="0" distR="0">
            <wp:extent cx="5943600" cy="2881630"/>
            <wp:effectExtent l="0" t="0" r="0" b="0"/>
            <wp:docPr id="4" name="Picture 4" descr="Homepage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Sup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rsidR="000A358F" w:rsidRDefault="000A358F" w:rsidP="000A358F">
      <w:pPr>
        <w:rPr>
          <w:sz w:val="32"/>
        </w:rPr>
      </w:pPr>
      <w:r w:rsidRPr="00DF5A1E">
        <w:rPr>
          <w:sz w:val="32"/>
          <w:szCs w:val="32"/>
        </w:rPr>
        <w:t>In this page the</w:t>
      </w:r>
      <w:r>
        <w:rPr>
          <w:sz w:val="32"/>
          <w:szCs w:val="32"/>
        </w:rPr>
        <w:t xml:space="preserve"> support</w:t>
      </w:r>
      <w:r w:rsidRPr="00DF5A1E">
        <w:rPr>
          <w:sz w:val="32"/>
          <w:szCs w:val="32"/>
        </w:rPr>
        <w:t xml:space="preserve"> user can search for any Incident number by typing the Incident ID and pressing on “Search” button. After searching for the incident </w:t>
      </w:r>
      <w:r w:rsidR="00944598" w:rsidRPr="0015166C">
        <w:rPr>
          <w:sz w:val="32"/>
        </w:rPr>
        <w:t>the details of the incident</w:t>
      </w:r>
      <w:r w:rsidR="00944598">
        <w:rPr>
          <w:sz w:val="32"/>
        </w:rPr>
        <w:t xml:space="preserve"> will be shown</w:t>
      </w:r>
      <w:r w:rsidR="00944598" w:rsidRPr="0015166C">
        <w:rPr>
          <w:sz w:val="32"/>
        </w:rPr>
        <w:t xml:space="preserve"> and whether it is available for expediting or it has already been expedited.</w:t>
      </w:r>
      <w:r w:rsidR="00944598">
        <w:rPr>
          <w:sz w:val="32"/>
        </w:rPr>
        <w:t xml:space="preserve"> </w:t>
      </w:r>
      <w:r w:rsidRPr="00DF5A1E">
        <w:rPr>
          <w:sz w:val="32"/>
          <w:szCs w:val="32"/>
        </w:rPr>
        <w:t xml:space="preserve">Incidents that are closed will not be available on the portal for expediting. Moreover any Incident which has not yet been reflected in the portal will take around 30 minutes to be available for expediting on the portal. </w:t>
      </w:r>
      <w:r>
        <w:rPr>
          <w:sz w:val="32"/>
        </w:rPr>
        <w:lastRenderedPageBreak/>
        <w:t>If the Incident is not expedited the</w:t>
      </w:r>
      <w:r w:rsidR="005D5A70">
        <w:rPr>
          <w:sz w:val="32"/>
        </w:rPr>
        <w:t xml:space="preserve"> support</w:t>
      </w:r>
      <w:r>
        <w:rPr>
          <w:sz w:val="32"/>
        </w:rPr>
        <w:t xml:space="preserve"> user can press on the “Expedite” button which will show the user the following view.</w:t>
      </w:r>
    </w:p>
    <w:p w:rsidR="000A358F" w:rsidRPr="00DF5A1E" w:rsidRDefault="000A358F" w:rsidP="000A358F">
      <w:pPr>
        <w:rPr>
          <w:sz w:val="32"/>
          <w:szCs w:val="32"/>
        </w:rPr>
      </w:pPr>
      <w:r>
        <w:rPr>
          <w:noProof/>
          <w:sz w:val="32"/>
          <w:szCs w:val="32"/>
        </w:rPr>
        <w:drawing>
          <wp:inline distT="0" distB="0" distL="0" distR="0">
            <wp:extent cx="5932805" cy="2860040"/>
            <wp:effectExtent l="0" t="0" r="0" b="0"/>
            <wp:docPr id="3" name="Picture 3" descr="ExpeditePage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editePageSup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860040"/>
                    </a:xfrm>
                    <a:prstGeom prst="rect">
                      <a:avLst/>
                    </a:prstGeom>
                    <a:noFill/>
                    <a:ln>
                      <a:noFill/>
                    </a:ln>
                  </pic:spPr>
                </pic:pic>
              </a:graphicData>
            </a:graphic>
          </wp:inline>
        </w:drawing>
      </w:r>
    </w:p>
    <w:p w:rsidR="008617C5" w:rsidRDefault="000A358F" w:rsidP="000A358F">
      <w:pPr>
        <w:rPr>
          <w:sz w:val="32"/>
          <w:szCs w:val="32"/>
        </w:rPr>
      </w:pPr>
      <w:r>
        <w:rPr>
          <w:sz w:val="32"/>
          <w:szCs w:val="32"/>
        </w:rPr>
        <w:t>Here the</w:t>
      </w:r>
      <w:r w:rsidR="00C66D3A">
        <w:rPr>
          <w:sz w:val="32"/>
          <w:szCs w:val="32"/>
        </w:rPr>
        <w:t xml:space="preserve"> support</w:t>
      </w:r>
      <w:r>
        <w:rPr>
          <w:sz w:val="32"/>
          <w:szCs w:val="32"/>
        </w:rPr>
        <w:t xml:space="preserve"> user can choose the urgency reason upon which they desire the incident to be expedited by searching for a reason in the list or by manually selecting from the dropdown list. The</w:t>
      </w:r>
      <w:r w:rsidR="0067314F">
        <w:rPr>
          <w:sz w:val="32"/>
          <w:szCs w:val="32"/>
        </w:rPr>
        <w:t xml:space="preserve"> support</w:t>
      </w:r>
      <w:r>
        <w:rPr>
          <w:sz w:val="32"/>
          <w:szCs w:val="32"/>
        </w:rPr>
        <w:t xml:space="preserve"> user has the opti</w:t>
      </w:r>
      <w:r w:rsidR="00176931">
        <w:rPr>
          <w:sz w:val="32"/>
          <w:szCs w:val="32"/>
        </w:rPr>
        <w:t>on of starting a discussion on P</w:t>
      </w:r>
      <w:r>
        <w:rPr>
          <w:sz w:val="32"/>
          <w:szCs w:val="32"/>
        </w:rPr>
        <w:t>lazza about that certain incident</w:t>
      </w:r>
      <w:r w:rsidR="00CB5BD7">
        <w:rPr>
          <w:sz w:val="32"/>
          <w:szCs w:val="32"/>
        </w:rPr>
        <w:t xml:space="preserve"> by clicking on the link as shown below</w:t>
      </w:r>
      <w:r>
        <w:rPr>
          <w:sz w:val="32"/>
          <w:szCs w:val="32"/>
        </w:rPr>
        <w:t>.</w:t>
      </w:r>
    </w:p>
    <w:p w:rsidR="008617C5" w:rsidRDefault="006D7A65" w:rsidP="000A358F">
      <w:pPr>
        <w:rPr>
          <w:sz w:val="32"/>
          <w:szCs w:val="32"/>
        </w:rPr>
      </w:pPr>
      <w:r>
        <w:rPr>
          <w:noProof/>
          <w:sz w:val="32"/>
          <w:szCs w:val="32"/>
        </w:rPr>
        <w:drawing>
          <wp:inline distT="0" distB="0" distL="0" distR="0">
            <wp:extent cx="5932805" cy="2870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CB756A" w:rsidRDefault="000A358F" w:rsidP="000A358F">
      <w:pPr>
        <w:rPr>
          <w:sz w:val="32"/>
          <w:szCs w:val="32"/>
        </w:rPr>
      </w:pPr>
      <w:r>
        <w:rPr>
          <w:sz w:val="32"/>
          <w:szCs w:val="32"/>
        </w:rPr>
        <w:lastRenderedPageBreak/>
        <w:t xml:space="preserve"> Also the</w:t>
      </w:r>
      <w:r w:rsidR="00987CC5">
        <w:rPr>
          <w:sz w:val="32"/>
          <w:szCs w:val="32"/>
        </w:rPr>
        <w:t xml:space="preserve"> sup</w:t>
      </w:r>
      <w:r w:rsidR="006D7A65">
        <w:rPr>
          <w:sz w:val="32"/>
          <w:szCs w:val="32"/>
        </w:rPr>
        <w:t>port</w:t>
      </w:r>
      <w:r>
        <w:rPr>
          <w:sz w:val="32"/>
          <w:szCs w:val="32"/>
        </w:rPr>
        <w:t xml:space="preserve"> user can specify emails to be notified </w:t>
      </w:r>
      <w:r w:rsidR="00987CC5">
        <w:rPr>
          <w:sz w:val="32"/>
          <w:szCs w:val="32"/>
        </w:rPr>
        <w:t xml:space="preserve">about the expediting process by typing the email in the “Add Email to be Notified” and </w:t>
      </w:r>
      <w:r>
        <w:rPr>
          <w:sz w:val="32"/>
          <w:szCs w:val="32"/>
        </w:rPr>
        <w:t xml:space="preserve">pressing the “ADD” button. </w:t>
      </w:r>
      <w:r w:rsidR="00574D1C">
        <w:rPr>
          <w:sz w:val="32"/>
          <w:szCs w:val="32"/>
        </w:rPr>
        <w:t>A list will be shown consisting of the emails that will be notified about the expediting process.</w:t>
      </w:r>
      <w:r>
        <w:rPr>
          <w:sz w:val="32"/>
          <w:szCs w:val="32"/>
        </w:rPr>
        <w:t xml:space="preserve"> </w:t>
      </w:r>
      <w:r w:rsidR="00574D1C">
        <w:rPr>
          <w:sz w:val="32"/>
          <w:szCs w:val="32"/>
        </w:rPr>
        <w:t>The example below shows what appears when the user types “</w:t>
      </w:r>
      <w:hyperlink r:id="rId9" w:history="1">
        <w:r w:rsidR="00574D1C" w:rsidRPr="003153B3">
          <w:rPr>
            <w:rStyle w:val="Hyperlink"/>
            <w:sz w:val="32"/>
            <w:szCs w:val="32"/>
          </w:rPr>
          <w:t>example@domain.com</w:t>
        </w:r>
      </w:hyperlink>
      <w:r w:rsidR="00574D1C">
        <w:rPr>
          <w:sz w:val="32"/>
          <w:szCs w:val="32"/>
        </w:rPr>
        <w:t>” and presses “ADD”</w:t>
      </w:r>
      <w:r w:rsidR="00346605">
        <w:rPr>
          <w:sz w:val="32"/>
          <w:szCs w:val="32"/>
        </w:rPr>
        <w:t xml:space="preserve"> button</w:t>
      </w:r>
      <w:r w:rsidR="00574D1C">
        <w:rPr>
          <w:sz w:val="32"/>
          <w:szCs w:val="32"/>
        </w:rPr>
        <w:t>.</w:t>
      </w:r>
    </w:p>
    <w:p w:rsidR="00CB756A" w:rsidRDefault="004A09CE" w:rsidP="000A358F">
      <w:pPr>
        <w:rPr>
          <w:sz w:val="32"/>
          <w:szCs w:val="32"/>
        </w:rPr>
      </w:pPr>
      <w:r>
        <w:rPr>
          <w:noProof/>
        </w:rPr>
        <w:drawing>
          <wp:inline distT="0" distB="0" distL="0" distR="0" wp14:anchorId="4290129E" wp14:editId="705773A4">
            <wp:extent cx="5943600" cy="288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80360"/>
                    </a:xfrm>
                    <a:prstGeom prst="rect">
                      <a:avLst/>
                    </a:prstGeom>
                  </pic:spPr>
                </pic:pic>
              </a:graphicData>
            </a:graphic>
          </wp:inline>
        </w:drawing>
      </w:r>
    </w:p>
    <w:p w:rsidR="000A358F" w:rsidRPr="00C2070D" w:rsidRDefault="00CB756A" w:rsidP="000A358F">
      <w:pPr>
        <w:rPr>
          <w:sz w:val="32"/>
          <w:szCs w:val="32"/>
        </w:rPr>
      </w:pPr>
      <w:r>
        <w:rPr>
          <w:sz w:val="32"/>
          <w:szCs w:val="32"/>
        </w:rPr>
        <w:t>The</w:t>
      </w:r>
      <w:r w:rsidR="009A2400">
        <w:rPr>
          <w:sz w:val="32"/>
          <w:szCs w:val="32"/>
        </w:rPr>
        <w:t xml:space="preserve"> support</w:t>
      </w:r>
      <w:r>
        <w:rPr>
          <w:sz w:val="32"/>
          <w:szCs w:val="32"/>
        </w:rPr>
        <w:t xml:space="preserve"> user can add more emails by typing the email in the “Add Email to be Notified” and pressing on the “ADD” button. Each email in the</w:t>
      </w:r>
      <w:r w:rsidR="009C178F">
        <w:rPr>
          <w:sz w:val="32"/>
          <w:szCs w:val="32"/>
        </w:rPr>
        <w:t xml:space="preserve"> list can be edited or removed.</w:t>
      </w:r>
    </w:p>
    <w:p w:rsidR="000A358F" w:rsidRPr="004214DA" w:rsidRDefault="000A358F" w:rsidP="000A358F">
      <w:pPr>
        <w:rPr>
          <w:b/>
          <w:sz w:val="32"/>
          <w:szCs w:val="32"/>
        </w:rPr>
      </w:pPr>
    </w:p>
    <w:p w:rsidR="000A358F" w:rsidRDefault="000A358F" w:rsidP="000A358F">
      <w:pPr>
        <w:rPr>
          <w:b/>
          <w:sz w:val="36"/>
        </w:rPr>
      </w:pPr>
    </w:p>
    <w:p w:rsidR="000A358F" w:rsidRDefault="000A358F" w:rsidP="000A358F">
      <w:pPr>
        <w:rPr>
          <w:b/>
          <w:sz w:val="36"/>
        </w:rPr>
      </w:pPr>
    </w:p>
    <w:p w:rsidR="000A358F" w:rsidRDefault="000A358F" w:rsidP="000A358F">
      <w:pPr>
        <w:rPr>
          <w:b/>
          <w:sz w:val="36"/>
        </w:rPr>
      </w:pPr>
    </w:p>
    <w:p w:rsidR="000A358F" w:rsidRPr="000412B5" w:rsidRDefault="000A358F" w:rsidP="000A358F">
      <w:pPr>
        <w:rPr>
          <w:b/>
          <w:sz w:val="32"/>
        </w:rPr>
      </w:pPr>
      <w:r w:rsidRPr="002D7D60">
        <w:rPr>
          <w:b/>
          <w:sz w:val="48"/>
          <w:szCs w:val="48"/>
        </w:rPr>
        <w:lastRenderedPageBreak/>
        <w:t>Expedite Portal – My Expedited Incidents</w:t>
      </w:r>
      <w:r>
        <w:rPr>
          <w:b/>
          <w:noProof/>
          <w:sz w:val="32"/>
        </w:rPr>
        <w:drawing>
          <wp:inline distT="0" distB="0" distL="0" distR="0">
            <wp:extent cx="5932805" cy="2870835"/>
            <wp:effectExtent l="0" t="0" r="0" b="5715"/>
            <wp:docPr id="2" name="Picture 2" descr="MyExpedited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ExpeditedSup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0A358F" w:rsidRDefault="000A358F" w:rsidP="000A358F">
      <w:pPr>
        <w:rPr>
          <w:sz w:val="32"/>
          <w:szCs w:val="32"/>
        </w:rPr>
      </w:pPr>
      <w:r w:rsidRPr="000B7D77">
        <w:rPr>
          <w:sz w:val="32"/>
          <w:szCs w:val="32"/>
        </w:rPr>
        <w:t>In this page the</w:t>
      </w:r>
      <w:r>
        <w:rPr>
          <w:sz w:val="32"/>
          <w:szCs w:val="32"/>
        </w:rPr>
        <w:t xml:space="preserve"> support</w:t>
      </w:r>
      <w:r w:rsidRPr="000B7D77">
        <w:rPr>
          <w:sz w:val="32"/>
          <w:szCs w:val="32"/>
        </w:rPr>
        <w:t xml:space="preserve"> user can view all the incidents expedited by them which are not closed. The user can order the table ascendingly with all the columns</w:t>
      </w:r>
      <w:r w:rsidR="0042483A" w:rsidRPr="0042483A">
        <w:rPr>
          <w:sz w:val="32"/>
          <w:szCs w:val="32"/>
        </w:rPr>
        <w:t xml:space="preserve"> </w:t>
      </w:r>
      <w:r w:rsidR="0042483A">
        <w:rPr>
          <w:sz w:val="32"/>
          <w:szCs w:val="32"/>
        </w:rPr>
        <w:t xml:space="preserve">using the “Sort by” section at the top left corner. Upon selecting the column to sort, the table will instantly be sorted. </w:t>
      </w:r>
    </w:p>
    <w:p w:rsidR="00137D09" w:rsidRPr="000B7D77" w:rsidRDefault="00594E55" w:rsidP="000A358F">
      <w:pPr>
        <w:rPr>
          <w:sz w:val="32"/>
          <w:szCs w:val="32"/>
        </w:rPr>
      </w:pPr>
      <w:r>
        <w:rPr>
          <w:noProof/>
          <w:sz w:val="32"/>
          <w:szCs w:val="32"/>
        </w:rPr>
        <w:drawing>
          <wp:inline distT="0" distB="0" distL="0" distR="0">
            <wp:extent cx="594360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0040"/>
                    </a:xfrm>
                    <a:prstGeom prst="rect">
                      <a:avLst/>
                    </a:prstGeom>
                    <a:noFill/>
                    <a:ln>
                      <a:noFill/>
                    </a:ln>
                  </pic:spPr>
                </pic:pic>
              </a:graphicData>
            </a:graphic>
          </wp:inline>
        </w:drawing>
      </w:r>
    </w:p>
    <w:p w:rsidR="000A358F" w:rsidRDefault="000A358F" w:rsidP="000A358F">
      <w:pPr>
        <w:rPr>
          <w:b/>
          <w:sz w:val="36"/>
        </w:rPr>
      </w:pPr>
    </w:p>
    <w:p w:rsidR="000A358F" w:rsidRPr="00C91678" w:rsidRDefault="000A358F" w:rsidP="000A358F">
      <w:pPr>
        <w:rPr>
          <w:b/>
          <w:sz w:val="48"/>
          <w:szCs w:val="48"/>
        </w:rPr>
      </w:pPr>
      <w:r w:rsidRPr="00C91678">
        <w:rPr>
          <w:b/>
          <w:sz w:val="48"/>
          <w:szCs w:val="48"/>
        </w:rPr>
        <w:lastRenderedPageBreak/>
        <w:t>Expedite Portal – Expedited Incidents</w:t>
      </w:r>
    </w:p>
    <w:p w:rsidR="000A358F" w:rsidRDefault="000A358F" w:rsidP="000A358F">
      <w:pPr>
        <w:rPr>
          <w:b/>
          <w:sz w:val="32"/>
        </w:rPr>
      </w:pPr>
      <w:r>
        <w:rPr>
          <w:b/>
          <w:noProof/>
          <w:sz w:val="32"/>
        </w:rPr>
        <w:drawing>
          <wp:inline distT="0" distB="0" distL="0" distR="0">
            <wp:extent cx="5932805" cy="2870835"/>
            <wp:effectExtent l="0" t="0" r="0" b="5715"/>
            <wp:docPr id="1" name="Picture 1" descr="ExpeditedIncidents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ditedIncidentsSupp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3B5C4D" w:rsidRDefault="000A358F" w:rsidP="000A358F">
      <w:pPr>
        <w:rPr>
          <w:sz w:val="32"/>
          <w:szCs w:val="32"/>
        </w:rPr>
      </w:pPr>
      <w:r w:rsidRPr="000376DB">
        <w:rPr>
          <w:sz w:val="32"/>
          <w:szCs w:val="32"/>
        </w:rPr>
        <w:t>The expedited incidents tab contains all the incidents</w:t>
      </w:r>
      <w:r>
        <w:rPr>
          <w:sz w:val="32"/>
          <w:szCs w:val="32"/>
        </w:rPr>
        <w:t xml:space="preserve"> which are not </w:t>
      </w:r>
      <w:r w:rsidR="00B70304">
        <w:rPr>
          <w:sz w:val="32"/>
          <w:szCs w:val="32"/>
        </w:rPr>
        <w:t>resolved</w:t>
      </w:r>
      <w:r>
        <w:rPr>
          <w:sz w:val="32"/>
          <w:szCs w:val="32"/>
        </w:rPr>
        <w:t xml:space="preserve"> or closed and are</w:t>
      </w:r>
      <w:r w:rsidRPr="000376DB">
        <w:rPr>
          <w:sz w:val="32"/>
          <w:szCs w:val="32"/>
        </w:rPr>
        <w:t xml:space="preserve"> expedited by the group(s) that the support user is assigned to. </w:t>
      </w:r>
      <w:r>
        <w:rPr>
          <w:sz w:val="32"/>
          <w:szCs w:val="32"/>
        </w:rPr>
        <w:t xml:space="preserve"> </w:t>
      </w:r>
      <w:r w:rsidR="003B5C4D">
        <w:rPr>
          <w:sz w:val="32"/>
          <w:szCs w:val="32"/>
        </w:rPr>
        <w:t>There are three types of filter</w:t>
      </w:r>
      <w:r w:rsidR="00B73585">
        <w:rPr>
          <w:sz w:val="32"/>
          <w:szCs w:val="32"/>
        </w:rPr>
        <w:t>s in this page</w:t>
      </w:r>
      <w:r w:rsidR="003B5C4D">
        <w:rPr>
          <w:sz w:val="32"/>
          <w:szCs w:val="32"/>
        </w:rPr>
        <w:t>: filter (1) or filter (2) can be applied</w:t>
      </w:r>
      <w:r w:rsidR="004D6E30">
        <w:rPr>
          <w:sz w:val="32"/>
          <w:szCs w:val="32"/>
        </w:rPr>
        <w:t xml:space="preserve"> separately</w:t>
      </w:r>
      <w:r w:rsidR="003B5C4D">
        <w:rPr>
          <w:sz w:val="32"/>
          <w:szCs w:val="32"/>
        </w:rPr>
        <w:t xml:space="preserve"> while filter (3) is just a sorting filter. </w:t>
      </w:r>
      <w:r w:rsidR="00FD2C02">
        <w:rPr>
          <w:sz w:val="32"/>
          <w:szCs w:val="32"/>
        </w:rPr>
        <w:t>The filters are number</w:t>
      </w:r>
      <w:r w:rsidR="00D41CBE">
        <w:rPr>
          <w:sz w:val="32"/>
          <w:szCs w:val="32"/>
        </w:rPr>
        <w:t>ed</w:t>
      </w:r>
      <w:r w:rsidR="00FD2C02">
        <w:rPr>
          <w:sz w:val="32"/>
          <w:szCs w:val="32"/>
        </w:rPr>
        <w:t xml:space="preserve"> as in the image below.</w:t>
      </w:r>
    </w:p>
    <w:p w:rsidR="00111E62" w:rsidRDefault="00111E62" w:rsidP="000A358F">
      <w:pPr>
        <w:rPr>
          <w:sz w:val="32"/>
          <w:szCs w:val="32"/>
        </w:rPr>
      </w:pPr>
      <w:r>
        <w:rPr>
          <w:noProof/>
          <w:sz w:val="32"/>
          <w:szCs w:val="32"/>
        </w:rPr>
        <w:drawing>
          <wp:inline distT="0" distB="0" distL="0" distR="0">
            <wp:extent cx="5943600" cy="2870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rsidR="00111E62" w:rsidRPr="004B556F" w:rsidRDefault="00EB42B8" w:rsidP="004B556F">
      <w:pPr>
        <w:pStyle w:val="ListParagraph"/>
        <w:numPr>
          <w:ilvl w:val="0"/>
          <w:numId w:val="1"/>
        </w:numPr>
        <w:rPr>
          <w:sz w:val="32"/>
          <w:szCs w:val="32"/>
        </w:rPr>
      </w:pPr>
      <w:r>
        <w:rPr>
          <w:sz w:val="32"/>
          <w:szCs w:val="32"/>
        </w:rPr>
        <w:lastRenderedPageBreak/>
        <w:t>This filter is used to show</w:t>
      </w:r>
      <w:r w:rsidR="00C35C36">
        <w:rPr>
          <w:sz w:val="32"/>
          <w:szCs w:val="32"/>
        </w:rPr>
        <w:t xml:space="preserve"> only incidents that are expedited before</w:t>
      </w:r>
      <w:r w:rsidR="00CE7F15">
        <w:rPr>
          <w:sz w:val="32"/>
          <w:szCs w:val="32"/>
        </w:rPr>
        <w:t xml:space="preserve"> or equal</w:t>
      </w:r>
      <w:r w:rsidR="00C35C36">
        <w:rPr>
          <w:sz w:val="32"/>
          <w:szCs w:val="32"/>
        </w:rPr>
        <w:t xml:space="preserve"> a certain date by pressing on the “…” button beside the text which states “Expedite Date less than or equal to”. After pressing on the button a calendar will appear for which the user can specify which date they desire.</w:t>
      </w:r>
    </w:p>
    <w:p w:rsidR="003D2FFC" w:rsidRPr="006371F2" w:rsidRDefault="00CC051A" w:rsidP="006371F2">
      <w:pPr>
        <w:pStyle w:val="ListParagraph"/>
        <w:numPr>
          <w:ilvl w:val="0"/>
          <w:numId w:val="1"/>
        </w:numPr>
        <w:rPr>
          <w:sz w:val="32"/>
          <w:szCs w:val="32"/>
        </w:rPr>
      </w:pPr>
      <w:r w:rsidRPr="006371F2">
        <w:rPr>
          <w:sz w:val="32"/>
          <w:szCs w:val="32"/>
        </w:rPr>
        <w:t xml:space="preserve">This filter is used to show only incidents that </w:t>
      </w:r>
      <w:r w:rsidR="00CE7F15">
        <w:rPr>
          <w:sz w:val="32"/>
          <w:szCs w:val="32"/>
        </w:rPr>
        <w:t>have</w:t>
      </w:r>
      <w:r w:rsidR="00433E7C">
        <w:rPr>
          <w:sz w:val="32"/>
          <w:szCs w:val="32"/>
        </w:rPr>
        <w:t xml:space="preserve"> a last modified date</w:t>
      </w:r>
      <w:r w:rsidR="00CE7F15">
        <w:rPr>
          <w:sz w:val="32"/>
          <w:szCs w:val="32"/>
        </w:rPr>
        <w:t xml:space="preserve"> </w:t>
      </w:r>
      <w:r w:rsidRPr="006371F2">
        <w:rPr>
          <w:sz w:val="32"/>
          <w:szCs w:val="32"/>
        </w:rPr>
        <w:t xml:space="preserve"> before</w:t>
      </w:r>
      <w:r w:rsidR="00433E7C">
        <w:rPr>
          <w:sz w:val="32"/>
          <w:szCs w:val="32"/>
        </w:rPr>
        <w:t xml:space="preserve"> or equal to</w:t>
      </w:r>
      <w:r w:rsidRPr="006371F2">
        <w:rPr>
          <w:sz w:val="32"/>
          <w:szCs w:val="32"/>
        </w:rPr>
        <w:t xml:space="preserve"> a certain date by pressing on the “…” button beside the text which states “</w:t>
      </w:r>
      <w:r w:rsidR="00240FCE" w:rsidRPr="006371F2">
        <w:rPr>
          <w:sz w:val="32"/>
          <w:szCs w:val="32"/>
        </w:rPr>
        <w:t>Last Modified Date less than or equal to</w:t>
      </w:r>
      <w:r w:rsidRPr="006371F2">
        <w:rPr>
          <w:sz w:val="32"/>
          <w:szCs w:val="32"/>
        </w:rPr>
        <w:t>”. After pressing on the button a calendar will appear for which the user can specify which date they desire.</w:t>
      </w:r>
    </w:p>
    <w:p w:rsidR="006371F2" w:rsidRDefault="00C20013" w:rsidP="006371F2">
      <w:pPr>
        <w:pStyle w:val="ListParagraph"/>
        <w:numPr>
          <w:ilvl w:val="0"/>
          <w:numId w:val="1"/>
        </w:numPr>
        <w:rPr>
          <w:sz w:val="32"/>
          <w:szCs w:val="32"/>
        </w:rPr>
      </w:pPr>
      <w:r>
        <w:rPr>
          <w:sz w:val="32"/>
          <w:szCs w:val="32"/>
        </w:rPr>
        <w:t>The sort filter is responsible for sorting columns ascendingly</w:t>
      </w:r>
      <w:r w:rsidR="00EF798A">
        <w:rPr>
          <w:sz w:val="32"/>
          <w:szCs w:val="32"/>
        </w:rPr>
        <w:t xml:space="preserve"> by choosing the column</w:t>
      </w:r>
      <w:r w:rsidR="005E63F0">
        <w:rPr>
          <w:sz w:val="32"/>
          <w:szCs w:val="32"/>
        </w:rPr>
        <w:t xml:space="preserve"> name</w:t>
      </w:r>
      <w:r w:rsidR="00E25A16">
        <w:rPr>
          <w:sz w:val="32"/>
          <w:szCs w:val="32"/>
        </w:rPr>
        <w:t xml:space="preserve"> to sort upon</w:t>
      </w:r>
      <w:r>
        <w:rPr>
          <w:sz w:val="32"/>
          <w:szCs w:val="32"/>
        </w:rPr>
        <w:t xml:space="preserve"> </w:t>
      </w:r>
      <w:r w:rsidR="005E63F0">
        <w:rPr>
          <w:sz w:val="32"/>
          <w:szCs w:val="32"/>
        </w:rPr>
        <w:t>from the dropdown list.</w:t>
      </w: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FD2C0C" w:rsidRDefault="00FD2C0C" w:rsidP="00FD2C0C">
      <w:pPr>
        <w:rPr>
          <w:sz w:val="32"/>
          <w:szCs w:val="32"/>
        </w:rPr>
      </w:pPr>
    </w:p>
    <w:p w:rsidR="00017016" w:rsidRDefault="00017016" w:rsidP="00797CB0">
      <w:pPr>
        <w:rPr>
          <w:sz w:val="32"/>
          <w:szCs w:val="32"/>
        </w:rPr>
      </w:pPr>
    </w:p>
    <w:p w:rsidR="00797CB0" w:rsidRDefault="00797CB0" w:rsidP="00797CB0">
      <w:pPr>
        <w:rPr>
          <w:b/>
          <w:sz w:val="48"/>
        </w:rPr>
      </w:pPr>
      <w:r w:rsidRPr="0015166C">
        <w:rPr>
          <w:b/>
          <w:sz w:val="48"/>
        </w:rPr>
        <w:lastRenderedPageBreak/>
        <w:t xml:space="preserve">Expedite Portal – </w:t>
      </w:r>
      <w:r>
        <w:rPr>
          <w:b/>
          <w:sz w:val="48"/>
        </w:rPr>
        <w:t>Other Features</w:t>
      </w:r>
    </w:p>
    <w:p w:rsidR="00797CB0" w:rsidRPr="00372A21" w:rsidRDefault="00797CB0" w:rsidP="00797CB0">
      <w:pPr>
        <w:rPr>
          <w:sz w:val="32"/>
          <w:szCs w:val="32"/>
        </w:rPr>
      </w:pPr>
      <w:r>
        <w:rPr>
          <w:sz w:val="32"/>
          <w:szCs w:val="32"/>
        </w:rPr>
        <w:t>Throughout the whole portal, any incident in a table view is clickable as shown below.</w:t>
      </w:r>
    </w:p>
    <w:p w:rsidR="00FD2C0C" w:rsidRDefault="001D0B3F" w:rsidP="00FD2C0C">
      <w:pPr>
        <w:rPr>
          <w:sz w:val="32"/>
          <w:szCs w:val="32"/>
        </w:rPr>
      </w:pPr>
      <w:r>
        <w:rPr>
          <w:noProof/>
          <w:sz w:val="32"/>
          <w:szCs w:val="32"/>
        </w:rPr>
        <w:drawing>
          <wp:inline distT="0" distB="0" distL="0" distR="0">
            <wp:extent cx="5932805" cy="2881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2881630"/>
                    </a:xfrm>
                    <a:prstGeom prst="rect">
                      <a:avLst/>
                    </a:prstGeom>
                    <a:noFill/>
                    <a:ln>
                      <a:noFill/>
                    </a:ln>
                  </pic:spPr>
                </pic:pic>
              </a:graphicData>
            </a:graphic>
          </wp:inline>
        </w:drawing>
      </w:r>
    </w:p>
    <w:p w:rsidR="001B2A5A" w:rsidRDefault="001B2A5A" w:rsidP="001B2A5A">
      <w:pPr>
        <w:rPr>
          <w:sz w:val="32"/>
          <w:szCs w:val="32"/>
        </w:rPr>
      </w:pPr>
      <w:r>
        <w:rPr>
          <w:sz w:val="32"/>
          <w:szCs w:val="32"/>
        </w:rPr>
        <w:t>Upon clicking on an incident the following page will open in a new tab containing more information about the incident.</w:t>
      </w:r>
    </w:p>
    <w:p w:rsidR="001B2A5A" w:rsidRPr="00FD2C0C" w:rsidRDefault="006B52A9" w:rsidP="00FD2C0C">
      <w:pPr>
        <w:rPr>
          <w:sz w:val="32"/>
          <w:szCs w:val="32"/>
        </w:rPr>
      </w:pPr>
      <w:r>
        <w:rPr>
          <w:noProof/>
        </w:rPr>
        <w:drawing>
          <wp:inline distT="0" distB="0" distL="0" distR="0" wp14:anchorId="3569C543" wp14:editId="58466811">
            <wp:extent cx="5943600" cy="2880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80360"/>
                    </a:xfrm>
                    <a:prstGeom prst="rect">
                      <a:avLst/>
                    </a:prstGeom>
                  </pic:spPr>
                </pic:pic>
              </a:graphicData>
            </a:graphic>
          </wp:inline>
        </w:drawing>
      </w:r>
    </w:p>
    <w:sectPr w:rsidR="001B2A5A" w:rsidRPr="00FD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A7122"/>
    <w:multiLevelType w:val="hybridMultilevel"/>
    <w:tmpl w:val="04BAB938"/>
    <w:lvl w:ilvl="0" w:tplc="1D743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8F"/>
    <w:rsid w:val="00017016"/>
    <w:rsid w:val="000A358F"/>
    <w:rsid w:val="00111E62"/>
    <w:rsid w:val="00137D09"/>
    <w:rsid w:val="00176931"/>
    <w:rsid w:val="001B2A5A"/>
    <w:rsid w:val="001C1779"/>
    <w:rsid w:val="001D0B3F"/>
    <w:rsid w:val="00206BEB"/>
    <w:rsid w:val="00236C3A"/>
    <w:rsid w:val="00237BBC"/>
    <w:rsid w:val="00240FCE"/>
    <w:rsid w:val="00274EB7"/>
    <w:rsid w:val="00301BFC"/>
    <w:rsid w:val="00346605"/>
    <w:rsid w:val="003773F3"/>
    <w:rsid w:val="00395563"/>
    <w:rsid w:val="003A4F53"/>
    <w:rsid w:val="003B5C4D"/>
    <w:rsid w:val="003D6DCD"/>
    <w:rsid w:val="0042483A"/>
    <w:rsid w:val="0042536E"/>
    <w:rsid w:val="00433685"/>
    <w:rsid w:val="00433E7C"/>
    <w:rsid w:val="004A09CE"/>
    <w:rsid w:val="004B556F"/>
    <w:rsid w:val="004D6E30"/>
    <w:rsid w:val="004F5022"/>
    <w:rsid w:val="00553789"/>
    <w:rsid w:val="00574D1C"/>
    <w:rsid w:val="00581EAE"/>
    <w:rsid w:val="00594E55"/>
    <w:rsid w:val="005D5A70"/>
    <w:rsid w:val="005E63F0"/>
    <w:rsid w:val="006371F2"/>
    <w:rsid w:val="00641EAA"/>
    <w:rsid w:val="00650B74"/>
    <w:rsid w:val="0067314F"/>
    <w:rsid w:val="006B52A9"/>
    <w:rsid w:val="006D7A65"/>
    <w:rsid w:val="006E4F14"/>
    <w:rsid w:val="00786A19"/>
    <w:rsid w:val="00797CB0"/>
    <w:rsid w:val="007D023C"/>
    <w:rsid w:val="008617C5"/>
    <w:rsid w:val="00895ABC"/>
    <w:rsid w:val="00944598"/>
    <w:rsid w:val="00987CC5"/>
    <w:rsid w:val="009A2400"/>
    <w:rsid w:val="009C178F"/>
    <w:rsid w:val="009E4CFD"/>
    <w:rsid w:val="00A44272"/>
    <w:rsid w:val="00AE6382"/>
    <w:rsid w:val="00B07451"/>
    <w:rsid w:val="00B26393"/>
    <w:rsid w:val="00B70304"/>
    <w:rsid w:val="00B73585"/>
    <w:rsid w:val="00BB01FD"/>
    <w:rsid w:val="00BB5DF6"/>
    <w:rsid w:val="00BC6E90"/>
    <w:rsid w:val="00C129CE"/>
    <w:rsid w:val="00C20013"/>
    <w:rsid w:val="00C247E7"/>
    <w:rsid w:val="00C35C36"/>
    <w:rsid w:val="00C66D3A"/>
    <w:rsid w:val="00C85FBF"/>
    <w:rsid w:val="00CB5BD7"/>
    <w:rsid w:val="00CB756A"/>
    <w:rsid w:val="00CC051A"/>
    <w:rsid w:val="00CE7F15"/>
    <w:rsid w:val="00D24EAC"/>
    <w:rsid w:val="00D41CBE"/>
    <w:rsid w:val="00D4322B"/>
    <w:rsid w:val="00D537F6"/>
    <w:rsid w:val="00DF442D"/>
    <w:rsid w:val="00E17CEC"/>
    <w:rsid w:val="00E25A16"/>
    <w:rsid w:val="00E3230C"/>
    <w:rsid w:val="00E344CC"/>
    <w:rsid w:val="00E405E3"/>
    <w:rsid w:val="00E75583"/>
    <w:rsid w:val="00EB42B8"/>
    <w:rsid w:val="00ED2E8C"/>
    <w:rsid w:val="00ED7750"/>
    <w:rsid w:val="00EE38E7"/>
    <w:rsid w:val="00EF798A"/>
    <w:rsid w:val="00F11C1D"/>
    <w:rsid w:val="00F76B74"/>
    <w:rsid w:val="00FC06CC"/>
    <w:rsid w:val="00FC5CF4"/>
    <w:rsid w:val="00FD2C02"/>
    <w:rsid w:val="00FD2C0C"/>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8F"/>
    <w:rPr>
      <w:rFonts w:ascii="Tahoma" w:hAnsi="Tahoma" w:cs="Tahoma"/>
      <w:sz w:val="16"/>
      <w:szCs w:val="16"/>
    </w:rPr>
  </w:style>
  <w:style w:type="character" w:styleId="Hyperlink">
    <w:name w:val="Hyperlink"/>
    <w:basedOn w:val="DefaultParagraphFont"/>
    <w:uiPriority w:val="99"/>
    <w:unhideWhenUsed/>
    <w:rsid w:val="00574D1C"/>
    <w:rPr>
      <w:color w:val="0000FF" w:themeColor="hyperlink"/>
      <w:u w:val="single"/>
    </w:rPr>
  </w:style>
  <w:style w:type="paragraph" w:styleId="ListParagraph">
    <w:name w:val="List Paragraph"/>
    <w:basedOn w:val="Normal"/>
    <w:uiPriority w:val="34"/>
    <w:qFormat/>
    <w:rsid w:val="004B55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8F"/>
    <w:rPr>
      <w:rFonts w:ascii="Tahoma" w:hAnsi="Tahoma" w:cs="Tahoma"/>
      <w:sz w:val="16"/>
      <w:szCs w:val="16"/>
    </w:rPr>
  </w:style>
  <w:style w:type="character" w:styleId="Hyperlink">
    <w:name w:val="Hyperlink"/>
    <w:basedOn w:val="DefaultParagraphFont"/>
    <w:uiPriority w:val="99"/>
    <w:unhideWhenUsed/>
    <w:rsid w:val="00574D1C"/>
    <w:rPr>
      <w:color w:val="0000FF" w:themeColor="hyperlink"/>
      <w:u w:val="single"/>
    </w:rPr>
  </w:style>
  <w:style w:type="paragraph" w:styleId="ListParagraph">
    <w:name w:val="List Paragraph"/>
    <w:basedOn w:val="Normal"/>
    <w:uiPriority w:val="34"/>
    <w:qFormat/>
    <w:rsid w:val="004B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example@domain.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547</Words>
  <Characters>3118</Characters>
  <Application>Microsoft Office Word</Application>
  <DocSecurity>0</DocSecurity>
  <Lines>25</Lines>
  <Paragraphs>7</Paragraphs>
  <ScaleCrop>false</ScaleCrop>
  <Company>ORANGE FT Group</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Waleed OBS/OGSB</dc:creator>
  <cp:lastModifiedBy>MOHAMED Waleed OBS/OGSB</cp:lastModifiedBy>
  <cp:revision>108</cp:revision>
  <dcterms:created xsi:type="dcterms:W3CDTF">2018-08-17T07:37:00Z</dcterms:created>
  <dcterms:modified xsi:type="dcterms:W3CDTF">2018-08-17T12:36:00Z</dcterms:modified>
</cp:coreProperties>
</file>