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赫兹使用与 PC 端配合 — 演示文稿</w:t>
      </w:r>
    </w:p>
    <w:p>
      <w:pPr>
        <w:ind w:left="360"/>
      </w:pPr>
      <w:r>
        <w:t>用于 Noteboom 等工具制作视频。每页为一张「幻灯片」，方括号内为图片/截图建议。</w:t>
      </w:r>
    </w:p>
    <w:p>
      <w:r>
        <w:t>————————————————————</w:t>
      </w:r>
    </w:p>
    <w:p>
      <w:pPr>
        <w:pStyle w:val="Heading1"/>
      </w:pPr>
      <w:r>
        <w:t>第 1 页：封面</w:t>
      </w:r>
    </w:p>
    <w:p>
      <w:r>
        <w:t>**标题：** 赫兹（振动）使用方法与工程部 PC 端配合指南</w:t>
      </w:r>
    </w:p>
    <w:p>
      <w:r>
        <w:t>**副标题：** 康洁工程部 · 设备状态监测与维保数字化</w:t>
      </w:r>
    </w:p>
    <w:p>
      <w:r>
        <w:t>————————————————————</w:t>
      </w:r>
    </w:p>
    <w:p>
      <w:r>
        <w:rPr>
          <w:b/>
        </w:rPr>
        <w:t>[图片建议]</w:t>
      </w:r>
    </w:p>
    <w:p>
      <w:pPr>
        <w:pStyle w:val="ListBullet"/>
      </w:pPr>
      <w:r>
        <w:t>可选：工程部现场照片、或康洁工程部小程序/PC 端 Logo 与设备同框</w:t>
      </w:r>
    </w:p>
    <w:p>
      <w:r>
        <w:t>————————————————————</w:t>
      </w:r>
    </w:p>
    <w:p>
      <w:pPr>
        <w:pStyle w:val="Heading1"/>
      </w:pPr>
      <w:r>
        <w:t>第 2 页：赫兹是什么？为什么用？</w:t>
      </w:r>
    </w:p>
    <w:p>
      <w:r>
        <w:t>**要点：**</w:t>
      </w:r>
    </w:p>
    <w:p>
      <w:pPr>
        <w:pStyle w:val="ListBullet"/>
      </w:pPr>
      <w:r>
        <w:rPr>
          <w:b/>
        </w:rPr>
        <w:t>赫兹（Hz）</w:t>
      </w:r>
      <w:r>
        <w:t xml:space="preserve"> = 振动频率，表示每秒振动多少次</w:t>
      </w:r>
    </w:p>
    <w:p>
      <w:pPr>
        <w:pStyle w:val="ListBullet"/>
      </w:pPr>
      <w:r>
        <w:t>设备正常时：振动在</w:t>
      </w:r>
      <w:r>
        <w:rPr>
          <w:b/>
        </w:rPr>
        <w:t>一定范围内小幅波动</w:t>
      </w:r>
    </w:p>
    <w:p>
      <w:pPr>
        <w:pStyle w:val="ListBullet"/>
      </w:pPr>
      <w:r>
        <w:t>设备出问题时：振动往往</w:t>
      </w:r>
      <w:r>
        <w:rPr>
          <w:b/>
        </w:rPr>
        <w:t>明显变大</w:t>
      </w:r>
      <w:r>
        <w:t>或</w:t>
      </w:r>
      <w:r>
        <w:rPr>
          <w:b/>
        </w:rPr>
        <w:t>频率异常</w:t>
      </w:r>
    </w:p>
    <w:p>
      <w:pPr>
        <w:pStyle w:val="ListBullet"/>
      </w:pPr>
      <w:r>
        <w:t>用赫兹测试仪</w:t>
      </w:r>
      <w:r>
        <w:rPr>
          <w:b/>
        </w:rPr>
        <w:t>定期测、记下来</w:t>
      </w:r>
      <w:r>
        <w:t>，和维修记录对照，可以</w:t>
      </w:r>
      <w:r>
        <w:rPr>
          <w:b/>
        </w:rPr>
        <w:t>提前发现异常</w:t>
      </w:r>
      <w:r>
        <w:t>、减少突发故障</w:t>
      </w:r>
    </w:p>
    <w:p>
      <w:r>
        <w:rPr>
          <w:b/>
        </w:rPr>
        <w:t>[图片建议]</w:t>
      </w:r>
    </w:p>
    <w:p>
      <w:pPr>
        <w:pStyle w:val="ListBullet"/>
      </w:pPr>
      <w:r>
        <w:t>手持赫兹/振动测试仪贴在设备上的现场图（电机或轴承座位置）</w:t>
      </w:r>
    </w:p>
    <w:p>
      <w:pPr>
        <w:pStyle w:val="ListBullet"/>
      </w:pPr>
      <w:r>
        <w:t>或：仪器显示屏显示 Hz 数值的照片</w:t>
      </w:r>
    </w:p>
    <w:p>
      <w:r>
        <w:t>————————————————————</w:t>
      </w:r>
    </w:p>
    <w:p>
      <w:pPr>
        <w:pStyle w:val="Heading1"/>
      </w:pPr>
      <w:r>
        <w:t>第 3 页：两种使用方式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方式</w:t>
            </w:r>
          </w:p>
        </w:tc>
        <w:tc>
          <w:tcPr>
            <w:tcW w:type="dxa" w:w="2880"/>
          </w:tcPr>
          <w:p>
            <w:r>
              <w:t>做法</w:t>
            </w:r>
          </w:p>
        </w:tc>
        <w:tc>
          <w:tcPr>
            <w:tcW w:type="dxa" w:w="2880"/>
          </w:tcPr>
          <w:p>
            <w:r>
              <w:t>特点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**手持点检**</w:t>
            </w:r>
          </w:p>
        </w:tc>
        <w:tc>
          <w:tcPr>
            <w:tcW w:type="dxa" w:w="2880"/>
          </w:tcPr>
          <w:p>
            <w:r>
              <w:t>定期到现场，用测试仪贴在固定测点上测</w:t>
            </w:r>
          </w:p>
        </w:tc>
        <w:tc>
          <w:tcPr>
            <w:tcW w:type="dxa" w:w="2880"/>
          </w:tcPr>
          <w:p>
            <w:r>
              <w:t>不装传感器，零安装；要人定期去测</w:t>
            </w:r>
          </w:p>
        </w:tc>
      </w:tr>
      <w:tr>
        <w:tc>
          <w:tcPr>
            <w:tcW w:type="dxa" w:w="2880"/>
          </w:tcPr>
          <w:p>
            <w:r>
              <w:t>**固定传感器**</w:t>
            </w:r>
          </w:p>
        </w:tc>
        <w:tc>
          <w:tcPr>
            <w:tcW w:type="dxa" w:w="2880"/>
          </w:tcPr>
          <w:p>
            <w:r>
              <w:t>在设备上装 2～4 个传感器，自动采集</w:t>
            </w:r>
          </w:p>
        </w:tc>
        <w:tc>
          <w:tcPr>
            <w:tcW w:type="dxa" w:w="2880"/>
          </w:tcPr>
          <w:p>
            <w:r>
              <w:t>一次安装，持续有数据；可选磁吸/胶粘，一般不钻孔</w:t>
            </w:r>
          </w:p>
        </w:tc>
      </w:tr>
    </w:tbl>
    <w:p/>
    <w:p>
      <w:r>
        <w:rPr>
          <w:b/>
        </w:rPr>
        <w:t>[图片建议]</w:t>
      </w:r>
    </w:p>
    <w:p>
      <w:pPr>
        <w:pStyle w:val="ListBullet"/>
      </w:pPr>
      <w:r>
        <w:t>左：手持测试仪点检照片</w:t>
      </w:r>
    </w:p>
    <w:p>
      <w:pPr>
        <w:pStyle w:val="ListBullet"/>
      </w:pPr>
      <w:r>
        <w:t>右：磁吸或胶粘传感器贴在电机/轴承座上的特写</w:t>
      </w:r>
    </w:p>
    <w:p>
      <w:r>
        <w:t>————————————————————</w:t>
      </w:r>
    </w:p>
    <w:p>
      <w:pPr>
        <w:pStyle w:val="Heading1"/>
      </w:pPr>
      <w:r>
        <w:t>第 4 页：测点放在哪里？（按设备类型）</w:t>
      </w:r>
    </w:p>
    <w:p>
      <w:pPr>
        <w:pStyle w:val="ListBullet"/>
      </w:pPr>
      <w:r>
        <w:rPr>
          <w:b/>
        </w:rPr>
        <w:t>水洗机</w:t>
      </w:r>
      <w:r>
        <w:t>：主电机两端、滚筒轴承座</w:t>
      </w:r>
    </w:p>
    <w:p>
      <w:pPr>
        <w:pStyle w:val="ListBullet"/>
      </w:pPr>
      <w:r>
        <w:rPr>
          <w:b/>
        </w:rPr>
        <w:t>烘干机</w:t>
      </w:r>
      <w:r>
        <w:t>：滚筒轴承座、风机、主电机两端</w:t>
      </w:r>
    </w:p>
    <w:p>
      <w:pPr>
        <w:pStyle w:val="ListBullet"/>
      </w:pPr>
      <w:r>
        <w:rPr>
          <w:b/>
        </w:rPr>
        <w:t>洗衣龙</w:t>
      </w:r>
      <w:r>
        <w:t>：主传动轴承座、进料/出料驱动</w:t>
      </w:r>
    </w:p>
    <w:p>
      <w:pPr>
        <w:pStyle w:val="ListBullet"/>
      </w:pPr>
      <w:r>
        <w:rPr>
          <w:b/>
        </w:rPr>
        <w:t>折叠机 / 槽烫 / 展布机</w:t>
      </w:r>
      <w:r>
        <w:t>：传动电机、关键辊轴承座</w:t>
      </w:r>
    </w:p>
    <w:p>
      <w:pPr>
        <w:pStyle w:val="ListBullet"/>
      </w:pPr>
      <w:r>
        <w:rPr>
          <w:b/>
        </w:rPr>
        <w:t>压榨机 / 干洗机</w:t>
      </w:r>
      <w:r>
        <w:t>：滚筒/压榨辊轴承座、主电机</w:t>
      </w:r>
    </w:p>
    <w:p>
      <w:r>
        <w:t>每台设备 **2～4 个固定测点**，位置详见《工程部使用说明书》。</w:t>
      </w:r>
    </w:p>
    <w:p>
      <w:r>
        <w:rPr>
          <w:b/>
        </w:rPr>
        <w:t>[图片建议]</w:t>
      </w:r>
    </w:p>
    <w:p>
      <w:pPr>
        <w:pStyle w:val="ListBullet"/>
      </w:pPr>
      <w:r>
        <w:t>一张「按设备类型测点一览」简表或示意图（可从说明书截图）</w:t>
      </w:r>
    </w:p>
    <w:p>
      <w:pPr>
        <w:pStyle w:val="ListBullet"/>
      </w:pPr>
      <w:r>
        <w:t>或：某台烘干机/水洗机上用箭头标出测点 1、2、3 的示意图</w:t>
      </w:r>
    </w:p>
    <w:p>
      <w:r>
        <w:t>————————————————————</w:t>
      </w:r>
    </w:p>
    <w:p>
      <w:pPr>
        <w:pStyle w:val="Heading1"/>
      </w:pPr>
      <w:r>
        <w:t>第 5 页：效率与价值</w:t>
      </w:r>
    </w:p>
    <w:p>
      <w:pPr>
        <w:pStyle w:val="ListBullet"/>
      </w:pPr>
      <w:r>
        <w:rPr>
          <w:b/>
        </w:rPr>
        <w:t>提前发现异常</w:t>
      </w:r>
      <w:r>
        <w:t xml:space="preserve"> → 安排计划维修，减少</w:t>
      </w:r>
      <w:r>
        <w:rPr>
          <w:b/>
        </w:rPr>
        <w:t>突发停机</w:t>
      </w:r>
    </w:p>
    <w:p>
      <w:pPr>
        <w:pStyle w:val="ListBullet"/>
      </w:pPr>
      <w:r>
        <w:rPr>
          <w:b/>
        </w:rPr>
        <w:t>和维修记录对照</w:t>
      </w:r>
      <w:r>
        <w:t xml:space="preserve"> → 积累「多少 Hz 该换轴承」等经验，</w:t>
      </w:r>
      <w:r>
        <w:rPr>
          <w:b/>
        </w:rPr>
        <w:t>判断更准</w:t>
      </w:r>
    </w:p>
    <w:p>
      <w:pPr>
        <w:pStyle w:val="ListBullet"/>
      </w:pPr>
      <w:r>
        <w:rPr>
          <w:b/>
        </w:rPr>
        <w:t>点检有据可查</w:t>
      </w:r>
      <w:r>
        <w:t xml:space="preserve"> → 测点固定、数据可追溯，</w:t>
      </w:r>
      <w:r>
        <w:rPr>
          <w:b/>
        </w:rPr>
        <w:t>管理更规范</w:t>
      </w:r>
    </w:p>
    <w:p>
      <w:pPr>
        <w:pStyle w:val="ListBullet"/>
      </w:pPr>
      <w:r>
        <w:rPr>
          <w:b/>
        </w:rPr>
        <w:t>与系统联动</w:t>
      </w:r>
      <w:r>
        <w:t xml:space="preserve"> → 在 PC 端看设备、看更换、看报警，</w:t>
      </w:r>
      <w:r>
        <w:rPr>
          <w:b/>
        </w:rPr>
        <w:t>决策有数据</w:t>
      </w:r>
    </w:p>
    <w:p>
      <w:r>
        <w:rPr>
          <w:b/>
        </w:rPr>
        <w:t>[图片建议]</w:t>
      </w:r>
    </w:p>
    <w:p>
      <w:pPr>
        <w:pStyle w:val="ListBullet"/>
      </w:pPr>
      <w:r>
        <w:t>简单对比图：未做振动监测（突发故障多） vs 做了振动点检（计划维修多）</w:t>
      </w:r>
    </w:p>
    <w:p>
      <w:pPr>
        <w:pStyle w:val="ListBullet"/>
      </w:pPr>
      <w:r>
        <w:t>或：趋势曲线示意「振动升高 → 安排更换 → 振动回落」</w:t>
      </w:r>
    </w:p>
    <w:p>
      <w:r>
        <w:t>————————————————————</w:t>
      </w:r>
    </w:p>
    <w:p>
      <w:pPr>
        <w:pStyle w:val="Heading1"/>
      </w:pPr>
      <w:r>
        <w:t>第 6 页：和 PC 端怎么配合？— 设备管理</w:t>
      </w:r>
    </w:p>
    <w:p>
      <w:pPr>
        <w:pStyle w:val="ListBullet"/>
      </w:pPr>
      <w:r>
        <w:t xml:space="preserve">打开 </w:t>
      </w:r>
      <w:r>
        <w:rPr>
          <w:b/>
        </w:rPr>
        <w:t>PC 管理端</w:t>
      </w:r>
      <w:r>
        <w:t xml:space="preserve"> → 进入「</w:t>
      </w:r>
      <w:r>
        <w:rPr>
          <w:b/>
        </w:rPr>
        <w:t>设备管理</w:t>
      </w:r>
      <w:r>
        <w:t>」</w:t>
      </w:r>
    </w:p>
    <w:p>
      <w:pPr>
        <w:pStyle w:val="ListBullet"/>
      </w:pPr>
      <w:r>
        <w:t>这里能看到</w:t>
      </w:r>
      <w:r>
        <w:rPr>
          <w:b/>
        </w:rPr>
        <w:t>全部设备列表</w:t>
      </w:r>
      <w:r>
        <w:t>（名称、编号、类型、工厂）</w:t>
      </w:r>
    </w:p>
    <w:p>
      <w:pPr>
        <w:pStyle w:val="ListBullet"/>
      </w:pPr>
      <w:r>
        <w:rPr>
          <w:b/>
        </w:rPr>
        <w:t>用途</w:t>
      </w:r>
      <w:r>
        <w:t>：</w:t>
      </w:r>
    </w:p>
    <w:p>
      <w:pPr>
        <w:pStyle w:val="ListBullet"/>
      </w:pPr>
      <w:r>
        <w:t>对照「哪台设备要测赫兹」</w:t>
      </w:r>
    </w:p>
    <w:p>
      <w:pPr>
        <w:pStyle w:val="ListBullet"/>
      </w:pPr>
      <w:r>
        <w:t>每台设备在说明书里对应</w:t>
      </w:r>
      <w:r>
        <w:rPr>
          <w:b/>
        </w:rPr>
        <w:t>哪种类型、几个测点、贴哪里</w:t>
      </w:r>
    </w:p>
    <w:p>
      <w:r>
        <w:rPr>
          <w:b/>
        </w:rPr>
        <w:t>[图片建议]</w:t>
      </w:r>
    </w:p>
    <w:p>
      <w:pPr>
        <w:pStyle w:val="ListBullet"/>
      </w:pPr>
      <w:r>
        <w:t>PC 端「设备管理」页面截图：设备列表表格（可打码敏感信息）</w:t>
      </w:r>
    </w:p>
    <w:p>
      <w:r>
        <w:t>————————————————————</w:t>
      </w:r>
    </w:p>
    <w:p>
      <w:pPr>
        <w:pStyle w:val="Heading1"/>
      </w:pPr>
      <w:r>
        <w:t>第 7 页：和 PC 端怎么配合？— 更换记录与报警</w:t>
      </w:r>
    </w:p>
    <w:p>
      <w:pPr>
        <w:pStyle w:val="ListBullet"/>
      </w:pPr>
      <w:r>
        <w:rPr>
          <w:b/>
        </w:rPr>
        <w:t>更换记录</w:t>
      </w:r>
      <w:r>
        <w:t>：按月份、设备、人员筛选，看</w:t>
      </w:r>
      <w:r>
        <w:rPr>
          <w:b/>
        </w:rPr>
        <w:t>某台设备什么时候换了什么配件</w:t>
      </w:r>
    </w:p>
    <w:p>
      <w:pPr>
        <w:pStyle w:val="ListBullet"/>
      </w:pPr>
      <w:r>
        <w:rPr>
          <w:b/>
        </w:rPr>
        <w:t>报警管理</w:t>
      </w:r>
      <w:r>
        <w:t>：某配件当月更换次数</w:t>
      </w:r>
      <w:r>
        <w:rPr>
          <w:b/>
        </w:rPr>
        <w:t>超过阈值</w:t>
      </w:r>
      <w:r>
        <w:t>会报警，提醒重点关注</w:t>
      </w:r>
    </w:p>
    <w:p>
      <w:pPr>
        <w:pStyle w:val="ListBullet"/>
      </w:pPr>
      <w:r>
        <w:rPr>
          <w:b/>
        </w:rPr>
        <w:t>和赫兹的配合</w:t>
      </w:r>
      <w:r>
        <w:t>：</w:t>
      </w:r>
    </w:p>
    <w:p>
      <w:pPr>
        <w:pStyle w:val="ListBullet"/>
      </w:pPr>
      <w:r>
        <w:t>某台设备</w:t>
      </w:r>
      <w:r>
        <w:rPr>
          <w:b/>
        </w:rPr>
        <w:t>振动异常</w:t>
      </w:r>
      <w:r>
        <w:t xml:space="preserve"> → 在 PC 端查该设备的</w:t>
      </w:r>
      <w:r>
        <w:rPr>
          <w:b/>
        </w:rPr>
        <w:t>更换记录</w:t>
      </w:r>
      <w:r>
        <w:t>，看最近换了什么、频率如何</w:t>
      </w:r>
    </w:p>
    <w:p>
      <w:pPr>
        <w:pStyle w:val="ListBullet"/>
      </w:pPr>
      <w:r>
        <w:t>某台设备</w:t>
      </w:r>
      <w:r>
        <w:rPr>
          <w:b/>
        </w:rPr>
        <w:t>报警多</w:t>
      </w:r>
      <w:r>
        <w:t xml:space="preserve"> → 现场重点测这台设备的赫兹，看是否振动也在变差</w:t>
      </w:r>
    </w:p>
    <w:p>
      <w:r>
        <w:rPr>
          <w:b/>
        </w:rPr>
        <w:t>[图片建议]</w:t>
      </w:r>
    </w:p>
    <w:p>
      <w:pPr>
        <w:pStyle w:val="ListBullet"/>
      </w:pPr>
      <w:r>
        <w:t>左：PC 端「更换记录」列表截图（按设备筛选）</w:t>
      </w:r>
    </w:p>
    <w:p>
      <w:pPr>
        <w:pStyle w:val="ListBullet"/>
      </w:pPr>
      <w:r>
        <w:t>右：PC 端「报警管理」列表截图（可展示某设备多条报警）</w:t>
      </w:r>
    </w:p>
    <w:p>
      <w:r>
        <w:t>————————————————————</w:t>
      </w:r>
    </w:p>
    <w:p>
      <w:pPr>
        <w:pStyle w:val="Heading1"/>
      </w:pPr>
      <w:r>
        <w:t>第 8 页：和 PC 端怎么配合？— 数据看板</w:t>
      </w:r>
    </w:p>
    <w:p>
      <w:pPr>
        <w:pStyle w:val="ListBullet"/>
      </w:pPr>
      <w:r>
        <w:rPr>
          <w:b/>
        </w:rPr>
        <w:t>数据看板</w:t>
      </w:r>
      <w:r>
        <w:t>：配件消耗 TOP、设备更换 TOP、报警设备分布等</w:t>
      </w:r>
    </w:p>
    <w:p>
      <w:pPr>
        <w:pStyle w:val="ListBullet"/>
      </w:pPr>
      <w:r>
        <w:rPr>
          <w:b/>
        </w:rPr>
        <w:t>用途</w:t>
      </w:r>
      <w:r>
        <w:t>：</w:t>
      </w:r>
    </w:p>
    <w:p>
      <w:pPr>
        <w:pStyle w:val="ListBullet"/>
      </w:pPr>
      <w:r>
        <w:t>「设备更换 TOP」里</w:t>
      </w:r>
      <w:r>
        <w:rPr>
          <w:b/>
        </w:rPr>
        <w:t>更换次数多</w:t>
      </w:r>
      <w:r>
        <w:t>的设备 → 优先安排赫兹点检、重点测这几台</w:t>
      </w:r>
    </w:p>
    <w:p>
      <w:pPr>
        <w:pStyle w:val="ListBullet"/>
      </w:pPr>
      <w:r>
        <w:t>「报警设备分布」里</w:t>
      </w:r>
      <w:r>
        <w:rPr>
          <w:b/>
        </w:rPr>
        <w:t>报警多</w:t>
      </w:r>
      <w:r>
        <w:t>的设备 → 同样优先测振动，和维修记录一起看</w:t>
      </w:r>
    </w:p>
    <w:p>
      <w:r>
        <w:rPr>
          <w:b/>
        </w:rPr>
        <w:t>[图片建议]</w:t>
      </w:r>
    </w:p>
    <w:p>
      <w:pPr>
        <w:pStyle w:val="ListBullet"/>
      </w:pPr>
      <w:r>
        <w:t>PC 端「数据看板」页面截图：含设备更换 TOP、报警分布等卡片</w:t>
      </w:r>
    </w:p>
    <w:p>
      <w:r>
        <w:t>————————————————————</w:t>
      </w:r>
    </w:p>
    <w:p>
      <w:pPr>
        <w:pStyle w:val="Heading1"/>
      </w:pPr>
      <w:r>
        <w:t>第 9 页：整体流程小结</w:t>
      </w:r>
    </w:p>
    <w:p>
      <w:pPr>
        <w:pStyle w:val="ListNumber"/>
      </w:pPr>
      <w:r>
        <w:t>**现场**：按设备类型在固定测点用赫兹测试仪测量，记录数值（可先记在表格）</w:t>
      </w:r>
    </w:p>
    <w:p>
      <w:pPr>
        <w:pStyle w:val="ListNumber"/>
      </w:pPr>
      <w:r>
        <w:t>**PC 端**：看设备管理（设备清单）、更换记录（谁换了什么）、报警（谁超阈值）、看板（哪台设备最忙/最报警）</w:t>
      </w:r>
    </w:p>
    <w:p>
      <w:pPr>
        <w:pStyle w:val="ListNumber"/>
      </w:pPr>
      <w:r>
        <w:t>**结合**：振动异常或报警多的设备 → 重点测、重点修；换件前后测赫兹，积累「正常/异常」范围</w:t>
      </w:r>
    </w:p>
    <w:p>
      <w:r>
        <w:rPr>
          <w:b/>
        </w:rPr>
        <w:t>[图片建议]</w:t>
      </w:r>
    </w:p>
    <w:p>
      <w:pPr>
        <w:pStyle w:val="ListBullet"/>
      </w:pPr>
      <w:r>
        <w:t>流程图：现场测赫兹 → 记录 → PC 端查设备/记录/报警/看板 → 决策（计划维修/重点巡检）</w:t>
      </w:r>
    </w:p>
    <w:p>
      <w:r>
        <w:t>————————————————————</w:t>
      </w:r>
    </w:p>
    <w:p>
      <w:pPr>
        <w:pStyle w:val="Heading1"/>
      </w:pPr>
      <w:r>
        <w:t>第 10 页：结尾与说明</w:t>
      </w:r>
    </w:p>
    <w:p>
      <w:pPr>
        <w:pStyle w:val="ListBullet"/>
      </w:pPr>
      <w:r>
        <w:t>赫兹测点位置、频率说明等</w:t>
      </w:r>
      <w:r>
        <w:rPr>
          <w:b/>
        </w:rPr>
        <w:t>完整内容</w:t>
      </w:r>
      <w:r>
        <w:t>见《工程部使用说明书》</w:t>
      </w:r>
    </w:p>
    <w:p>
      <w:pPr>
        <w:pStyle w:val="ListBullet"/>
      </w:pPr>
      <w:r>
        <w:t>视频完整文稿见《赫兹使用与PC端配合-视频文稿.md》</w:t>
      </w:r>
    </w:p>
    <w:p>
      <w:pPr>
        <w:pStyle w:val="ListBullet"/>
      </w:pPr>
      <w:r>
        <w:t>有问题可联系工程部或系统管理员</w:t>
      </w:r>
    </w:p>
    <w:p>
      <w:r>
        <w:rPr>
          <w:b/>
        </w:rPr>
        <w:t>[图片建议]</w:t>
      </w:r>
    </w:p>
    <w:p>
      <w:pPr>
        <w:pStyle w:val="ListBullet"/>
      </w:pPr>
      <w:r>
        <w:t>说明书目录或「赫兹/传感器」相关章节截图</w:t>
      </w:r>
    </w:p>
    <w:p>
      <w:pPr>
        <w:pStyle w:val="ListBullet"/>
      </w:pPr>
      <w:r>
        <w:t>或：康洁工程部联系方式/二维码（若需要）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