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EAC7B" w14:textId="77777777" w:rsidR="00C36B80" w:rsidRPr="001A534B" w:rsidRDefault="00C36B80" w:rsidP="00C36B80">
      <w:pPr>
        <w:jc w:val="right"/>
        <w:rPr>
          <w:rFonts w:cs="Calibri"/>
          <w:b/>
        </w:rPr>
      </w:pPr>
      <w:r w:rsidRPr="001A534B">
        <w:rPr>
          <w:rFonts w:cs="Calibri"/>
          <w:b/>
        </w:rPr>
        <w:t>CARPER LAD Form No. 18-A</w:t>
      </w:r>
    </w:p>
    <w:p w14:paraId="1B3BC0EE" w14:textId="77777777" w:rsidR="00C36B80" w:rsidRPr="001A534B" w:rsidRDefault="00C36B80" w:rsidP="00C36B80">
      <w:pPr>
        <w:pStyle w:val="Header"/>
        <w:jc w:val="right"/>
        <w:rPr>
          <w:rFonts w:cs="Calibri"/>
        </w:rPr>
      </w:pPr>
      <w:r w:rsidRPr="001A534B">
        <w:rPr>
          <w:rFonts w:cs="Calibri"/>
        </w:rPr>
        <w:t xml:space="preserve">(Revised CARP-LAD No. 15-A)                                                                                                                                </w:t>
      </w:r>
    </w:p>
    <w:p w14:paraId="5E65208F" w14:textId="77777777" w:rsidR="00C36B80" w:rsidRPr="001A534B" w:rsidRDefault="00C36B80" w:rsidP="00C36B80">
      <w:pPr>
        <w:jc w:val="center"/>
        <w:rPr>
          <w:rFonts w:cs="Calibri"/>
        </w:rPr>
      </w:pPr>
      <w:r w:rsidRPr="001A534B">
        <w:rPr>
          <w:rFonts w:cs="Calibri"/>
        </w:rPr>
        <w:t xml:space="preserve">Republic of the Philippines </w:t>
      </w:r>
    </w:p>
    <w:p w14:paraId="689EED55" w14:textId="77777777" w:rsidR="00C36B80" w:rsidRPr="001A534B" w:rsidRDefault="00C36B80" w:rsidP="00C36B80">
      <w:pPr>
        <w:jc w:val="center"/>
        <w:rPr>
          <w:rFonts w:cs="Calibri"/>
          <w:b/>
        </w:rPr>
      </w:pPr>
      <w:r w:rsidRPr="001A534B">
        <w:rPr>
          <w:rFonts w:cs="Calibri"/>
          <w:b/>
        </w:rPr>
        <w:t>DEPARTMENT OF AGRARIAN REFORM</w:t>
      </w:r>
    </w:p>
    <w:p w14:paraId="3403B87C" w14:textId="77777777" w:rsidR="00C36B80" w:rsidRPr="001A534B" w:rsidRDefault="00C36B80" w:rsidP="00C36B80">
      <w:pPr>
        <w:jc w:val="center"/>
        <w:rPr>
          <w:rFonts w:cs="Calibri"/>
        </w:rPr>
      </w:pPr>
    </w:p>
    <w:p w14:paraId="0DC94863" w14:textId="77777777" w:rsidR="00C36B80" w:rsidRPr="001A534B" w:rsidRDefault="00C36B80" w:rsidP="00C36B80">
      <w:pPr>
        <w:jc w:val="center"/>
        <w:rPr>
          <w:rFonts w:cs="Calibri"/>
          <w:b/>
        </w:rPr>
      </w:pPr>
      <w:r w:rsidRPr="001A534B">
        <w:rPr>
          <w:rFonts w:cs="Calibri"/>
          <w:b/>
        </w:rPr>
        <w:t>CHECKLIST OF REQUIRED DOCUMENTS</w:t>
      </w:r>
    </w:p>
    <w:p w14:paraId="7DEAC18C" w14:textId="77777777" w:rsidR="00C36B80" w:rsidRPr="001A534B" w:rsidRDefault="00C36B80" w:rsidP="00C36B80">
      <w:pPr>
        <w:rPr>
          <w:rFonts w:cs="Calibri"/>
          <w:b/>
        </w:rPr>
      </w:pPr>
      <w:r w:rsidRPr="001A534B">
        <w:rPr>
          <w:rFonts w:cs="Calibri"/>
          <w:b/>
        </w:rPr>
        <w:t>FOR TITLED PROPERTIES:</w:t>
      </w:r>
    </w:p>
    <w:tbl>
      <w:tblPr>
        <w:tblW w:w="951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
        <w:gridCol w:w="9086"/>
      </w:tblGrid>
      <w:tr w:rsidR="00C36B80" w:rsidRPr="001A534B" w14:paraId="77A03645" w14:textId="77777777" w:rsidTr="00BF5EEC">
        <w:trPr>
          <w:trHeight w:val="256"/>
        </w:trPr>
        <w:tc>
          <w:tcPr>
            <w:tcW w:w="426" w:type="dxa"/>
            <w:tcBorders>
              <w:bottom w:val="single" w:sz="4" w:space="0" w:color="000000"/>
            </w:tcBorders>
          </w:tcPr>
          <w:p w14:paraId="321011EB" w14:textId="77777777" w:rsidR="00C36B80" w:rsidRPr="001A534B" w:rsidRDefault="00C36B80" w:rsidP="00670B31">
            <w:pPr>
              <w:rPr>
                <w:rFonts w:cs="Calibri"/>
              </w:rPr>
            </w:pPr>
          </w:p>
        </w:tc>
        <w:tc>
          <w:tcPr>
            <w:tcW w:w="9086" w:type="dxa"/>
            <w:tcBorders>
              <w:top w:val="nil"/>
              <w:bottom w:val="nil"/>
              <w:right w:val="nil"/>
            </w:tcBorders>
          </w:tcPr>
          <w:p w14:paraId="2D8C3A2A" w14:textId="77777777" w:rsidR="00C36B80" w:rsidRPr="001A534B" w:rsidRDefault="00C36B80" w:rsidP="00670B31">
            <w:pPr>
              <w:rPr>
                <w:rFonts w:cs="Calibri"/>
              </w:rPr>
            </w:pPr>
            <w:r w:rsidRPr="001A534B">
              <w:rPr>
                <w:rFonts w:cs="Calibri"/>
              </w:rPr>
              <w:t>Notarized Landowner’s Letter Offer (CARPER LAD Form No. 18)</w:t>
            </w:r>
          </w:p>
        </w:tc>
      </w:tr>
      <w:tr w:rsidR="00C36B80" w:rsidRPr="001A534B" w14:paraId="48B044BA" w14:textId="77777777" w:rsidTr="00BF5EEC">
        <w:trPr>
          <w:trHeight w:val="256"/>
        </w:trPr>
        <w:tc>
          <w:tcPr>
            <w:tcW w:w="426" w:type="dxa"/>
            <w:tcBorders>
              <w:left w:val="nil"/>
              <w:right w:val="nil"/>
            </w:tcBorders>
          </w:tcPr>
          <w:p w14:paraId="584EED2D" w14:textId="77777777" w:rsidR="00C36B80" w:rsidRPr="001A534B" w:rsidRDefault="00C36B80" w:rsidP="00670B31">
            <w:pPr>
              <w:rPr>
                <w:rFonts w:cs="Calibri"/>
              </w:rPr>
            </w:pPr>
          </w:p>
        </w:tc>
        <w:tc>
          <w:tcPr>
            <w:tcW w:w="9086" w:type="dxa"/>
            <w:tcBorders>
              <w:top w:val="nil"/>
              <w:left w:val="nil"/>
              <w:bottom w:val="nil"/>
              <w:right w:val="nil"/>
            </w:tcBorders>
          </w:tcPr>
          <w:p w14:paraId="66EDB7C7" w14:textId="77777777" w:rsidR="00C36B80" w:rsidRPr="001A534B" w:rsidRDefault="00C36B80" w:rsidP="00670B31">
            <w:pPr>
              <w:rPr>
                <w:rFonts w:cs="Calibri"/>
              </w:rPr>
            </w:pPr>
          </w:p>
        </w:tc>
      </w:tr>
      <w:tr w:rsidR="00C36B80" w:rsidRPr="001A534B" w14:paraId="4FF64F5B" w14:textId="77777777" w:rsidTr="00BF5EEC">
        <w:trPr>
          <w:trHeight w:val="267"/>
        </w:trPr>
        <w:tc>
          <w:tcPr>
            <w:tcW w:w="426" w:type="dxa"/>
            <w:tcBorders>
              <w:bottom w:val="single" w:sz="4" w:space="0" w:color="000000"/>
            </w:tcBorders>
          </w:tcPr>
          <w:p w14:paraId="2D4981F1" w14:textId="77777777" w:rsidR="00C36B80" w:rsidRPr="001A534B" w:rsidRDefault="00C36B80" w:rsidP="00670B31">
            <w:pPr>
              <w:rPr>
                <w:rFonts w:cs="Calibri"/>
              </w:rPr>
            </w:pPr>
          </w:p>
        </w:tc>
        <w:tc>
          <w:tcPr>
            <w:tcW w:w="9086" w:type="dxa"/>
            <w:tcBorders>
              <w:top w:val="nil"/>
              <w:bottom w:val="nil"/>
              <w:right w:val="nil"/>
            </w:tcBorders>
          </w:tcPr>
          <w:p w14:paraId="780AC361" w14:textId="77777777" w:rsidR="00C36B80" w:rsidRPr="001A534B" w:rsidRDefault="00C36B80" w:rsidP="00670B31">
            <w:pPr>
              <w:rPr>
                <w:rFonts w:cs="Calibri"/>
              </w:rPr>
            </w:pPr>
            <w:r w:rsidRPr="001A534B">
              <w:rPr>
                <w:rFonts w:cs="Calibri"/>
              </w:rPr>
              <w:t>ROD certified copy/</w:t>
            </w:r>
            <w:proofErr w:type="spellStart"/>
            <w:r w:rsidRPr="001A534B">
              <w:rPr>
                <w:rFonts w:cs="Calibri"/>
              </w:rPr>
              <w:t>ies</w:t>
            </w:r>
            <w:proofErr w:type="spellEnd"/>
            <w:r w:rsidRPr="001A534B">
              <w:rPr>
                <w:rFonts w:cs="Calibri"/>
              </w:rPr>
              <w:t xml:space="preserve"> of the original OCT/TCT</w:t>
            </w:r>
          </w:p>
        </w:tc>
      </w:tr>
      <w:tr w:rsidR="00C36B80" w:rsidRPr="001A534B" w14:paraId="28C76178" w14:textId="77777777" w:rsidTr="00BF5EEC">
        <w:trPr>
          <w:trHeight w:val="256"/>
        </w:trPr>
        <w:tc>
          <w:tcPr>
            <w:tcW w:w="426" w:type="dxa"/>
            <w:tcBorders>
              <w:left w:val="nil"/>
              <w:bottom w:val="single" w:sz="4" w:space="0" w:color="000000"/>
              <w:right w:val="nil"/>
            </w:tcBorders>
          </w:tcPr>
          <w:p w14:paraId="374F3E49" w14:textId="77777777" w:rsidR="00C36B80" w:rsidRPr="001A534B" w:rsidRDefault="00C36B80" w:rsidP="00670B31">
            <w:pPr>
              <w:rPr>
                <w:rFonts w:cs="Calibri"/>
              </w:rPr>
            </w:pPr>
          </w:p>
        </w:tc>
        <w:tc>
          <w:tcPr>
            <w:tcW w:w="9086" w:type="dxa"/>
            <w:tcBorders>
              <w:top w:val="nil"/>
              <w:left w:val="nil"/>
              <w:bottom w:val="nil"/>
              <w:right w:val="nil"/>
            </w:tcBorders>
          </w:tcPr>
          <w:p w14:paraId="76154365" w14:textId="77777777" w:rsidR="00C36B80" w:rsidRPr="001A534B" w:rsidRDefault="00C36B80" w:rsidP="00670B31">
            <w:pPr>
              <w:rPr>
                <w:rFonts w:cs="Calibri"/>
              </w:rPr>
            </w:pPr>
          </w:p>
        </w:tc>
      </w:tr>
      <w:tr w:rsidR="00C36B80" w:rsidRPr="001A534B" w14:paraId="6824CCDC" w14:textId="77777777" w:rsidTr="00BF5EEC">
        <w:trPr>
          <w:trHeight w:val="256"/>
        </w:trPr>
        <w:tc>
          <w:tcPr>
            <w:tcW w:w="426" w:type="dxa"/>
            <w:tcBorders>
              <w:left w:val="single" w:sz="4" w:space="0" w:color="000000"/>
              <w:right w:val="single" w:sz="4" w:space="0" w:color="000000"/>
            </w:tcBorders>
          </w:tcPr>
          <w:p w14:paraId="03F3021A" w14:textId="77777777" w:rsidR="00C36B80" w:rsidRPr="001A534B" w:rsidRDefault="00C36B80" w:rsidP="00670B31">
            <w:pPr>
              <w:rPr>
                <w:rFonts w:cs="Calibri"/>
              </w:rPr>
            </w:pPr>
          </w:p>
        </w:tc>
        <w:tc>
          <w:tcPr>
            <w:tcW w:w="9086" w:type="dxa"/>
            <w:tcBorders>
              <w:top w:val="nil"/>
              <w:left w:val="single" w:sz="4" w:space="0" w:color="000000"/>
              <w:bottom w:val="nil"/>
              <w:right w:val="nil"/>
            </w:tcBorders>
          </w:tcPr>
          <w:p w14:paraId="1CA45A31" w14:textId="77777777" w:rsidR="00C36B80" w:rsidRPr="001A534B" w:rsidRDefault="00C36B80" w:rsidP="00670B31">
            <w:pPr>
              <w:rPr>
                <w:rFonts w:cs="Calibri"/>
              </w:rPr>
            </w:pPr>
            <w:r w:rsidRPr="001A534B">
              <w:rPr>
                <w:rFonts w:cs="Calibri"/>
              </w:rPr>
              <w:t>Photocopy of the ODC, if available</w:t>
            </w:r>
          </w:p>
        </w:tc>
      </w:tr>
      <w:tr w:rsidR="00C36B80" w:rsidRPr="001A534B" w14:paraId="164A902A" w14:textId="77777777" w:rsidTr="00BF5EEC">
        <w:trPr>
          <w:trHeight w:val="256"/>
        </w:trPr>
        <w:tc>
          <w:tcPr>
            <w:tcW w:w="426" w:type="dxa"/>
            <w:tcBorders>
              <w:left w:val="nil"/>
              <w:right w:val="nil"/>
            </w:tcBorders>
          </w:tcPr>
          <w:p w14:paraId="66D40390" w14:textId="77777777" w:rsidR="00C36B80" w:rsidRPr="001A534B" w:rsidRDefault="00C36B80" w:rsidP="00670B31">
            <w:pPr>
              <w:rPr>
                <w:rFonts w:cs="Calibri"/>
              </w:rPr>
            </w:pPr>
          </w:p>
        </w:tc>
        <w:tc>
          <w:tcPr>
            <w:tcW w:w="9086" w:type="dxa"/>
            <w:tcBorders>
              <w:top w:val="nil"/>
              <w:left w:val="nil"/>
              <w:bottom w:val="nil"/>
              <w:right w:val="nil"/>
            </w:tcBorders>
          </w:tcPr>
          <w:p w14:paraId="6E999DE0" w14:textId="77777777" w:rsidR="00C36B80" w:rsidRPr="001A534B" w:rsidRDefault="00C36B80" w:rsidP="00670B31">
            <w:pPr>
              <w:rPr>
                <w:rFonts w:cs="Calibri"/>
              </w:rPr>
            </w:pPr>
          </w:p>
        </w:tc>
      </w:tr>
      <w:tr w:rsidR="00C36B80" w:rsidRPr="001A534B" w14:paraId="1BF2544F" w14:textId="77777777" w:rsidTr="00BF5EEC">
        <w:trPr>
          <w:trHeight w:val="267"/>
        </w:trPr>
        <w:tc>
          <w:tcPr>
            <w:tcW w:w="426" w:type="dxa"/>
            <w:tcBorders>
              <w:bottom w:val="single" w:sz="4" w:space="0" w:color="000000"/>
            </w:tcBorders>
          </w:tcPr>
          <w:p w14:paraId="4589636A" w14:textId="77777777" w:rsidR="00C36B80" w:rsidRPr="001A534B" w:rsidRDefault="00C36B80" w:rsidP="00670B31">
            <w:pPr>
              <w:rPr>
                <w:rFonts w:cs="Calibri"/>
              </w:rPr>
            </w:pPr>
          </w:p>
        </w:tc>
        <w:tc>
          <w:tcPr>
            <w:tcW w:w="9086" w:type="dxa"/>
            <w:tcBorders>
              <w:top w:val="nil"/>
              <w:bottom w:val="nil"/>
              <w:right w:val="nil"/>
            </w:tcBorders>
          </w:tcPr>
          <w:p w14:paraId="42B7B046" w14:textId="77777777" w:rsidR="00C36B80" w:rsidRPr="001A534B" w:rsidRDefault="00C36B80" w:rsidP="00670B31">
            <w:pPr>
              <w:rPr>
                <w:rFonts w:cs="Calibri"/>
              </w:rPr>
            </w:pPr>
            <w:r w:rsidRPr="001A534B">
              <w:rPr>
                <w:rFonts w:cs="Calibri"/>
              </w:rPr>
              <w:t xml:space="preserve">Assessor’s certified copy </w:t>
            </w:r>
            <w:proofErr w:type="gramStart"/>
            <w:r w:rsidRPr="001A534B">
              <w:rPr>
                <w:rFonts w:cs="Calibri"/>
              </w:rPr>
              <w:t>of  latest</w:t>
            </w:r>
            <w:proofErr w:type="gramEnd"/>
            <w:r w:rsidRPr="001A534B">
              <w:rPr>
                <w:rFonts w:cs="Calibri"/>
              </w:rPr>
              <w:t xml:space="preserve"> Tax Declaration</w:t>
            </w:r>
          </w:p>
        </w:tc>
      </w:tr>
      <w:tr w:rsidR="00C36B80" w:rsidRPr="001A534B" w14:paraId="61540B3A" w14:textId="77777777" w:rsidTr="00BF5EEC">
        <w:trPr>
          <w:trHeight w:val="256"/>
        </w:trPr>
        <w:tc>
          <w:tcPr>
            <w:tcW w:w="426" w:type="dxa"/>
            <w:tcBorders>
              <w:left w:val="nil"/>
              <w:right w:val="nil"/>
            </w:tcBorders>
          </w:tcPr>
          <w:p w14:paraId="3A991D3C" w14:textId="77777777" w:rsidR="00C36B80" w:rsidRPr="001A534B" w:rsidRDefault="00C36B80" w:rsidP="00670B31">
            <w:pPr>
              <w:rPr>
                <w:rFonts w:cs="Calibri"/>
              </w:rPr>
            </w:pPr>
          </w:p>
        </w:tc>
        <w:tc>
          <w:tcPr>
            <w:tcW w:w="9086" w:type="dxa"/>
            <w:tcBorders>
              <w:top w:val="nil"/>
              <w:left w:val="nil"/>
              <w:bottom w:val="nil"/>
              <w:right w:val="nil"/>
            </w:tcBorders>
          </w:tcPr>
          <w:p w14:paraId="1F036C07" w14:textId="77777777" w:rsidR="00C36B80" w:rsidRPr="001A534B" w:rsidRDefault="00C36B80" w:rsidP="00670B31">
            <w:pPr>
              <w:rPr>
                <w:rFonts w:cs="Calibri"/>
              </w:rPr>
            </w:pPr>
          </w:p>
        </w:tc>
      </w:tr>
      <w:tr w:rsidR="00C36B80" w:rsidRPr="001A534B" w14:paraId="6B57A8DB" w14:textId="77777777" w:rsidTr="00BF5EEC">
        <w:trPr>
          <w:trHeight w:val="256"/>
        </w:trPr>
        <w:tc>
          <w:tcPr>
            <w:tcW w:w="426" w:type="dxa"/>
            <w:tcBorders>
              <w:bottom w:val="single" w:sz="4" w:space="0" w:color="000000"/>
            </w:tcBorders>
          </w:tcPr>
          <w:p w14:paraId="703FA33C" w14:textId="77777777" w:rsidR="00C36B80" w:rsidRPr="001A534B" w:rsidRDefault="00C36B80" w:rsidP="00670B31">
            <w:pPr>
              <w:rPr>
                <w:rFonts w:cs="Calibri"/>
              </w:rPr>
            </w:pPr>
          </w:p>
        </w:tc>
        <w:tc>
          <w:tcPr>
            <w:tcW w:w="9086" w:type="dxa"/>
            <w:tcBorders>
              <w:top w:val="nil"/>
              <w:bottom w:val="nil"/>
              <w:right w:val="nil"/>
            </w:tcBorders>
          </w:tcPr>
          <w:p w14:paraId="5466159A" w14:textId="77777777" w:rsidR="00C36B80" w:rsidRPr="001A534B" w:rsidRDefault="00C36B80" w:rsidP="00670B31">
            <w:pPr>
              <w:rPr>
                <w:rFonts w:cs="Calibri"/>
              </w:rPr>
            </w:pPr>
            <w:r w:rsidRPr="001A534B">
              <w:rPr>
                <w:rFonts w:cs="Calibri"/>
              </w:rPr>
              <w:t xml:space="preserve">Copy of Approved Survey Plan certified by DENR-LMS  </w:t>
            </w:r>
          </w:p>
        </w:tc>
      </w:tr>
      <w:tr w:rsidR="00C36B80" w:rsidRPr="001A534B" w14:paraId="6DDDD3D4" w14:textId="77777777" w:rsidTr="00BF5EEC">
        <w:trPr>
          <w:trHeight w:val="256"/>
        </w:trPr>
        <w:tc>
          <w:tcPr>
            <w:tcW w:w="426" w:type="dxa"/>
            <w:tcBorders>
              <w:top w:val="nil"/>
              <w:left w:val="nil"/>
              <w:bottom w:val="single" w:sz="4" w:space="0" w:color="000000"/>
              <w:right w:val="nil"/>
            </w:tcBorders>
          </w:tcPr>
          <w:p w14:paraId="1CF5D9B0" w14:textId="77777777" w:rsidR="00C36B80" w:rsidRPr="001A534B" w:rsidRDefault="00C36B80" w:rsidP="00670B31">
            <w:pPr>
              <w:rPr>
                <w:rFonts w:cs="Calibri"/>
              </w:rPr>
            </w:pPr>
          </w:p>
        </w:tc>
        <w:tc>
          <w:tcPr>
            <w:tcW w:w="9086" w:type="dxa"/>
            <w:tcBorders>
              <w:top w:val="nil"/>
              <w:left w:val="nil"/>
              <w:bottom w:val="nil"/>
              <w:right w:val="nil"/>
            </w:tcBorders>
          </w:tcPr>
          <w:p w14:paraId="1EACFFCB" w14:textId="77777777" w:rsidR="00C36B80" w:rsidRPr="001A534B" w:rsidRDefault="00C36B80" w:rsidP="00670B31">
            <w:pPr>
              <w:rPr>
                <w:rFonts w:cs="Calibri"/>
              </w:rPr>
            </w:pPr>
          </w:p>
        </w:tc>
      </w:tr>
      <w:tr w:rsidR="00C36B80" w:rsidRPr="001A534B" w14:paraId="034A0E50" w14:textId="77777777" w:rsidTr="00BF5EEC">
        <w:trPr>
          <w:trHeight w:val="267"/>
        </w:trPr>
        <w:tc>
          <w:tcPr>
            <w:tcW w:w="426" w:type="dxa"/>
            <w:tcBorders>
              <w:top w:val="single" w:sz="4" w:space="0" w:color="000000"/>
              <w:left w:val="single" w:sz="4" w:space="0" w:color="000000"/>
              <w:right w:val="single" w:sz="4" w:space="0" w:color="000000"/>
            </w:tcBorders>
          </w:tcPr>
          <w:p w14:paraId="721457FC" w14:textId="77777777" w:rsidR="00C36B80" w:rsidRPr="001A534B" w:rsidRDefault="00C36B80" w:rsidP="00670B31">
            <w:pPr>
              <w:rPr>
                <w:rFonts w:cs="Calibri"/>
              </w:rPr>
            </w:pPr>
          </w:p>
        </w:tc>
        <w:tc>
          <w:tcPr>
            <w:tcW w:w="9086" w:type="dxa"/>
            <w:tcBorders>
              <w:top w:val="nil"/>
              <w:left w:val="single" w:sz="4" w:space="0" w:color="000000"/>
              <w:bottom w:val="nil"/>
              <w:right w:val="nil"/>
            </w:tcBorders>
          </w:tcPr>
          <w:p w14:paraId="11805503" w14:textId="77777777" w:rsidR="00C36B80" w:rsidRPr="001A534B" w:rsidRDefault="00C36B80" w:rsidP="00670B31">
            <w:pPr>
              <w:rPr>
                <w:rFonts w:cs="Calibri"/>
              </w:rPr>
            </w:pPr>
            <w:r w:rsidRPr="001A534B">
              <w:rPr>
                <w:rFonts w:cs="Calibri"/>
              </w:rPr>
              <w:t>Accomplished and signed Landowner Information Sheet {LOIS} (CARPER LAD Form No. 19)</w:t>
            </w:r>
          </w:p>
        </w:tc>
      </w:tr>
      <w:tr w:rsidR="00C36B80" w:rsidRPr="001A534B" w14:paraId="6DDFF2AF" w14:textId="77777777" w:rsidTr="00BF5EEC">
        <w:trPr>
          <w:trHeight w:val="256"/>
        </w:trPr>
        <w:tc>
          <w:tcPr>
            <w:tcW w:w="426" w:type="dxa"/>
            <w:tcBorders>
              <w:top w:val="nil"/>
              <w:left w:val="nil"/>
              <w:right w:val="nil"/>
            </w:tcBorders>
          </w:tcPr>
          <w:p w14:paraId="4B13CBB5" w14:textId="77777777" w:rsidR="00C36B80" w:rsidRPr="001A534B" w:rsidRDefault="00C36B80" w:rsidP="00670B31">
            <w:pPr>
              <w:rPr>
                <w:rFonts w:cs="Calibri"/>
              </w:rPr>
            </w:pPr>
          </w:p>
        </w:tc>
        <w:tc>
          <w:tcPr>
            <w:tcW w:w="9086" w:type="dxa"/>
            <w:tcBorders>
              <w:top w:val="nil"/>
              <w:left w:val="nil"/>
              <w:bottom w:val="nil"/>
              <w:right w:val="nil"/>
            </w:tcBorders>
          </w:tcPr>
          <w:p w14:paraId="517AC4E2" w14:textId="77777777" w:rsidR="00C36B80" w:rsidRPr="001A534B" w:rsidRDefault="00C36B80" w:rsidP="00670B31">
            <w:pPr>
              <w:rPr>
                <w:rFonts w:cs="Calibri"/>
              </w:rPr>
            </w:pPr>
          </w:p>
        </w:tc>
      </w:tr>
      <w:tr w:rsidR="00C36B80" w:rsidRPr="001A534B" w14:paraId="5858518E" w14:textId="77777777" w:rsidTr="00BF5EEC">
        <w:trPr>
          <w:trHeight w:val="256"/>
        </w:trPr>
        <w:tc>
          <w:tcPr>
            <w:tcW w:w="426" w:type="dxa"/>
            <w:tcBorders>
              <w:bottom w:val="single" w:sz="4" w:space="0" w:color="000000"/>
            </w:tcBorders>
          </w:tcPr>
          <w:p w14:paraId="436E0295" w14:textId="77777777" w:rsidR="00C36B80" w:rsidRPr="001A534B" w:rsidRDefault="00C36B80" w:rsidP="00670B31">
            <w:pPr>
              <w:rPr>
                <w:rFonts w:cs="Calibri"/>
              </w:rPr>
            </w:pPr>
          </w:p>
        </w:tc>
        <w:tc>
          <w:tcPr>
            <w:tcW w:w="9086" w:type="dxa"/>
            <w:tcBorders>
              <w:top w:val="nil"/>
              <w:bottom w:val="nil"/>
              <w:right w:val="nil"/>
            </w:tcBorders>
          </w:tcPr>
          <w:p w14:paraId="6E65F441" w14:textId="77777777" w:rsidR="00C36B80" w:rsidRPr="001A534B" w:rsidRDefault="00C36B80" w:rsidP="00670B31">
            <w:pPr>
              <w:rPr>
                <w:rFonts w:cs="Calibri"/>
              </w:rPr>
            </w:pPr>
            <w:r w:rsidRPr="001A534B">
              <w:rPr>
                <w:rFonts w:cs="Calibri"/>
              </w:rPr>
              <w:t xml:space="preserve">Latest ID </w:t>
            </w:r>
            <w:proofErr w:type="gramStart"/>
            <w:r w:rsidRPr="001A534B">
              <w:rPr>
                <w:rFonts w:cs="Calibri"/>
              </w:rPr>
              <w:t>picture  and</w:t>
            </w:r>
            <w:proofErr w:type="gramEnd"/>
            <w:r w:rsidRPr="001A534B">
              <w:rPr>
                <w:rFonts w:cs="Calibri"/>
              </w:rPr>
              <w:t xml:space="preserve"> certified photocopy of any valid ID, with signature and picture, of the</w:t>
            </w:r>
          </w:p>
        </w:tc>
      </w:tr>
      <w:tr w:rsidR="00C36B80" w:rsidRPr="001A534B" w14:paraId="18724477" w14:textId="77777777" w:rsidTr="00BF5EEC">
        <w:trPr>
          <w:trHeight w:val="256"/>
        </w:trPr>
        <w:tc>
          <w:tcPr>
            <w:tcW w:w="426" w:type="dxa"/>
            <w:tcBorders>
              <w:left w:val="nil"/>
              <w:bottom w:val="nil"/>
              <w:right w:val="nil"/>
            </w:tcBorders>
          </w:tcPr>
          <w:p w14:paraId="4F3D9CD0" w14:textId="77777777" w:rsidR="00C36B80" w:rsidRPr="001A534B" w:rsidRDefault="00C36B80" w:rsidP="00670B31">
            <w:pPr>
              <w:rPr>
                <w:rFonts w:cs="Calibri"/>
              </w:rPr>
            </w:pPr>
          </w:p>
        </w:tc>
        <w:tc>
          <w:tcPr>
            <w:tcW w:w="9086" w:type="dxa"/>
            <w:tcBorders>
              <w:top w:val="nil"/>
              <w:left w:val="nil"/>
              <w:bottom w:val="nil"/>
              <w:right w:val="nil"/>
            </w:tcBorders>
          </w:tcPr>
          <w:p w14:paraId="09B5A471" w14:textId="77777777" w:rsidR="00C36B80" w:rsidRPr="001A534B" w:rsidRDefault="00C36B80" w:rsidP="00670B31">
            <w:pPr>
              <w:rPr>
                <w:rFonts w:cs="Calibri"/>
              </w:rPr>
            </w:pPr>
            <w:r w:rsidRPr="001A534B">
              <w:rPr>
                <w:rFonts w:cs="Calibri"/>
              </w:rPr>
              <w:t>registered owner/s or heir/s</w:t>
            </w:r>
          </w:p>
        </w:tc>
      </w:tr>
    </w:tbl>
    <w:p w14:paraId="72B952A8" w14:textId="77777777" w:rsidR="00C36B80" w:rsidRPr="001A534B" w:rsidRDefault="00C36B80" w:rsidP="00C36B80">
      <w:pPr>
        <w:rPr>
          <w:rFonts w:cs="Calibri"/>
        </w:rPr>
      </w:pPr>
    </w:p>
    <w:p w14:paraId="4AA4F788" w14:textId="77777777" w:rsidR="00C36B80" w:rsidRPr="001A534B" w:rsidRDefault="00C36B80" w:rsidP="00C36B80">
      <w:pPr>
        <w:rPr>
          <w:rFonts w:cs="Calibri"/>
          <w:b/>
        </w:rPr>
      </w:pPr>
      <w:r w:rsidRPr="001A534B">
        <w:rPr>
          <w:rFonts w:cs="Calibri"/>
          <w:b/>
        </w:rPr>
        <w:t>FOR UNTITLED PROPERTIES:</w:t>
      </w:r>
    </w:p>
    <w:tbl>
      <w:tblPr>
        <w:tblW w:w="9201" w:type="dxa"/>
        <w:tblInd w:w="108" w:type="dxa"/>
        <w:tblLook w:val="04A0" w:firstRow="1" w:lastRow="0" w:firstColumn="1" w:lastColumn="0" w:noHBand="0" w:noVBand="1"/>
      </w:tblPr>
      <w:tblGrid>
        <w:gridCol w:w="426"/>
        <w:gridCol w:w="8775"/>
      </w:tblGrid>
      <w:tr w:rsidR="00C36B80" w:rsidRPr="001A534B" w14:paraId="3E789A79" w14:textId="77777777" w:rsidTr="00811689">
        <w:trPr>
          <w:trHeight w:val="225"/>
        </w:trPr>
        <w:tc>
          <w:tcPr>
            <w:tcW w:w="426" w:type="dxa"/>
            <w:tcBorders>
              <w:top w:val="single" w:sz="4" w:space="0" w:color="auto"/>
              <w:left w:val="single" w:sz="4" w:space="0" w:color="auto"/>
              <w:bottom w:val="single" w:sz="4" w:space="0" w:color="auto"/>
              <w:right w:val="single" w:sz="4" w:space="0" w:color="auto"/>
            </w:tcBorders>
          </w:tcPr>
          <w:p w14:paraId="35B90A07" w14:textId="77777777" w:rsidR="00C36B80" w:rsidRPr="001A534B" w:rsidRDefault="00C36B80" w:rsidP="00670B31">
            <w:pPr>
              <w:rPr>
                <w:rFonts w:cs="Calibri"/>
              </w:rPr>
            </w:pPr>
          </w:p>
        </w:tc>
        <w:tc>
          <w:tcPr>
            <w:tcW w:w="8775" w:type="dxa"/>
            <w:tcBorders>
              <w:left w:val="single" w:sz="4" w:space="0" w:color="auto"/>
            </w:tcBorders>
          </w:tcPr>
          <w:p w14:paraId="16C27E6B" w14:textId="77777777" w:rsidR="00C36B80" w:rsidRPr="001A534B" w:rsidRDefault="00C36B80" w:rsidP="00670B31">
            <w:pPr>
              <w:rPr>
                <w:rFonts w:cs="Calibri"/>
              </w:rPr>
            </w:pPr>
            <w:r w:rsidRPr="001A534B">
              <w:rPr>
                <w:rFonts w:cs="Calibri"/>
              </w:rPr>
              <w:t>Notarized Letter Offer (CARPER LAD Form No. 18)</w:t>
            </w:r>
          </w:p>
        </w:tc>
      </w:tr>
      <w:tr w:rsidR="00C36B80" w:rsidRPr="001A534B" w14:paraId="75B530A0" w14:textId="77777777" w:rsidTr="00811689">
        <w:trPr>
          <w:trHeight w:val="225"/>
        </w:trPr>
        <w:tc>
          <w:tcPr>
            <w:tcW w:w="426" w:type="dxa"/>
            <w:tcBorders>
              <w:top w:val="single" w:sz="4" w:space="0" w:color="auto"/>
              <w:bottom w:val="single" w:sz="4" w:space="0" w:color="auto"/>
            </w:tcBorders>
          </w:tcPr>
          <w:p w14:paraId="33CAF85D" w14:textId="77777777" w:rsidR="00C36B80" w:rsidRPr="001A534B" w:rsidRDefault="00C36B80" w:rsidP="00670B31">
            <w:pPr>
              <w:rPr>
                <w:rFonts w:cs="Calibri"/>
              </w:rPr>
            </w:pPr>
          </w:p>
        </w:tc>
        <w:tc>
          <w:tcPr>
            <w:tcW w:w="8775" w:type="dxa"/>
          </w:tcPr>
          <w:p w14:paraId="0CA6CA8D" w14:textId="77777777" w:rsidR="00C36B80" w:rsidRPr="001A534B" w:rsidRDefault="00C36B80" w:rsidP="00670B31">
            <w:pPr>
              <w:rPr>
                <w:rFonts w:cs="Calibri"/>
              </w:rPr>
            </w:pPr>
          </w:p>
        </w:tc>
      </w:tr>
      <w:tr w:rsidR="00C36B80" w:rsidRPr="001A534B" w14:paraId="23D9A48B" w14:textId="77777777" w:rsidTr="00811689">
        <w:trPr>
          <w:trHeight w:val="197"/>
        </w:trPr>
        <w:tc>
          <w:tcPr>
            <w:tcW w:w="426" w:type="dxa"/>
            <w:tcBorders>
              <w:top w:val="single" w:sz="4" w:space="0" w:color="auto"/>
              <w:left w:val="single" w:sz="4" w:space="0" w:color="auto"/>
              <w:bottom w:val="single" w:sz="4" w:space="0" w:color="auto"/>
              <w:right w:val="single" w:sz="4" w:space="0" w:color="auto"/>
            </w:tcBorders>
          </w:tcPr>
          <w:p w14:paraId="43176D2D" w14:textId="77777777" w:rsidR="00C36B80" w:rsidRPr="001A534B" w:rsidRDefault="00C36B80" w:rsidP="00670B31">
            <w:pPr>
              <w:rPr>
                <w:rFonts w:cs="Calibri"/>
              </w:rPr>
            </w:pPr>
          </w:p>
        </w:tc>
        <w:tc>
          <w:tcPr>
            <w:tcW w:w="8775" w:type="dxa"/>
            <w:tcBorders>
              <w:left w:val="single" w:sz="4" w:space="0" w:color="auto"/>
            </w:tcBorders>
          </w:tcPr>
          <w:p w14:paraId="74C42558" w14:textId="77777777" w:rsidR="00C36B80" w:rsidRPr="001A534B" w:rsidRDefault="00C36B80" w:rsidP="00670B31">
            <w:pPr>
              <w:rPr>
                <w:rFonts w:cs="Calibri"/>
              </w:rPr>
            </w:pPr>
            <w:r w:rsidRPr="001A534B">
              <w:rPr>
                <w:rFonts w:cs="Calibri"/>
              </w:rPr>
              <w:t xml:space="preserve">Certification </w:t>
            </w:r>
            <w:proofErr w:type="gramStart"/>
            <w:r w:rsidRPr="001A534B">
              <w:rPr>
                <w:rFonts w:cs="Calibri"/>
              </w:rPr>
              <w:t>of  DENR</w:t>
            </w:r>
            <w:proofErr w:type="gramEnd"/>
            <w:r w:rsidRPr="001A534B">
              <w:rPr>
                <w:rFonts w:cs="Calibri"/>
              </w:rPr>
              <w:t>-CENRO or  Regional Technical Director,  Lands Management Service</w:t>
            </w:r>
          </w:p>
        </w:tc>
      </w:tr>
      <w:tr w:rsidR="00C36B80" w:rsidRPr="001A534B" w14:paraId="0B05DABD" w14:textId="77777777" w:rsidTr="00811689">
        <w:trPr>
          <w:trHeight w:val="923"/>
        </w:trPr>
        <w:tc>
          <w:tcPr>
            <w:tcW w:w="426" w:type="dxa"/>
            <w:tcBorders>
              <w:top w:val="single" w:sz="4" w:space="0" w:color="auto"/>
            </w:tcBorders>
          </w:tcPr>
          <w:p w14:paraId="6F8A40D5" w14:textId="77777777" w:rsidR="00C36B80" w:rsidRPr="001A534B" w:rsidRDefault="00C36B80" w:rsidP="00670B31">
            <w:pPr>
              <w:rPr>
                <w:rFonts w:cs="Calibri"/>
              </w:rPr>
            </w:pPr>
          </w:p>
        </w:tc>
        <w:tc>
          <w:tcPr>
            <w:tcW w:w="8775" w:type="dxa"/>
          </w:tcPr>
          <w:p w14:paraId="25E63181" w14:textId="77777777" w:rsidR="00C36B80" w:rsidRPr="001A534B" w:rsidRDefault="00C36B80" w:rsidP="00670B31">
            <w:pPr>
              <w:rPr>
                <w:rFonts w:cs="Calibri"/>
                <w:b/>
              </w:rPr>
            </w:pPr>
            <w:r w:rsidRPr="001A534B">
              <w:rPr>
                <w:rFonts w:cs="Calibri"/>
              </w:rPr>
              <w:t xml:space="preserve">that the tract of land covered by the survey is within an area classified as alienable and disposable, pursuant to DAR-DENR-LBP Joint Memorandum Circular No. 12, Series of 1994 as reconciled with Republic Act (R.A.) No. 7196 </w:t>
            </w:r>
          </w:p>
        </w:tc>
      </w:tr>
      <w:tr w:rsidR="00C36B80" w:rsidRPr="001A534B" w14:paraId="4810E911" w14:textId="77777777" w:rsidTr="00811689">
        <w:trPr>
          <w:trHeight w:val="275"/>
        </w:trPr>
        <w:tc>
          <w:tcPr>
            <w:tcW w:w="426" w:type="dxa"/>
            <w:tcBorders>
              <w:top w:val="single" w:sz="4" w:space="0" w:color="auto"/>
              <w:left w:val="single" w:sz="4" w:space="0" w:color="auto"/>
              <w:bottom w:val="single" w:sz="4" w:space="0" w:color="auto"/>
              <w:right w:val="single" w:sz="4" w:space="0" w:color="auto"/>
            </w:tcBorders>
          </w:tcPr>
          <w:p w14:paraId="548CEE2A" w14:textId="77777777" w:rsidR="00C36B80" w:rsidRPr="001A534B" w:rsidRDefault="00C36B80" w:rsidP="00670B31">
            <w:pPr>
              <w:rPr>
                <w:rFonts w:cs="Calibri"/>
              </w:rPr>
            </w:pPr>
          </w:p>
        </w:tc>
        <w:tc>
          <w:tcPr>
            <w:tcW w:w="8775" w:type="dxa"/>
            <w:tcBorders>
              <w:left w:val="single" w:sz="4" w:space="0" w:color="auto"/>
            </w:tcBorders>
          </w:tcPr>
          <w:p w14:paraId="3D9995B4" w14:textId="77777777" w:rsidR="00C36B80" w:rsidRPr="001A534B" w:rsidRDefault="00C36B80" w:rsidP="001A534B">
            <w:pPr>
              <w:rPr>
                <w:rFonts w:cs="Calibri"/>
              </w:rPr>
            </w:pPr>
            <w:r w:rsidRPr="001A534B">
              <w:rPr>
                <w:rFonts w:cs="Calibri"/>
              </w:rPr>
              <w:t xml:space="preserve">Certified </w:t>
            </w:r>
            <w:proofErr w:type="gramStart"/>
            <w:r w:rsidRPr="001A534B">
              <w:rPr>
                <w:rFonts w:cs="Calibri"/>
              </w:rPr>
              <w:t>copy  of</w:t>
            </w:r>
            <w:proofErr w:type="gramEnd"/>
            <w:r w:rsidRPr="001A534B">
              <w:rPr>
                <w:rFonts w:cs="Calibri"/>
              </w:rPr>
              <w:t xml:space="preserve">  Approved Survey Plan (ASP). If ASP is not available, a Sketch Plan and</w:t>
            </w:r>
          </w:p>
        </w:tc>
      </w:tr>
      <w:tr w:rsidR="00C36B80" w:rsidRPr="001A534B" w14:paraId="22866A8B" w14:textId="77777777" w:rsidTr="00811689">
        <w:trPr>
          <w:trHeight w:val="562"/>
        </w:trPr>
        <w:tc>
          <w:tcPr>
            <w:tcW w:w="426" w:type="dxa"/>
            <w:tcBorders>
              <w:top w:val="single" w:sz="4" w:space="0" w:color="auto"/>
            </w:tcBorders>
          </w:tcPr>
          <w:p w14:paraId="4BCA0060" w14:textId="77777777" w:rsidR="00C36B80" w:rsidRPr="001A534B" w:rsidRDefault="00C36B80" w:rsidP="00670B31">
            <w:pPr>
              <w:rPr>
                <w:rFonts w:cs="Calibri"/>
              </w:rPr>
            </w:pPr>
          </w:p>
        </w:tc>
        <w:tc>
          <w:tcPr>
            <w:tcW w:w="8775" w:type="dxa"/>
          </w:tcPr>
          <w:p w14:paraId="1F7D3C7E" w14:textId="77777777" w:rsidR="00C36B80" w:rsidRPr="001A534B" w:rsidRDefault="00C36B80" w:rsidP="001A534B">
            <w:pPr>
              <w:rPr>
                <w:rFonts w:cs="Calibri"/>
                <w:b/>
              </w:rPr>
            </w:pPr>
            <w:r w:rsidRPr="001A534B">
              <w:rPr>
                <w:rFonts w:cs="Calibri"/>
              </w:rPr>
              <w:t>Technical Description duly approved by DENR or cadastral map and geographical position and plane coordination of the points duly certified by the Chief, Survey Division of DENR.</w:t>
            </w:r>
          </w:p>
        </w:tc>
      </w:tr>
      <w:tr w:rsidR="00C36B80" w:rsidRPr="001A534B" w14:paraId="3F7DFAFE" w14:textId="77777777" w:rsidTr="00811689">
        <w:trPr>
          <w:trHeight w:val="225"/>
        </w:trPr>
        <w:tc>
          <w:tcPr>
            <w:tcW w:w="426" w:type="dxa"/>
            <w:tcBorders>
              <w:bottom w:val="single" w:sz="4" w:space="0" w:color="auto"/>
            </w:tcBorders>
          </w:tcPr>
          <w:p w14:paraId="19B215E3" w14:textId="77777777" w:rsidR="00C36B80" w:rsidRPr="001A534B" w:rsidRDefault="00C36B80" w:rsidP="00670B31">
            <w:pPr>
              <w:rPr>
                <w:rFonts w:cs="Calibri"/>
              </w:rPr>
            </w:pPr>
          </w:p>
        </w:tc>
        <w:tc>
          <w:tcPr>
            <w:tcW w:w="8775" w:type="dxa"/>
          </w:tcPr>
          <w:p w14:paraId="5FFE7290" w14:textId="77777777" w:rsidR="00C36B80" w:rsidRPr="001A534B" w:rsidRDefault="00C36B80" w:rsidP="00670B31">
            <w:pPr>
              <w:rPr>
                <w:rFonts w:cs="Calibri"/>
              </w:rPr>
            </w:pPr>
          </w:p>
        </w:tc>
      </w:tr>
      <w:tr w:rsidR="00C36B80" w:rsidRPr="001A534B" w14:paraId="5E439AA6" w14:textId="77777777" w:rsidTr="00811689">
        <w:trPr>
          <w:trHeight w:val="307"/>
        </w:trPr>
        <w:tc>
          <w:tcPr>
            <w:tcW w:w="426" w:type="dxa"/>
            <w:tcBorders>
              <w:top w:val="single" w:sz="4" w:space="0" w:color="auto"/>
              <w:left w:val="single" w:sz="4" w:space="0" w:color="auto"/>
              <w:bottom w:val="single" w:sz="4" w:space="0" w:color="auto"/>
              <w:right w:val="single" w:sz="4" w:space="0" w:color="auto"/>
            </w:tcBorders>
          </w:tcPr>
          <w:p w14:paraId="5F12C5B4" w14:textId="77777777" w:rsidR="00C36B80" w:rsidRPr="001A534B" w:rsidRDefault="00C36B80" w:rsidP="00670B31">
            <w:pPr>
              <w:rPr>
                <w:rFonts w:cs="Calibri"/>
              </w:rPr>
            </w:pPr>
          </w:p>
        </w:tc>
        <w:tc>
          <w:tcPr>
            <w:tcW w:w="8775" w:type="dxa"/>
            <w:tcBorders>
              <w:left w:val="single" w:sz="4" w:space="0" w:color="auto"/>
            </w:tcBorders>
          </w:tcPr>
          <w:p w14:paraId="6E3765A7" w14:textId="77777777" w:rsidR="00C36B80" w:rsidRPr="001A534B" w:rsidRDefault="00C36B80" w:rsidP="00670B31">
            <w:pPr>
              <w:rPr>
                <w:rFonts w:cs="Calibri"/>
              </w:rPr>
            </w:pPr>
            <w:proofErr w:type="gramStart"/>
            <w:r w:rsidRPr="001A534B">
              <w:rPr>
                <w:rFonts w:cs="Calibri"/>
              </w:rPr>
              <w:t>Certified  copy</w:t>
            </w:r>
            <w:proofErr w:type="gramEnd"/>
            <w:r w:rsidRPr="001A534B">
              <w:rPr>
                <w:rFonts w:cs="Calibri"/>
              </w:rPr>
              <w:t xml:space="preserve"> of  the </w:t>
            </w:r>
            <w:r w:rsidRPr="001A534B">
              <w:rPr>
                <w:rFonts w:cs="Calibri"/>
                <w:b/>
              </w:rPr>
              <w:t xml:space="preserve"> </w:t>
            </w:r>
            <w:r w:rsidRPr="001A534B">
              <w:rPr>
                <w:rFonts w:cs="Calibri"/>
              </w:rPr>
              <w:t>latest Tax Declaration from  the  Assessor’s file  in the name of  the</w:t>
            </w:r>
          </w:p>
        </w:tc>
      </w:tr>
      <w:tr w:rsidR="00C36B80" w:rsidRPr="001A534B" w14:paraId="7DF745C4" w14:textId="77777777" w:rsidTr="00811689">
        <w:trPr>
          <w:trHeight w:val="240"/>
        </w:trPr>
        <w:tc>
          <w:tcPr>
            <w:tcW w:w="426" w:type="dxa"/>
            <w:tcBorders>
              <w:top w:val="single" w:sz="4" w:space="0" w:color="auto"/>
            </w:tcBorders>
          </w:tcPr>
          <w:p w14:paraId="6290AA32" w14:textId="77777777" w:rsidR="00C36B80" w:rsidRPr="001A534B" w:rsidRDefault="00C36B80" w:rsidP="00670B31">
            <w:pPr>
              <w:rPr>
                <w:rFonts w:cs="Calibri"/>
              </w:rPr>
            </w:pPr>
          </w:p>
        </w:tc>
        <w:tc>
          <w:tcPr>
            <w:tcW w:w="8775" w:type="dxa"/>
          </w:tcPr>
          <w:p w14:paraId="62DE1C79" w14:textId="77777777" w:rsidR="00C36B80" w:rsidRPr="001A534B" w:rsidRDefault="00C36B80" w:rsidP="00670B31">
            <w:pPr>
              <w:rPr>
                <w:rFonts w:cs="Calibri"/>
              </w:rPr>
            </w:pPr>
            <w:r w:rsidRPr="001A534B">
              <w:rPr>
                <w:rFonts w:cs="Calibri"/>
              </w:rPr>
              <w:t>claimant with verified and correct lot numbers and area per Approved Survey Plan</w:t>
            </w:r>
          </w:p>
        </w:tc>
      </w:tr>
      <w:tr w:rsidR="00C36B80" w:rsidRPr="001A534B" w14:paraId="677F736E" w14:textId="77777777" w:rsidTr="00811689">
        <w:trPr>
          <w:trHeight w:val="225"/>
        </w:trPr>
        <w:tc>
          <w:tcPr>
            <w:tcW w:w="426" w:type="dxa"/>
            <w:tcBorders>
              <w:bottom w:val="single" w:sz="4" w:space="0" w:color="auto"/>
            </w:tcBorders>
          </w:tcPr>
          <w:p w14:paraId="123C5B0E" w14:textId="77777777" w:rsidR="00C36B80" w:rsidRPr="001A534B" w:rsidRDefault="00C36B80" w:rsidP="00670B31">
            <w:pPr>
              <w:rPr>
                <w:rFonts w:cs="Calibri"/>
              </w:rPr>
            </w:pPr>
          </w:p>
        </w:tc>
        <w:tc>
          <w:tcPr>
            <w:tcW w:w="8775" w:type="dxa"/>
          </w:tcPr>
          <w:p w14:paraId="307DDC76" w14:textId="77777777" w:rsidR="00C36B80" w:rsidRPr="001A534B" w:rsidRDefault="00C36B80" w:rsidP="00670B31">
            <w:pPr>
              <w:rPr>
                <w:rFonts w:cs="Calibri"/>
              </w:rPr>
            </w:pPr>
          </w:p>
        </w:tc>
      </w:tr>
      <w:tr w:rsidR="00C36B80" w:rsidRPr="001A534B" w14:paraId="63F597B0" w14:textId="77777777" w:rsidTr="00811689">
        <w:trPr>
          <w:trHeight w:val="237"/>
        </w:trPr>
        <w:tc>
          <w:tcPr>
            <w:tcW w:w="426" w:type="dxa"/>
            <w:tcBorders>
              <w:top w:val="single" w:sz="4" w:space="0" w:color="auto"/>
              <w:left w:val="single" w:sz="4" w:space="0" w:color="auto"/>
              <w:bottom w:val="single" w:sz="4" w:space="0" w:color="auto"/>
              <w:right w:val="single" w:sz="4" w:space="0" w:color="auto"/>
            </w:tcBorders>
          </w:tcPr>
          <w:p w14:paraId="1F7C37A0" w14:textId="77777777" w:rsidR="00C36B80" w:rsidRPr="001A534B" w:rsidRDefault="00C36B80" w:rsidP="00670B31">
            <w:pPr>
              <w:rPr>
                <w:rFonts w:cs="Calibri"/>
              </w:rPr>
            </w:pPr>
          </w:p>
        </w:tc>
        <w:tc>
          <w:tcPr>
            <w:tcW w:w="8775" w:type="dxa"/>
            <w:tcBorders>
              <w:left w:val="single" w:sz="4" w:space="0" w:color="auto"/>
            </w:tcBorders>
          </w:tcPr>
          <w:p w14:paraId="7B6EC7D8" w14:textId="77777777" w:rsidR="00C36B80" w:rsidRPr="001A534B" w:rsidRDefault="00C36B80" w:rsidP="00670B31">
            <w:pPr>
              <w:rPr>
                <w:rFonts w:cs="Calibri"/>
              </w:rPr>
            </w:pPr>
            <w:proofErr w:type="gramStart"/>
            <w:r w:rsidRPr="001A534B">
              <w:rPr>
                <w:rFonts w:cs="Calibri"/>
              </w:rPr>
              <w:t>Instruments  of</w:t>
            </w:r>
            <w:proofErr w:type="gramEnd"/>
            <w:r w:rsidRPr="001A534B">
              <w:rPr>
                <w:rFonts w:cs="Calibri"/>
              </w:rPr>
              <w:t xml:space="preserve">   acquisition  covering   the   subject  property,  such  as  deeds   of  sale,</w:t>
            </w:r>
          </w:p>
        </w:tc>
      </w:tr>
      <w:tr w:rsidR="00C36B80" w:rsidRPr="001A534B" w14:paraId="7607252F" w14:textId="77777777" w:rsidTr="00811689">
        <w:trPr>
          <w:trHeight w:val="265"/>
        </w:trPr>
        <w:tc>
          <w:tcPr>
            <w:tcW w:w="426" w:type="dxa"/>
            <w:tcBorders>
              <w:top w:val="single" w:sz="4" w:space="0" w:color="auto"/>
            </w:tcBorders>
          </w:tcPr>
          <w:p w14:paraId="5FC91C45" w14:textId="77777777" w:rsidR="00C36B80" w:rsidRPr="001A534B" w:rsidRDefault="00C36B80" w:rsidP="00670B31">
            <w:pPr>
              <w:rPr>
                <w:rFonts w:cs="Calibri"/>
              </w:rPr>
            </w:pPr>
          </w:p>
        </w:tc>
        <w:tc>
          <w:tcPr>
            <w:tcW w:w="8775" w:type="dxa"/>
          </w:tcPr>
          <w:p w14:paraId="414E5B08" w14:textId="77777777" w:rsidR="00C36B80" w:rsidRPr="001A534B" w:rsidRDefault="00C36B80" w:rsidP="00670B31">
            <w:pPr>
              <w:rPr>
                <w:rFonts w:cs="Calibri"/>
              </w:rPr>
            </w:pPr>
            <w:r w:rsidRPr="001A534B">
              <w:rPr>
                <w:rFonts w:cs="Calibri"/>
              </w:rPr>
              <w:t>donation, transfer, etc. in favor of claimant and those of his predecessor/s-in-interest</w:t>
            </w:r>
          </w:p>
        </w:tc>
      </w:tr>
      <w:tr w:rsidR="00C36B80" w:rsidRPr="001A534B" w14:paraId="23FA77E2" w14:textId="77777777" w:rsidTr="00811689">
        <w:trPr>
          <w:trHeight w:val="225"/>
        </w:trPr>
        <w:tc>
          <w:tcPr>
            <w:tcW w:w="426" w:type="dxa"/>
            <w:tcBorders>
              <w:bottom w:val="single" w:sz="4" w:space="0" w:color="auto"/>
            </w:tcBorders>
          </w:tcPr>
          <w:p w14:paraId="0B2A6FC4" w14:textId="77777777" w:rsidR="00C36B80" w:rsidRPr="001A534B" w:rsidRDefault="00C36B80" w:rsidP="00670B31">
            <w:pPr>
              <w:rPr>
                <w:rFonts w:cs="Calibri"/>
              </w:rPr>
            </w:pPr>
          </w:p>
        </w:tc>
        <w:tc>
          <w:tcPr>
            <w:tcW w:w="8775" w:type="dxa"/>
          </w:tcPr>
          <w:p w14:paraId="760E770F" w14:textId="77777777" w:rsidR="00C36B80" w:rsidRPr="001A534B" w:rsidRDefault="00C36B80" w:rsidP="00670B31">
            <w:pPr>
              <w:rPr>
                <w:rFonts w:cs="Calibri"/>
              </w:rPr>
            </w:pPr>
          </w:p>
        </w:tc>
      </w:tr>
      <w:tr w:rsidR="00C36B80" w:rsidRPr="001A534B" w14:paraId="080E5525" w14:textId="77777777" w:rsidTr="00811689">
        <w:trPr>
          <w:trHeight w:val="210"/>
        </w:trPr>
        <w:tc>
          <w:tcPr>
            <w:tcW w:w="426" w:type="dxa"/>
            <w:tcBorders>
              <w:top w:val="single" w:sz="4" w:space="0" w:color="auto"/>
              <w:left w:val="single" w:sz="4" w:space="0" w:color="auto"/>
              <w:bottom w:val="single" w:sz="4" w:space="0" w:color="auto"/>
              <w:right w:val="single" w:sz="4" w:space="0" w:color="auto"/>
            </w:tcBorders>
          </w:tcPr>
          <w:p w14:paraId="5AD5CF46" w14:textId="77777777" w:rsidR="00C36B80" w:rsidRPr="001A534B" w:rsidRDefault="00C36B80" w:rsidP="00670B31">
            <w:pPr>
              <w:rPr>
                <w:rFonts w:cs="Calibri"/>
              </w:rPr>
            </w:pPr>
          </w:p>
        </w:tc>
        <w:tc>
          <w:tcPr>
            <w:tcW w:w="8775" w:type="dxa"/>
            <w:tcBorders>
              <w:left w:val="single" w:sz="4" w:space="0" w:color="auto"/>
            </w:tcBorders>
          </w:tcPr>
          <w:p w14:paraId="577D96C8" w14:textId="77777777" w:rsidR="00C36B80" w:rsidRPr="001A534B" w:rsidRDefault="00C36B80" w:rsidP="00670B31">
            <w:pPr>
              <w:rPr>
                <w:rFonts w:cs="Calibri"/>
              </w:rPr>
            </w:pPr>
            <w:r w:rsidRPr="001A534B">
              <w:rPr>
                <w:rFonts w:cs="Calibri"/>
              </w:rPr>
              <w:t xml:space="preserve">Certification </w:t>
            </w:r>
            <w:proofErr w:type="gramStart"/>
            <w:r w:rsidRPr="001A534B">
              <w:rPr>
                <w:rFonts w:cs="Calibri"/>
              </w:rPr>
              <w:t>of  the</w:t>
            </w:r>
            <w:proofErr w:type="gramEnd"/>
            <w:r w:rsidRPr="001A534B">
              <w:rPr>
                <w:rFonts w:cs="Calibri"/>
              </w:rPr>
              <w:t xml:space="preserve">  Assessor concerned showing  Tax  Declaration  issued, the declarant/s,</w:t>
            </w:r>
          </w:p>
        </w:tc>
      </w:tr>
      <w:tr w:rsidR="00C36B80" w:rsidRPr="001A534B" w14:paraId="468072A7" w14:textId="77777777" w:rsidTr="00811689">
        <w:trPr>
          <w:trHeight w:val="844"/>
        </w:trPr>
        <w:tc>
          <w:tcPr>
            <w:tcW w:w="426" w:type="dxa"/>
            <w:tcBorders>
              <w:top w:val="single" w:sz="4" w:space="0" w:color="auto"/>
            </w:tcBorders>
          </w:tcPr>
          <w:p w14:paraId="28E521CB" w14:textId="77777777" w:rsidR="00C36B80" w:rsidRPr="001A534B" w:rsidRDefault="00C36B80" w:rsidP="00670B31">
            <w:pPr>
              <w:rPr>
                <w:rFonts w:cs="Calibri"/>
              </w:rPr>
            </w:pPr>
          </w:p>
        </w:tc>
        <w:tc>
          <w:tcPr>
            <w:tcW w:w="8775" w:type="dxa"/>
          </w:tcPr>
          <w:p w14:paraId="794E28CE" w14:textId="77777777" w:rsidR="00C36B80" w:rsidRPr="001A534B" w:rsidRDefault="00C36B80" w:rsidP="00670B31">
            <w:pPr>
              <w:rPr>
                <w:rFonts w:cs="Calibri"/>
              </w:rPr>
            </w:pPr>
            <w:r w:rsidRPr="001A534B">
              <w:rPr>
                <w:rFonts w:cs="Calibri"/>
              </w:rPr>
              <w:t>the area covered, and the basis for the issuances and cancellations thereof up to the Tax Declaration issued in the name of the claimant, as well as any existing liens on the current and previous Tax Declaration, where applicable</w:t>
            </w:r>
          </w:p>
        </w:tc>
      </w:tr>
      <w:tr w:rsidR="00C36B80" w:rsidRPr="001A534B" w14:paraId="482E7201" w14:textId="77777777" w:rsidTr="00811689">
        <w:trPr>
          <w:trHeight w:val="235"/>
        </w:trPr>
        <w:tc>
          <w:tcPr>
            <w:tcW w:w="426" w:type="dxa"/>
            <w:tcBorders>
              <w:bottom w:val="single" w:sz="4" w:space="0" w:color="auto"/>
            </w:tcBorders>
          </w:tcPr>
          <w:p w14:paraId="48BB4869" w14:textId="77777777" w:rsidR="00C36B80" w:rsidRPr="001A534B" w:rsidRDefault="00C36B80" w:rsidP="00670B31">
            <w:pPr>
              <w:rPr>
                <w:rFonts w:cs="Calibri"/>
              </w:rPr>
            </w:pPr>
          </w:p>
        </w:tc>
        <w:tc>
          <w:tcPr>
            <w:tcW w:w="8775" w:type="dxa"/>
          </w:tcPr>
          <w:p w14:paraId="53D5B285" w14:textId="77777777" w:rsidR="00C36B80" w:rsidRPr="001A534B" w:rsidRDefault="00C36B80" w:rsidP="00670B31">
            <w:pPr>
              <w:rPr>
                <w:rFonts w:cs="Calibri"/>
              </w:rPr>
            </w:pPr>
          </w:p>
        </w:tc>
      </w:tr>
      <w:tr w:rsidR="00C36B80" w:rsidRPr="001A534B" w14:paraId="78A415F9" w14:textId="77777777" w:rsidTr="00811689">
        <w:trPr>
          <w:trHeight w:val="215"/>
        </w:trPr>
        <w:tc>
          <w:tcPr>
            <w:tcW w:w="426" w:type="dxa"/>
            <w:tcBorders>
              <w:top w:val="single" w:sz="4" w:space="0" w:color="auto"/>
              <w:left w:val="single" w:sz="4" w:space="0" w:color="auto"/>
              <w:bottom w:val="single" w:sz="4" w:space="0" w:color="auto"/>
              <w:right w:val="single" w:sz="4" w:space="0" w:color="auto"/>
            </w:tcBorders>
          </w:tcPr>
          <w:p w14:paraId="38D87A76" w14:textId="77777777" w:rsidR="00C36B80" w:rsidRPr="001A534B" w:rsidRDefault="00C36B80" w:rsidP="00670B31">
            <w:pPr>
              <w:rPr>
                <w:rFonts w:cs="Calibri"/>
              </w:rPr>
            </w:pPr>
          </w:p>
        </w:tc>
        <w:tc>
          <w:tcPr>
            <w:tcW w:w="8775" w:type="dxa"/>
            <w:tcBorders>
              <w:left w:val="single" w:sz="4" w:space="0" w:color="auto"/>
            </w:tcBorders>
          </w:tcPr>
          <w:p w14:paraId="63DEE27F" w14:textId="77777777" w:rsidR="00C36B80" w:rsidRPr="001A534B" w:rsidRDefault="00C36B80" w:rsidP="00670B31">
            <w:pPr>
              <w:rPr>
                <w:rFonts w:cs="Calibri"/>
              </w:rPr>
            </w:pPr>
            <w:r w:rsidRPr="001A534B">
              <w:rPr>
                <w:rFonts w:cs="Calibri"/>
              </w:rPr>
              <w:t xml:space="preserve">Certification </w:t>
            </w:r>
            <w:proofErr w:type="gramStart"/>
            <w:r w:rsidRPr="001A534B">
              <w:rPr>
                <w:rFonts w:cs="Calibri"/>
              </w:rPr>
              <w:t>from  the</w:t>
            </w:r>
            <w:proofErr w:type="gramEnd"/>
            <w:r w:rsidRPr="001A534B">
              <w:rPr>
                <w:rFonts w:cs="Calibri"/>
              </w:rPr>
              <w:t xml:space="preserve"> Assessors’ Office  concerned that  per  their   records,  the property/</w:t>
            </w:r>
            <w:proofErr w:type="spellStart"/>
            <w:r w:rsidRPr="001A534B">
              <w:rPr>
                <w:rFonts w:cs="Calibri"/>
              </w:rPr>
              <w:t>ies</w:t>
            </w:r>
            <w:proofErr w:type="spellEnd"/>
          </w:p>
        </w:tc>
      </w:tr>
      <w:tr w:rsidR="00C36B80" w:rsidRPr="001A534B" w14:paraId="2DBE0DB7" w14:textId="77777777" w:rsidTr="00811689">
        <w:trPr>
          <w:trHeight w:val="225"/>
        </w:trPr>
        <w:tc>
          <w:tcPr>
            <w:tcW w:w="426" w:type="dxa"/>
            <w:tcBorders>
              <w:top w:val="single" w:sz="4" w:space="0" w:color="auto"/>
            </w:tcBorders>
          </w:tcPr>
          <w:p w14:paraId="49EBEA9E" w14:textId="77777777" w:rsidR="00C36B80" w:rsidRPr="001A534B" w:rsidRDefault="00C36B80" w:rsidP="00670B31">
            <w:pPr>
              <w:rPr>
                <w:rFonts w:cs="Calibri"/>
              </w:rPr>
            </w:pPr>
          </w:p>
        </w:tc>
        <w:tc>
          <w:tcPr>
            <w:tcW w:w="8775" w:type="dxa"/>
          </w:tcPr>
          <w:p w14:paraId="7A947E4B" w14:textId="77777777" w:rsidR="00C36B80" w:rsidRPr="001A534B" w:rsidRDefault="00C36B80" w:rsidP="00670B31">
            <w:pPr>
              <w:rPr>
                <w:rFonts w:cs="Calibri"/>
              </w:rPr>
            </w:pPr>
            <w:r w:rsidRPr="001A534B">
              <w:rPr>
                <w:rFonts w:cs="Calibri"/>
              </w:rPr>
              <w:t>as appearing in the Approved Survey Plan is/are free from all liens and encumbrances</w:t>
            </w:r>
          </w:p>
        </w:tc>
      </w:tr>
      <w:tr w:rsidR="00C36B80" w:rsidRPr="001A534B" w14:paraId="2D3510C7" w14:textId="77777777" w:rsidTr="00811689">
        <w:trPr>
          <w:trHeight w:val="235"/>
        </w:trPr>
        <w:tc>
          <w:tcPr>
            <w:tcW w:w="426" w:type="dxa"/>
            <w:tcBorders>
              <w:bottom w:val="single" w:sz="4" w:space="0" w:color="auto"/>
            </w:tcBorders>
          </w:tcPr>
          <w:p w14:paraId="6F20F2BB" w14:textId="77777777" w:rsidR="00C36B80" w:rsidRPr="001A534B" w:rsidRDefault="00C36B80" w:rsidP="00670B31">
            <w:pPr>
              <w:rPr>
                <w:rFonts w:cs="Calibri"/>
              </w:rPr>
            </w:pPr>
          </w:p>
        </w:tc>
        <w:tc>
          <w:tcPr>
            <w:tcW w:w="8775" w:type="dxa"/>
          </w:tcPr>
          <w:p w14:paraId="5E0CD430" w14:textId="77777777" w:rsidR="00C36B80" w:rsidRPr="001A534B" w:rsidRDefault="00C36B80" w:rsidP="00670B31">
            <w:pPr>
              <w:rPr>
                <w:rFonts w:cs="Calibri"/>
              </w:rPr>
            </w:pPr>
          </w:p>
        </w:tc>
      </w:tr>
      <w:tr w:rsidR="00C36B80" w:rsidRPr="001A534B" w14:paraId="59A1440A" w14:textId="77777777" w:rsidTr="00811689">
        <w:trPr>
          <w:trHeight w:val="186"/>
        </w:trPr>
        <w:tc>
          <w:tcPr>
            <w:tcW w:w="426" w:type="dxa"/>
            <w:tcBorders>
              <w:top w:val="single" w:sz="4" w:space="0" w:color="auto"/>
              <w:left w:val="single" w:sz="4" w:space="0" w:color="auto"/>
              <w:bottom w:val="single" w:sz="4" w:space="0" w:color="auto"/>
              <w:right w:val="single" w:sz="4" w:space="0" w:color="auto"/>
            </w:tcBorders>
          </w:tcPr>
          <w:p w14:paraId="67D165E0" w14:textId="77777777" w:rsidR="00C36B80" w:rsidRPr="001A534B" w:rsidRDefault="00C36B80" w:rsidP="00670B31">
            <w:pPr>
              <w:rPr>
                <w:rFonts w:cs="Calibri"/>
              </w:rPr>
            </w:pPr>
          </w:p>
        </w:tc>
        <w:tc>
          <w:tcPr>
            <w:tcW w:w="8775" w:type="dxa"/>
            <w:tcBorders>
              <w:left w:val="single" w:sz="4" w:space="0" w:color="auto"/>
            </w:tcBorders>
          </w:tcPr>
          <w:p w14:paraId="673E3C6E" w14:textId="77777777" w:rsidR="00C36B80" w:rsidRPr="001A534B" w:rsidRDefault="00C36B80" w:rsidP="00670B31">
            <w:pPr>
              <w:rPr>
                <w:rFonts w:cs="Calibri"/>
              </w:rPr>
            </w:pPr>
            <w:r w:rsidRPr="001A534B">
              <w:rPr>
                <w:rFonts w:cs="Calibri"/>
              </w:rPr>
              <w:t xml:space="preserve">Certification </w:t>
            </w:r>
            <w:proofErr w:type="gramStart"/>
            <w:r w:rsidRPr="001A534B">
              <w:rPr>
                <w:rFonts w:cs="Calibri"/>
              </w:rPr>
              <w:t>from  the</w:t>
            </w:r>
            <w:proofErr w:type="gramEnd"/>
            <w:r w:rsidRPr="001A534B">
              <w:rPr>
                <w:rFonts w:cs="Calibri"/>
              </w:rPr>
              <w:t xml:space="preserve">  Clerk of Court  concerned  whether  or  not  the  property/</w:t>
            </w:r>
            <w:proofErr w:type="spellStart"/>
            <w:r w:rsidRPr="001A534B">
              <w:rPr>
                <w:rFonts w:cs="Calibri"/>
              </w:rPr>
              <w:t>ies</w:t>
            </w:r>
            <w:proofErr w:type="spellEnd"/>
            <w:r w:rsidRPr="001A534B">
              <w:rPr>
                <w:rFonts w:cs="Calibri"/>
              </w:rPr>
              <w:t xml:space="preserve"> identified</w:t>
            </w:r>
          </w:p>
        </w:tc>
      </w:tr>
      <w:tr w:rsidR="00C36B80" w:rsidRPr="001A534B" w14:paraId="53ED3944" w14:textId="77777777" w:rsidTr="00811689">
        <w:trPr>
          <w:trHeight w:val="558"/>
        </w:trPr>
        <w:tc>
          <w:tcPr>
            <w:tcW w:w="426" w:type="dxa"/>
            <w:tcBorders>
              <w:top w:val="single" w:sz="4" w:space="0" w:color="auto"/>
            </w:tcBorders>
          </w:tcPr>
          <w:p w14:paraId="1ABC2C0C" w14:textId="77777777" w:rsidR="00C36B80" w:rsidRPr="001A534B" w:rsidRDefault="00C36B80" w:rsidP="00670B31">
            <w:pPr>
              <w:rPr>
                <w:rFonts w:cs="Calibri"/>
              </w:rPr>
            </w:pPr>
          </w:p>
        </w:tc>
        <w:tc>
          <w:tcPr>
            <w:tcW w:w="8775" w:type="dxa"/>
          </w:tcPr>
          <w:p w14:paraId="3FF277DD" w14:textId="77777777" w:rsidR="00C36B80" w:rsidRPr="001A534B" w:rsidRDefault="00C36B80" w:rsidP="00670B31">
            <w:pPr>
              <w:rPr>
                <w:rFonts w:cs="Calibri"/>
              </w:rPr>
            </w:pPr>
            <w:r w:rsidRPr="001A534B">
              <w:rPr>
                <w:rFonts w:cs="Calibri"/>
              </w:rPr>
              <w:t>in the Approved Survey Plan is/are covered by land registration proceedings or civil case, and if the same has been used as A bond in other Court actions</w:t>
            </w:r>
          </w:p>
        </w:tc>
      </w:tr>
      <w:tr w:rsidR="00C36B80" w:rsidRPr="001A534B" w14:paraId="7B91EBD9" w14:textId="77777777" w:rsidTr="00811689">
        <w:trPr>
          <w:trHeight w:val="55"/>
        </w:trPr>
        <w:tc>
          <w:tcPr>
            <w:tcW w:w="426" w:type="dxa"/>
            <w:tcBorders>
              <w:bottom w:val="single" w:sz="4" w:space="0" w:color="auto"/>
            </w:tcBorders>
          </w:tcPr>
          <w:p w14:paraId="4EBAD9B1" w14:textId="77777777" w:rsidR="00C36B80" w:rsidRPr="001A534B" w:rsidRDefault="00C36B80" w:rsidP="00670B31">
            <w:pPr>
              <w:rPr>
                <w:rFonts w:cs="Calibri"/>
              </w:rPr>
            </w:pPr>
          </w:p>
        </w:tc>
        <w:tc>
          <w:tcPr>
            <w:tcW w:w="8775" w:type="dxa"/>
          </w:tcPr>
          <w:p w14:paraId="713E3C08" w14:textId="77777777" w:rsidR="00C36B80" w:rsidRPr="001A534B" w:rsidRDefault="00C36B80" w:rsidP="00670B31">
            <w:pPr>
              <w:rPr>
                <w:rFonts w:cs="Calibri"/>
              </w:rPr>
            </w:pPr>
          </w:p>
        </w:tc>
      </w:tr>
      <w:tr w:rsidR="00C36B80" w:rsidRPr="001A534B" w14:paraId="1F10AD06" w14:textId="77777777" w:rsidTr="00811689">
        <w:trPr>
          <w:trHeight w:val="293"/>
        </w:trPr>
        <w:tc>
          <w:tcPr>
            <w:tcW w:w="426" w:type="dxa"/>
            <w:tcBorders>
              <w:top w:val="single" w:sz="4" w:space="0" w:color="auto"/>
              <w:left w:val="single" w:sz="4" w:space="0" w:color="auto"/>
              <w:bottom w:val="single" w:sz="4" w:space="0" w:color="auto"/>
              <w:right w:val="single" w:sz="4" w:space="0" w:color="auto"/>
            </w:tcBorders>
          </w:tcPr>
          <w:p w14:paraId="2811E83B" w14:textId="77777777" w:rsidR="00C36B80" w:rsidRPr="001A534B" w:rsidRDefault="00C36B80" w:rsidP="00670B31">
            <w:pPr>
              <w:rPr>
                <w:rFonts w:cs="Calibri"/>
              </w:rPr>
            </w:pPr>
          </w:p>
        </w:tc>
        <w:tc>
          <w:tcPr>
            <w:tcW w:w="8775" w:type="dxa"/>
            <w:tcBorders>
              <w:left w:val="single" w:sz="4" w:space="0" w:color="auto"/>
            </w:tcBorders>
          </w:tcPr>
          <w:p w14:paraId="705C46AF" w14:textId="553B3B95" w:rsidR="00184CBB" w:rsidRPr="001A534B" w:rsidRDefault="00C36B80" w:rsidP="00670B31">
            <w:pPr>
              <w:rPr>
                <w:rFonts w:cs="Calibri"/>
              </w:rPr>
            </w:pPr>
            <w:r w:rsidRPr="001A534B">
              <w:rPr>
                <w:rFonts w:cs="Calibri"/>
              </w:rPr>
              <w:t>LRA Certification that the property is not within any decreed or titled property</w:t>
            </w:r>
          </w:p>
        </w:tc>
      </w:tr>
      <w:tr w:rsidR="00C36B80" w:rsidRPr="001A534B" w14:paraId="66BD5292" w14:textId="77777777" w:rsidTr="00811689">
        <w:trPr>
          <w:trHeight w:val="53"/>
        </w:trPr>
        <w:tc>
          <w:tcPr>
            <w:tcW w:w="426" w:type="dxa"/>
            <w:tcBorders>
              <w:top w:val="single" w:sz="4" w:space="0" w:color="auto"/>
              <w:bottom w:val="single" w:sz="4" w:space="0" w:color="auto"/>
            </w:tcBorders>
          </w:tcPr>
          <w:p w14:paraId="5DCA85FC" w14:textId="49C3AA30" w:rsidR="001A534B" w:rsidRPr="001A534B" w:rsidRDefault="001A534B" w:rsidP="00670B31">
            <w:pPr>
              <w:rPr>
                <w:rFonts w:cs="Calibri"/>
              </w:rPr>
            </w:pPr>
          </w:p>
        </w:tc>
        <w:tc>
          <w:tcPr>
            <w:tcW w:w="8775" w:type="dxa"/>
          </w:tcPr>
          <w:p w14:paraId="3D830756" w14:textId="77777777" w:rsidR="00C36B80" w:rsidRPr="001A534B" w:rsidRDefault="00C36B80" w:rsidP="00670B31">
            <w:pPr>
              <w:rPr>
                <w:rFonts w:cs="Calibri"/>
              </w:rPr>
            </w:pPr>
          </w:p>
        </w:tc>
      </w:tr>
      <w:tr w:rsidR="00C36B80" w:rsidRPr="001A534B" w14:paraId="6B3AE865" w14:textId="77777777" w:rsidTr="00811689">
        <w:trPr>
          <w:trHeight w:val="288"/>
        </w:trPr>
        <w:tc>
          <w:tcPr>
            <w:tcW w:w="426" w:type="dxa"/>
            <w:tcBorders>
              <w:top w:val="single" w:sz="4" w:space="0" w:color="auto"/>
              <w:left w:val="single" w:sz="4" w:space="0" w:color="auto"/>
              <w:bottom w:val="single" w:sz="4" w:space="0" w:color="auto"/>
              <w:right w:val="single" w:sz="4" w:space="0" w:color="auto"/>
            </w:tcBorders>
          </w:tcPr>
          <w:p w14:paraId="08158D33" w14:textId="77777777" w:rsidR="00C36B80" w:rsidRPr="001A534B" w:rsidRDefault="00C36B80" w:rsidP="00670B31">
            <w:pPr>
              <w:rPr>
                <w:rFonts w:cs="Calibri"/>
              </w:rPr>
            </w:pPr>
          </w:p>
        </w:tc>
        <w:tc>
          <w:tcPr>
            <w:tcW w:w="8775" w:type="dxa"/>
            <w:tcBorders>
              <w:left w:val="single" w:sz="4" w:space="0" w:color="auto"/>
            </w:tcBorders>
          </w:tcPr>
          <w:p w14:paraId="3DD68F0E" w14:textId="77777777" w:rsidR="00C36B80" w:rsidRPr="001A534B" w:rsidRDefault="00C36B80" w:rsidP="00670B31">
            <w:pPr>
              <w:rPr>
                <w:rFonts w:cs="Calibri"/>
              </w:rPr>
            </w:pPr>
            <w:r w:rsidRPr="001A534B">
              <w:rPr>
                <w:rFonts w:cs="Calibri"/>
              </w:rPr>
              <w:t>Accomplished and signed Landowner Information Sheet {LOIS} (CARPER LAD Form No. 19)</w:t>
            </w:r>
          </w:p>
        </w:tc>
      </w:tr>
      <w:tr w:rsidR="00C36B80" w:rsidRPr="001A534B" w14:paraId="7D2517CA" w14:textId="77777777" w:rsidTr="00811689">
        <w:trPr>
          <w:trHeight w:val="225"/>
        </w:trPr>
        <w:tc>
          <w:tcPr>
            <w:tcW w:w="426" w:type="dxa"/>
            <w:tcBorders>
              <w:top w:val="single" w:sz="4" w:space="0" w:color="auto"/>
              <w:bottom w:val="single" w:sz="4" w:space="0" w:color="auto"/>
            </w:tcBorders>
          </w:tcPr>
          <w:p w14:paraId="4DF26280" w14:textId="77777777" w:rsidR="00C36B80" w:rsidRPr="001A534B" w:rsidRDefault="00C36B80" w:rsidP="00670B31">
            <w:pPr>
              <w:rPr>
                <w:rFonts w:cs="Calibri"/>
              </w:rPr>
            </w:pPr>
          </w:p>
        </w:tc>
        <w:tc>
          <w:tcPr>
            <w:tcW w:w="8775" w:type="dxa"/>
          </w:tcPr>
          <w:p w14:paraId="66B9B36C" w14:textId="77777777" w:rsidR="00C36B80" w:rsidRPr="001A534B" w:rsidRDefault="00C36B80" w:rsidP="00670B31">
            <w:pPr>
              <w:rPr>
                <w:rFonts w:cs="Calibri"/>
              </w:rPr>
            </w:pPr>
          </w:p>
        </w:tc>
      </w:tr>
      <w:tr w:rsidR="00C36B80" w:rsidRPr="001A534B" w14:paraId="33D588BA" w14:textId="77777777" w:rsidTr="00811689">
        <w:trPr>
          <w:trHeight w:val="268"/>
        </w:trPr>
        <w:tc>
          <w:tcPr>
            <w:tcW w:w="426" w:type="dxa"/>
            <w:tcBorders>
              <w:top w:val="single" w:sz="4" w:space="0" w:color="auto"/>
              <w:left w:val="single" w:sz="4" w:space="0" w:color="auto"/>
              <w:bottom w:val="single" w:sz="4" w:space="0" w:color="auto"/>
              <w:right w:val="single" w:sz="4" w:space="0" w:color="auto"/>
            </w:tcBorders>
          </w:tcPr>
          <w:p w14:paraId="130E8D42" w14:textId="77777777" w:rsidR="00C36B80" w:rsidRPr="001A534B" w:rsidRDefault="00C36B80" w:rsidP="00670B31">
            <w:pPr>
              <w:rPr>
                <w:rFonts w:cs="Calibri"/>
              </w:rPr>
            </w:pPr>
          </w:p>
        </w:tc>
        <w:tc>
          <w:tcPr>
            <w:tcW w:w="8775" w:type="dxa"/>
            <w:tcBorders>
              <w:left w:val="single" w:sz="4" w:space="0" w:color="auto"/>
            </w:tcBorders>
          </w:tcPr>
          <w:p w14:paraId="304DCD9B" w14:textId="77777777" w:rsidR="00C36B80" w:rsidRPr="001A534B" w:rsidRDefault="00C36B80" w:rsidP="00670B31">
            <w:pPr>
              <w:rPr>
                <w:rFonts w:cs="Calibri"/>
              </w:rPr>
            </w:pPr>
            <w:r w:rsidRPr="001A534B">
              <w:rPr>
                <w:rFonts w:cs="Calibri"/>
              </w:rPr>
              <w:t>Latest ID picture and certified</w:t>
            </w:r>
            <w:r w:rsidRPr="001A534B">
              <w:rPr>
                <w:rFonts w:cs="Calibri"/>
                <w:b/>
              </w:rPr>
              <w:t xml:space="preserve"> </w:t>
            </w:r>
            <w:r w:rsidRPr="001A534B">
              <w:rPr>
                <w:rFonts w:cs="Calibri"/>
              </w:rPr>
              <w:t>photocopy of any valid ID, with signature and picture, of the</w:t>
            </w:r>
          </w:p>
        </w:tc>
      </w:tr>
      <w:tr w:rsidR="00C36B80" w:rsidRPr="001A534B" w14:paraId="0B5A3162" w14:textId="77777777" w:rsidTr="00811689">
        <w:trPr>
          <w:trHeight w:val="225"/>
        </w:trPr>
        <w:tc>
          <w:tcPr>
            <w:tcW w:w="426" w:type="dxa"/>
            <w:tcBorders>
              <w:top w:val="single" w:sz="4" w:space="0" w:color="auto"/>
            </w:tcBorders>
          </w:tcPr>
          <w:p w14:paraId="21EB241C" w14:textId="77777777" w:rsidR="00C36B80" w:rsidRPr="001A534B" w:rsidRDefault="00C36B80" w:rsidP="00670B31">
            <w:pPr>
              <w:rPr>
                <w:rFonts w:cs="Calibri"/>
              </w:rPr>
            </w:pPr>
          </w:p>
        </w:tc>
        <w:tc>
          <w:tcPr>
            <w:tcW w:w="8775" w:type="dxa"/>
          </w:tcPr>
          <w:p w14:paraId="54D50629" w14:textId="77777777" w:rsidR="00C36B80" w:rsidRPr="001A534B" w:rsidRDefault="00C36B80" w:rsidP="00670B31">
            <w:pPr>
              <w:rPr>
                <w:rFonts w:cs="Calibri"/>
              </w:rPr>
            </w:pPr>
            <w:r w:rsidRPr="001A534B">
              <w:rPr>
                <w:rFonts w:cs="Calibri"/>
              </w:rPr>
              <w:t>registered owner or heir/s</w:t>
            </w:r>
          </w:p>
        </w:tc>
      </w:tr>
    </w:tbl>
    <w:p w14:paraId="1E2531F4" w14:textId="77777777" w:rsidR="00F47A92" w:rsidRPr="001A534B" w:rsidRDefault="00F47A92">
      <w:pPr>
        <w:rPr>
          <w:rFonts w:cs="Calibri"/>
        </w:rPr>
      </w:pPr>
    </w:p>
    <w:sectPr w:rsidR="00F47A92" w:rsidRPr="001A534B" w:rsidSect="001A534B">
      <w:headerReference w:type="default" r:id="rId6"/>
      <w:pgSz w:w="12240" w:h="18720" w:code="126"/>
      <w:pgMar w:top="1304" w:right="130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4F39E" w14:textId="77777777" w:rsidR="00753EAB" w:rsidRDefault="00753EAB" w:rsidP="00BE65E6">
      <w:r>
        <w:separator/>
      </w:r>
    </w:p>
  </w:endnote>
  <w:endnote w:type="continuationSeparator" w:id="0">
    <w:p w14:paraId="5E5F6D91" w14:textId="77777777" w:rsidR="00753EAB" w:rsidRDefault="00753EAB" w:rsidP="00BE6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322EC" w14:textId="77777777" w:rsidR="00753EAB" w:rsidRDefault="00753EAB" w:rsidP="00BE65E6">
      <w:r>
        <w:separator/>
      </w:r>
    </w:p>
  </w:footnote>
  <w:footnote w:type="continuationSeparator" w:id="0">
    <w:p w14:paraId="5339AC78" w14:textId="77777777" w:rsidR="00753EAB" w:rsidRDefault="00753EAB" w:rsidP="00BE6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E93B" w14:textId="77777777" w:rsidR="00184CBB" w:rsidRDefault="00184CBB" w:rsidP="00BE65E6">
    <w:pPr>
      <w:pStyle w:val="Header"/>
      <w:rPr>
        <w:sz w:val="12"/>
        <w:szCs w:val="12"/>
      </w:rPr>
    </w:pPr>
  </w:p>
  <w:p w14:paraId="2D7F7059" w14:textId="77777777" w:rsidR="00BE65E6" w:rsidRDefault="00BE65E6" w:rsidP="00BE65E6">
    <w:pPr>
      <w:pStyle w:val="Header"/>
      <w:rPr>
        <w:sz w:val="12"/>
        <w:szCs w:val="12"/>
      </w:rPr>
    </w:pPr>
    <w:r>
      <w:rPr>
        <w:sz w:val="12"/>
        <w:szCs w:val="12"/>
      </w:rPr>
      <w:t xml:space="preserve">Downloadable Forms at: </w:t>
    </w:r>
    <w:hyperlink r:id="rId1" w:history="1">
      <w:r w:rsidR="00A62471" w:rsidRPr="00A20133">
        <w:rPr>
          <w:rStyle w:val="Hyperlink"/>
          <w:sz w:val="12"/>
          <w:szCs w:val="12"/>
        </w:rPr>
        <w:t>www.dar.gov.ph</w:t>
      </w:r>
    </w:hyperlink>
    <w:r w:rsidR="00A62471">
      <w:rPr>
        <w:sz w:val="12"/>
        <w:szCs w:val="12"/>
      </w:rPr>
      <w:t xml:space="preserve"> free of charge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6B80"/>
    <w:rsid w:val="00084AE8"/>
    <w:rsid w:val="00184CBB"/>
    <w:rsid w:val="001A534B"/>
    <w:rsid w:val="001E41B5"/>
    <w:rsid w:val="00331A59"/>
    <w:rsid w:val="00670B31"/>
    <w:rsid w:val="006D529A"/>
    <w:rsid w:val="00726DDE"/>
    <w:rsid w:val="00753EAB"/>
    <w:rsid w:val="007F0C70"/>
    <w:rsid w:val="00811689"/>
    <w:rsid w:val="00975A07"/>
    <w:rsid w:val="00A62471"/>
    <w:rsid w:val="00A85DE8"/>
    <w:rsid w:val="00AD1F8B"/>
    <w:rsid w:val="00AF236D"/>
    <w:rsid w:val="00B2479E"/>
    <w:rsid w:val="00BB1F18"/>
    <w:rsid w:val="00BB7433"/>
    <w:rsid w:val="00BD129E"/>
    <w:rsid w:val="00BE65E6"/>
    <w:rsid w:val="00BF5EEC"/>
    <w:rsid w:val="00C36B80"/>
    <w:rsid w:val="00C83F0B"/>
    <w:rsid w:val="00D57FBC"/>
    <w:rsid w:val="00F27041"/>
    <w:rsid w:val="00F47A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4AC41"/>
  <w15:docId w15:val="{A5D58CF1-9D21-4558-9B1B-02A41C92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B80"/>
    <w:pPr>
      <w:jc w:val="both"/>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B80"/>
    <w:pPr>
      <w:tabs>
        <w:tab w:val="center" w:pos="4680"/>
        <w:tab w:val="right" w:pos="9360"/>
      </w:tabs>
    </w:pPr>
  </w:style>
  <w:style w:type="character" w:customStyle="1" w:styleId="HeaderChar">
    <w:name w:val="Header Char"/>
    <w:basedOn w:val="DefaultParagraphFont"/>
    <w:link w:val="Header"/>
    <w:uiPriority w:val="99"/>
    <w:rsid w:val="00C36B80"/>
    <w:rPr>
      <w:rFonts w:ascii="Calibri" w:eastAsia="Calibri" w:hAnsi="Calibri" w:cs="Times New Roman"/>
      <w:lang w:val="en-PH"/>
    </w:rPr>
  </w:style>
  <w:style w:type="paragraph" w:styleId="Footer">
    <w:name w:val="footer"/>
    <w:basedOn w:val="Normal"/>
    <w:link w:val="FooterChar"/>
    <w:uiPriority w:val="99"/>
    <w:semiHidden/>
    <w:unhideWhenUsed/>
    <w:rsid w:val="00BE65E6"/>
    <w:pPr>
      <w:tabs>
        <w:tab w:val="center" w:pos="4680"/>
        <w:tab w:val="right" w:pos="9360"/>
      </w:tabs>
    </w:pPr>
  </w:style>
  <w:style w:type="character" w:customStyle="1" w:styleId="FooterChar">
    <w:name w:val="Footer Char"/>
    <w:basedOn w:val="DefaultParagraphFont"/>
    <w:link w:val="Footer"/>
    <w:uiPriority w:val="99"/>
    <w:semiHidden/>
    <w:rsid w:val="00BE65E6"/>
    <w:rPr>
      <w:rFonts w:ascii="Calibri" w:eastAsia="Calibri" w:hAnsi="Calibri" w:cs="Times New Roman"/>
      <w:lang w:val="en-PH"/>
    </w:rPr>
  </w:style>
  <w:style w:type="character" w:styleId="Hyperlink">
    <w:name w:val="Hyperlink"/>
    <w:basedOn w:val="DefaultParagraphFont"/>
    <w:uiPriority w:val="99"/>
    <w:unhideWhenUsed/>
    <w:rsid w:val="00A624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34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dc:creator>
  <cp:lastModifiedBy>Rosa Jane Alaras</cp:lastModifiedBy>
  <cp:revision>5</cp:revision>
  <cp:lastPrinted>2011-11-11T04:28:00Z</cp:lastPrinted>
  <dcterms:created xsi:type="dcterms:W3CDTF">2011-11-25T11:57:00Z</dcterms:created>
  <dcterms:modified xsi:type="dcterms:W3CDTF">2024-03-12T01:22:00Z</dcterms:modified>
</cp:coreProperties>
</file>