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DBC94" w14:textId="77777777" w:rsidR="00226A6E" w:rsidRPr="00B81A8A" w:rsidRDefault="00226A6E" w:rsidP="00226A6E">
      <w:pPr>
        <w:jc w:val="right"/>
        <w:rPr>
          <w:rFonts w:cs="Calibri"/>
          <w:b/>
        </w:rPr>
      </w:pPr>
      <w:r w:rsidRPr="00B81A8A">
        <w:rPr>
          <w:rFonts w:cs="Calibri"/>
          <w:b/>
        </w:rPr>
        <w:t>CARP</w:t>
      </w:r>
      <w:r w:rsidR="0044078A" w:rsidRPr="00B81A8A">
        <w:rPr>
          <w:rFonts w:cs="Calibri"/>
          <w:b/>
        </w:rPr>
        <w:t xml:space="preserve">ER </w:t>
      </w:r>
      <w:r w:rsidR="0017156C" w:rsidRPr="00B81A8A">
        <w:rPr>
          <w:rFonts w:cs="Calibri"/>
          <w:b/>
        </w:rPr>
        <w:t>LAD Form No. 20</w:t>
      </w:r>
    </w:p>
    <w:p w14:paraId="01E86AFD" w14:textId="77777777" w:rsidR="0017156C" w:rsidRPr="00B81A8A" w:rsidRDefault="0017156C" w:rsidP="00226A6E">
      <w:pPr>
        <w:jc w:val="right"/>
        <w:rPr>
          <w:rFonts w:cs="Calibri"/>
        </w:rPr>
      </w:pPr>
      <w:r w:rsidRPr="00B81A8A">
        <w:rPr>
          <w:rFonts w:cs="Calibri"/>
        </w:rPr>
        <w:t xml:space="preserve">(Revised CARP-LAD Form No. </w:t>
      </w:r>
      <w:r w:rsidR="009304C5" w:rsidRPr="00B81A8A">
        <w:rPr>
          <w:rFonts w:cs="Calibri"/>
        </w:rPr>
        <w:t>17)</w:t>
      </w:r>
    </w:p>
    <w:p w14:paraId="4C5D0AB5" w14:textId="77777777" w:rsidR="00A14D40" w:rsidRPr="00B81A8A" w:rsidRDefault="0044078A" w:rsidP="00226A6E">
      <w:pPr>
        <w:jc w:val="right"/>
        <w:rPr>
          <w:rFonts w:cs="Calibri"/>
        </w:rPr>
      </w:pPr>
      <w:r w:rsidRPr="00B81A8A">
        <w:rPr>
          <w:rFonts w:cs="Calibri"/>
        </w:rPr>
        <w:t xml:space="preserve"> </w:t>
      </w:r>
    </w:p>
    <w:p w14:paraId="28708E56" w14:textId="77777777" w:rsidR="00A91BCA" w:rsidRPr="00B81A8A" w:rsidRDefault="00A91BCA" w:rsidP="00445262">
      <w:pPr>
        <w:jc w:val="center"/>
        <w:rPr>
          <w:rFonts w:cs="Calibri"/>
        </w:rPr>
      </w:pPr>
      <w:r w:rsidRPr="00B81A8A">
        <w:rPr>
          <w:rFonts w:cs="Calibri"/>
        </w:rPr>
        <w:t>Republic of the Philippines</w:t>
      </w:r>
    </w:p>
    <w:p w14:paraId="011135CA" w14:textId="77777777" w:rsidR="00A91BCA" w:rsidRPr="00B81A8A" w:rsidRDefault="00A472D9" w:rsidP="00A91BCA">
      <w:pPr>
        <w:jc w:val="center"/>
        <w:rPr>
          <w:rFonts w:cs="Calibri"/>
          <w:b/>
        </w:rPr>
      </w:pPr>
      <w:r w:rsidRPr="00B81A8A">
        <w:rPr>
          <w:rFonts w:cs="Calibri"/>
          <w:b/>
        </w:rPr>
        <w:t>DEPARTMENT OF AGRARIAN REFORM</w:t>
      </w:r>
    </w:p>
    <w:p w14:paraId="0C4930DF" w14:textId="5C8F5733" w:rsidR="00A91BCA" w:rsidRPr="00B81A8A" w:rsidRDefault="00A91BCA" w:rsidP="002A523E">
      <w:pPr>
        <w:jc w:val="center"/>
        <w:rPr>
          <w:rFonts w:cs="Calibri"/>
        </w:rPr>
      </w:pPr>
      <w:r w:rsidRPr="00B81A8A">
        <w:rPr>
          <w:rFonts w:cs="Calibri"/>
        </w:rPr>
        <w:t>Provinc</w:t>
      </w:r>
      <w:r w:rsidR="002A523E" w:rsidRPr="00B81A8A">
        <w:rPr>
          <w:rFonts w:cs="Calibri"/>
        </w:rPr>
        <w:t xml:space="preserve">e of </w:t>
      </w:r>
      <w:r w:rsidR="00B81A8A">
        <w:rPr>
          <w:rFonts w:cs="Calibri"/>
        </w:rPr>
        <w:t>Southern Leyte</w:t>
      </w:r>
    </w:p>
    <w:p w14:paraId="6EE48E1D" w14:textId="77777777" w:rsidR="00CF5EBA" w:rsidRPr="00B81A8A" w:rsidRDefault="00CF5EBA">
      <w:pPr>
        <w:rPr>
          <w:rFonts w:cs="Calibri"/>
          <w:b/>
        </w:rPr>
      </w:pPr>
    </w:p>
    <w:p w14:paraId="512CCF3B" w14:textId="77777777" w:rsidR="00A91BCA" w:rsidRPr="00B81A8A" w:rsidRDefault="00A472D9" w:rsidP="00B106E3">
      <w:pPr>
        <w:jc w:val="center"/>
        <w:rPr>
          <w:rFonts w:cs="Calibri"/>
          <w:b/>
        </w:rPr>
      </w:pPr>
      <w:r w:rsidRPr="00B81A8A">
        <w:rPr>
          <w:rFonts w:cs="Calibri"/>
          <w:b/>
        </w:rPr>
        <w:t>ACCEPTANCE</w:t>
      </w:r>
      <w:r w:rsidR="00A91BCA" w:rsidRPr="00B81A8A">
        <w:rPr>
          <w:rFonts w:cs="Calibri"/>
          <w:b/>
        </w:rPr>
        <w:t xml:space="preserve"> LETTER</w:t>
      </w:r>
      <w:r w:rsidR="003066EC" w:rsidRPr="00B81A8A">
        <w:rPr>
          <w:rFonts w:cs="Calibri"/>
          <w:b/>
        </w:rPr>
        <w:t xml:space="preserve"> </w:t>
      </w:r>
      <w:r w:rsidR="0017335D" w:rsidRPr="00B81A8A">
        <w:rPr>
          <w:rFonts w:cs="Calibri"/>
          <w:b/>
        </w:rPr>
        <w:t>FOR</w:t>
      </w:r>
      <w:r w:rsidR="003066EC" w:rsidRPr="00B81A8A">
        <w:rPr>
          <w:rFonts w:cs="Calibri"/>
          <w:b/>
        </w:rPr>
        <w:t xml:space="preserve"> VOLUNTARY OFFER TO SELL (VOS)</w:t>
      </w:r>
    </w:p>
    <w:p w14:paraId="3F16E0D4" w14:textId="77777777" w:rsidR="00A35705" w:rsidRPr="00B81A8A" w:rsidRDefault="00A35705">
      <w:pPr>
        <w:rPr>
          <w:rFonts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3"/>
      </w:tblGrid>
      <w:tr w:rsidR="00951E71" w14:paraId="64057BE2" w14:textId="77777777" w:rsidTr="00951E71">
        <w:trPr>
          <w:trHeight w:val="263"/>
        </w:trPr>
        <w:tc>
          <w:tcPr>
            <w:tcW w:w="3213" w:type="dxa"/>
          </w:tcPr>
          <w:p w14:paraId="1C6183AE" w14:textId="1FF2E143" w:rsidR="00951E71" w:rsidRPr="00C04B31" w:rsidRDefault="00780251" w:rsidP="00951E71">
            <w:pPr>
              <w:jc w:val="center"/>
              <w:rPr>
                <w:rFonts w:cs="Calibri"/>
                <w:b/>
                <w:bCs/>
              </w:rPr>
            </w:pPr>
            <w:r w:rsidRPr="00C04B31">
              <w:rPr>
                <w:rFonts w:cs="Calibri"/>
                <w:b/>
                <w:bCs/>
                <w:noProof/>
              </w:rPr>
              <w:pict w14:anchorId="7D5CDD7F">
                <v:shapetype id="_x0000_t32" coordsize="21600,21600" o:spt="32" o:oned="t" path="m,l21600,21600e" filled="f">
                  <v:path arrowok="t" fillok="f" o:connecttype="none"/>
                  <o:lock v:ext="edit" shapetype="t"/>
                </v:shapetype>
                <v:shape id="_x0000_s1026" type="#_x0000_t32" style="position:absolute;left:0;text-align:left;margin-left:.55pt;margin-top:13.35pt;width:153.7pt;height:0;z-index:251658240" o:connectortype="straight"/>
              </w:pict>
            </w:r>
            <w:r w:rsidR="00951E71" w:rsidRPr="00C04B31">
              <w:rPr>
                <w:rFonts w:cs="Calibri"/>
                <w:b/>
                <w:bCs/>
              </w:rPr>
              <w:t>${date}</w:t>
            </w:r>
          </w:p>
        </w:tc>
      </w:tr>
      <w:tr w:rsidR="00951E71" w14:paraId="435EBE00" w14:textId="77777777" w:rsidTr="00951E71">
        <w:trPr>
          <w:trHeight w:val="263"/>
        </w:trPr>
        <w:tc>
          <w:tcPr>
            <w:tcW w:w="3213" w:type="dxa"/>
          </w:tcPr>
          <w:p w14:paraId="416E667E" w14:textId="5E5BB96C" w:rsidR="00951E71" w:rsidRDefault="00951E71" w:rsidP="00951E71">
            <w:pPr>
              <w:jc w:val="center"/>
              <w:rPr>
                <w:rFonts w:cs="Calibri"/>
              </w:rPr>
            </w:pPr>
            <w:r>
              <w:rPr>
                <w:rFonts w:cs="Calibri"/>
              </w:rPr>
              <w:t>Date</w:t>
            </w:r>
          </w:p>
        </w:tc>
      </w:tr>
    </w:tbl>
    <w:p w14:paraId="49F1F7B7" w14:textId="77777777" w:rsidR="00180A8B" w:rsidRPr="00B81A8A" w:rsidRDefault="00180A8B">
      <w:pPr>
        <w:rPr>
          <w:rFonts w:cs="Calibri"/>
        </w:rPr>
      </w:pPr>
    </w:p>
    <w:p w14:paraId="62B902BE" w14:textId="77777777" w:rsidR="00A91BCA" w:rsidRPr="00B81A8A" w:rsidRDefault="00A91BCA">
      <w:pPr>
        <w:rPr>
          <w:rFonts w:cs="Calibri"/>
        </w:rPr>
      </w:pPr>
      <w:r w:rsidRPr="00B81A8A">
        <w:rPr>
          <w:rFonts w:cs="Calibri"/>
        </w:rPr>
        <w:t>____________________________</w:t>
      </w:r>
    </w:p>
    <w:p w14:paraId="6EAB1600" w14:textId="77777777" w:rsidR="00A91BCA" w:rsidRPr="00B81A8A" w:rsidRDefault="00A91BCA">
      <w:pPr>
        <w:rPr>
          <w:rFonts w:cs="Calibri"/>
        </w:rPr>
      </w:pPr>
      <w:r w:rsidRPr="00B81A8A">
        <w:rPr>
          <w:rFonts w:cs="Calibri"/>
        </w:rPr>
        <w:t>____________________________</w:t>
      </w:r>
    </w:p>
    <w:p w14:paraId="3477FC2E" w14:textId="77777777" w:rsidR="00A91BCA" w:rsidRPr="00B81A8A" w:rsidRDefault="00A91BCA">
      <w:pPr>
        <w:rPr>
          <w:rFonts w:cs="Calibri"/>
        </w:rPr>
      </w:pPr>
      <w:r w:rsidRPr="00B81A8A">
        <w:rPr>
          <w:rFonts w:cs="Calibri"/>
        </w:rPr>
        <w:t>____________________________</w:t>
      </w:r>
    </w:p>
    <w:p w14:paraId="7A12460D" w14:textId="77777777" w:rsidR="00A91BCA" w:rsidRPr="00B81A8A" w:rsidRDefault="00A91BCA">
      <w:pPr>
        <w:rPr>
          <w:rFonts w:cs="Calibri"/>
        </w:rPr>
      </w:pPr>
    </w:p>
    <w:p w14:paraId="2A165CA8" w14:textId="77777777" w:rsidR="00A91BCA" w:rsidRPr="00B81A8A" w:rsidRDefault="00A91BCA">
      <w:pPr>
        <w:rPr>
          <w:rFonts w:cs="Calibri"/>
          <w:b/>
        </w:rPr>
      </w:pPr>
      <w:r w:rsidRPr="00B81A8A">
        <w:rPr>
          <w:rFonts w:cs="Calibri"/>
          <w:b/>
        </w:rPr>
        <w:t>Sir/Madam:</w:t>
      </w:r>
    </w:p>
    <w:p w14:paraId="36ED5D4B" w14:textId="77777777" w:rsidR="00A91BCA" w:rsidRPr="00B81A8A" w:rsidRDefault="00A91BCA">
      <w:pPr>
        <w:rPr>
          <w:rFonts w:cs="Calibri"/>
        </w:rPr>
      </w:pPr>
    </w:p>
    <w:p w14:paraId="4B20CBEE" w14:textId="77777777" w:rsidR="00655689" w:rsidRPr="00B81A8A" w:rsidRDefault="00A91BCA">
      <w:pPr>
        <w:rPr>
          <w:rFonts w:cs="Calibri"/>
        </w:rPr>
      </w:pPr>
      <w:r w:rsidRPr="00B81A8A">
        <w:rPr>
          <w:rFonts w:cs="Calibri"/>
        </w:rPr>
        <w:t>This</w:t>
      </w:r>
      <w:r w:rsidR="00051C0B" w:rsidRPr="00B81A8A">
        <w:rPr>
          <w:rFonts w:cs="Calibri"/>
        </w:rPr>
        <w:t xml:space="preserve"> is</w:t>
      </w:r>
      <w:r w:rsidR="003664F9" w:rsidRPr="00B81A8A">
        <w:rPr>
          <w:rFonts w:cs="Calibri"/>
        </w:rPr>
        <w:t xml:space="preserve"> </w:t>
      </w:r>
      <w:r w:rsidR="00655689" w:rsidRPr="00B81A8A">
        <w:rPr>
          <w:rFonts w:cs="Calibri"/>
        </w:rPr>
        <w:t xml:space="preserve">to </w:t>
      </w:r>
      <w:r w:rsidRPr="00B81A8A">
        <w:rPr>
          <w:rFonts w:cs="Calibri"/>
        </w:rPr>
        <w:t xml:space="preserve">acknowledge receipt </w:t>
      </w:r>
      <w:r w:rsidR="009C1EB9" w:rsidRPr="00B81A8A">
        <w:rPr>
          <w:rFonts w:cs="Calibri"/>
        </w:rPr>
        <w:t xml:space="preserve">of </w:t>
      </w:r>
      <w:r w:rsidR="00F436E6" w:rsidRPr="00B81A8A">
        <w:rPr>
          <w:rFonts w:cs="Calibri"/>
        </w:rPr>
        <w:t xml:space="preserve">your notarized Letter Offer </w:t>
      </w:r>
      <w:r w:rsidRPr="00B81A8A">
        <w:rPr>
          <w:rFonts w:cs="Calibri"/>
        </w:rPr>
        <w:t>(CARP</w:t>
      </w:r>
      <w:r w:rsidR="00F065C0" w:rsidRPr="00B81A8A">
        <w:rPr>
          <w:rFonts w:cs="Calibri"/>
        </w:rPr>
        <w:t xml:space="preserve">ER </w:t>
      </w:r>
      <w:r w:rsidRPr="00B81A8A">
        <w:rPr>
          <w:rFonts w:cs="Calibri"/>
        </w:rPr>
        <w:t>LA</w:t>
      </w:r>
      <w:r w:rsidR="0035279D" w:rsidRPr="00B81A8A">
        <w:rPr>
          <w:rFonts w:cs="Calibri"/>
        </w:rPr>
        <w:t>D</w:t>
      </w:r>
      <w:r w:rsidRPr="00B81A8A">
        <w:rPr>
          <w:rFonts w:cs="Calibri"/>
        </w:rPr>
        <w:t xml:space="preserve"> F</w:t>
      </w:r>
      <w:r w:rsidR="00C82770" w:rsidRPr="00B81A8A">
        <w:rPr>
          <w:rFonts w:cs="Calibri"/>
        </w:rPr>
        <w:t xml:space="preserve">orm </w:t>
      </w:r>
      <w:r w:rsidRPr="00B81A8A">
        <w:rPr>
          <w:rFonts w:cs="Calibri"/>
        </w:rPr>
        <w:t>No.</w:t>
      </w:r>
      <w:r w:rsidR="00F065C0" w:rsidRPr="00B81A8A">
        <w:rPr>
          <w:rFonts w:cs="Calibri"/>
        </w:rPr>
        <w:t xml:space="preserve"> 18</w:t>
      </w:r>
      <w:r w:rsidRPr="00B81A8A">
        <w:rPr>
          <w:rFonts w:cs="Calibri"/>
        </w:rPr>
        <w:t>) da</w:t>
      </w:r>
      <w:r w:rsidR="00051C0B" w:rsidRPr="00B81A8A">
        <w:rPr>
          <w:rFonts w:cs="Calibri"/>
        </w:rPr>
        <w:t>ted _______________</w:t>
      </w:r>
      <w:r w:rsidR="00F41B39" w:rsidRPr="00B81A8A">
        <w:rPr>
          <w:rFonts w:cs="Calibri"/>
        </w:rPr>
        <w:t>__</w:t>
      </w:r>
      <w:r w:rsidR="00261CC9" w:rsidRPr="00B81A8A">
        <w:rPr>
          <w:rFonts w:cs="Calibri"/>
        </w:rPr>
        <w:t>___</w:t>
      </w:r>
      <w:r w:rsidR="00C82770" w:rsidRPr="00B81A8A">
        <w:rPr>
          <w:rFonts w:cs="Calibri"/>
        </w:rPr>
        <w:t>,</w:t>
      </w:r>
      <w:r w:rsidRPr="00B81A8A">
        <w:rPr>
          <w:rFonts w:cs="Calibri"/>
        </w:rPr>
        <w:t xml:space="preserve"> volu</w:t>
      </w:r>
      <w:r w:rsidR="00A87971" w:rsidRPr="00B81A8A">
        <w:rPr>
          <w:rFonts w:cs="Calibri"/>
        </w:rPr>
        <w:t xml:space="preserve">ntarily offering for sale under the Comprehensive Agrarian Reform Program </w:t>
      </w:r>
      <w:r w:rsidR="00DB6E76" w:rsidRPr="00B81A8A">
        <w:rPr>
          <w:rFonts w:cs="Calibri"/>
        </w:rPr>
        <w:t xml:space="preserve">(CARP) </w:t>
      </w:r>
      <w:r w:rsidR="00A87971" w:rsidRPr="00B81A8A">
        <w:rPr>
          <w:rFonts w:cs="Calibri"/>
        </w:rPr>
        <w:t>your property with</w:t>
      </w:r>
      <w:r w:rsidR="00655689" w:rsidRPr="00B81A8A">
        <w:rPr>
          <w:rFonts w:cs="Calibri"/>
        </w:rPr>
        <w:t xml:space="preserve"> </w:t>
      </w:r>
      <w:r w:rsidR="00C82770" w:rsidRPr="00B81A8A">
        <w:rPr>
          <w:rFonts w:cs="Calibri"/>
        </w:rPr>
        <w:t>the following description:</w:t>
      </w:r>
    </w:p>
    <w:p w14:paraId="443C4074" w14:textId="77777777" w:rsidR="00655689" w:rsidRPr="00B81A8A" w:rsidRDefault="00655689">
      <w:pPr>
        <w:rPr>
          <w:rFonts w:cs="Calibri"/>
        </w:rPr>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3"/>
        <w:gridCol w:w="281"/>
        <w:gridCol w:w="4280"/>
      </w:tblGrid>
      <w:tr w:rsidR="004E3C64" w:rsidRPr="00B81A8A" w14:paraId="60DB438A" w14:textId="77777777" w:rsidTr="00951E71">
        <w:trPr>
          <w:trHeight w:val="233"/>
        </w:trPr>
        <w:tc>
          <w:tcPr>
            <w:tcW w:w="3683" w:type="dxa"/>
            <w:tcBorders>
              <w:top w:val="nil"/>
              <w:left w:val="nil"/>
              <w:bottom w:val="nil"/>
              <w:right w:val="nil"/>
            </w:tcBorders>
          </w:tcPr>
          <w:p w14:paraId="5681778F" w14:textId="77777777" w:rsidR="004E3C64" w:rsidRPr="00B81A8A" w:rsidRDefault="004E3C64" w:rsidP="00C52C30">
            <w:pPr>
              <w:rPr>
                <w:rFonts w:cs="Calibri"/>
              </w:rPr>
            </w:pPr>
            <w:r w:rsidRPr="00B81A8A">
              <w:rPr>
                <w:rFonts w:cs="Calibri"/>
              </w:rPr>
              <w:t>Registered Owner</w:t>
            </w:r>
            <w:r w:rsidR="00874E81" w:rsidRPr="00B81A8A">
              <w:rPr>
                <w:rFonts w:cs="Calibri"/>
              </w:rPr>
              <w:t>/s</w:t>
            </w:r>
          </w:p>
        </w:tc>
        <w:tc>
          <w:tcPr>
            <w:tcW w:w="281" w:type="dxa"/>
            <w:tcBorders>
              <w:top w:val="nil"/>
              <w:left w:val="nil"/>
              <w:bottom w:val="nil"/>
              <w:right w:val="nil"/>
            </w:tcBorders>
          </w:tcPr>
          <w:p w14:paraId="3FD4857C" w14:textId="77777777" w:rsidR="004E3C64" w:rsidRPr="00B81A8A" w:rsidRDefault="004E3C64" w:rsidP="00C52C30">
            <w:pPr>
              <w:rPr>
                <w:rFonts w:cs="Calibri"/>
              </w:rPr>
            </w:pPr>
            <w:r w:rsidRPr="00B81A8A">
              <w:rPr>
                <w:rFonts w:cs="Calibri"/>
              </w:rPr>
              <w:t>:</w:t>
            </w:r>
          </w:p>
        </w:tc>
        <w:tc>
          <w:tcPr>
            <w:tcW w:w="4280" w:type="dxa"/>
            <w:tcBorders>
              <w:top w:val="nil"/>
              <w:left w:val="nil"/>
              <w:right w:val="nil"/>
            </w:tcBorders>
          </w:tcPr>
          <w:p w14:paraId="5711CC66" w14:textId="3F460D77" w:rsidR="004E3C64" w:rsidRPr="00B81A8A" w:rsidRDefault="00875B69" w:rsidP="00C52C30">
            <w:pPr>
              <w:rPr>
                <w:rFonts w:cs="Calibri"/>
              </w:rPr>
            </w:pPr>
            <w:r>
              <w:rPr>
                <w:rFonts w:cs="Calibri"/>
              </w:rPr>
              <w:t>${firstname} ${middlename} ${familyname}</w:t>
            </w:r>
          </w:p>
        </w:tc>
      </w:tr>
      <w:tr w:rsidR="00874E81" w:rsidRPr="00B81A8A" w14:paraId="4BB4F388" w14:textId="77777777" w:rsidTr="00951E71">
        <w:trPr>
          <w:trHeight w:val="233"/>
        </w:trPr>
        <w:tc>
          <w:tcPr>
            <w:tcW w:w="3683" w:type="dxa"/>
            <w:tcBorders>
              <w:top w:val="nil"/>
              <w:left w:val="nil"/>
              <w:bottom w:val="nil"/>
              <w:right w:val="nil"/>
            </w:tcBorders>
          </w:tcPr>
          <w:p w14:paraId="56BAE0D8" w14:textId="77777777" w:rsidR="00874E81" w:rsidRPr="00B81A8A" w:rsidRDefault="00874E81" w:rsidP="00C52C30">
            <w:pPr>
              <w:rPr>
                <w:rFonts w:cs="Calibri"/>
              </w:rPr>
            </w:pPr>
          </w:p>
        </w:tc>
        <w:tc>
          <w:tcPr>
            <w:tcW w:w="281" w:type="dxa"/>
            <w:tcBorders>
              <w:top w:val="nil"/>
              <w:left w:val="nil"/>
              <w:bottom w:val="nil"/>
              <w:right w:val="nil"/>
            </w:tcBorders>
          </w:tcPr>
          <w:p w14:paraId="5A50A4E5" w14:textId="77777777" w:rsidR="00874E81" w:rsidRPr="00B81A8A" w:rsidRDefault="00874E81" w:rsidP="00C52C30">
            <w:pPr>
              <w:rPr>
                <w:rFonts w:cs="Calibri"/>
              </w:rPr>
            </w:pPr>
          </w:p>
        </w:tc>
        <w:tc>
          <w:tcPr>
            <w:tcW w:w="4280" w:type="dxa"/>
            <w:tcBorders>
              <w:top w:val="nil"/>
              <w:left w:val="nil"/>
              <w:right w:val="nil"/>
            </w:tcBorders>
          </w:tcPr>
          <w:p w14:paraId="62D2CAA4" w14:textId="77777777" w:rsidR="00874E81" w:rsidRPr="00B81A8A" w:rsidRDefault="00874E81" w:rsidP="00C52C30">
            <w:pPr>
              <w:rPr>
                <w:rFonts w:cs="Calibri"/>
              </w:rPr>
            </w:pPr>
          </w:p>
        </w:tc>
      </w:tr>
      <w:tr w:rsidR="00874E81" w:rsidRPr="00B81A8A" w14:paraId="541E11C7" w14:textId="77777777" w:rsidTr="00951E71">
        <w:trPr>
          <w:trHeight w:val="233"/>
        </w:trPr>
        <w:tc>
          <w:tcPr>
            <w:tcW w:w="3683" w:type="dxa"/>
            <w:tcBorders>
              <w:top w:val="nil"/>
              <w:left w:val="nil"/>
              <w:bottom w:val="nil"/>
              <w:right w:val="nil"/>
            </w:tcBorders>
          </w:tcPr>
          <w:p w14:paraId="77EF8F34" w14:textId="77777777" w:rsidR="00874E81" w:rsidRPr="00B81A8A" w:rsidRDefault="00874E81" w:rsidP="00C52C30">
            <w:pPr>
              <w:rPr>
                <w:rFonts w:cs="Calibri"/>
              </w:rPr>
            </w:pPr>
          </w:p>
        </w:tc>
        <w:tc>
          <w:tcPr>
            <w:tcW w:w="281" w:type="dxa"/>
            <w:tcBorders>
              <w:top w:val="nil"/>
              <w:left w:val="nil"/>
              <w:bottom w:val="nil"/>
              <w:right w:val="nil"/>
            </w:tcBorders>
          </w:tcPr>
          <w:p w14:paraId="3C55C630" w14:textId="77777777" w:rsidR="00874E81" w:rsidRPr="00B81A8A" w:rsidRDefault="00874E81" w:rsidP="00C52C30">
            <w:pPr>
              <w:rPr>
                <w:rFonts w:cs="Calibri"/>
              </w:rPr>
            </w:pPr>
          </w:p>
        </w:tc>
        <w:tc>
          <w:tcPr>
            <w:tcW w:w="4280" w:type="dxa"/>
            <w:tcBorders>
              <w:top w:val="nil"/>
              <w:left w:val="nil"/>
              <w:right w:val="nil"/>
            </w:tcBorders>
          </w:tcPr>
          <w:p w14:paraId="41A0E280" w14:textId="77777777" w:rsidR="00874E81" w:rsidRPr="00B81A8A" w:rsidRDefault="00874E81" w:rsidP="00C52C30">
            <w:pPr>
              <w:rPr>
                <w:rFonts w:cs="Calibri"/>
              </w:rPr>
            </w:pPr>
          </w:p>
        </w:tc>
      </w:tr>
      <w:tr w:rsidR="00874E81" w:rsidRPr="00B81A8A" w14:paraId="52456C2D" w14:textId="77777777" w:rsidTr="00951E71">
        <w:trPr>
          <w:trHeight w:val="233"/>
        </w:trPr>
        <w:tc>
          <w:tcPr>
            <w:tcW w:w="3683" w:type="dxa"/>
            <w:tcBorders>
              <w:top w:val="nil"/>
              <w:left w:val="nil"/>
              <w:bottom w:val="nil"/>
              <w:right w:val="nil"/>
            </w:tcBorders>
          </w:tcPr>
          <w:p w14:paraId="209CF1DC" w14:textId="77777777" w:rsidR="00874E81" w:rsidRPr="00B81A8A" w:rsidRDefault="00874E81" w:rsidP="00C52C30">
            <w:pPr>
              <w:rPr>
                <w:rFonts w:cs="Calibri"/>
              </w:rPr>
            </w:pPr>
          </w:p>
        </w:tc>
        <w:tc>
          <w:tcPr>
            <w:tcW w:w="281" w:type="dxa"/>
            <w:tcBorders>
              <w:top w:val="nil"/>
              <w:left w:val="nil"/>
              <w:bottom w:val="nil"/>
              <w:right w:val="nil"/>
            </w:tcBorders>
          </w:tcPr>
          <w:p w14:paraId="3FF75459" w14:textId="77777777" w:rsidR="00874E81" w:rsidRPr="00B81A8A" w:rsidRDefault="00874E81" w:rsidP="00C52C30">
            <w:pPr>
              <w:rPr>
                <w:rFonts w:cs="Calibri"/>
              </w:rPr>
            </w:pPr>
          </w:p>
        </w:tc>
        <w:tc>
          <w:tcPr>
            <w:tcW w:w="4280" w:type="dxa"/>
            <w:tcBorders>
              <w:top w:val="nil"/>
              <w:left w:val="nil"/>
              <w:right w:val="nil"/>
            </w:tcBorders>
          </w:tcPr>
          <w:p w14:paraId="0E6BA27E" w14:textId="77777777" w:rsidR="00874E81" w:rsidRPr="00B81A8A" w:rsidRDefault="00874E81" w:rsidP="00C52C30">
            <w:pPr>
              <w:rPr>
                <w:rFonts w:cs="Calibri"/>
              </w:rPr>
            </w:pPr>
          </w:p>
        </w:tc>
      </w:tr>
      <w:tr w:rsidR="00874E81" w:rsidRPr="00B81A8A" w14:paraId="330463D2" w14:textId="77777777" w:rsidTr="00951E71">
        <w:trPr>
          <w:trHeight w:val="233"/>
        </w:trPr>
        <w:tc>
          <w:tcPr>
            <w:tcW w:w="3683" w:type="dxa"/>
            <w:tcBorders>
              <w:top w:val="nil"/>
              <w:left w:val="nil"/>
              <w:bottom w:val="nil"/>
              <w:right w:val="nil"/>
            </w:tcBorders>
          </w:tcPr>
          <w:p w14:paraId="4C53E139" w14:textId="77777777" w:rsidR="00874E81" w:rsidRPr="00B81A8A" w:rsidRDefault="00874E81" w:rsidP="00C52C30">
            <w:pPr>
              <w:rPr>
                <w:rFonts w:cs="Calibri"/>
              </w:rPr>
            </w:pPr>
          </w:p>
        </w:tc>
        <w:tc>
          <w:tcPr>
            <w:tcW w:w="281" w:type="dxa"/>
            <w:tcBorders>
              <w:top w:val="nil"/>
              <w:left w:val="nil"/>
              <w:bottom w:val="nil"/>
              <w:right w:val="nil"/>
            </w:tcBorders>
          </w:tcPr>
          <w:p w14:paraId="48F4309B" w14:textId="77777777" w:rsidR="00874E81" w:rsidRPr="00B81A8A" w:rsidRDefault="00874E81" w:rsidP="00C52C30">
            <w:pPr>
              <w:rPr>
                <w:rFonts w:cs="Calibri"/>
              </w:rPr>
            </w:pPr>
          </w:p>
        </w:tc>
        <w:tc>
          <w:tcPr>
            <w:tcW w:w="4280" w:type="dxa"/>
            <w:tcBorders>
              <w:top w:val="nil"/>
              <w:left w:val="nil"/>
              <w:right w:val="nil"/>
            </w:tcBorders>
          </w:tcPr>
          <w:p w14:paraId="5AF98F89" w14:textId="77777777" w:rsidR="00874E81" w:rsidRPr="00B81A8A" w:rsidRDefault="00874E81" w:rsidP="00C52C30">
            <w:pPr>
              <w:rPr>
                <w:rFonts w:cs="Calibri"/>
              </w:rPr>
            </w:pPr>
          </w:p>
        </w:tc>
      </w:tr>
      <w:tr w:rsidR="00874E81" w:rsidRPr="00B81A8A" w14:paraId="47F2EDF7" w14:textId="77777777" w:rsidTr="00951E71">
        <w:trPr>
          <w:trHeight w:val="233"/>
        </w:trPr>
        <w:tc>
          <w:tcPr>
            <w:tcW w:w="3683" w:type="dxa"/>
            <w:tcBorders>
              <w:top w:val="nil"/>
              <w:left w:val="nil"/>
              <w:bottom w:val="nil"/>
              <w:right w:val="nil"/>
            </w:tcBorders>
          </w:tcPr>
          <w:p w14:paraId="4A763C17" w14:textId="77777777" w:rsidR="00874E81" w:rsidRPr="00B81A8A" w:rsidRDefault="00874E81" w:rsidP="00C52C30">
            <w:pPr>
              <w:rPr>
                <w:rFonts w:cs="Calibri"/>
              </w:rPr>
            </w:pPr>
          </w:p>
        </w:tc>
        <w:tc>
          <w:tcPr>
            <w:tcW w:w="281" w:type="dxa"/>
            <w:tcBorders>
              <w:top w:val="nil"/>
              <w:left w:val="nil"/>
              <w:bottom w:val="nil"/>
              <w:right w:val="nil"/>
            </w:tcBorders>
          </w:tcPr>
          <w:p w14:paraId="34EC1F2A" w14:textId="77777777" w:rsidR="00874E81" w:rsidRPr="00B81A8A" w:rsidRDefault="00874E81" w:rsidP="00C52C30">
            <w:pPr>
              <w:rPr>
                <w:rFonts w:cs="Calibri"/>
              </w:rPr>
            </w:pPr>
          </w:p>
        </w:tc>
        <w:tc>
          <w:tcPr>
            <w:tcW w:w="4280" w:type="dxa"/>
            <w:tcBorders>
              <w:top w:val="nil"/>
              <w:left w:val="nil"/>
              <w:right w:val="nil"/>
            </w:tcBorders>
          </w:tcPr>
          <w:p w14:paraId="61745BCF" w14:textId="77777777" w:rsidR="00874E81" w:rsidRPr="00B81A8A" w:rsidRDefault="00874E81" w:rsidP="00C52C30">
            <w:pPr>
              <w:rPr>
                <w:rFonts w:cs="Calibri"/>
              </w:rPr>
            </w:pPr>
          </w:p>
        </w:tc>
      </w:tr>
      <w:tr w:rsidR="004E3C64" w:rsidRPr="00B81A8A" w14:paraId="4B0DD37E" w14:textId="77777777" w:rsidTr="00951E71">
        <w:trPr>
          <w:trHeight w:val="233"/>
        </w:trPr>
        <w:tc>
          <w:tcPr>
            <w:tcW w:w="3683" w:type="dxa"/>
            <w:tcBorders>
              <w:top w:val="nil"/>
              <w:left w:val="nil"/>
              <w:bottom w:val="nil"/>
              <w:right w:val="nil"/>
            </w:tcBorders>
          </w:tcPr>
          <w:p w14:paraId="4D9FE76F" w14:textId="77777777" w:rsidR="004E3C64" w:rsidRPr="00B81A8A" w:rsidRDefault="00874E81" w:rsidP="00C52C30">
            <w:pPr>
              <w:rPr>
                <w:rFonts w:cs="Calibri"/>
              </w:rPr>
            </w:pPr>
            <w:r w:rsidRPr="00B81A8A">
              <w:rPr>
                <w:rFonts w:cs="Calibri"/>
              </w:rPr>
              <w:t xml:space="preserve">OCT/TCT </w:t>
            </w:r>
            <w:r w:rsidR="004E3C64" w:rsidRPr="00B81A8A">
              <w:rPr>
                <w:rFonts w:cs="Calibri"/>
              </w:rPr>
              <w:t>No./s</w:t>
            </w:r>
          </w:p>
        </w:tc>
        <w:tc>
          <w:tcPr>
            <w:tcW w:w="281" w:type="dxa"/>
            <w:tcBorders>
              <w:top w:val="nil"/>
              <w:left w:val="nil"/>
              <w:bottom w:val="nil"/>
              <w:right w:val="nil"/>
            </w:tcBorders>
          </w:tcPr>
          <w:p w14:paraId="0A7E6AD7" w14:textId="77777777" w:rsidR="004E3C64" w:rsidRPr="00B81A8A" w:rsidRDefault="00874E81" w:rsidP="00C52C30">
            <w:pPr>
              <w:rPr>
                <w:rFonts w:cs="Calibri"/>
              </w:rPr>
            </w:pPr>
            <w:r w:rsidRPr="00B81A8A">
              <w:rPr>
                <w:rFonts w:cs="Calibri"/>
              </w:rPr>
              <w:t>:</w:t>
            </w:r>
          </w:p>
        </w:tc>
        <w:tc>
          <w:tcPr>
            <w:tcW w:w="4280" w:type="dxa"/>
            <w:tcBorders>
              <w:top w:val="nil"/>
              <w:left w:val="nil"/>
              <w:right w:val="nil"/>
            </w:tcBorders>
          </w:tcPr>
          <w:p w14:paraId="2ED56198" w14:textId="5EDC8BDC" w:rsidR="004E3C64" w:rsidRPr="00B81A8A" w:rsidRDefault="003A6BFC" w:rsidP="00C52C30">
            <w:pPr>
              <w:rPr>
                <w:rFonts w:cs="Calibri"/>
              </w:rPr>
            </w:pPr>
            <w:r>
              <w:rPr>
                <w:rFonts w:cs="Calibri"/>
              </w:rPr>
              <w:t>${octNo}</w:t>
            </w:r>
          </w:p>
        </w:tc>
      </w:tr>
      <w:tr w:rsidR="00874E81" w:rsidRPr="00B81A8A" w14:paraId="05C802EB" w14:textId="77777777" w:rsidTr="00951E71">
        <w:trPr>
          <w:trHeight w:val="224"/>
        </w:trPr>
        <w:tc>
          <w:tcPr>
            <w:tcW w:w="3683" w:type="dxa"/>
            <w:tcBorders>
              <w:top w:val="nil"/>
              <w:left w:val="nil"/>
              <w:bottom w:val="nil"/>
              <w:right w:val="nil"/>
            </w:tcBorders>
          </w:tcPr>
          <w:p w14:paraId="6C77695B" w14:textId="77777777" w:rsidR="00874E81" w:rsidRPr="00B81A8A" w:rsidRDefault="00874E81" w:rsidP="00C52C30">
            <w:pPr>
              <w:rPr>
                <w:rFonts w:cs="Calibri"/>
              </w:rPr>
            </w:pPr>
            <w:r w:rsidRPr="00B81A8A">
              <w:rPr>
                <w:rFonts w:cs="Calibri"/>
              </w:rPr>
              <w:t>TD No./s</w:t>
            </w:r>
          </w:p>
        </w:tc>
        <w:tc>
          <w:tcPr>
            <w:tcW w:w="281" w:type="dxa"/>
            <w:tcBorders>
              <w:top w:val="nil"/>
              <w:left w:val="nil"/>
              <w:bottom w:val="nil"/>
              <w:right w:val="nil"/>
            </w:tcBorders>
          </w:tcPr>
          <w:p w14:paraId="3C11A711" w14:textId="77777777" w:rsidR="00874E81" w:rsidRPr="00B81A8A" w:rsidRDefault="00874E81" w:rsidP="00C52C30">
            <w:pPr>
              <w:rPr>
                <w:rFonts w:cs="Calibri"/>
              </w:rPr>
            </w:pPr>
            <w:r w:rsidRPr="00B81A8A">
              <w:rPr>
                <w:rFonts w:cs="Calibri"/>
              </w:rPr>
              <w:t>:</w:t>
            </w:r>
          </w:p>
        </w:tc>
        <w:tc>
          <w:tcPr>
            <w:tcW w:w="4280" w:type="dxa"/>
            <w:tcBorders>
              <w:top w:val="nil"/>
              <w:left w:val="nil"/>
              <w:right w:val="nil"/>
            </w:tcBorders>
          </w:tcPr>
          <w:p w14:paraId="0C431D4E" w14:textId="6C591254" w:rsidR="00874E81" w:rsidRPr="00B81A8A" w:rsidRDefault="003A6BFC" w:rsidP="00C52C30">
            <w:pPr>
              <w:rPr>
                <w:rFonts w:cs="Calibri"/>
              </w:rPr>
            </w:pPr>
            <w:r>
              <w:rPr>
                <w:rFonts w:cs="Calibri"/>
              </w:rPr>
              <w:t>${taxNo}</w:t>
            </w:r>
          </w:p>
        </w:tc>
      </w:tr>
      <w:tr w:rsidR="004E3C64" w:rsidRPr="00B81A8A" w14:paraId="6E2C825D" w14:textId="77777777" w:rsidTr="00951E71">
        <w:trPr>
          <w:trHeight w:val="233"/>
        </w:trPr>
        <w:tc>
          <w:tcPr>
            <w:tcW w:w="3683" w:type="dxa"/>
            <w:tcBorders>
              <w:top w:val="nil"/>
              <w:left w:val="nil"/>
              <w:bottom w:val="nil"/>
              <w:right w:val="nil"/>
            </w:tcBorders>
          </w:tcPr>
          <w:p w14:paraId="6524B315" w14:textId="77777777" w:rsidR="004E3C64" w:rsidRPr="00B81A8A" w:rsidRDefault="004E3C64" w:rsidP="00C52C30">
            <w:pPr>
              <w:rPr>
                <w:rFonts w:cs="Calibri"/>
              </w:rPr>
            </w:pPr>
            <w:r w:rsidRPr="00B81A8A">
              <w:rPr>
                <w:rFonts w:cs="Calibri"/>
              </w:rPr>
              <w:t>Approved Survey No./s</w:t>
            </w:r>
          </w:p>
        </w:tc>
        <w:tc>
          <w:tcPr>
            <w:tcW w:w="281" w:type="dxa"/>
            <w:tcBorders>
              <w:top w:val="nil"/>
              <w:left w:val="nil"/>
              <w:bottom w:val="nil"/>
              <w:right w:val="nil"/>
            </w:tcBorders>
          </w:tcPr>
          <w:p w14:paraId="4BF711EE" w14:textId="77777777" w:rsidR="004E3C64" w:rsidRPr="00B81A8A" w:rsidRDefault="004E3C64" w:rsidP="00C52C30">
            <w:pPr>
              <w:rPr>
                <w:rFonts w:cs="Calibri"/>
              </w:rPr>
            </w:pPr>
            <w:r w:rsidRPr="00B81A8A">
              <w:rPr>
                <w:rFonts w:cs="Calibri"/>
              </w:rPr>
              <w:t>:</w:t>
            </w:r>
          </w:p>
        </w:tc>
        <w:tc>
          <w:tcPr>
            <w:tcW w:w="4280" w:type="dxa"/>
            <w:tcBorders>
              <w:left w:val="nil"/>
              <w:right w:val="nil"/>
            </w:tcBorders>
          </w:tcPr>
          <w:p w14:paraId="6077C77A" w14:textId="27A49EF6" w:rsidR="004E3C64" w:rsidRPr="00B81A8A" w:rsidRDefault="003A6BFC" w:rsidP="00C52C30">
            <w:pPr>
              <w:rPr>
                <w:rFonts w:cs="Calibri"/>
              </w:rPr>
            </w:pPr>
            <w:r>
              <w:rPr>
                <w:rFonts w:cs="Calibri"/>
              </w:rPr>
              <w:t>${surveyNo}</w:t>
            </w:r>
          </w:p>
        </w:tc>
      </w:tr>
      <w:tr w:rsidR="004E3C64" w:rsidRPr="00B81A8A" w14:paraId="46396B7D" w14:textId="77777777" w:rsidTr="00951E71">
        <w:trPr>
          <w:trHeight w:val="233"/>
        </w:trPr>
        <w:tc>
          <w:tcPr>
            <w:tcW w:w="3683" w:type="dxa"/>
            <w:tcBorders>
              <w:top w:val="nil"/>
              <w:left w:val="nil"/>
              <w:bottom w:val="nil"/>
              <w:right w:val="nil"/>
            </w:tcBorders>
          </w:tcPr>
          <w:p w14:paraId="3C920AF8" w14:textId="77777777" w:rsidR="004E3C64" w:rsidRPr="00B81A8A" w:rsidRDefault="004E3C64" w:rsidP="00C52C30">
            <w:pPr>
              <w:rPr>
                <w:rFonts w:cs="Calibri"/>
              </w:rPr>
            </w:pPr>
            <w:r w:rsidRPr="00B81A8A">
              <w:rPr>
                <w:rFonts w:cs="Calibri"/>
              </w:rPr>
              <w:t>Area per OTC/TCT/TD No. (has.)</w:t>
            </w:r>
          </w:p>
        </w:tc>
        <w:tc>
          <w:tcPr>
            <w:tcW w:w="281" w:type="dxa"/>
            <w:tcBorders>
              <w:top w:val="nil"/>
              <w:left w:val="nil"/>
              <w:bottom w:val="nil"/>
              <w:right w:val="nil"/>
            </w:tcBorders>
          </w:tcPr>
          <w:p w14:paraId="49BB9633" w14:textId="77777777" w:rsidR="004E3C64" w:rsidRPr="00B81A8A" w:rsidRDefault="004E3C64" w:rsidP="00C52C30">
            <w:pPr>
              <w:rPr>
                <w:rFonts w:cs="Calibri"/>
              </w:rPr>
            </w:pPr>
            <w:r w:rsidRPr="00B81A8A">
              <w:rPr>
                <w:rFonts w:cs="Calibri"/>
              </w:rPr>
              <w:t>:</w:t>
            </w:r>
          </w:p>
        </w:tc>
        <w:tc>
          <w:tcPr>
            <w:tcW w:w="4280" w:type="dxa"/>
            <w:tcBorders>
              <w:left w:val="nil"/>
              <w:right w:val="nil"/>
            </w:tcBorders>
          </w:tcPr>
          <w:p w14:paraId="3C7DEEA8" w14:textId="14431513" w:rsidR="004E3C64" w:rsidRPr="00B81A8A" w:rsidRDefault="003A6BFC" w:rsidP="00C52C30">
            <w:pPr>
              <w:rPr>
                <w:rFonts w:cs="Calibri"/>
              </w:rPr>
            </w:pPr>
            <w:r>
              <w:rPr>
                <w:rFonts w:cs="Calibri"/>
              </w:rPr>
              <w:t>${surveyArea}</w:t>
            </w:r>
          </w:p>
        </w:tc>
      </w:tr>
      <w:tr w:rsidR="004E3C64" w:rsidRPr="00B81A8A" w14:paraId="081DCC27" w14:textId="77777777" w:rsidTr="00951E71">
        <w:trPr>
          <w:trHeight w:val="207"/>
        </w:trPr>
        <w:tc>
          <w:tcPr>
            <w:tcW w:w="3683" w:type="dxa"/>
            <w:tcBorders>
              <w:top w:val="nil"/>
              <w:left w:val="nil"/>
              <w:bottom w:val="nil"/>
              <w:right w:val="nil"/>
            </w:tcBorders>
          </w:tcPr>
          <w:p w14:paraId="23DD66B0" w14:textId="103E368B" w:rsidR="004E3C64" w:rsidRPr="00B81A8A" w:rsidRDefault="004E3C64" w:rsidP="004E3C64">
            <w:pPr>
              <w:rPr>
                <w:rFonts w:cs="Calibri"/>
              </w:rPr>
            </w:pPr>
            <w:r w:rsidRPr="00B81A8A">
              <w:rPr>
                <w:rFonts w:cs="Calibri"/>
              </w:rPr>
              <w:t>Approximate Area Covered (has.</w:t>
            </w:r>
            <w:r w:rsidR="00951E71">
              <w:rPr>
                <w:rFonts w:cs="Calibri"/>
              </w:rPr>
              <w:t>)</w:t>
            </w:r>
          </w:p>
        </w:tc>
        <w:tc>
          <w:tcPr>
            <w:tcW w:w="281" w:type="dxa"/>
            <w:tcBorders>
              <w:top w:val="nil"/>
              <w:left w:val="nil"/>
              <w:bottom w:val="nil"/>
              <w:right w:val="nil"/>
            </w:tcBorders>
          </w:tcPr>
          <w:p w14:paraId="7FB94454" w14:textId="3DBF25AC" w:rsidR="004E3C64" w:rsidRPr="00B81A8A" w:rsidRDefault="00951E71" w:rsidP="00C52C30">
            <w:pPr>
              <w:rPr>
                <w:rFonts w:cs="Calibri"/>
              </w:rPr>
            </w:pPr>
            <w:r>
              <w:rPr>
                <w:rFonts w:cs="Calibri"/>
              </w:rPr>
              <w:t>:</w:t>
            </w:r>
          </w:p>
        </w:tc>
        <w:tc>
          <w:tcPr>
            <w:tcW w:w="4280" w:type="dxa"/>
            <w:tcBorders>
              <w:left w:val="nil"/>
              <w:right w:val="nil"/>
            </w:tcBorders>
          </w:tcPr>
          <w:p w14:paraId="017F34EB" w14:textId="77777777" w:rsidR="004E3C64" w:rsidRPr="00B81A8A" w:rsidRDefault="004E3C64" w:rsidP="00C52C30">
            <w:pPr>
              <w:rPr>
                <w:rFonts w:cs="Calibri"/>
              </w:rPr>
            </w:pPr>
          </w:p>
        </w:tc>
      </w:tr>
      <w:tr w:rsidR="004E3C64" w:rsidRPr="00B81A8A" w14:paraId="0F22019A" w14:textId="77777777" w:rsidTr="00951E71">
        <w:trPr>
          <w:trHeight w:val="233"/>
        </w:trPr>
        <w:tc>
          <w:tcPr>
            <w:tcW w:w="3683" w:type="dxa"/>
            <w:tcBorders>
              <w:top w:val="nil"/>
              <w:left w:val="nil"/>
              <w:bottom w:val="nil"/>
              <w:right w:val="nil"/>
            </w:tcBorders>
          </w:tcPr>
          <w:p w14:paraId="7A2DB128" w14:textId="77777777" w:rsidR="004E3C64" w:rsidRPr="00B81A8A" w:rsidRDefault="004E3C64" w:rsidP="00126D41">
            <w:pPr>
              <w:rPr>
                <w:rFonts w:cs="Calibri"/>
              </w:rPr>
            </w:pPr>
            <w:r w:rsidRPr="00B81A8A">
              <w:rPr>
                <w:rFonts w:cs="Calibri"/>
              </w:rPr>
              <w:t xml:space="preserve">Location </w:t>
            </w:r>
            <w:r w:rsidR="00126D41" w:rsidRPr="00B81A8A">
              <w:rPr>
                <w:rFonts w:cs="Calibri"/>
              </w:rPr>
              <w:t>(Municipality, Barangay)</w:t>
            </w:r>
          </w:p>
        </w:tc>
        <w:tc>
          <w:tcPr>
            <w:tcW w:w="281" w:type="dxa"/>
            <w:tcBorders>
              <w:top w:val="nil"/>
              <w:left w:val="nil"/>
              <w:bottom w:val="nil"/>
              <w:right w:val="nil"/>
            </w:tcBorders>
          </w:tcPr>
          <w:p w14:paraId="45F251B1" w14:textId="77777777" w:rsidR="004E3C64" w:rsidRPr="00B81A8A" w:rsidRDefault="004E3C64" w:rsidP="00C52C30">
            <w:pPr>
              <w:rPr>
                <w:rFonts w:cs="Calibri"/>
              </w:rPr>
            </w:pPr>
            <w:r w:rsidRPr="00B81A8A">
              <w:rPr>
                <w:rFonts w:cs="Calibri"/>
              </w:rPr>
              <w:t>:</w:t>
            </w:r>
          </w:p>
        </w:tc>
        <w:tc>
          <w:tcPr>
            <w:tcW w:w="4280" w:type="dxa"/>
            <w:tcBorders>
              <w:left w:val="nil"/>
              <w:right w:val="nil"/>
            </w:tcBorders>
          </w:tcPr>
          <w:p w14:paraId="7C34C2CC" w14:textId="4D66C7D5" w:rsidR="004E3C64" w:rsidRPr="00B81A8A" w:rsidRDefault="003A6BFC" w:rsidP="00C52C30">
            <w:pPr>
              <w:rPr>
                <w:rFonts w:cs="Calibri"/>
              </w:rPr>
            </w:pPr>
            <w:r>
              <w:rPr>
                <w:rFonts w:cs="Calibri"/>
              </w:rPr>
              <w:t>${municipality}, ${barangay}</w:t>
            </w:r>
          </w:p>
        </w:tc>
      </w:tr>
    </w:tbl>
    <w:p w14:paraId="26A41D3B" w14:textId="77777777" w:rsidR="004E3C64" w:rsidRPr="00B81A8A" w:rsidRDefault="004E3C64">
      <w:pPr>
        <w:rPr>
          <w:rFonts w:cs="Calibri"/>
        </w:rPr>
      </w:pPr>
    </w:p>
    <w:p w14:paraId="01022153" w14:textId="77777777" w:rsidR="00A91BCA" w:rsidRPr="00B81A8A" w:rsidRDefault="00051C0B">
      <w:pPr>
        <w:rPr>
          <w:rFonts w:cs="Calibri"/>
        </w:rPr>
      </w:pPr>
      <w:r w:rsidRPr="00B81A8A">
        <w:rPr>
          <w:rFonts w:cs="Calibri"/>
        </w:rPr>
        <w:t>Likewise, w</w:t>
      </w:r>
      <w:r w:rsidR="00A87971" w:rsidRPr="00B81A8A">
        <w:rPr>
          <w:rFonts w:cs="Calibri"/>
        </w:rPr>
        <w:t xml:space="preserve">e acknowledge receipt </w:t>
      </w:r>
      <w:r w:rsidR="00C82770" w:rsidRPr="00B81A8A">
        <w:rPr>
          <w:rFonts w:cs="Calibri"/>
        </w:rPr>
        <w:t xml:space="preserve">of </w:t>
      </w:r>
      <w:r w:rsidR="00A87971" w:rsidRPr="00B81A8A">
        <w:rPr>
          <w:rFonts w:cs="Calibri"/>
        </w:rPr>
        <w:t>the following docu</w:t>
      </w:r>
      <w:r w:rsidR="00261CC9" w:rsidRPr="00B81A8A">
        <w:rPr>
          <w:rFonts w:cs="Calibri"/>
        </w:rPr>
        <w:t>ments in support of your Letter</w:t>
      </w:r>
      <w:r w:rsidR="00F436E6" w:rsidRPr="00B81A8A">
        <w:rPr>
          <w:rFonts w:cs="Calibri"/>
        </w:rPr>
        <w:t xml:space="preserve"> </w:t>
      </w:r>
      <w:r w:rsidR="00A87971" w:rsidRPr="00B81A8A">
        <w:rPr>
          <w:rFonts w:cs="Calibri"/>
        </w:rPr>
        <w:t>Offer:</w:t>
      </w:r>
    </w:p>
    <w:p w14:paraId="49C52C2B" w14:textId="77777777" w:rsidR="00A87971" w:rsidRPr="00B81A8A" w:rsidRDefault="00A87971">
      <w:pPr>
        <w:rPr>
          <w:rFonts w:cs="Calibri"/>
        </w:rPr>
      </w:pPr>
    </w:p>
    <w:tbl>
      <w:tblPr>
        <w:tblW w:w="0" w:type="auto"/>
        <w:tblInd w:w="918"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3510"/>
        <w:gridCol w:w="540"/>
        <w:gridCol w:w="3420"/>
      </w:tblGrid>
      <w:tr w:rsidR="00B106E3" w:rsidRPr="00B81A8A" w14:paraId="0BDB913D" w14:textId="77777777">
        <w:tc>
          <w:tcPr>
            <w:tcW w:w="3510" w:type="dxa"/>
          </w:tcPr>
          <w:p w14:paraId="2C3C3E3F" w14:textId="77777777" w:rsidR="00A87971" w:rsidRPr="00B81A8A" w:rsidRDefault="00A87971">
            <w:pPr>
              <w:rPr>
                <w:rFonts w:cs="Calibri"/>
              </w:rPr>
            </w:pPr>
          </w:p>
        </w:tc>
        <w:tc>
          <w:tcPr>
            <w:tcW w:w="540" w:type="dxa"/>
            <w:tcBorders>
              <w:top w:val="nil"/>
              <w:bottom w:val="nil"/>
            </w:tcBorders>
          </w:tcPr>
          <w:p w14:paraId="1E2CC6EA" w14:textId="77777777" w:rsidR="00A87971" w:rsidRPr="00B81A8A" w:rsidRDefault="00A87971">
            <w:pPr>
              <w:rPr>
                <w:rFonts w:cs="Calibri"/>
              </w:rPr>
            </w:pPr>
          </w:p>
        </w:tc>
        <w:tc>
          <w:tcPr>
            <w:tcW w:w="3420" w:type="dxa"/>
          </w:tcPr>
          <w:p w14:paraId="36D7B22F" w14:textId="77777777" w:rsidR="00A87971" w:rsidRPr="00B81A8A" w:rsidRDefault="00A87971">
            <w:pPr>
              <w:rPr>
                <w:rFonts w:cs="Calibri"/>
              </w:rPr>
            </w:pPr>
          </w:p>
        </w:tc>
      </w:tr>
      <w:tr w:rsidR="00B106E3" w:rsidRPr="00B81A8A" w14:paraId="34CE41A4" w14:textId="77777777">
        <w:tc>
          <w:tcPr>
            <w:tcW w:w="3510" w:type="dxa"/>
          </w:tcPr>
          <w:p w14:paraId="015F94AD" w14:textId="77777777" w:rsidR="00A87971" w:rsidRPr="00B81A8A" w:rsidRDefault="00A87971">
            <w:pPr>
              <w:rPr>
                <w:rFonts w:cs="Calibri"/>
              </w:rPr>
            </w:pPr>
          </w:p>
        </w:tc>
        <w:tc>
          <w:tcPr>
            <w:tcW w:w="540" w:type="dxa"/>
            <w:tcBorders>
              <w:top w:val="nil"/>
              <w:bottom w:val="nil"/>
            </w:tcBorders>
          </w:tcPr>
          <w:p w14:paraId="4AD75736" w14:textId="77777777" w:rsidR="00A87971" w:rsidRPr="00B81A8A" w:rsidRDefault="00A87971">
            <w:pPr>
              <w:rPr>
                <w:rFonts w:cs="Calibri"/>
              </w:rPr>
            </w:pPr>
          </w:p>
        </w:tc>
        <w:tc>
          <w:tcPr>
            <w:tcW w:w="3420" w:type="dxa"/>
          </w:tcPr>
          <w:p w14:paraId="42398C75" w14:textId="77777777" w:rsidR="00A87971" w:rsidRPr="00B81A8A" w:rsidRDefault="00A87971">
            <w:pPr>
              <w:rPr>
                <w:rFonts w:cs="Calibri"/>
              </w:rPr>
            </w:pPr>
          </w:p>
        </w:tc>
      </w:tr>
      <w:tr w:rsidR="00B106E3" w:rsidRPr="00B81A8A" w14:paraId="126FA0C8" w14:textId="77777777">
        <w:tc>
          <w:tcPr>
            <w:tcW w:w="3510" w:type="dxa"/>
          </w:tcPr>
          <w:p w14:paraId="67B901F3" w14:textId="77777777" w:rsidR="00A87971" w:rsidRPr="00B81A8A" w:rsidRDefault="00A87971">
            <w:pPr>
              <w:rPr>
                <w:rFonts w:cs="Calibri"/>
              </w:rPr>
            </w:pPr>
          </w:p>
        </w:tc>
        <w:tc>
          <w:tcPr>
            <w:tcW w:w="540" w:type="dxa"/>
            <w:tcBorders>
              <w:top w:val="nil"/>
              <w:bottom w:val="nil"/>
            </w:tcBorders>
          </w:tcPr>
          <w:p w14:paraId="3F8CAB28" w14:textId="77777777" w:rsidR="00A87971" w:rsidRPr="00B81A8A" w:rsidRDefault="00A87971">
            <w:pPr>
              <w:rPr>
                <w:rFonts w:cs="Calibri"/>
              </w:rPr>
            </w:pPr>
          </w:p>
        </w:tc>
        <w:tc>
          <w:tcPr>
            <w:tcW w:w="3420" w:type="dxa"/>
          </w:tcPr>
          <w:p w14:paraId="128EFC3E" w14:textId="77777777" w:rsidR="00A87971" w:rsidRPr="00B81A8A" w:rsidRDefault="00A87971">
            <w:pPr>
              <w:rPr>
                <w:rFonts w:cs="Calibri"/>
              </w:rPr>
            </w:pPr>
          </w:p>
        </w:tc>
      </w:tr>
    </w:tbl>
    <w:p w14:paraId="5F77CC5B" w14:textId="77777777" w:rsidR="00180A8B" w:rsidRPr="00B81A8A" w:rsidRDefault="00180A8B">
      <w:pPr>
        <w:rPr>
          <w:rFonts w:cs="Calibri"/>
        </w:rPr>
      </w:pPr>
    </w:p>
    <w:p w14:paraId="11E7A5A3" w14:textId="77777777" w:rsidR="00A87971" w:rsidRPr="00B81A8A" w:rsidRDefault="00A87971">
      <w:pPr>
        <w:rPr>
          <w:rFonts w:cs="Calibri"/>
        </w:rPr>
      </w:pPr>
      <w:r w:rsidRPr="00B81A8A">
        <w:rPr>
          <w:rFonts w:cs="Calibri"/>
        </w:rPr>
        <w:t>Please be informed that:</w:t>
      </w:r>
    </w:p>
    <w:p w14:paraId="7ECA2B3D" w14:textId="77777777" w:rsidR="00A87971" w:rsidRPr="00B81A8A" w:rsidRDefault="00A87971">
      <w:pPr>
        <w:rPr>
          <w:rFonts w:cs="Calibri"/>
        </w:rPr>
      </w:pPr>
    </w:p>
    <w:p w14:paraId="2CE9B8E0" w14:textId="77777777" w:rsidR="00A87971" w:rsidRPr="00B81A8A" w:rsidRDefault="00A87971" w:rsidP="00A87971">
      <w:pPr>
        <w:pStyle w:val="ListParagraph"/>
        <w:numPr>
          <w:ilvl w:val="0"/>
          <w:numId w:val="1"/>
        </w:numPr>
        <w:rPr>
          <w:rFonts w:cs="Calibri"/>
        </w:rPr>
      </w:pPr>
      <w:r w:rsidRPr="00B81A8A">
        <w:rPr>
          <w:rFonts w:cs="Calibri"/>
        </w:rPr>
        <w:t xml:space="preserve">Your Voluntary Offer to Sell </w:t>
      </w:r>
      <w:r w:rsidR="00045248" w:rsidRPr="00B81A8A">
        <w:rPr>
          <w:rFonts w:cs="Calibri"/>
        </w:rPr>
        <w:t xml:space="preserve">(VOS) </w:t>
      </w:r>
      <w:r w:rsidRPr="00B81A8A">
        <w:rPr>
          <w:rFonts w:cs="Calibri"/>
        </w:rPr>
        <w:t>is accepted subject to the determination on whether or not your landholding/s is/are covered under CARP.</w:t>
      </w:r>
    </w:p>
    <w:p w14:paraId="1D662AA4" w14:textId="77777777" w:rsidR="00C82770" w:rsidRPr="00B81A8A" w:rsidRDefault="00C82770" w:rsidP="00C82770">
      <w:pPr>
        <w:pStyle w:val="ListParagraph"/>
        <w:ind w:left="360"/>
        <w:rPr>
          <w:rFonts w:cs="Calibri"/>
        </w:rPr>
      </w:pPr>
    </w:p>
    <w:p w14:paraId="737E9112" w14:textId="77777777" w:rsidR="00C82770" w:rsidRPr="00B81A8A" w:rsidRDefault="00C82770" w:rsidP="00A87971">
      <w:pPr>
        <w:pStyle w:val="ListParagraph"/>
        <w:numPr>
          <w:ilvl w:val="0"/>
          <w:numId w:val="1"/>
        </w:numPr>
        <w:rPr>
          <w:rFonts w:cs="Calibri"/>
        </w:rPr>
      </w:pPr>
      <w:r w:rsidRPr="00B81A8A">
        <w:rPr>
          <w:rFonts w:cs="Calibri"/>
        </w:rPr>
        <w:t>Upon offer of your landholding under VOS to the Government of the Philippines, the schedule of coverage under R.A. No. 9700 is deemed waived.</w:t>
      </w:r>
    </w:p>
    <w:p w14:paraId="599041EB" w14:textId="77777777" w:rsidR="00A87971" w:rsidRPr="00B81A8A" w:rsidRDefault="00A87971" w:rsidP="00A87971">
      <w:pPr>
        <w:pStyle w:val="ListParagraph"/>
        <w:rPr>
          <w:rFonts w:cs="Calibri"/>
        </w:rPr>
      </w:pPr>
    </w:p>
    <w:p w14:paraId="0E3DC13F" w14:textId="77777777" w:rsidR="00045248" w:rsidRPr="00B81A8A" w:rsidRDefault="00C82770" w:rsidP="00882384">
      <w:pPr>
        <w:pStyle w:val="ListParagraph"/>
        <w:numPr>
          <w:ilvl w:val="0"/>
          <w:numId w:val="1"/>
        </w:numPr>
        <w:rPr>
          <w:rFonts w:cs="Calibri"/>
        </w:rPr>
      </w:pPr>
      <w:r w:rsidRPr="00B81A8A">
        <w:rPr>
          <w:rFonts w:cs="Calibri"/>
        </w:rPr>
        <w:t>Upon</w:t>
      </w:r>
      <w:r w:rsidR="00045248" w:rsidRPr="00B81A8A">
        <w:rPr>
          <w:rFonts w:cs="Calibri"/>
        </w:rPr>
        <w:t xml:space="preserve"> </w:t>
      </w:r>
      <w:r w:rsidRPr="00B81A8A">
        <w:rPr>
          <w:rFonts w:cs="Calibri"/>
        </w:rPr>
        <w:t>this acceptance by the Department of Agrarian Reform (</w:t>
      </w:r>
      <w:r w:rsidR="00045248" w:rsidRPr="00B81A8A">
        <w:rPr>
          <w:rFonts w:cs="Calibri"/>
        </w:rPr>
        <w:t>DAR</w:t>
      </w:r>
      <w:r w:rsidRPr="00B81A8A">
        <w:rPr>
          <w:rFonts w:cs="Calibri"/>
        </w:rPr>
        <w:t>)</w:t>
      </w:r>
      <w:r w:rsidR="00045248" w:rsidRPr="00B81A8A">
        <w:rPr>
          <w:rFonts w:cs="Calibri"/>
        </w:rPr>
        <w:t xml:space="preserve"> </w:t>
      </w:r>
      <w:r w:rsidRPr="00B81A8A">
        <w:rPr>
          <w:rFonts w:cs="Calibri"/>
        </w:rPr>
        <w:t xml:space="preserve">of your </w:t>
      </w:r>
      <w:r w:rsidR="00F436E6" w:rsidRPr="00B81A8A">
        <w:rPr>
          <w:rFonts w:cs="Calibri"/>
        </w:rPr>
        <w:t xml:space="preserve">Letter Offer </w:t>
      </w:r>
      <w:r w:rsidRPr="00B81A8A">
        <w:rPr>
          <w:rFonts w:cs="Calibri"/>
        </w:rPr>
        <w:t xml:space="preserve">for coverage under VOS, you can no longer withdraw your </w:t>
      </w:r>
      <w:r w:rsidR="00F436E6" w:rsidRPr="00B81A8A">
        <w:rPr>
          <w:rFonts w:cs="Calibri"/>
        </w:rPr>
        <w:t>Letter Offer</w:t>
      </w:r>
      <w:r w:rsidRPr="00B81A8A">
        <w:rPr>
          <w:rFonts w:cs="Calibri"/>
        </w:rPr>
        <w:t xml:space="preserve">.  In </w:t>
      </w:r>
      <w:r w:rsidR="00261CC9" w:rsidRPr="00B81A8A">
        <w:rPr>
          <w:rFonts w:cs="Calibri"/>
        </w:rPr>
        <w:t>such</w:t>
      </w:r>
      <w:r w:rsidRPr="00B81A8A">
        <w:rPr>
          <w:rFonts w:cs="Calibri"/>
        </w:rPr>
        <w:t xml:space="preserve"> case, your landholding shall be immediately subject to coverage under compulsory acquisition and </w:t>
      </w:r>
      <w:r w:rsidR="00882384" w:rsidRPr="00B81A8A">
        <w:rPr>
          <w:rFonts w:cs="Calibri"/>
        </w:rPr>
        <w:t>d</w:t>
      </w:r>
      <w:r w:rsidRPr="00B81A8A">
        <w:rPr>
          <w:rFonts w:cs="Calibri"/>
        </w:rPr>
        <w:t xml:space="preserve">istribution under </w:t>
      </w:r>
      <w:r w:rsidRPr="00B81A8A">
        <w:rPr>
          <w:rFonts w:cs="Calibri"/>
          <w:caps/>
        </w:rPr>
        <w:t xml:space="preserve">carp </w:t>
      </w:r>
      <w:r w:rsidRPr="00B81A8A">
        <w:rPr>
          <w:rFonts w:cs="Calibri"/>
        </w:rPr>
        <w:t>notwithstanding the schedule of coverage based on prioritized phasing under R.A. No. 9700.</w:t>
      </w:r>
    </w:p>
    <w:p w14:paraId="722B3E70" w14:textId="77777777" w:rsidR="00180A8B" w:rsidRPr="00B81A8A" w:rsidRDefault="00180A8B" w:rsidP="00180A8B">
      <w:pPr>
        <w:pStyle w:val="ListParagraph"/>
        <w:rPr>
          <w:rFonts w:cs="Calibri"/>
        </w:rPr>
      </w:pPr>
    </w:p>
    <w:p w14:paraId="00074381" w14:textId="77777777" w:rsidR="006E7AE6" w:rsidRPr="00B81A8A" w:rsidRDefault="00144257" w:rsidP="006E7AE6">
      <w:pPr>
        <w:pStyle w:val="ListParagraph"/>
        <w:numPr>
          <w:ilvl w:val="0"/>
          <w:numId w:val="1"/>
        </w:numPr>
        <w:rPr>
          <w:rFonts w:cs="Calibri"/>
        </w:rPr>
      </w:pPr>
      <w:r w:rsidRPr="00B81A8A">
        <w:rPr>
          <w:rFonts w:cs="Calibri"/>
        </w:rPr>
        <w:t>T</w:t>
      </w:r>
      <w:r w:rsidR="00C82770" w:rsidRPr="00B81A8A">
        <w:rPr>
          <w:rFonts w:cs="Calibri"/>
        </w:rPr>
        <w:t>he</w:t>
      </w:r>
      <w:r w:rsidRPr="00B81A8A">
        <w:rPr>
          <w:rFonts w:cs="Calibri"/>
        </w:rPr>
        <w:t xml:space="preserve"> </w:t>
      </w:r>
      <w:r w:rsidR="002A523E" w:rsidRPr="00B81A8A">
        <w:rPr>
          <w:rFonts w:cs="Calibri"/>
        </w:rPr>
        <w:t>Department of Agrarian Reform (</w:t>
      </w:r>
      <w:r w:rsidR="0077662B" w:rsidRPr="00B81A8A">
        <w:rPr>
          <w:rFonts w:cs="Calibri"/>
        </w:rPr>
        <w:t>DAR</w:t>
      </w:r>
      <w:r w:rsidR="002A523E" w:rsidRPr="00B81A8A">
        <w:rPr>
          <w:rFonts w:cs="Calibri"/>
        </w:rPr>
        <w:t>)</w:t>
      </w:r>
      <w:r w:rsidR="00A87971" w:rsidRPr="00B81A8A">
        <w:rPr>
          <w:rFonts w:cs="Calibri"/>
        </w:rPr>
        <w:t xml:space="preserve"> and</w:t>
      </w:r>
      <w:r w:rsidR="002A523E" w:rsidRPr="00B81A8A">
        <w:rPr>
          <w:rFonts w:cs="Calibri"/>
        </w:rPr>
        <w:t xml:space="preserve"> Land Bank of the Philippines</w:t>
      </w:r>
      <w:r w:rsidR="00A87971" w:rsidRPr="00B81A8A">
        <w:rPr>
          <w:rFonts w:cs="Calibri"/>
        </w:rPr>
        <w:t xml:space="preserve"> </w:t>
      </w:r>
      <w:r w:rsidR="002A523E" w:rsidRPr="00B81A8A">
        <w:rPr>
          <w:rFonts w:cs="Calibri"/>
        </w:rPr>
        <w:t>(</w:t>
      </w:r>
      <w:r w:rsidR="00A87971" w:rsidRPr="00B81A8A">
        <w:rPr>
          <w:rFonts w:cs="Calibri"/>
        </w:rPr>
        <w:t>LBP</w:t>
      </w:r>
      <w:r w:rsidR="002A523E" w:rsidRPr="00B81A8A">
        <w:rPr>
          <w:rFonts w:cs="Calibri"/>
        </w:rPr>
        <w:t>)</w:t>
      </w:r>
      <w:r w:rsidR="00A87971" w:rsidRPr="00B81A8A">
        <w:rPr>
          <w:rFonts w:cs="Calibri"/>
        </w:rPr>
        <w:t xml:space="preserve">, pursuant to </w:t>
      </w:r>
      <w:r w:rsidR="003066EC" w:rsidRPr="00B81A8A">
        <w:rPr>
          <w:rFonts w:cs="Calibri"/>
        </w:rPr>
        <w:t>Republic Act (R</w:t>
      </w:r>
      <w:r w:rsidR="00FB071B" w:rsidRPr="00B81A8A">
        <w:rPr>
          <w:rFonts w:cs="Calibri"/>
        </w:rPr>
        <w:t>.</w:t>
      </w:r>
      <w:r w:rsidR="003066EC" w:rsidRPr="00B81A8A">
        <w:rPr>
          <w:rFonts w:cs="Calibri"/>
        </w:rPr>
        <w:t>A</w:t>
      </w:r>
      <w:r w:rsidR="00FB071B" w:rsidRPr="00B81A8A">
        <w:rPr>
          <w:rFonts w:cs="Calibri"/>
        </w:rPr>
        <w:t>.</w:t>
      </w:r>
      <w:r w:rsidR="003066EC" w:rsidRPr="00B81A8A">
        <w:rPr>
          <w:rFonts w:cs="Calibri"/>
        </w:rPr>
        <w:t>) No. 6657, as amended</w:t>
      </w:r>
      <w:r w:rsidR="00A87971" w:rsidRPr="00B81A8A">
        <w:rPr>
          <w:rFonts w:cs="Calibri"/>
        </w:rPr>
        <w:t xml:space="preserve">, shall determine the value of the </w:t>
      </w:r>
      <w:r w:rsidR="00C82770" w:rsidRPr="00B81A8A">
        <w:rPr>
          <w:rFonts w:cs="Calibri"/>
        </w:rPr>
        <w:t>your</w:t>
      </w:r>
      <w:r w:rsidR="00A87971" w:rsidRPr="00B81A8A">
        <w:rPr>
          <w:rFonts w:cs="Calibri"/>
        </w:rPr>
        <w:t xml:space="preserve"> landholding </w:t>
      </w:r>
      <w:r w:rsidR="00C82770" w:rsidRPr="00B81A8A">
        <w:rPr>
          <w:rFonts w:cs="Calibri"/>
        </w:rPr>
        <w:t xml:space="preserve">after </w:t>
      </w:r>
      <w:r w:rsidR="00A87971" w:rsidRPr="00B81A8A">
        <w:rPr>
          <w:rFonts w:cs="Calibri"/>
        </w:rPr>
        <w:t xml:space="preserve">which you shall be notified </w:t>
      </w:r>
      <w:r w:rsidR="00C82770" w:rsidRPr="00B81A8A">
        <w:rPr>
          <w:rFonts w:cs="Calibri"/>
        </w:rPr>
        <w:t xml:space="preserve">through </w:t>
      </w:r>
      <w:r w:rsidR="00A87971" w:rsidRPr="00B81A8A">
        <w:rPr>
          <w:rFonts w:cs="Calibri"/>
        </w:rPr>
        <w:t>a</w:t>
      </w:r>
      <w:r w:rsidR="00C82770" w:rsidRPr="00B81A8A">
        <w:rPr>
          <w:rFonts w:cs="Calibri"/>
        </w:rPr>
        <w:t xml:space="preserve"> Notice  of Land Valuation and Acquisition (NLVA)</w:t>
      </w:r>
      <w:r w:rsidR="00A87971" w:rsidRPr="00B81A8A">
        <w:rPr>
          <w:rFonts w:cs="Calibri"/>
        </w:rPr>
        <w:t>.</w:t>
      </w:r>
    </w:p>
    <w:p w14:paraId="31B5663C" w14:textId="77777777" w:rsidR="006E7AE6" w:rsidRPr="00B81A8A" w:rsidRDefault="006E7AE6" w:rsidP="006E7AE6">
      <w:pPr>
        <w:pStyle w:val="ListParagraph"/>
        <w:rPr>
          <w:rFonts w:cs="Calibri"/>
        </w:rPr>
      </w:pPr>
    </w:p>
    <w:p w14:paraId="171FD262" w14:textId="77777777" w:rsidR="006E7AE6" w:rsidRPr="00B81A8A" w:rsidRDefault="006E7AE6" w:rsidP="006E7AE6">
      <w:pPr>
        <w:pStyle w:val="ListParagraph"/>
        <w:rPr>
          <w:rFonts w:cs="Calibri"/>
        </w:rPr>
      </w:pPr>
      <w:r w:rsidRPr="00B81A8A">
        <w:rPr>
          <w:rFonts w:cs="Calibri"/>
        </w:rPr>
        <w:t>Fifteen (15) days prior to the conduct of field investigation, you shall be notified and required by the DARMO to submit the latest</w:t>
      </w:r>
      <w:r w:rsidRPr="00B81A8A">
        <w:rPr>
          <w:rFonts w:cs="Calibri"/>
          <w:b/>
        </w:rPr>
        <w:t xml:space="preserve"> </w:t>
      </w:r>
      <w:r w:rsidRPr="00B81A8A">
        <w:rPr>
          <w:rFonts w:cs="Calibri"/>
        </w:rPr>
        <w:t>BIR filed</w:t>
      </w:r>
      <w:r w:rsidRPr="00B81A8A">
        <w:rPr>
          <w:rFonts w:cs="Calibri"/>
          <w:b/>
        </w:rPr>
        <w:t xml:space="preserve"> </w:t>
      </w:r>
      <w:r w:rsidRPr="00B81A8A">
        <w:rPr>
          <w:rFonts w:cs="Calibri"/>
        </w:rPr>
        <w:t>audited financial statement supported by accounting records which shall be considered in the determination of the land value pursuant to Section 17 of R.A. No. 6657 and other applicable rules and regulations. In the event that you fail to submit the aforementioned documents within the prescribed period, the DAR and the Land Bank of the Philippines (LBP) shall adopt applicable industry data which shall be used in determining the production, cost and net income of your landholding.</w:t>
      </w:r>
    </w:p>
    <w:p w14:paraId="3AD6BEC3" w14:textId="77777777" w:rsidR="00DE5513" w:rsidRPr="00B81A8A" w:rsidRDefault="00DE5513" w:rsidP="00DE5513">
      <w:pPr>
        <w:pStyle w:val="ListParagraph"/>
        <w:rPr>
          <w:rFonts w:cs="Calibri"/>
        </w:rPr>
      </w:pPr>
    </w:p>
    <w:p w14:paraId="5B610B6A" w14:textId="77777777" w:rsidR="003D242A" w:rsidRPr="00B81A8A" w:rsidRDefault="00775C71" w:rsidP="006A1002">
      <w:pPr>
        <w:pStyle w:val="ListParagraph"/>
        <w:numPr>
          <w:ilvl w:val="0"/>
          <w:numId w:val="1"/>
        </w:numPr>
        <w:rPr>
          <w:rFonts w:cs="Calibri"/>
        </w:rPr>
      </w:pPr>
      <w:r w:rsidRPr="00B81A8A">
        <w:rPr>
          <w:rFonts w:cs="Calibri"/>
        </w:rPr>
        <w:t xml:space="preserve">This </w:t>
      </w:r>
      <w:r w:rsidR="00C82770" w:rsidRPr="00B81A8A">
        <w:rPr>
          <w:rFonts w:cs="Calibri"/>
        </w:rPr>
        <w:t xml:space="preserve">Acceptance Letter </w:t>
      </w:r>
      <w:r w:rsidRPr="00B81A8A">
        <w:rPr>
          <w:rFonts w:cs="Calibri"/>
        </w:rPr>
        <w:t>also serve</w:t>
      </w:r>
      <w:r w:rsidR="00C82770" w:rsidRPr="00B81A8A">
        <w:rPr>
          <w:rFonts w:cs="Calibri"/>
        </w:rPr>
        <w:t>s</w:t>
      </w:r>
      <w:r w:rsidRPr="00B81A8A">
        <w:rPr>
          <w:rFonts w:cs="Calibri"/>
        </w:rPr>
        <w:t xml:space="preserve"> as </w:t>
      </w:r>
      <w:r w:rsidR="00C82770" w:rsidRPr="00B81A8A">
        <w:rPr>
          <w:rFonts w:cs="Calibri"/>
        </w:rPr>
        <w:t>a</w:t>
      </w:r>
      <w:r w:rsidRPr="00B81A8A">
        <w:rPr>
          <w:rFonts w:cs="Calibri"/>
        </w:rPr>
        <w:t xml:space="preserve"> Notice of Coverage (NOC)</w:t>
      </w:r>
      <w:r w:rsidR="00C82770" w:rsidRPr="00B81A8A">
        <w:rPr>
          <w:rFonts w:cs="Calibri"/>
        </w:rPr>
        <w:t xml:space="preserve"> of your landholding</w:t>
      </w:r>
      <w:r w:rsidRPr="00B81A8A">
        <w:rPr>
          <w:rFonts w:cs="Calibri"/>
        </w:rPr>
        <w:t>.</w:t>
      </w:r>
      <w:r w:rsidR="006A1002" w:rsidRPr="00B81A8A">
        <w:rPr>
          <w:rFonts w:cs="Calibri"/>
        </w:rPr>
        <w:t xml:space="preserve"> In case you have not yet submitted the following documents,</w:t>
      </w:r>
      <w:r w:rsidR="0039243A" w:rsidRPr="00B81A8A">
        <w:rPr>
          <w:rFonts w:cs="Calibri"/>
        </w:rPr>
        <w:t xml:space="preserve"> </w:t>
      </w:r>
      <w:r w:rsidR="006A1002" w:rsidRPr="00B81A8A">
        <w:rPr>
          <w:rFonts w:cs="Calibri"/>
        </w:rPr>
        <w:t>y</w:t>
      </w:r>
      <w:r w:rsidR="0039243A" w:rsidRPr="00B81A8A">
        <w:rPr>
          <w:rFonts w:cs="Calibri"/>
        </w:rPr>
        <w:t xml:space="preserve">ou are required to submit to </w:t>
      </w:r>
      <w:r w:rsidR="0077662B" w:rsidRPr="00B81A8A">
        <w:rPr>
          <w:rFonts w:cs="Calibri"/>
        </w:rPr>
        <w:t>DAR</w:t>
      </w:r>
      <w:r w:rsidR="003D242A" w:rsidRPr="00B81A8A">
        <w:rPr>
          <w:rFonts w:cs="Calibri"/>
        </w:rPr>
        <w:t>P</w:t>
      </w:r>
      <w:r w:rsidR="0039243A" w:rsidRPr="00B81A8A">
        <w:rPr>
          <w:rFonts w:cs="Calibri"/>
        </w:rPr>
        <w:t>O within thirty (30) days from receipt of this Acceptance Le</w:t>
      </w:r>
      <w:r w:rsidR="0035279D" w:rsidRPr="00B81A8A">
        <w:rPr>
          <w:rFonts w:cs="Calibri"/>
        </w:rPr>
        <w:t xml:space="preserve">tter </w:t>
      </w:r>
      <w:r w:rsidR="00261CC9" w:rsidRPr="00B81A8A">
        <w:rPr>
          <w:rFonts w:cs="Calibri"/>
        </w:rPr>
        <w:t xml:space="preserve">the </w:t>
      </w:r>
      <w:r w:rsidR="003D242A" w:rsidRPr="00B81A8A">
        <w:rPr>
          <w:rFonts w:cs="Calibri"/>
        </w:rPr>
        <w:t>following</w:t>
      </w:r>
      <w:r w:rsidR="006A1002" w:rsidRPr="00B81A8A">
        <w:rPr>
          <w:rFonts w:cs="Calibri"/>
        </w:rPr>
        <w:t>:</w:t>
      </w:r>
    </w:p>
    <w:p w14:paraId="34FFD3C6" w14:textId="77777777" w:rsidR="003D242A" w:rsidRPr="00B81A8A" w:rsidRDefault="003D242A" w:rsidP="003D242A">
      <w:pPr>
        <w:pStyle w:val="ListParagraph"/>
        <w:rPr>
          <w:rFonts w:cs="Calibri"/>
        </w:rPr>
      </w:pPr>
    </w:p>
    <w:p w14:paraId="556C2CD8" w14:textId="77777777" w:rsidR="00775C71" w:rsidRPr="00B81A8A" w:rsidRDefault="0019187B" w:rsidP="00D06956">
      <w:pPr>
        <w:pStyle w:val="ListParagraph"/>
        <w:numPr>
          <w:ilvl w:val="0"/>
          <w:numId w:val="4"/>
        </w:numPr>
        <w:rPr>
          <w:rFonts w:cs="Calibri"/>
        </w:rPr>
      </w:pPr>
      <w:r w:rsidRPr="00B81A8A">
        <w:rPr>
          <w:rFonts w:cs="Calibri"/>
        </w:rPr>
        <w:t>S</w:t>
      </w:r>
      <w:r w:rsidR="0035279D" w:rsidRPr="00B81A8A">
        <w:rPr>
          <w:rFonts w:cs="Calibri"/>
        </w:rPr>
        <w:t>ketch map of</w:t>
      </w:r>
      <w:r w:rsidR="0039243A" w:rsidRPr="00B81A8A">
        <w:rPr>
          <w:rFonts w:cs="Calibri"/>
        </w:rPr>
        <w:t xml:space="preserve"> </w:t>
      </w:r>
      <w:r w:rsidR="00C82770" w:rsidRPr="00B81A8A">
        <w:rPr>
          <w:rFonts w:cs="Calibri"/>
        </w:rPr>
        <w:t>the entire property with delineation or shading or general indication of the area you intend to retain. If you fail to submit the said sketch map</w:t>
      </w:r>
      <w:r w:rsidR="00051C0B" w:rsidRPr="00B81A8A">
        <w:rPr>
          <w:rFonts w:cs="Calibri"/>
        </w:rPr>
        <w:t>,</w:t>
      </w:r>
      <w:r w:rsidR="0039243A" w:rsidRPr="00B81A8A">
        <w:rPr>
          <w:rFonts w:cs="Calibri"/>
        </w:rPr>
        <w:t xml:space="preserve"> the </w:t>
      </w:r>
      <w:r w:rsidR="0077662B" w:rsidRPr="00B81A8A">
        <w:rPr>
          <w:rFonts w:cs="Calibri"/>
        </w:rPr>
        <w:t>DAR</w:t>
      </w:r>
      <w:r w:rsidR="0039243A" w:rsidRPr="00B81A8A">
        <w:rPr>
          <w:rFonts w:cs="Calibri"/>
        </w:rPr>
        <w:t xml:space="preserve"> will identify and choose the retention area in your behalf.</w:t>
      </w:r>
      <w:r w:rsidR="003F4474" w:rsidRPr="00B81A8A">
        <w:rPr>
          <w:rFonts w:cs="Calibri"/>
        </w:rPr>
        <w:t xml:space="preserve"> (CARP</w:t>
      </w:r>
      <w:r w:rsidRPr="00B81A8A">
        <w:rPr>
          <w:rFonts w:cs="Calibri"/>
        </w:rPr>
        <w:t>ER LAD Form No.</w:t>
      </w:r>
      <w:r w:rsidR="00074B2D" w:rsidRPr="00B81A8A">
        <w:rPr>
          <w:rFonts w:cs="Calibri"/>
        </w:rPr>
        <w:t xml:space="preserve"> 6</w:t>
      </w:r>
      <w:r w:rsidR="003F4474" w:rsidRPr="00B81A8A">
        <w:rPr>
          <w:rFonts w:cs="Calibri"/>
        </w:rPr>
        <w:t>)</w:t>
      </w:r>
    </w:p>
    <w:p w14:paraId="3201331C" w14:textId="77777777" w:rsidR="00D06956" w:rsidRPr="00B81A8A" w:rsidRDefault="00D06956" w:rsidP="00226A6E">
      <w:pPr>
        <w:pStyle w:val="ListParagraph"/>
        <w:numPr>
          <w:ilvl w:val="0"/>
          <w:numId w:val="4"/>
        </w:numPr>
        <w:spacing w:before="100" w:beforeAutospacing="1" w:after="100" w:afterAutospacing="1"/>
        <w:rPr>
          <w:rFonts w:cs="Calibri"/>
        </w:rPr>
      </w:pPr>
      <w:r w:rsidRPr="00B81A8A">
        <w:rPr>
          <w:rFonts w:cs="Calibri"/>
        </w:rPr>
        <w:t>List of name/s of nominated child/ren as preferred beneficiary/ies. (CARP</w:t>
      </w:r>
      <w:r w:rsidR="0019187B" w:rsidRPr="00B81A8A">
        <w:rPr>
          <w:rFonts w:cs="Calibri"/>
        </w:rPr>
        <w:t xml:space="preserve">ER </w:t>
      </w:r>
      <w:r w:rsidRPr="00B81A8A">
        <w:rPr>
          <w:rFonts w:cs="Calibri"/>
        </w:rPr>
        <w:t>LAD Form No.</w:t>
      </w:r>
      <w:r w:rsidR="00226A6E" w:rsidRPr="00B81A8A">
        <w:rPr>
          <w:rFonts w:cs="Calibri"/>
        </w:rPr>
        <w:t xml:space="preserve"> </w:t>
      </w:r>
      <w:r w:rsidR="00074B2D" w:rsidRPr="00B81A8A">
        <w:rPr>
          <w:rFonts w:cs="Calibri"/>
        </w:rPr>
        <w:t>7</w:t>
      </w:r>
      <w:r w:rsidR="009A599F" w:rsidRPr="00B81A8A">
        <w:rPr>
          <w:rFonts w:cs="Calibri"/>
        </w:rPr>
        <w:t>)</w:t>
      </w:r>
    </w:p>
    <w:p w14:paraId="73128E70" w14:textId="77777777" w:rsidR="00D06956" w:rsidRPr="00B81A8A" w:rsidRDefault="0019187B" w:rsidP="0019187B">
      <w:pPr>
        <w:pStyle w:val="ListParagraph"/>
        <w:numPr>
          <w:ilvl w:val="0"/>
          <w:numId w:val="4"/>
        </w:numPr>
        <w:spacing w:before="100" w:beforeAutospacing="1" w:after="100" w:afterAutospacing="1"/>
        <w:rPr>
          <w:rFonts w:cs="Calibri"/>
        </w:rPr>
      </w:pPr>
      <w:r w:rsidRPr="00B81A8A">
        <w:rPr>
          <w:rFonts w:cs="Calibri"/>
        </w:rPr>
        <w:t>Duly attested l</w:t>
      </w:r>
      <w:r w:rsidR="00D06956" w:rsidRPr="00B81A8A">
        <w:rPr>
          <w:rFonts w:cs="Calibri"/>
        </w:rPr>
        <w:t>ist of tenants, lessees, and/or regular farm workers</w:t>
      </w:r>
      <w:r w:rsidR="009A599F" w:rsidRPr="00B81A8A">
        <w:rPr>
          <w:rFonts w:cs="Calibri"/>
        </w:rPr>
        <w:t>. (CARP</w:t>
      </w:r>
      <w:r w:rsidRPr="00B81A8A">
        <w:rPr>
          <w:rFonts w:cs="Calibri"/>
        </w:rPr>
        <w:t xml:space="preserve">ER </w:t>
      </w:r>
      <w:r w:rsidR="00074B2D" w:rsidRPr="00B81A8A">
        <w:rPr>
          <w:rFonts w:cs="Calibri"/>
        </w:rPr>
        <w:t>LAD Form No. 8</w:t>
      </w:r>
      <w:r w:rsidR="00D06956" w:rsidRPr="00B81A8A">
        <w:rPr>
          <w:rFonts w:cs="Calibri"/>
        </w:rPr>
        <w:t>)</w:t>
      </w:r>
    </w:p>
    <w:p w14:paraId="29EF53A7" w14:textId="77777777" w:rsidR="006A1002" w:rsidRPr="00B81A8A" w:rsidRDefault="006A1002" w:rsidP="006A1002">
      <w:pPr>
        <w:pStyle w:val="ListParagraph"/>
        <w:spacing w:before="100" w:beforeAutospacing="1" w:after="100" w:afterAutospacing="1"/>
        <w:ind w:left="1080"/>
        <w:rPr>
          <w:rFonts w:cs="Calibri"/>
        </w:rPr>
      </w:pPr>
    </w:p>
    <w:p w14:paraId="5D68F5F9" w14:textId="77777777" w:rsidR="00D06956" w:rsidRPr="00B81A8A" w:rsidRDefault="006A1002" w:rsidP="00D06956">
      <w:pPr>
        <w:pStyle w:val="ListParagraph"/>
        <w:rPr>
          <w:rFonts w:cs="Calibri"/>
        </w:rPr>
      </w:pPr>
      <w:r w:rsidRPr="00B81A8A">
        <w:rPr>
          <w:rFonts w:cs="Calibri"/>
        </w:rPr>
        <w:t xml:space="preserve">Failure to submit the above named documents within the prescribed period shall be construed as waiver thereof. </w:t>
      </w:r>
    </w:p>
    <w:p w14:paraId="1EB1362A" w14:textId="77777777" w:rsidR="0039243A" w:rsidRPr="00B81A8A" w:rsidRDefault="0039243A" w:rsidP="0039243A">
      <w:pPr>
        <w:ind w:left="360"/>
        <w:rPr>
          <w:rFonts w:cs="Calibri"/>
        </w:rPr>
      </w:pPr>
    </w:p>
    <w:p w14:paraId="0F77A188" w14:textId="77777777" w:rsidR="00A91BCA" w:rsidRPr="00B81A8A" w:rsidRDefault="0039243A">
      <w:pPr>
        <w:rPr>
          <w:rFonts w:cs="Calibri"/>
        </w:rPr>
      </w:pPr>
      <w:r w:rsidRPr="00B81A8A">
        <w:rPr>
          <w:rFonts w:cs="Calibri"/>
        </w:rPr>
        <w:t xml:space="preserve">Thank you for your </w:t>
      </w:r>
      <w:r w:rsidR="00AB1449" w:rsidRPr="00B81A8A">
        <w:rPr>
          <w:rFonts w:cs="Calibri"/>
        </w:rPr>
        <w:t>support of the Comprehensive Agrarian Reform Program</w:t>
      </w:r>
      <w:r w:rsidRPr="00B81A8A">
        <w:rPr>
          <w:rFonts w:cs="Calibri"/>
        </w:rPr>
        <w:t>.</w:t>
      </w:r>
    </w:p>
    <w:p w14:paraId="7B7CA1B0" w14:textId="77777777" w:rsidR="0039243A" w:rsidRPr="00B81A8A" w:rsidRDefault="0039243A">
      <w:pPr>
        <w:rPr>
          <w:rFonts w:cs="Calibri"/>
        </w:rPr>
      </w:pPr>
    </w:p>
    <w:p w14:paraId="7753E17C" w14:textId="77777777" w:rsidR="0039243A" w:rsidRPr="00B81A8A" w:rsidRDefault="0039243A">
      <w:pPr>
        <w:rPr>
          <w:rFonts w:cs="Calibri"/>
        </w:rPr>
      </w:pPr>
      <w:r w:rsidRPr="00B81A8A">
        <w:rPr>
          <w:rFonts w:cs="Calibri"/>
        </w:rPr>
        <w:t>Very truly yours,</w:t>
      </w:r>
    </w:p>
    <w:p w14:paraId="67FE3852" w14:textId="142F2C29" w:rsidR="0039243A" w:rsidRPr="00B81A8A" w:rsidRDefault="0039243A">
      <w:pPr>
        <w:rPr>
          <w:rFonts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7"/>
      </w:tblGrid>
      <w:tr w:rsidR="00F5547E" w14:paraId="4098C9DE" w14:textId="77777777" w:rsidTr="00F5547E">
        <w:trPr>
          <w:trHeight w:val="250"/>
        </w:trPr>
        <w:tc>
          <w:tcPr>
            <w:tcW w:w="3567" w:type="dxa"/>
          </w:tcPr>
          <w:p w14:paraId="54F11AAA" w14:textId="7E18D06A" w:rsidR="00F5547E" w:rsidRDefault="00780251" w:rsidP="00F5547E">
            <w:pPr>
              <w:jc w:val="center"/>
              <w:rPr>
                <w:rFonts w:cs="Calibri"/>
                <w:b/>
              </w:rPr>
            </w:pPr>
            <w:r>
              <w:rPr>
                <w:rFonts w:cs="Calibri"/>
                <w:b/>
                <w:noProof/>
              </w:rPr>
              <w:pict w14:anchorId="4D2FD3BB">
                <v:shape id="_x0000_s1027" type="#_x0000_t32" style="position:absolute;left:0;text-align:left;margin-left:4.85pt;margin-top:13.4pt;width:158.55pt;height:.6pt;z-index:251659264" o:connectortype="straight"/>
              </w:pict>
            </w:r>
            <w:r w:rsidR="00F5547E">
              <w:rPr>
                <w:rFonts w:cs="Calibri"/>
                <w:b/>
              </w:rPr>
              <w:t>${paro}</w:t>
            </w:r>
          </w:p>
        </w:tc>
      </w:tr>
      <w:tr w:rsidR="00F5547E" w14:paraId="4F7E3AC5" w14:textId="77777777" w:rsidTr="00F5547E">
        <w:trPr>
          <w:trHeight w:val="250"/>
        </w:trPr>
        <w:tc>
          <w:tcPr>
            <w:tcW w:w="3567" w:type="dxa"/>
          </w:tcPr>
          <w:p w14:paraId="408528E2" w14:textId="5760DB94" w:rsidR="00F5547E" w:rsidRPr="00F5547E" w:rsidRDefault="00F5547E" w:rsidP="00F5547E">
            <w:pPr>
              <w:jc w:val="center"/>
              <w:rPr>
                <w:rFonts w:cs="Calibri"/>
                <w:bCs/>
              </w:rPr>
            </w:pPr>
            <w:r w:rsidRPr="00F5547E">
              <w:rPr>
                <w:rFonts w:cs="Calibri"/>
                <w:bCs/>
              </w:rPr>
              <w:t>Provincial Agrarian Reform Officer II</w:t>
            </w:r>
          </w:p>
        </w:tc>
      </w:tr>
    </w:tbl>
    <w:p w14:paraId="51D422D3" w14:textId="4C114CBA" w:rsidR="003F4474" w:rsidRPr="00B81A8A" w:rsidRDefault="001F6FC4">
      <w:pPr>
        <w:rPr>
          <w:rFonts w:cs="Calibri"/>
          <w:b/>
        </w:rPr>
      </w:pPr>
      <w:r w:rsidRPr="00B81A8A">
        <w:rPr>
          <w:rFonts w:cs="Calibri"/>
          <w:b/>
        </w:rPr>
        <w:tab/>
      </w:r>
      <w:r w:rsidRPr="00B81A8A">
        <w:rPr>
          <w:rFonts w:cs="Calibri"/>
          <w:b/>
        </w:rPr>
        <w:tab/>
      </w:r>
      <w:r w:rsidRPr="00B81A8A">
        <w:rPr>
          <w:rFonts w:cs="Calibri"/>
          <w:b/>
        </w:rPr>
        <w:tab/>
      </w:r>
      <w:r w:rsidRPr="00B81A8A">
        <w:rPr>
          <w:rFonts w:cs="Calibri"/>
          <w:b/>
        </w:rPr>
        <w:tab/>
      </w:r>
      <w:r w:rsidRPr="00B81A8A">
        <w:rPr>
          <w:rFonts w:cs="Calibri"/>
          <w:b/>
        </w:rPr>
        <w:tab/>
      </w:r>
      <w:r w:rsidRPr="00B81A8A">
        <w:rPr>
          <w:rFonts w:cs="Calibri"/>
          <w:b/>
        </w:rPr>
        <w:tab/>
      </w:r>
    </w:p>
    <w:p w14:paraId="4FF66F7A" w14:textId="77777777" w:rsidR="006E45C0" w:rsidRPr="00B81A8A" w:rsidRDefault="006E45C0">
      <w:pPr>
        <w:rPr>
          <w:rFonts w:cs="Calibri"/>
        </w:rPr>
      </w:pPr>
    </w:p>
    <w:p w14:paraId="3C1F83FF" w14:textId="77777777" w:rsidR="00A84A88" w:rsidRPr="00B81A8A" w:rsidRDefault="00A84A88" w:rsidP="00A84A88">
      <w:pPr>
        <w:contextualSpacing/>
        <w:rPr>
          <w:rFonts w:cs="Calibri"/>
        </w:rPr>
      </w:pPr>
      <w:r w:rsidRPr="00B81A8A">
        <w:rPr>
          <w:rFonts w:cs="Calibri"/>
        </w:rPr>
        <w:t>==================================================</w:t>
      </w:r>
      <w:r w:rsidR="006E45C0" w:rsidRPr="00B81A8A">
        <w:rPr>
          <w:rFonts w:cs="Calibri"/>
        </w:rPr>
        <w:t>==============================</w:t>
      </w:r>
    </w:p>
    <w:p w14:paraId="20179DF6" w14:textId="77777777" w:rsidR="00882384" w:rsidRPr="00B81A8A" w:rsidRDefault="00882384" w:rsidP="00882384">
      <w:pPr>
        <w:contextualSpacing/>
        <w:jc w:val="center"/>
        <w:rPr>
          <w:rFonts w:cs="Calibri"/>
        </w:rPr>
      </w:pPr>
      <w:r w:rsidRPr="00B81A8A">
        <w:rPr>
          <w:rFonts w:cs="Calibri"/>
        </w:rPr>
        <w:t>(Please do not detach)</w:t>
      </w:r>
    </w:p>
    <w:p w14:paraId="4513B56B" w14:textId="77777777" w:rsidR="00882384" w:rsidRPr="00B81A8A" w:rsidRDefault="00882384" w:rsidP="00A84A88">
      <w:pPr>
        <w:contextualSpacing/>
        <w:rPr>
          <w:rFonts w:cs="Calibri"/>
        </w:rPr>
      </w:pPr>
    </w:p>
    <w:p w14:paraId="2023958D" w14:textId="77777777" w:rsidR="00A84A88" w:rsidRPr="00B81A8A" w:rsidRDefault="00A84A88" w:rsidP="00A84A88">
      <w:pPr>
        <w:contextualSpacing/>
        <w:rPr>
          <w:rFonts w:cs="Calibri"/>
        </w:rPr>
      </w:pPr>
      <w:r w:rsidRPr="00B81A8A">
        <w:rPr>
          <w:rFonts w:cs="Calibri"/>
        </w:rPr>
        <w:t>Received by:</w:t>
      </w:r>
      <w:r w:rsidRPr="00B81A8A">
        <w:rPr>
          <w:rFonts w:cs="Calibri"/>
        </w:rPr>
        <w:tab/>
      </w:r>
      <w:r w:rsidRPr="00B81A8A">
        <w:rPr>
          <w:rFonts w:cs="Calibri"/>
        </w:rPr>
        <w:tab/>
      </w:r>
      <w:r w:rsidRPr="00B81A8A">
        <w:rPr>
          <w:rFonts w:cs="Calibri"/>
        </w:rPr>
        <w:tab/>
      </w:r>
      <w:r w:rsidRPr="00B81A8A">
        <w:rPr>
          <w:rFonts w:cs="Calibri"/>
        </w:rPr>
        <w:tab/>
      </w:r>
      <w:r w:rsidRPr="00B81A8A">
        <w:rPr>
          <w:rFonts w:cs="Calibri"/>
        </w:rPr>
        <w:tab/>
      </w:r>
      <w:r w:rsidRPr="00B81A8A">
        <w:rPr>
          <w:rFonts w:cs="Calibri"/>
        </w:rPr>
        <w:tab/>
        <w:t>Witnessed by:</w:t>
      </w:r>
    </w:p>
    <w:p w14:paraId="102D073C" w14:textId="77777777" w:rsidR="00A84A88" w:rsidRPr="00B81A8A" w:rsidRDefault="00A84A88" w:rsidP="00A84A88">
      <w:pPr>
        <w:contextualSpacing/>
        <w:rPr>
          <w:rFonts w:cs="Calibri"/>
        </w:rPr>
      </w:pPr>
    </w:p>
    <w:p w14:paraId="2A7B4770" w14:textId="77777777" w:rsidR="00A84A88" w:rsidRPr="00B81A8A" w:rsidRDefault="00A84A88" w:rsidP="00A84A88">
      <w:pPr>
        <w:contextualSpacing/>
        <w:rPr>
          <w:rFonts w:cs="Calibri"/>
        </w:rPr>
      </w:pPr>
      <w:r w:rsidRPr="00B81A8A">
        <w:rPr>
          <w:rFonts w:cs="Calibri"/>
        </w:rPr>
        <w:t xml:space="preserve">_______________________________                             </w:t>
      </w:r>
      <w:r w:rsidR="00126D41" w:rsidRPr="00B81A8A">
        <w:rPr>
          <w:rFonts w:cs="Calibri"/>
        </w:rPr>
        <w:t xml:space="preserve">       </w:t>
      </w:r>
      <w:r w:rsidRPr="00B81A8A">
        <w:rPr>
          <w:rFonts w:cs="Calibri"/>
        </w:rPr>
        <w:t>___________________________</w:t>
      </w:r>
    </w:p>
    <w:p w14:paraId="567067D5" w14:textId="77777777" w:rsidR="00A84A88" w:rsidRPr="00B81A8A" w:rsidRDefault="00A90DDF" w:rsidP="00A84A88">
      <w:pPr>
        <w:contextualSpacing/>
        <w:rPr>
          <w:rFonts w:cs="Calibri"/>
          <w:b/>
        </w:rPr>
      </w:pPr>
      <w:r w:rsidRPr="00B81A8A">
        <w:rPr>
          <w:rFonts w:cs="Calibri"/>
          <w:b/>
        </w:rPr>
        <w:t xml:space="preserve">     (</w:t>
      </w:r>
      <w:r w:rsidR="00A84A88" w:rsidRPr="00B81A8A">
        <w:rPr>
          <w:rFonts w:cs="Calibri"/>
          <w:b/>
        </w:rPr>
        <w:t>Signature</w:t>
      </w:r>
      <w:r w:rsidRPr="00B81A8A">
        <w:rPr>
          <w:rFonts w:cs="Calibri"/>
          <w:b/>
        </w:rPr>
        <w:t xml:space="preserve"> over Printed Name)</w:t>
      </w:r>
      <w:r w:rsidR="00A84A88" w:rsidRPr="00B81A8A">
        <w:rPr>
          <w:rFonts w:cs="Calibri"/>
          <w:b/>
        </w:rPr>
        <w:t xml:space="preserve">                                                  </w:t>
      </w:r>
      <w:r w:rsidRPr="00B81A8A">
        <w:rPr>
          <w:rFonts w:cs="Calibri"/>
          <w:b/>
        </w:rPr>
        <w:t xml:space="preserve">  (</w:t>
      </w:r>
      <w:r w:rsidR="001F6FC4" w:rsidRPr="00B81A8A">
        <w:rPr>
          <w:rFonts w:cs="Calibri"/>
          <w:b/>
        </w:rPr>
        <w:t xml:space="preserve">Signature </w:t>
      </w:r>
      <w:r w:rsidRPr="00B81A8A">
        <w:rPr>
          <w:rFonts w:cs="Calibri"/>
          <w:b/>
        </w:rPr>
        <w:t>over Printed Name)</w:t>
      </w:r>
    </w:p>
    <w:p w14:paraId="314C2F8B" w14:textId="77777777" w:rsidR="00A84A88" w:rsidRPr="00B81A8A" w:rsidRDefault="00A84A88" w:rsidP="00A84A88">
      <w:pPr>
        <w:contextualSpacing/>
        <w:rPr>
          <w:rFonts w:cs="Calibri"/>
          <w:b/>
        </w:rPr>
      </w:pPr>
      <w:r w:rsidRPr="00B81A8A">
        <w:rPr>
          <w:rFonts w:cs="Calibri"/>
          <w:b/>
        </w:rPr>
        <w:t>Addressee/Authorized Representative</w:t>
      </w:r>
    </w:p>
    <w:p w14:paraId="52C8C72E" w14:textId="77777777" w:rsidR="00180A8B" w:rsidRPr="00B81A8A" w:rsidRDefault="00180A8B" w:rsidP="00A84A88">
      <w:pPr>
        <w:contextualSpacing/>
        <w:rPr>
          <w:rFonts w:cs="Calibri"/>
        </w:rPr>
      </w:pPr>
    </w:p>
    <w:p w14:paraId="7B8E07D3" w14:textId="77777777" w:rsidR="00A84A88" w:rsidRPr="00B81A8A" w:rsidRDefault="00A84A88" w:rsidP="00A84A88">
      <w:pPr>
        <w:contextualSpacing/>
        <w:rPr>
          <w:rFonts w:cs="Calibri"/>
        </w:rPr>
      </w:pPr>
      <w:r w:rsidRPr="00B81A8A">
        <w:rPr>
          <w:rFonts w:cs="Calibri"/>
        </w:rPr>
        <w:t xml:space="preserve">________________                                                                                                                                  </w:t>
      </w:r>
    </w:p>
    <w:p w14:paraId="12CF1ADF" w14:textId="77777777" w:rsidR="00A84A88" w:rsidRPr="00B81A8A" w:rsidRDefault="00A84A88" w:rsidP="00A84A88">
      <w:pPr>
        <w:contextualSpacing/>
        <w:rPr>
          <w:rFonts w:cs="Calibri"/>
        </w:rPr>
      </w:pPr>
      <w:r w:rsidRPr="00B81A8A">
        <w:rPr>
          <w:rFonts w:cs="Calibri"/>
        </w:rPr>
        <w:t xml:space="preserve">Date Received                   </w:t>
      </w:r>
    </w:p>
    <w:p w14:paraId="2E46A22C" w14:textId="77777777" w:rsidR="00BA5F37" w:rsidRPr="00B81A8A" w:rsidRDefault="00BA5F37">
      <w:pPr>
        <w:rPr>
          <w:rFonts w:cs="Calibri"/>
        </w:rPr>
      </w:pPr>
    </w:p>
    <w:p w14:paraId="66C83E8F" w14:textId="77777777" w:rsidR="0039243A" w:rsidRPr="00B81A8A" w:rsidRDefault="0039243A" w:rsidP="0039243A">
      <w:pPr>
        <w:rPr>
          <w:rFonts w:cs="Calibri"/>
        </w:rPr>
      </w:pPr>
      <w:r w:rsidRPr="00B81A8A">
        <w:rPr>
          <w:rFonts w:cs="Calibri"/>
        </w:rPr>
        <w:t>Copy Distribution:</w:t>
      </w:r>
    </w:p>
    <w:p w14:paraId="2B14E637" w14:textId="77777777" w:rsidR="0039243A" w:rsidRPr="00B81A8A" w:rsidRDefault="0039243A" w:rsidP="0039243A">
      <w:pPr>
        <w:rPr>
          <w:rFonts w:cs="Calibri"/>
        </w:rPr>
      </w:pPr>
    </w:p>
    <w:p w14:paraId="5BD0A5E5" w14:textId="77777777" w:rsidR="0039243A" w:rsidRPr="00B81A8A" w:rsidRDefault="0039243A" w:rsidP="0039243A">
      <w:pPr>
        <w:rPr>
          <w:rFonts w:cs="Calibri"/>
        </w:rPr>
      </w:pPr>
      <w:r w:rsidRPr="00B81A8A">
        <w:rPr>
          <w:rFonts w:cs="Calibri"/>
        </w:rPr>
        <w:t>Original</w:t>
      </w:r>
      <w:r w:rsidRPr="00B81A8A">
        <w:rPr>
          <w:rFonts w:cs="Calibri"/>
        </w:rPr>
        <w:tab/>
      </w:r>
      <w:r w:rsidRPr="00B81A8A">
        <w:rPr>
          <w:rFonts w:cs="Calibri"/>
        </w:rPr>
        <w:tab/>
        <w:t>-</w:t>
      </w:r>
      <w:r w:rsidRPr="00B81A8A">
        <w:rPr>
          <w:rFonts w:cs="Calibri"/>
        </w:rPr>
        <w:tab/>
      </w:r>
      <w:r w:rsidR="00B106E3" w:rsidRPr="00B81A8A">
        <w:rPr>
          <w:rFonts w:cs="Calibri"/>
        </w:rPr>
        <w:t>LO</w:t>
      </w:r>
    </w:p>
    <w:p w14:paraId="6E791AD4" w14:textId="5109C3B9" w:rsidR="0039243A" w:rsidRPr="00B81A8A" w:rsidRDefault="0039243A" w:rsidP="0039243A">
      <w:pPr>
        <w:rPr>
          <w:rFonts w:cs="Calibri"/>
        </w:rPr>
      </w:pPr>
      <w:r w:rsidRPr="00B81A8A">
        <w:rPr>
          <w:rFonts w:cs="Calibri"/>
        </w:rPr>
        <w:t>Duplicate</w:t>
      </w:r>
      <w:r w:rsidR="003D242A" w:rsidRPr="00B81A8A">
        <w:rPr>
          <w:rFonts w:cs="Calibri"/>
        </w:rPr>
        <w:tab/>
      </w:r>
      <w:r w:rsidRPr="00B81A8A">
        <w:rPr>
          <w:rFonts w:cs="Calibri"/>
        </w:rPr>
        <w:t>-</w:t>
      </w:r>
      <w:r w:rsidRPr="00B81A8A">
        <w:rPr>
          <w:rFonts w:cs="Calibri"/>
        </w:rPr>
        <w:tab/>
      </w:r>
      <w:r w:rsidR="00B106E3" w:rsidRPr="00B81A8A">
        <w:rPr>
          <w:rFonts w:cs="Calibri"/>
        </w:rPr>
        <w:t>CF</w:t>
      </w:r>
    </w:p>
    <w:p w14:paraId="370732A6" w14:textId="7EA67907" w:rsidR="0039243A" w:rsidRPr="00B81A8A" w:rsidRDefault="0039243A" w:rsidP="0039243A">
      <w:pPr>
        <w:rPr>
          <w:rFonts w:cs="Calibri"/>
        </w:rPr>
      </w:pPr>
      <w:r w:rsidRPr="00B81A8A">
        <w:rPr>
          <w:rFonts w:cs="Calibri"/>
        </w:rPr>
        <w:t>Triplicate</w:t>
      </w:r>
      <w:r w:rsidR="003D242A" w:rsidRPr="00B81A8A">
        <w:rPr>
          <w:rFonts w:cs="Calibri"/>
        </w:rPr>
        <w:tab/>
      </w:r>
      <w:r w:rsidRPr="00B81A8A">
        <w:rPr>
          <w:rFonts w:cs="Calibri"/>
        </w:rPr>
        <w:t>-</w:t>
      </w:r>
      <w:r w:rsidRPr="00B81A8A">
        <w:rPr>
          <w:rFonts w:cs="Calibri"/>
        </w:rPr>
        <w:tab/>
      </w:r>
      <w:r w:rsidR="0077662B" w:rsidRPr="00B81A8A">
        <w:rPr>
          <w:rFonts w:cs="Calibri"/>
        </w:rPr>
        <w:t>DAR</w:t>
      </w:r>
      <w:r w:rsidRPr="00B81A8A">
        <w:rPr>
          <w:rFonts w:cs="Calibri"/>
        </w:rPr>
        <w:t>PO</w:t>
      </w:r>
    </w:p>
    <w:p w14:paraId="2A2ED90E" w14:textId="77777777" w:rsidR="0039243A" w:rsidRPr="00B81A8A" w:rsidRDefault="0039243A" w:rsidP="0039243A">
      <w:pPr>
        <w:rPr>
          <w:rFonts w:cs="Calibri"/>
        </w:rPr>
      </w:pPr>
      <w:r w:rsidRPr="00B81A8A">
        <w:rPr>
          <w:rFonts w:cs="Calibri"/>
        </w:rPr>
        <w:t>Quadruplicate</w:t>
      </w:r>
      <w:r w:rsidRPr="00B81A8A">
        <w:rPr>
          <w:rFonts w:cs="Calibri"/>
        </w:rPr>
        <w:tab/>
        <w:t>-</w:t>
      </w:r>
      <w:r w:rsidRPr="00B81A8A">
        <w:rPr>
          <w:rFonts w:cs="Calibri"/>
        </w:rPr>
        <w:tab/>
      </w:r>
      <w:r w:rsidR="00B106E3" w:rsidRPr="00B81A8A">
        <w:rPr>
          <w:rFonts w:cs="Calibri"/>
        </w:rPr>
        <w:t>Municipal/City Hall</w:t>
      </w:r>
      <w:r w:rsidR="00134DD6" w:rsidRPr="00B81A8A">
        <w:rPr>
          <w:rFonts w:cs="Calibri"/>
        </w:rPr>
        <w:t xml:space="preserve"> for Posting</w:t>
      </w:r>
    </w:p>
    <w:p w14:paraId="6249C440" w14:textId="77777777" w:rsidR="00A84A88" w:rsidRPr="00B81A8A" w:rsidRDefault="00B106E3">
      <w:pPr>
        <w:rPr>
          <w:rFonts w:cs="Calibri"/>
        </w:rPr>
      </w:pPr>
      <w:r w:rsidRPr="00B81A8A">
        <w:rPr>
          <w:rFonts w:cs="Calibri"/>
        </w:rPr>
        <w:t>Quintuplicate</w:t>
      </w:r>
      <w:r w:rsidRPr="00B81A8A">
        <w:rPr>
          <w:rFonts w:cs="Calibri"/>
        </w:rPr>
        <w:tab/>
        <w:t>-</w:t>
      </w:r>
      <w:r w:rsidRPr="00B81A8A">
        <w:rPr>
          <w:rFonts w:cs="Calibri"/>
        </w:rPr>
        <w:tab/>
        <w:t>Barangay Hall</w:t>
      </w:r>
      <w:r w:rsidR="00134DD6" w:rsidRPr="00B81A8A">
        <w:rPr>
          <w:rFonts w:cs="Calibri"/>
        </w:rPr>
        <w:t xml:space="preserve"> for Posting</w:t>
      </w:r>
    </w:p>
    <w:sectPr w:rsidR="00A84A88" w:rsidRPr="00B81A8A" w:rsidSect="00B81A8A">
      <w:headerReference w:type="default" r:id="rId7"/>
      <w:footerReference w:type="default" r:id="rId8"/>
      <w:pgSz w:w="12240" w:h="18720" w:code="126"/>
      <w:pgMar w:top="1304" w:right="130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84E48" w14:textId="77777777" w:rsidR="00780251" w:rsidRDefault="00780251" w:rsidP="00874E81">
      <w:r>
        <w:separator/>
      </w:r>
    </w:p>
  </w:endnote>
  <w:endnote w:type="continuationSeparator" w:id="0">
    <w:p w14:paraId="1610F7CF" w14:textId="77777777" w:rsidR="00780251" w:rsidRDefault="00780251" w:rsidP="0087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1E86" w14:textId="77777777" w:rsidR="00874E81" w:rsidRPr="00127274" w:rsidRDefault="00874E81">
    <w:pPr>
      <w:pStyle w:val="Footer"/>
      <w:rPr>
        <w:sz w:val="12"/>
        <w:szCs w:val="12"/>
      </w:rPr>
    </w:pPr>
    <w:r w:rsidRPr="00127274">
      <w:rPr>
        <w:sz w:val="12"/>
        <w:szCs w:val="12"/>
      </w:rPr>
      <w:t xml:space="preserve">CARPER LAD Form No. 20/ </w:t>
    </w:r>
    <w:r w:rsidR="00A35705" w:rsidRPr="00127274">
      <w:rPr>
        <w:sz w:val="12"/>
        <w:szCs w:val="12"/>
      </w:rPr>
      <w:t xml:space="preserve">Page </w:t>
    </w:r>
    <w:r w:rsidR="00A35705" w:rsidRPr="00127274">
      <w:rPr>
        <w:b/>
        <w:sz w:val="12"/>
        <w:szCs w:val="12"/>
      </w:rPr>
      <w:fldChar w:fldCharType="begin"/>
    </w:r>
    <w:r w:rsidR="00A35705" w:rsidRPr="00127274">
      <w:rPr>
        <w:b/>
        <w:sz w:val="12"/>
        <w:szCs w:val="12"/>
      </w:rPr>
      <w:instrText xml:space="preserve"> PAGE  \* Arabic  \* MERGEFORMAT </w:instrText>
    </w:r>
    <w:r w:rsidR="00A35705" w:rsidRPr="00127274">
      <w:rPr>
        <w:b/>
        <w:sz w:val="12"/>
        <w:szCs w:val="12"/>
      </w:rPr>
      <w:fldChar w:fldCharType="separate"/>
    </w:r>
    <w:r w:rsidR="005A7E0F">
      <w:rPr>
        <w:b/>
        <w:noProof/>
        <w:sz w:val="12"/>
        <w:szCs w:val="12"/>
      </w:rPr>
      <w:t>1</w:t>
    </w:r>
    <w:r w:rsidR="00A35705" w:rsidRPr="00127274">
      <w:rPr>
        <w:b/>
        <w:sz w:val="12"/>
        <w:szCs w:val="12"/>
      </w:rPr>
      <w:fldChar w:fldCharType="end"/>
    </w:r>
    <w:r w:rsidR="00A35705" w:rsidRPr="00127274">
      <w:rPr>
        <w:sz w:val="12"/>
        <w:szCs w:val="12"/>
      </w:rPr>
      <w:t xml:space="preserve"> of </w:t>
    </w:r>
    <w:r w:rsidR="00780251">
      <w:fldChar w:fldCharType="begin"/>
    </w:r>
    <w:r w:rsidR="00780251">
      <w:instrText xml:space="preserve"> NUMPAGES  \* Arabic  \* MERGEFORMAT </w:instrText>
    </w:r>
    <w:r w:rsidR="00780251">
      <w:fldChar w:fldCharType="separate"/>
    </w:r>
    <w:r w:rsidR="005A7E0F" w:rsidRPr="005A7E0F">
      <w:rPr>
        <w:b/>
        <w:noProof/>
        <w:sz w:val="12"/>
        <w:szCs w:val="12"/>
      </w:rPr>
      <w:t>2</w:t>
    </w:r>
    <w:r w:rsidR="00780251">
      <w:rPr>
        <w:b/>
        <w:noProof/>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C3629" w14:textId="77777777" w:rsidR="00780251" w:rsidRDefault="00780251" w:rsidP="00874E81">
      <w:r>
        <w:separator/>
      </w:r>
    </w:p>
  </w:footnote>
  <w:footnote w:type="continuationSeparator" w:id="0">
    <w:p w14:paraId="08C03B3B" w14:textId="77777777" w:rsidR="00780251" w:rsidRDefault="00780251" w:rsidP="00874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D84E" w14:textId="77777777" w:rsidR="00AA2F7E" w:rsidRDefault="00AA2F7E" w:rsidP="00127274">
    <w:pPr>
      <w:pStyle w:val="Header"/>
      <w:rPr>
        <w:sz w:val="12"/>
        <w:szCs w:val="12"/>
      </w:rPr>
    </w:pPr>
  </w:p>
  <w:p w14:paraId="5B311043" w14:textId="77777777" w:rsidR="00127274" w:rsidRDefault="00127274" w:rsidP="00127274">
    <w:pPr>
      <w:pStyle w:val="Header"/>
      <w:rPr>
        <w:sz w:val="12"/>
        <w:szCs w:val="12"/>
      </w:rPr>
    </w:pPr>
    <w:r>
      <w:rPr>
        <w:sz w:val="12"/>
        <w:szCs w:val="12"/>
      </w:rPr>
      <w:t xml:space="preserve">Downloadable Forms at: </w:t>
    </w:r>
    <w:hyperlink r:id="rId1" w:history="1">
      <w:r w:rsidRPr="00C44ECF">
        <w:rPr>
          <w:rStyle w:val="Hyperlink"/>
          <w:sz w:val="12"/>
          <w:szCs w:val="12"/>
        </w:rPr>
        <w:t>www.dar.gov.ph</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D5DFF"/>
    <w:multiLevelType w:val="hybridMultilevel"/>
    <w:tmpl w:val="899220F0"/>
    <w:lvl w:ilvl="0" w:tplc="6CEE84DC">
      <w:start w:val="1"/>
      <w:numFmt w:val="decimal"/>
      <w:lvlText w:val="%1."/>
      <w:lvlJc w:val="left"/>
      <w:pPr>
        <w:ind w:left="360" w:hanging="360"/>
      </w:pPr>
      <w:rPr>
        <w:rFonts w:ascii="Arial" w:hAnsi="Arial"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307F20"/>
    <w:multiLevelType w:val="hybridMultilevel"/>
    <w:tmpl w:val="64A0EB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536DE7"/>
    <w:multiLevelType w:val="hybridMultilevel"/>
    <w:tmpl w:val="BE72AE0C"/>
    <w:lvl w:ilvl="0" w:tplc="3E84B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263328"/>
    <w:multiLevelType w:val="hybridMultilevel"/>
    <w:tmpl w:val="D6A28C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BCA"/>
    <w:rsid w:val="0001710E"/>
    <w:rsid w:val="00045248"/>
    <w:rsid w:val="00051C0B"/>
    <w:rsid w:val="00061D57"/>
    <w:rsid w:val="00074B2D"/>
    <w:rsid w:val="000753D6"/>
    <w:rsid w:val="00081758"/>
    <w:rsid w:val="00114FE6"/>
    <w:rsid w:val="00126D41"/>
    <w:rsid w:val="00127274"/>
    <w:rsid w:val="00134DD6"/>
    <w:rsid w:val="00144257"/>
    <w:rsid w:val="0017156C"/>
    <w:rsid w:val="0017335D"/>
    <w:rsid w:val="00180A8B"/>
    <w:rsid w:val="0019187B"/>
    <w:rsid w:val="001B78BD"/>
    <w:rsid w:val="001F6FC4"/>
    <w:rsid w:val="00215222"/>
    <w:rsid w:val="00215372"/>
    <w:rsid w:val="00226A6E"/>
    <w:rsid w:val="00261CC9"/>
    <w:rsid w:val="002A523E"/>
    <w:rsid w:val="002C7878"/>
    <w:rsid w:val="002F5427"/>
    <w:rsid w:val="003066EC"/>
    <w:rsid w:val="00307098"/>
    <w:rsid w:val="003439BB"/>
    <w:rsid w:val="0035279D"/>
    <w:rsid w:val="003664F9"/>
    <w:rsid w:val="0039243A"/>
    <w:rsid w:val="003A6BFC"/>
    <w:rsid w:val="003D242A"/>
    <w:rsid w:val="003F4474"/>
    <w:rsid w:val="0044078A"/>
    <w:rsid w:val="00445262"/>
    <w:rsid w:val="004E3C64"/>
    <w:rsid w:val="005A7E0F"/>
    <w:rsid w:val="005F6471"/>
    <w:rsid w:val="00655689"/>
    <w:rsid w:val="006723B0"/>
    <w:rsid w:val="00694869"/>
    <w:rsid w:val="006A1002"/>
    <w:rsid w:val="006D0832"/>
    <w:rsid w:val="006D1FF7"/>
    <w:rsid w:val="006E45C0"/>
    <w:rsid w:val="006E7AE6"/>
    <w:rsid w:val="007020F7"/>
    <w:rsid w:val="00775C71"/>
    <w:rsid w:val="0077662B"/>
    <w:rsid w:val="00780251"/>
    <w:rsid w:val="007D621F"/>
    <w:rsid w:val="0083475F"/>
    <w:rsid w:val="00874E81"/>
    <w:rsid w:val="00875B69"/>
    <w:rsid w:val="00882384"/>
    <w:rsid w:val="008A45F9"/>
    <w:rsid w:val="008A5FD6"/>
    <w:rsid w:val="009304C5"/>
    <w:rsid w:val="00951E71"/>
    <w:rsid w:val="00981F69"/>
    <w:rsid w:val="009A599F"/>
    <w:rsid w:val="009C1EB9"/>
    <w:rsid w:val="009C6C69"/>
    <w:rsid w:val="009D0235"/>
    <w:rsid w:val="009D6E25"/>
    <w:rsid w:val="009F68CF"/>
    <w:rsid w:val="00A14D40"/>
    <w:rsid w:val="00A1729C"/>
    <w:rsid w:val="00A35705"/>
    <w:rsid w:val="00A37B0B"/>
    <w:rsid w:val="00A472D9"/>
    <w:rsid w:val="00A66DDF"/>
    <w:rsid w:val="00A760EF"/>
    <w:rsid w:val="00A84A88"/>
    <w:rsid w:val="00A87971"/>
    <w:rsid w:val="00A90DDF"/>
    <w:rsid w:val="00A91BCA"/>
    <w:rsid w:val="00AA2F7E"/>
    <w:rsid w:val="00AB1449"/>
    <w:rsid w:val="00B106E3"/>
    <w:rsid w:val="00B3748C"/>
    <w:rsid w:val="00B81A8A"/>
    <w:rsid w:val="00BA5F37"/>
    <w:rsid w:val="00BE3F9C"/>
    <w:rsid w:val="00C02235"/>
    <w:rsid w:val="00C04B31"/>
    <w:rsid w:val="00C05A49"/>
    <w:rsid w:val="00C52C30"/>
    <w:rsid w:val="00C82770"/>
    <w:rsid w:val="00CD3133"/>
    <w:rsid w:val="00CD4835"/>
    <w:rsid w:val="00CF5EBA"/>
    <w:rsid w:val="00D06343"/>
    <w:rsid w:val="00D06956"/>
    <w:rsid w:val="00D17165"/>
    <w:rsid w:val="00D25BD2"/>
    <w:rsid w:val="00D60D6A"/>
    <w:rsid w:val="00D63604"/>
    <w:rsid w:val="00DA4B4C"/>
    <w:rsid w:val="00DB2D75"/>
    <w:rsid w:val="00DB6E76"/>
    <w:rsid w:val="00DD5EEF"/>
    <w:rsid w:val="00DE5513"/>
    <w:rsid w:val="00E30CB4"/>
    <w:rsid w:val="00E531E8"/>
    <w:rsid w:val="00E71A90"/>
    <w:rsid w:val="00EA3D03"/>
    <w:rsid w:val="00F02B70"/>
    <w:rsid w:val="00F065C0"/>
    <w:rsid w:val="00F11DF0"/>
    <w:rsid w:val="00F41B39"/>
    <w:rsid w:val="00F436E6"/>
    <w:rsid w:val="00F5547E"/>
    <w:rsid w:val="00F67451"/>
    <w:rsid w:val="00FB07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E652E96"/>
  <w15:docId w15:val="{AD25C63E-9E35-465C-BCCC-2607DA65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1BCA"/>
    <w:pPr>
      <w:jc w:val="both"/>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BCA"/>
    <w:pPr>
      <w:tabs>
        <w:tab w:val="center" w:pos="4680"/>
        <w:tab w:val="right" w:pos="9360"/>
      </w:tabs>
    </w:pPr>
    <w:rPr>
      <w:sz w:val="20"/>
      <w:szCs w:val="20"/>
    </w:rPr>
  </w:style>
  <w:style w:type="character" w:customStyle="1" w:styleId="HeaderChar">
    <w:name w:val="Header Char"/>
    <w:link w:val="Header"/>
    <w:uiPriority w:val="99"/>
    <w:rsid w:val="00A91BCA"/>
    <w:rPr>
      <w:rFonts w:ascii="Calibri" w:eastAsia="Calibri" w:hAnsi="Calibri" w:cs="Times New Roman"/>
    </w:rPr>
  </w:style>
  <w:style w:type="table" w:styleId="TableGrid">
    <w:name w:val="Table Grid"/>
    <w:basedOn w:val="TableNormal"/>
    <w:uiPriority w:val="59"/>
    <w:rsid w:val="00A879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87971"/>
    <w:pPr>
      <w:ind w:left="720"/>
      <w:contextualSpacing/>
    </w:pPr>
  </w:style>
  <w:style w:type="paragraph" w:styleId="Footer">
    <w:name w:val="footer"/>
    <w:basedOn w:val="Normal"/>
    <w:link w:val="FooterChar"/>
    <w:rsid w:val="00874E81"/>
    <w:pPr>
      <w:tabs>
        <w:tab w:val="center" w:pos="4680"/>
        <w:tab w:val="right" w:pos="9360"/>
      </w:tabs>
    </w:pPr>
  </w:style>
  <w:style w:type="character" w:customStyle="1" w:styleId="FooterChar">
    <w:name w:val="Footer Char"/>
    <w:link w:val="Footer"/>
    <w:rsid w:val="00874E81"/>
    <w:rPr>
      <w:sz w:val="22"/>
      <w:szCs w:val="22"/>
      <w:lang w:eastAsia="en-US"/>
    </w:rPr>
  </w:style>
  <w:style w:type="character" w:styleId="Hyperlink">
    <w:name w:val="Hyperlink"/>
    <w:basedOn w:val="DefaultParagraphFont"/>
    <w:rsid w:val="001272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
  <LinksUpToDate>false</LinksUpToDate>
  <CharactersWithSpaces>4259</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jonat</dc:creator>
  <cp:lastModifiedBy>Rosa Jane Alaras</cp:lastModifiedBy>
  <cp:revision>14</cp:revision>
  <cp:lastPrinted>2011-11-11T08:22:00Z</cp:lastPrinted>
  <dcterms:created xsi:type="dcterms:W3CDTF">2011-11-25T11:57:00Z</dcterms:created>
  <dcterms:modified xsi:type="dcterms:W3CDTF">2024-03-12T01:01:00Z</dcterms:modified>
</cp:coreProperties>
</file>