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063E3" w14:textId="77777777" w:rsidR="00A46F7E" w:rsidRPr="00A46F7E" w:rsidRDefault="00A46F7E" w:rsidP="00A46F7E">
      <w:pPr>
        <w:keepNext/>
        <w:keepLines/>
        <w:spacing w:after="0" w:line="240" w:lineRule="auto"/>
        <w:ind w:left="240" w:right="240"/>
        <w:outlineLvl w:val="2"/>
        <w:rPr>
          <w:rFonts w:eastAsia="Arial" w:cs="Arial"/>
          <w:b/>
          <w:color w:val="000000"/>
          <w:szCs w:val="24"/>
          <w:lang w:eastAsia="en-GB"/>
        </w:rPr>
      </w:pPr>
      <w:r w:rsidRPr="00A46F7E">
        <w:rPr>
          <w:rFonts w:eastAsia="Arial" w:cs="Arial"/>
          <w:b/>
          <w:noProof/>
          <w:color w:val="000000"/>
          <w:szCs w:val="24"/>
          <w:lang w:eastAsia="en-GB"/>
        </w:rPr>
        <w:drawing>
          <wp:inline distT="114300" distB="114300" distL="114300" distR="114300" wp14:anchorId="6DF90CB6" wp14:editId="0669A4D5">
            <wp:extent cx="911376" cy="652463"/>
            <wp:effectExtent l="0" t="0" r="0" b="0"/>
            <wp:docPr id="1" name="image2.jpg" descr="EDYC wave flag viking logo no text.jpg"/>
            <wp:cNvGraphicFramePr/>
            <a:graphic xmlns:a="http://schemas.openxmlformats.org/drawingml/2006/main">
              <a:graphicData uri="http://schemas.openxmlformats.org/drawingml/2006/picture">
                <pic:pic xmlns:pic="http://schemas.openxmlformats.org/drawingml/2006/picture">
                  <pic:nvPicPr>
                    <pic:cNvPr id="0" name="image2.jpg" descr="EDYC wave flag viking logo no text.jpg"/>
                    <pic:cNvPicPr preferRelativeResize="0"/>
                  </pic:nvPicPr>
                  <pic:blipFill>
                    <a:blip r:embed="rId7"/>
                    <a:srcRect/>
                    <a:stretch>
                      <a:fillRect/>
                    </a:stretch>
                  </pic:blipFill>
                  <pic:spPr>
                    <a:xfrm>
                      <a:off x="0" y="0"/>
                      <a:ext cx="911376" cy="652463"/>
                    </a:xfrm>
                    <a:prstGeom prst="rect">
                      <a:avLst/>
                    </a:prstGeom>
                    <a:ln/>
                  </pic:spPr>
                </pic:pic>
              </a:graphicData>
            </a:graphic>
          </wp:inline>
        </w:drawing>
      </w:r>
      <w:r w:rsidRPr="00A46F7E">
        <w:rPr>
          <w:rFonts w:eastAsia="Arial" w:cs="Arial"/>
          <w:b/>
          <w:smallCaps/>
          <w:color w:val="000000"/>
          <w:sz w:val="40"/>
          <w:szCs w:val="40"/>
          <w:lang w:eastAsia="en-GB"/>
        </w:rPr>
        <w:t>EAST DOWN YACHT CLUB</w:t>
      </w:r>
    </w:p>
    <w:p w14:paraId="2074AB32" w14:textId="5B23942B" w:rsidR="00F914BB" w:rsidRPr="008159F6" w:rsidRDefault="0050245F" w:rsidP="00A46F7E">
      <w:pPr>
        <w:spacing w:after="0" w:line="240" w:lineRule="auto"/>
        <w:ind w:left="1440" w:firstLine="720"/>
        <w:rPr>
          <w:rFonts w:cs="Arial"/>
          <w:sz w:val="36"/>
          <w:szCs w:val="36"/>
        </w:rPr>
      </w:pPr>
      <w:r>
        <w:rPr>
          <w:rFonts w:cs="Arial"/>
          <w:sz w:val="36"/>
          <w:szCs w:val="36"/>
        </w:rPr>
        <w:t>Club Series Races 20</w:t>
      </w:r>
      <w:r w:rsidR="00C70CA4">
        <w:rPr>
          <w:rFonts w:cs="Arial"/>
          <w:sz w:val="36"/>
          <w:szCs w:val="36"/>
        </w:rPr>
        <w:t>2</w:t>
      </w:r>
      <w:r w:rsidR="005A6B85">
        <w:rPr>
          <w:rFonts w:cs="Arial"/>
          <w:sz w:val="36"/>
          <w:szCs w:val="36"/>
        </w:rPr>
        <w:t>1</w:t>
      </w:r>
      <w:r w:rsidR="00A46F7E" w:rsidRPr="008159F6">
        <w:rPr>
          <w:rFonts w:cs="Arial"/>
          <w:sz w:val="36"/>
          <w:szCs w:val="36"/>
        </w:rPr>
        <w:t xml:space="preserve"> season</w:t>
      </w:r>
    </w:p>
    <w:p w14:paraId="36D86BB1" w14:textId="77777777" w:rsidR="00F914BB" w:rsidRPr="008159F6" w:rsidRDefault="00961488" w:rsidP="00A46F7E">
      <w:pPr>
        <w:spacing w:after="0" w:line="240" w:lineRule="auto"/>
        <w:ind w:left="2160" w:firstLine="720"/>
        <w:rPr>
          <w:rFonts w:cs="Arial"/>
          <w:sz w:val="36"/>
          <w:szCs w:val="36"/>
        </w:rPr>
      </w:pPr>
      <w:r>
        <w:rPr>
          <w:rFonts w:cs="Arial"/>
          <w:sz w:val="36"/>
          <w:szCs w:val="36"/>
        </w:rPr>
        <w:t>Sailing Instructions</w:t>
      </w:r>
    </w:p>
    <w:p w14:paraId="27A82691" w14:textId="77777777" w:rsidR="00F914BB" w:rsidRPr="008D2950" w:rsidRDefault="00F914BB" w:rsidP="008D2950">
      <w:pPr>
        <w:pStyle w:val="Heading1"/>
      </w:pPr>
      <w:r w:rsidRPr="008D2950">
        <w:t>1</w:t>
      </w:r>
      <w:r w:rsidR="00A46F7E" w:rsidRPr="008D2950">
        <w:t xml:space="preserve"> </w:t>
      </w:r>
      <w:r w:rsidRPr="008D2950">
        <w:t>RULES</w:t>
      </w:r>
    </w:p>
    <w:p w14:paraId="78DC442A" w14:textId="77777777" w:rsidR="00F914BB" w:rsidRPr="00517C68" w:rsidRDefault="00F914BB" w:rsidP="00F914BB">
      <w:pPr>
        <w:spacing w:after="0" w:line="240" w:lineRule="auto"/>
        <w:rPr>
          <w:rFonts w:eastAsia="Times New Roman" w:cs="Arial"/>
          <w:szCs w:val="24"/>
          <w:lang w:eastAsia="en-GB"/>
        </w:rPr>
      </w:pPr>
      <w:r w:rsidRPr="00517C68">
        <w:rPr>
          <w:rFonts w:eastAsia="Times New Roman" w:cs="Arial"/>
          <w:szCs w:val="24"/>
          <w:lang w:eastAsia="en-GB"/>
        </w:rPr>
        <w:t>1.1 The series will be governed by the rules as defined in The Racing Rules of</w:t>
      </w:r>
      <w:r w:rsidR="00A46F7E" w:rsidRPr="00517C68">
        <w:rPr>
          <w:rFonts w:eastAsia="Times New Roman" w:cs="Arial"/>
          <w:szCs w:val="24"/>
          <w:lang w:eastAsia="en-GB"/>
        </w:rPr>
        <w:t xml:space="preserve"> </w:t>
      </w:r>
      <w:r w:rsidRPr="00517C68">
        <w:rPr>
          <w:rFonts w:eastAsia="Times New Roman" w:cs="Arial"/>
          <w:szCs w:val="24"/>
          <w:lang w:eastAsia="en-GB"/>
        </w:rPr>
        <w:t>Sailing</w:t>
      </w:r>
    </w:p>
    <w:p w14:paraId="35300801" w14:textId="77777777" w:rsidR="00F914BB" w:rsidRDefault="00F914BB" w:rsidP="00F35DEA">
      <w:pPr>
        <w:pStyle w:val="NoSpacing"/>
        <w:rPr>
          <w:lang w:eastAsia="en-GB"/>
        </w:rPr>
      </w:pPr>
      <w:r w:rsidRPr="00517C68">
        <w:rPr>
          <w:lang w:eastAsia="en-GB"/>
        </w:rPr>
        <w:t>1.2 The Prescriptions of the RYA will apply.</w:t>
      </w:r>
    </w:p>
    <w:p w14:paraId="0EAFD4E0" w14:textId="77777777" w:rsidR="00961488" w:rsidRPr="00961488" w:rsidRDefault="00961488" w:rsidP="00F35DEA">
      <w:pPr>
        <w:pStyle w:val="NoSpacing"/>
        <w:rPr>
          <w:lang w:eastAsia="en-GB"/>
        </w:rPr>
      </w:pPr>
      <w:r>
        <w:rPr>
          <w:szCs w:val="24"/>
          <w:lang w:eastAsia="en-GB"/>
        </w:rPr>
        <w:t xml:space="preserve">1.3 </w:t>
      </w:r>
      <w:r w:rsidRPr="00961488">
        <w:rPr>
          <w:lang w:eastAsia="en-GB"/>
        </w:rPr>
        <w:t>Racing rules 25, 26, 29.2,</w:t>
      </w:r>
      <w:r w:rsidR="003D0311" w:rsidRPr="003D0311">
        <w:rPr>
          <w:color w:val="FF0000"/>
          <w:lang w:eastAsia="en-GB"/>
        </w:rPr>
        <w:t>35</w:t>
      </w:r>
      <w:r w:rsidR="003D0311">
        <w:rPr>
          <w:lang w:eastAsia="en-GB"/>
        </w:rPr>
        <w:t>,</w:t>
      </w:r>
      <w:r w:rsidRPr="00961488">
        <w:rPr>
          <w:lang w:eastAsia="en-GB"/>
        </w:rPr>
        <w:t xml:space="preserve"> 40, 61.3, 62.2, 63.1, A4 and Race Signals will be changed. The changes appear, in full, in these sailing instructions.</w:t>
      </w:r>
    </w:p>
    <w:p w14:paraId="0A8645EF" w14:textId="77777777" w:rsidR="00961488" w:rsidRPr="008D2950" w:rsidRDefault="00961488" w:rsidP="008D2950">
      <w:pPr>
        <w:pStyle w:val="Heading1"/>
      </w:pPr>
      <w:r w:rsidRPr="008D2950">
        <w:t>2 NOTICES TO COMPETITORS</w:t>
      </w:r>
    </w:p>
    <w:p w14:paraId="5C3589E9" w14:textId="77777777" w:rsidR="00961488" w:rsidRPr="00961488" w:rsidRDefault="00961488" w:rsidP="00F35DEA">
      <w:pPr>
        <w:pStyle w:val="NoSpacing"/>
        <w:rPr>
          <w:lang w:eastAsia="en-GB"/>
        </w:rPr>
      </w:pPr>
      <w:r w:rsidRPr="00961488">
        <w:rPr>
          <w:lang w:eastAsia="en-GB"/>
        </w:rPr>
        <w:t>2.1</w:t>
      </w:r>
      <w:r>
        <w:rPr>
          <w:lang w:eastAsia="en-GB"/>
        </w:rPr>
        <w:t xml:space="preserve"> </w:t>
      </w:r>
      <w:r w:rsidRPr="00961488">
        <w:rPr>
          <w:lang w:eastAsia="en-GB"/>
        </w:rPr>
        <w:t xml:space="preserve">Notices to competitors will be posted </w:t>
      </w:r>
      <w:r w:rsidRPr="008827A8">
        <w:rPr>
          <w:color w:val="FF0000"/>
          <w:lang w:eastAsia="en-GB"/>
        </w:rPr>
        <w:t xml:space="preserve">on the </w:t>
      </w:r>
      <w:r w:rsidR="008827A8" w:rsidRPr="008827A8">
        <w:rPr>
          <w:color w:val="FF0000"/>
          <w:lang w:eastAsia="en-GB"/>
        </w:rPr>
        <w:t xml:space="preserve">EDYC web site </w:t>
      </w:r>
      <w:r w:rsidR="008827A8">
        <w:rPr>
          <w:lang w:eastAsia="en-GB"/>
        </w:rPr>
        <w:t xml:space="preserve">and optionally on </w:t>
      </w:r>
      <w:r w:rsidR="00035C43">
        <w:rPr>
          <w:lang w:eastAsia="en-GB"/>
        </w:rPr>
        <w:t>results notice board in East Down</w:t>
      </w:r>
      <w:r w:rsidRPr="00961488">
        <w:rPr>
          <w:lang w:eastAsia="en-GB"/>
        </w:rPr>
        <w:t xml:space="preserve"> Yacht Club.</w:t>
      </w:r>
    </w:p>
    <w:p w14:paraId="0CF8904E" w14:textId="77777777" w:rsidR="00961488" w:rsidRPr="008D2950" w:rsidRDefault="00961488" w:rsidP="008D2950">
      <w:pPr>
        <w:pStyle w:val="Heading1"/>
      </w:pPr>
      <w:r w:rsidRPr="008D2950">
        <w:t>3 CHANGES TO SAILING INSTRUCTIONS</w:t>
      </w:r>
    </w:p>
    <w:p w14:paraId="36C4BFF3" w14:textId="3550A856" w:rsidR="00961488" w:rsidRPr="008827A8" w:rsidRDefault="00961488" w:rsidP="00F35DEA">
      <w:pPr>
        <w:pStyle w:val="NoSpacing"/>
        <w:rPr>
          <w:color w:val="FF0000"/>
          <w:lang w:eastAsia="en-GB"/>
        </w:rPr>
      </w:pPr>
      <w:r w:rsidRPr="00961488">
        <w:rPr>
          <w:lang w:eastAsia="en-GB"/>
        </w:rPr>
        <w:t>3.1</w:t>
      </w:r>
      <w:r>
        <w:rPr>
          <w:lang w:eastAsia="en-GB"/>
        </w:rPr>
        <w:t xml:space="preserve"> </w:t>
      </w:r>
      <w:r w:rsidRPr="00961488">
        <w:rPr>
          <w:lang w:eastAsia="en-GB"/>
        </w:rPr>
        <w:t xml:space="preserve">Any change to the Sailing Instructions will be posted </w:t>
      </w:r>
      <w:r w:rsidR="008827A8" w:rsidRPr="008827A8">
        <w:rPr>
          <w:color w:val="FF0000"/>
          <w:lang w:eastAsia="en-GB"/>
        </w:rPr>
        <w:t xml:space="preserve">on the EDYC web site </w:t>
      </w:r>
      <w:r w:rsidR="008827A8">
        <w:rPr>
          <w:lang w:eastAsia="en-GB"/>
        </w:rPr>
        <w:t xml:space="preserve">and optionally on </w:t>
      </w:r>
      <w:r w:rsidR="00035C43">
        <w:rPr>
          <w:lang w:eastAsia="en-GB"/>
        </w:rPr>
        <w:t xml:space="preserve">the results notice board </w:t>
      </w:r>
      <w:r w:rsidR="008827A8" w:rsidRPr="008827A8">
        <w:rPr>
          <w:color w:val="FF0000"/>
          <w:lang w:eastAsia="en-GB"/>
        </w:rPr>
        <w:t xml:space="preserve">24 </w:t>
      </w:r>
      <w:r w:rsidR="008827A8">
        <w:rPr>
          <w:lang w:eastAsia="en-GB"/>
        </w:rPr>
        <w:t xml:space="preserve">hours </w:t>
      </w:r>
      <w:r w:rsidR="00035C43">
        <w:rPr>
          <w:lang w:eastAsia="en-GB"/>
        </w:rPr>
        <w:t>before the first race for which the change applies.</w:t>
      </w:r>
      <w:r w:rsidR="00035C43" w:rsidRPr="00035C43">
        <w:t xml:space="preserve"> </w:t>
      </w:r>
      <w:r w:rsidR="00035C43" w:rsidRPr="00035C43">
        <w:rPr>
          <w:lang w:eastAsia="en-GB"/>
        </w:rPr>
        <w:t xml:space="preserve">In the exceptional circumstance of a change to the Sailing Instructions after this time and up to the time of the warning signal for any affected class, the Race Officer must ensure that adequate measures are taken to ensure that all affected </w:t>
      </w:r>
      <w:r w:rsidR="00A52AFE">
        <w:rPr>
          <w:lang w:eastAsia="en-GB"/>
        </w:rPr>
        <w:t>boat</w:t>
      </w:r>
      <w:r w:rsidR="00035C43" w:rsidRPr="00035C43">
        <w:rPr>
          <w:lang w:eastAsia="en-GB"/>
        </w:rPr>
        <w:t xml:space="preserve">s which are intending to race are </w:t>
      </w:r>
      <w:r w:rsidR="00F82216" w:rsidRPr="00035C43">
        <w:rPr>
          <w:lang w:eastAsia="en-GB"/>
        </w:rPr>
        <w:t>appraised</w:t>
      </w:r>
      <w:r w:rsidR="00035C43" w:rsidRPr="00035C43">
        <w:rPr>
          <w:lang w:eastAsia="en-GB"/>
        </w:rPr>
        <w:t xml:space="preserve"> of the change</w:t>
      </w:r>
      <w:r w:rsidR="008827A8">
        <w:rPr>
          <w:lang w:eastAsia="en-GB"/>
        </w:rPr>
        <w:t xml:space="preserve">. </w:t>
      </w:r>
      <w:r w:rsidR="008827A8" w:rsidRPr="008827A8">
        <w:rPr>
          <w:color w:val="FF0000"/>
          <w:lang w:eastAsia="en-GB"/>
        </w:rPr>
        <w:t>Oral information provided on the water by the club service vessels will</w:t>
      </w:r>
      <w:r w:rsidRPr="008827A8">
        <w:rPr>
          <w:color w:val="FF0000"/>
          <w:lang w:eastAsia="en-GB"/>
        </w:rPr>
        <w:t xml:space="preserve"> </w:t>
      </w:r>
      <w:r w:rsidR="008827A8" w:rsidRPr="008827A8">
        <w:rPr>
          <w:color w:val="FF0000"/>
          <w:lang w:eastAsia="en-GB"/>
        </w:rPr>
        <w:t xml:space="preserve">be acceptable </w:t>
      </w:r>
      <w:r w:rsidR="008827A8" w:rsidRPr="00FB0CA4">
        <w:rPr>
          <w:strike/>
          <w:color w:val="FF0000"/>
          <w:lang w:eastAsia="en-GB"/>
        </w:rPr>
        <w:t>as a backup</w:t>
      </w:r>
      <w:r w:rsidR="008827A8" w:rsidRPr="008827A8">
        <w:rPr>
          <w:color w:val="FF0000"/>
          <w:lang w:eastAsia="en-GB"/>
        </w:rPr>
        <w:t>.</w:t>
      </w:r>
    </w:p>
    <w:p w14:paraId="3504AF49" w14:textId="77777777" w:rsidR="00961488" w:rsidRPr="008D2950" w:rsidRDefault="00961488" w:rsidP="008D2950">
      <w:pPr>
        <w:pStyle w:val="Heading1"/>
      </w:pPr>
      <w:r w:rsidRPr="008D2950">
        <w:t>4 SIGNALS MADE ASHORE</w:t>
      </w:r>
    </w:p>
    <w:p w14:paraId="0FC54D7A" w14:textId="77777777" w:rsidR="00961488" w:rsidRPr="00961488" w:rsidRDefault="00961488" w:rsidP="00F35DEA">
      <w:pPr>
        <w:pStyle w:val="NoSpacing"/>
        <w:rPr>
          <w:lang w:eastAsia="en-GB"/>
        </w:rPr>
      </w:pPr>
      <w:r w:rsidRPr="00961488">
        <w:rPr>
          <w:lang w:eastAsia="en-GB"/>
        </w:rPr>
        <w:t>4.1</w:t>
      </w:r>
      <w:r>
        <w:rPr>
          <w:lang w:eastAsia="en-GB"/>
        </w:rPr>
        <w:t xml:space="preserve"> </w:t>
      </w:r>
      <w:r w:rsidRPr="00961488">
        <w:rPr>
          <w:lang w:eastAsia="en-GB"/>
        </w:rPr>
        <w:t xml:space="preserve">Signals made ashore will be displayed at the main flagpole at </w:t>
      </w:r>
      <w:r w:rsidR="00035C43">
        <w:rPr>
          <w:lang w:eastAsia="en-GB"/>
        </w:rPr>
        <w:t>(</w:t>
      </w:r>
      <w:r>
        <w:rPr>
          <w:lang w:eastAsia="en-GB"/>
        </w:rPr>
        <w:t>EDYC</w:t>
      </w:r>
      <w:r w:rsidR="00035C43">
        <w:rPr>
          <w:lang w:eastAsia="en-GB"/>
        </w:rPr>
        <w:t xml:space="preserve">) </w:t>
      </w:r>
      <w:r>
        <w:rPr>
          <w:lang w:eastAsia="en-GB"/>
        </w:rPr>
        <w:t>East Down</w:t>
      </w:r>
      <w:r w:rsidRPr="00961488">
        <w:rPr>
          <w:lang w:eastAsia="en-GB"/>
        </w:rPr>
        <w:t xml:space="preserve"> Yacht Club</w:t>
      </w:r>
      <w:r w:rsidR="00035C43">
        <w:rPr>
          <w:lang w:eastAsia="en-GB"/>
        </w:rPr>
        <w:t xml:space="preserve"> but may not be accompanied by a sound signal.</w:t>
      </w:r>
      <w:r w:rsidRPr="00961488">
        <w:rPr>
          <w:lang w:eastAsia="en-GB"/>
        </w:rPr>
        <w:t xml:space="preserve"> </w:t>
      </w:r>
    </w:p>
    <w:p w14:paraId="1F39FF83" w14:textId="77777777" w:rsidR="00AE38A8" w:rsidRPr="008D2950" w:rsidRDefault="00961488" w:rsidP="008D2950">
      <w:pPr>
        <w:pStyle w:val="Heading1"/>
      </w:pPr>
      <w:r w:rsidRPr="008D2950">
        <w:t>5</w:t>
      </w:r>
      <w:r w:rsidR="00AE38A8" w:rsidRPr="008D2950">
        <w:t>. SCHEDULE</w:t>
      </w:r>
      <w:r w:rsidR="00456246" w:rsidRPr="008D2950">
        <w:t>, CLASSES</w:t>
      </w:r>
    </w:p>
    <w:p w14:paraId="0F0C154A" w14:textId="26DFFF50" w:rsidR="00157B37" w:rsidRDefault="00157B37" w:rsidP="00F35DEA">
      <w:pPr>
        <w:pStyle w:val="NoSpacing"/>
      </w:pPr>
      <w:r w:rsidRPr="00157B37">
        <w:t xml:space="preserve">The dates of club series races are scheduled as per the club sailing calendar published in the club handbook </w:t>
      </w:r>
      <w:r w:rsidR="00847FE3">
        <w:t xml:space="preserve">/folder </w:t>
      </w:r>
      <w:r w:rsidRPr="00157B37">
        <w:t xml:space="preserve">and available </w:t>
      </w:r>
      <w:proofErr w:type="gramStart"/>
      <w:r w:rsidRPr="00157B37">
        <w:t>on line</w:t>
      </w:r>
      <w:proofErr w:type="gramEnd"/>
      <w:r w:rsidRPr="00157B37">
        <w:t xml:space="preserve">. Races between </w:t>
      </w:r>
      <w:r w:rsidR="00C64608" w:rsidRPr="00C64608">
        <w:rPr>
          <w:color w:val="FF0000"/>
        </w:rPr>
        <w:t>1 May 2021</w:t>
      </w:r>
      <w:r w:rsidR="001D62CF" w:rsidRPr="00C64608">
        <w:rPr>
          <w:color w:val="FF0000"/>
        </w:rPr>
        <w:t xml:space="preserve"> </w:t>
      </w:r>
      <w:r w:rsidR="001D62CF">
        <w:t xml:space="preserve">to </w:t>
      </w:r>
      <w:r w:rsidR="00C64608" w:rsidRPr="00C64608">
        <w:rPr>
          <w:color w:val="FF0000"/>
        </w:rPr>
        <w:t>30 Sept 2021</w:t>
      </w:r>
      <w:r w:rsidRPr="00C64608">
        <w:rPr>
          <w:color w:val="FF0000"/>
        </w:rPr>
        <w:t xml:space="preserve"> </w:t>
      </w:r>
      <w:r w:rsidRPr="00157B37">
        <w:t xml:space="preserve">in </w:t>
      </w:r>
      <w:r w:rsidR="001D62CF">
        <w:t xml:space="preserve">Early </w:t>
      </w:r>
      <w:r w:rsidRPr="00157B37">
        <w:t>Saturday Series (</w:t>
      </w:r>
      <w:r w:rsidR="001D62CF">
        <w:t>E</w:t>
      </w:r>
      <w:r w:rsidRPr="00157B37">
        <w:t xml:space="preserve">S), Early Wednesday Series (EW), Late Wednesday Series (LW) and </w:t>
      </w:r>
      <w:r w:rsidR="001D62CF">
        <w:t xml:space="preserve">Late Saturday </w:t>
      </w:r>
      <w:r w:rsidRPr="00157B37">
        <w:t>Series (</w:t>
      </w:r>
      <w:r w:rsidR="001D62CF">
        <w:t>LS</w:t>
      </w:r>
      <w:r w:rsidRPr="00157B37">
        <w:t>).</w:t>
      </w:r>
    </w:p>
    <w:p w14:paraId="5D998369" w14:textId="77777777" w:rsidR="008850CB" w:rsidRDefault="008850CB" w:rsidP="00157B37">
      <w:pPr>
        <w:spacing w:after="0" w:line="240" w:lineRule="auto"/>
        <w:rPr>
          <w:rFonts w:cs="Arial"/>
          <w:szCs w:val="24"/>
        </w:rPr>
      </w:pPr>
    </w:p>
    <w:p w14:paraId="65533094" w14:textId="77777777" w:rsidR="008850CB" w:rsidRDefault="008850CB" w:rsidP="00F35DEA">
      <w:pPr>
        <w:pStyle w:val="NoSpacing"/>
      </w:pPr>
      <w:r>
        <w:t>Table follows ….</w:t>
      </w:r>
    </w:p>
    <w:p w14:paraId="437B8B03" w14:textId="77777777" w:rsidR="008850CB" w:rsidRDefault="008850CB">
      <w:pPr>
        <w:rPr>
          <w:rFonts w:cs="Arial"/>
          <w:szCs w:val="24"/>
        </w:rPr>
      </w:pPr>
      <w:r>
        <w:rPr>
          <w:rFonts w:cs="Arial"/>
          <w:szCs w:val="24"/>
        </w:rPr>
        <w:br w:type="page"/>
      </w:r>
    </w:p>
    <w:p w14:paraId="7590C57B" w14:textId="77777777" w:rsidR="008850CB" w:rsidRDefault="008850CB" w:rsidP="00157B37">
      <w:pPr>
        <w:spacing w:after="0" w:line="240" w:lineRule="auto"/>
        <w:rPr>
          <w:rFonts w:cs="Arial"/>
          <w:szCs w:val="24"/>
        </w:rPr>
      </w:pPr>
    </w:p>
    <w:p w14:paraId="4DF50641" w14:textId="77777777" w:rsidR="001B5A86" w:rsidRPr="00F35DEA" w:rsidRDefault="00FD6736" w:rsidP="00F35DEA">
      <w:pPr>
        <w:pStyle w:val="Heading2"/>
      </w:pPr>
      <w:r w:rsidRPr="00F35DEA">
        <w:t xml:space="preserve">5.1 </w:t>
      </w:r>
      <w:r w:rsidR="001B5A86" w:rsidRPr="00F35DEA">
        <w:t>Classes and Times of Warning Signal</w:t>
      </w:r>
    </w:p>
    <w:tbl>
      <w:tblPr>
        <w:tblW w:w="8854" w:type="dxa"/>
        <w:tblInd w:w="250" w:type="dxa"/>
        <w:tblBorders>
          <w:top w:val="nil"/>
          <w:left w:val="nil"/>
          <w:right w:val="nil"/>
        </w:tblBorders>
        <w:tblLayout w:type="fixed"/>
        <w:tblLook w:val="0000" w:firstRow="0" w:lastRow="0" w:firstColumn="0" w:lastColumn="0" w:noHBand="0" w:noVBand="0"/>
      </w:tblPr>
      <w:tblGrid>
        <w:gridCol w:w="3544"/>
        <w:gridCol w:w="1843"/>
        <w:gridCol w:w="1341"/>
        <w:gridCol w:w="2126"/>
      </w:tblGrid>
      <w:tr w:rsidR="001B5A86" w:rsidRPr="00517C68" w14:paraId="0E55C535" w14:textId="77777777" w:rsidTr="003C4BDE">
        <w:tc>
          <w:tcPr>
            <w:tcW w:w="3544" w:type="dxa"/>
            <w:tcBorders>
              <w:top w:val="single" w:sz="6" w:space="0" w:color="000000"/>
              <w:left w:val="single" w:sz="6" w:space="0" w:color="000000"/>
              <w:bottom w:val="single" w:sz="6" w:space="0" w:color="000000"/>
              <w:right w:val="single" w:sz="6" w:space="0" w:color="000000"/>
            </w:tcBorders>
            <w:vAlign w:val="center"/>
          </w:tcPr>
          <w:p w14:paraId="4BFDCE25" w14:textId="77777777" w:rsidR="001B5A86" w:rsidRPr="00517C68" w:rsidRDefault="001B5A86" w:rsidP="00F35DEA">
            <w:pPr>
              <w:pStyle w:val="NoSpacing"/>
            </w:pPr>
            <w:r w:rsidRPr="00517C68">
              <w:t>Classes</w:t>
            </w:r>
          </w:p>
        </w:tc>
        <w:tc>
          <w:tcPr>
            <w:tcW w:w="1843" w:type="dxa"/>
            <w:tcBorders>
              <w:top w:val="single" w:sz="6" w:space="0" w:color="000000"/>
              <w:left w:val="single" w:sz="6" w:space="0" w:color="000000"/>
              <w:bottom w:val="single" w:sz="6" w:space="0" w:color="000000"/>
              <w:right w:val="single" w:sz="6" w:space="0" w:color="000000"/>
            </w:tcBorders>
            <w:vAlign w:val="center"/>
          </w:tcPr>
          <w:p w14:paraId="62DA35CF" w14:textId="77777777" w:rsidR="001B5A86" w:rsidRPr="00517C68" w:rsidRDefault="001B5A86" w:rsidP="00F35DEA">
            <w:pPr>
              <w:pStyle w:val="NoSpacing"/>
            </w:pPr>
            <w:r w:rsidRPr="00517C68">
              <w:t>Sat</w:t>
            </w:r>
          </w:p>
        </w:tc>
        <w:tc>
          <w:tcPr>
            <w:tcW w:w="1341" w:type="dxa"/>
            <w:tcBorders>
              <w:top w:val="single" w:sz="6" w:space="0" w:color="000000"/>
              <w:left w:val="single" w:sz="6" w:space="0" w:color="000000"/>
              <w:bottom w:val="single" w:sz="6" w:space="0" w:color="000000"/>
              <w:right w:val="single" w:sz="6" w:space="0" w:color="000000"/>
            </w:tcBorders>
            <w:vAlign w:val="center"/>
          </w:tcPr>
          <w:p w14:paraId="684F3444" w14:textId="77777777" w:rsidR="001B5A86" w:rsidRPr="00517C68" w:rsidRDefault="001B5A86" w:rsidP="00F35DEA">
            <w:pPr>
              <w:pStyle w:val="NoSpacing"/>
            </w:pPr>
            <w:r w:rsidRPr="00517C68">
              <w:t>Wed</w:t>
            </w:r>
          </w:p>
        </w:tc>
        <w:tc>
          <w:tcPr>
            <w:tcW w:w="2126" w:type="dxa"/>
            <w:tcBorders>
              <w:top w:val="single" w:sz="6" w:space="0" w:color="000000"/>
              <w:left w:val="single" w:sz="6" w:space="0" w:color="000000"/>
              <w:bottom w:val="single" w:sz="6" w:space="0" w:color="000000"/>
              <w:right w:val="single" w:sz="6" w:space="0" w:color="000000"/>
            </w:tcBorders>
            <w:vAlign w:val="center"/>
          </w:tcPr>
          <w:p w14:paraId="41950E63" w14:textId="77777777" w:rsidR="001B5A86" w:rsidRPr="00517C68" w:rsidRDefault="00722764" w:rsidP="00722764">
            <w:pPr>
              <w:pStyle w:val="NoSpacing"/>
            </w:pPr>
            <w:r>
              <w:t>September</w:t>
            </w:r>
            <w:r w:rsidR="001B5A86" w:rsidRPr="00517C68">
              <w:t xml:space="preserve"> Weds</w:t>
            </w:r>
          </w:p>
        </w:tc>
      </w:tr>
      <w:tr w:rsidR="001B5A86" w:rsidRPr="00517C68" w14:paraId="1CD94577" w14:textId="77777777" w:rsidTr="003C4BDE">
        <w:tc>
          <w:tcPr>
            <w:tcW w:w="3544" w:type="dxa"/>
            <w:tcBorders>
              <w:top w:val="single" w:sz="6" w:space="0" w:color="000000"/>
              <w:left w:val="single" w:sz="6" w:space="0" w:color="000000"/>
              <w:bottom w:val="single" w:sz="6" w:space="0" w:color="000000"/>
              <w:right w:val="single" w:sz="6" w:space="0" w:color="000000"/>
            </w:tcBorders>
            <w:vAlign w:val="center"/>
          </w:tcPr>
          <w:p w14:paraId="0B7B428C" w14:textId="77777777" w:rsidR="001B5A86" w:rsidRPr="00517C68" w:rsidRDefault="001B5A86" w:rsidP="00F35DEA">
            <w:pPr>
              <w:pStyle w:val="NoSpacing"/>
            </w:pPr>
            <w:r w:rsidRPr="00517C68">
              <w:t>Cruiser 1 Handicap</w:t>
            </w:r>
            <w:r w:rsidR="00517C68" w:rsidRPr="00517C68">
              <w:t xml:space="preserve"> </w:t>
            </w:r>
            <w:r w:rsidRPr="00517C68">
              <w:t>(NHC base number: 0.880 and over)</w:t>
            </w:r>
          </w:p>
        </w:tc>
        <w:tc>
          <w:tcPr>
            <w:tcW w:w="1843" w:type="dxa"/>
            <w:tcBorders>
              <w:top w:val="single" w:sz="6" w:space="0" w:color="000000"/>
              <w:left w:val="single" w:sz="6" w:space="0" w:color="000000"/>
              <w:bottom w:val="single" w:sz="6" w:space="0" w:color="000000"/>
              <w:right w:val="single" w:sz="6" w:space="0" w:color="000000"/>
            </w:tcBorders>
            <w:vAlign w:val="center"/>
          </w:tcPr>
          <w:p w14:paraId="12B4A27E" w14:textId="77777777" w:rsidR="001B5A86" w:rsidRPr="00517C68" w:rsidRDefault="004E6D10" w:rsidP="003C4BDE">
            <w:pPr>
              <w:pStyle w:val="NoSpacing"/>
              <w:jc w:val="right"/>
            </w:pPr>
            <w:r>
              <w:t>14:</w:t>
            </w:r>
            <w:r w:rsidR="001B5A86" w:rsidRPr="00517C68">
              <w:t>20</w:t>
            </w:r>
          </w:p>
        </w:tc>
        <w:tc>
          <w:tcPr>
            <w:tcW w:w="1341" w:type="dxa"/>
            <w:tcBorders>
              <w:top w:val="single" w:sz="6" w:space="0" w:color="000000"/>
              <w:left w:val="single" w:sz="6" w:space="0" w:color="000000"/>
              <w:bottom w:val="single" w:sz="6" w:space="0" w:color="000000"/>
              <w:right w:val="single" w:sz="6" w:space="0" w:color="000000"/>
            </w:tcBorders>
            <w:vAlign w:val="center"/>
          </w:tcPr>
          <w:p w14:paraId="36CA8701" w14:textId="77777777" w:rsidR="001B5A86" w:rsidRPr="00517C68" w:rsidRDefault="004E6D10" w:rsidP="00F35DEA">
            <w:pPr>
              <w:pStyle w:val="NoSpacing"/>
            </w:pPr>
            <w:r>
              <w:t>19:</w:t>
            </w:r>
            <w:r w:rsidR="001B5A86" w:rsidRPr="00517C68">
              <w:t>20</w:t>
            </w:r>
          </w:p>
        </w:tc>
        <w:tc>
          <w:tcPr>
            <w:tcW w:w="2126" w:type="dxa"/>
            <w:tcBorders>
              <w:top w:val="single" w:sz="6" w:space="0" w:color="000000"/>
              <w:left w:val="single" w:sz="6" w:space="0" w:color="000000"/>
              <w:bottom w:val="single" w:sz="6" w:space="0" w:color="000000"/>
              <w:right w:val="single" w:sz="6" w:space="0" w:color="000000"/>
            </w:tcBorders>
            <w:vAlign w:val="center"/>
          </w:tcPr>
          <w:p w14:paraId="12A9F2EE" w14:textId="77777777" w:rsidR="001B5A86" w:rsidRPr="00517C68" w:rsidRDefault="004E6D10" w:rsidP="00F35DEA">
            <w:pPr>
              <w:pStyle w:val="NoSpacing"/>
            </w:pPr>
            <w:r>
              <w:t>18:</w:t>
            </w:r>
            <w:r w:rsidR="001B5A86" w:rsidRPr="00517C68">
              <w:t>50</w:t>
            </w:r>
          </w:p>
        </w:tc>
      </w:tr>
      <w:tr w:rsidR="00242D03" w:rsidRPr="00517C68" w14:paraId="23492E48" w14:textId="77777777" w:rsidTr="003C4BDE">
        <w:tc>
          <w:tcPr>
            <w:tcW w:w="3544" w:type="dxa"/>
            <w:tcBorders>
              <w:top w:val="single" w:sz="6" w:space="0" w:color="000000"/>
              <w:left w:val="single" w:sz="6" w:space="0" w:color="000000"/>
              <w:bottom w:val="single" w:sz="6" w:space="0" w:color="000000"/>
              <w:right w:val="single" w:sz="6" w:space="0" w:color="000000"/>
            </w:tcBorders>
            <w:vAlign w:val="center"/>
          </w:tcPr>
          <w:p w14:paraId="564AB820" w14:textId="77777777" w:rsidR="00242D03" w:rsidRPr="00242D03" w:rsidRDefault="00242D03" w:rsidP="00242D03">
            <w:pPr>
              <w:pStyle w:val="NoSpacing"/>
              <w:rPr>
                <w:color w:val="FF0000"/>
              </w:rPr>
            </w:pPr>
            <w:r w:rsidRPr="00242D03">
              <w:rPr>
                <w:color w:val="FF0000"/>
              </w:rPr>
              <w:t xml:space="preserve">Within Cruiser I there shall be an IRC class </w:t>
            </w:r>
          </w:p>
        </w:tc>
        <w:tc>
          <w:tcPr>
            <w:tcW w:w="1843" w:type="dxa"/>
            <w:tcBorders>
              <w:top w:val="single" w:sz="6" w:space="0" w:color="000000"/>
              <w:left w:val="single" w:sz="6" w:space="0" w:color="000000"/>
              <w:bottom w:val="single" w:sz="6" w:space="0" w:color="000000"/>
              <w:right w:val="single" w:sz="6" w:space="0" w:color="000000"/>
            </w:tcBorders>
            <w:vAlign w:val="center"/>
          </w:tcPr>
          <w:p w14:paraId="0B8691EC" w14:textId="77777777" w:rsidR="00242D03" w:rsidRPr="00242D03" w:rsidRDefault="00242D03" w:rsidP="003C4BDE">
            <w:pPr>
              <w:pStyle w:val="NoSpacing"/>
              <w:jc w:val="right"/>
              <w:rPr>
                <w:color w:val="FF0000"/>
              </w:rPr>
            </w:pPr>
            <w:r w:rsidRPr="00242D03">
              <w:rPr>
                <w:color w:val="FF0000"/>
              </w:rPr>
              <w:t>As above</w:t>
            </w:r>
          </w:p>
        </w:tc>
        <w:tc>
          <w:tcPr>
            <w:tcW w:w="1341" w:type="dxa"/>
            <w:tcBorders>
              <w:top w:val="single" w:sz="6" w:space="0" w:color="000000"/>
              <w:left w:val="single" w:sz="6" w:space="0" w:color="000000"/>
              <w:bottom w:val="single" w:sz="6" w:space="0" w:color="000000"/>
              <w:right w:val="single" w:sz="6" w:space="0" w:color="000000"/>
            </w:tcBorders>
            <w:vAlign w:val="center"/>
          </w:tcPr>
          <w:p w14:paraId="4498CC99" w14:textId="77777777" w:rsidR="00242D03" w:rsidRDefault="00242D03" w:rsidP="00F35DEA">
            <w:pPr>
              <w:pStyle w:val="NoSpacing"/>
            </w:pPr>
          </w:p>
        </w:tc>
        <w:tc>
          <w:tcPr>
            <w:tcW w:w="2126" w:type="dxa"/>
            <w:tcBorders>
              <w:top w:val="single" w:sz="6" w:space="0" w:color="000000"/>
              <w:left w:val="single" w:sz="6" w:space="0" w:color="000000"/>
              <w:bottom w:val="single" w:sz="6" w:space="0" w:color="000000"/>
              <w:right w:val="single" w:sz="6" w:space="0" w:color="000000"/>
            </w:tcBorders>
            <w:vAlign w:val="center"/>
          </w:tcPr>
          <w:p w14:paraId="34EDD676" w14:textId="77777777" w:rsidR="00242D03" w:rsidRDefault="00242D03" w:rsidP="00F35DEA">
            <w:pPr>
              <w:pStyle w:val="NoSpacing"/>
            </w:pPr>
          </w:p>
        </w:tc>
      </w:tr>
      <w:tr w:rsidR="001B5A86" w:rsidRPr="00517C68" w14:paraId="29F1E2D0" w14:textId="77777777" w:rsidTr="003C4BDE">
        <w:tc>
          <w:tcPr>
            <w:tcW w:w="3544" w:type="dxa"/>
            <w:tcBorders>
              <w:top w:val="single" w:sz="6" w:space="0" w:color="000000"/>
              <w:left w:val="single" w:sz="6" w:space="0" w:color="000000"/>
              <w:bottom w:val="single" w:sz="6" w:space="0" w:color="000000"/>
              <w:right w:val="single" w:sz="6" w:space="0" w:color="000000"/>
            </w:tcBorders>
            <w:vAlign w:val="center"/>
          </w:tcPr>
          <w:p w14:paraId="49814996" w14:textId="77777777" w:rsidR="001B5A86" w:rsidRPr="00517C68" w:rsidRDefault="001B5A86" w:rsidP="00F35DEA">
            <w:pPr>
              <w:pStyle w:val="NoSpacing"/>
            </w:pPr>
            <w:r w:rsidRPr="00517C68">
              <w:t>Cruiser 2 Handicap</w:t>
            </w:r>
            <w:r w:rsidR="00517C68" w:rsidRPr="00517C68">
              <w:t xml:space="preserve"> </w:t>
            </w:r>
            <w:r w:rsidRPr="00517C68">
              <w:t>(NHC base number: 0.879 and under)</w:t>
            </w:r>
          </w:p>
        </w:tc>
        <w:tc>
          <w:tcPr>
            <w:tcW w:w="1843" w:type="dxa"/>
            <w:tcBorders>
              <w:top w:val="single" w:sz="6" w:space="0" w:color="000000"/>
              <w:left w:val="single" w:sz="6" w:space="0" w:color="000000"/>
              <w:bottom w:val="single" w:sz="6" w:space="0" w:color="000000"/>
              <w:right w:val="single" w:sz="6" w:space="0" w:color="000000"/>
            </w:tcBorders>
            <w:vAlign w:val="center"/>
          </w:tcPr>
          <w:p w14:paraId="7FF0D9A1" w14:textId="77777777" w:rsidR="001B5A86" w:rsidRPr="00517C68" w:rsidRDefault="004E6D10" w:rsidP="003C4BDE">
            <w:pPr>
              <w:pStyle w:val="NoSpacing"/>
              <w:jc w:val="right"/>
            </w:pPr>
            <w:r>
              <w:t>14:</w:t>
            </w:r>
            <w:r w:rsidR="001B5A86" w:rsidRPr="00517C68">
              <w:t>23</w:t>
            </w:r>
          </w:p>
        </w:tc>
        <w:tc>
          <w:tcPr>
            <w:tcW w:w="1341" w:type="dxa"/>
            <w:tcBorders>
              <w:top w:val="single" w:sz="6" w:space="0" w:color="000000"/>
              <w:left w:val="single" w:sz="6" w:space="0" w:color="000000"/>
              <w:bottom w:val="single" w:sz="6" w:space="0" w:color="000000"/>
              <w:right w:val="single" w:sz="6" w:space="0" w:color="000000"/>
            </w:tcBorders>
            <w:vAlign w:val="center"/>
          </w:tcPr>
          <w:p w14:paraId="55D9E308" w14:textId="77777777" w:rsidR="001B5A86" w:rsidRPr="00517C68" w:rsidRDefault="004E6D10" w:rsidP="00F35DEA">
            <w:pPr>
              <w:pStyle w:val="NoSpacing"/>
            </w:pPr>
            <w:r>
              <w:t>19:</w:t>
            </w:r>
            <w:r w:rsidR="001B5A86" w:rsidRPr="00517C68">
              <w:t>23</w:t>
            </w:r>
          </w:p>
        </w:tc>
        <w:tc>
          <w:tcPr>
            <w:tcW w:w="2126" w:type="dxa"/>
            <w:tcBorders>
              <w:top w:val="single" w:sz="6" w:space="0" w:color="000000"/>
              <w:left w:val="single" w:sz="6" w:space="0" w:color="000000"/>
              <w:bottom w:val="single" w:sz="6" w:space="0" w:color="000000"/>
              <w:right w:val="single" w:sz="6" w:space="0" w:color="000000"/>
            </w:tcBorders>
            <w:vAlign w:val="center"/>
          </w:tcPr>
          <w:p w14:paraId="22E79954" w14:textId="77777777" w:rsidR="001B5A86" w:rsidRPr="00517C68" w:rsidRDefault="004E6D10" w:rsidP="00F35DEA">
            <w:pPr>
              <w:pStyle w:val="NoSpacing"/>
            </w:pPr>
            <w:r>
              <w:t>18:</w:t>
            </w:r>
            <w:r w:rsidR="001B5A86" w:rsidRPr="00517C68">
              <w:t>53</w:t>
            </w:r>
          </w:p>
        </w:tc>
      </w:tr>
      <w:tr w:rsidR="006E1106" w:rsidRPr="00517C68" w14:paraId="4D0D4288" w14:textId="77777777" w:rsidTr="003C4BDE">
        <w:tc>
          <w:tcPr>
            <w:tcW w:w="3544" w:type="dxa"/>
            <w:tcBorders>
              <w:top w:val="single" w:sz="6" w:space="0" w:color="000000"/>
              <w:left w:val="single" w:sz="6" w:space="0" w:color="000000"/>
              <w:bottom w:val="single" w:sz="6" w:space="0" w:color="000000"/>
              <w:right w:val="single" w:sz="6" w:space="0" w:color="000000"/>
            </w:tcBorders>
            <w:vAlign w:val="center"/>
          </w:tcPr>
          <w:p w14:paraId="3F97215A" w14:textId="77777777" w:rsidR="006E1106" w:rsidRPr="006E1106" w:rsidRDefault="00A9511B" w:rsidP="00F35DEA">
            <w:pPr>
              <w:pStyle w:val="NoSpacing"/>
              <w:rPr>
                <w:color w:val="FF0000"/>
              </w:rPr>
            </w:pPr>
            <w:r>
              <w:rPr>
                <w:color w:val="FF0000"/>
              </w:rPr>
              <w:t xml:space="preserve">Within Cruiser II there shall be a </w:t>
            </w:r>
            <w:r w:rsidR="006E1106" w:rsidRPr="006E1106">
              <w:rPr>
                <w:color w:val="FF0000"/>
              </w:rPr>
              <w:t>Cruiser RS Restricted sail</w:t>
            </w:r>
            <w:r w:rsidR="003D2A6D">
              <w:rPr>
                <w:color w:val="FF0000"/>
              </w:rPr>
              <w:t xml:space="preserve"> class</w:t>
            </w:r>
          </w:p>
        </w:tc>
        <w:tc>
          <w:tcPr>
            <w:tcW w:w="1843" w:type="dxa"/>
            <w:tcBorders>
              <w:top w:val="single" w:sz="6" w:space="0" w:color="000000"/>
              <w:left w:val="single" w:sz="6" w:space="0" w:color="000000"/>
              <w:bottom w:val="single" w:sz="6" w:space="0" w:color="000000"/>
              <w:right w:val="single" w:sz="6" w:space="0" w:color="000000"/>
            </w:tcBorders>
            <w:vAlign w:val="center"/>
          </w:tcPr>
          <w:p w14:paraId="23E740BB" w14:textId="77777777" w:rsidR="006E1106" w:rsidRPr="006E1106" w:rsidRDefault="006E1106" w:rsidP="003C4BDE">
            <w:pPr>
              <w:pStyle w:val="NoSpacing"/>
              <w:jc w:val="right"/>
              <w:rPr>
                <w:color w:val="FF0000"/>
              </w:rPr>
            </w:pPr>
            <w:r w:rsidRPr="006E1106">
              <w:rPr>
                <w:color w:val="FF0000"/>
              </w:rPr>
              <w:t>As above</w:t>
            </w:r>
          </w:p>
        </w:tc>
        <w:tc>
          <w:tcPr>
            <w:tcW w:w="1341" w:type="dxa"/>
            <w:tcBorders>
              <w:top w:val="single" w:sz="6" w:space="0" w:color="000000"/>
              <w:left w:val="single" w:sz="6" w:space="0" w:color="000000"/>
              <w:bottom w:val="single" w:sz="6" w:space="0" w:color="000000"/>
              <w:right w:val="single" w:sz="6" w:space="0" w:color="000000"/>
            </w:tcBorders>
            <w:vAlign w:val="center"/>
          </w:tcPr>
          <w:p w14:paraId="79AB00E6" w14:textId="77777777" w:rsidR="006E1106" w:rsidRDefault="006E1106" w:rsidP="00F35DEA">
            <w:pPr>
              <w:pStyle w:val="NoSpacing"/>
            </w:pPr>
          </w:p>
        </w:tc>
        <w:tc>
          <w:tcPr>
            <w:tcW w:w="2126" w:type="dxa"/>
            <w:tcBorders>
              <w:top w:val="single" w:sz="6" w:space="0" w:color="000000"/>
              <w:left w:val="single" w:sz="6" w:space="0" w:color="000000"/>
              <w:bottom w:val="single" w:sz="6" w:space="0" w:color="000000"/>
              <w:right w:val="single" w:sz="6" w:space="0" w:color="000000"/>
            </w:tcBorders>
            <w:vAlign w:val="center"/>
          </w:tcPr>
          <w:p w14:paraId="304E75E3" w14:textId="77777777" w:rsidR="006E1106" w:rsidRDefault="006E1106" w:rsidP="00F35DEA">
            <w:pPr>
              <w:pStyle w:val="NoSpacing"/>
            </w:pPr>
          </w:p>
        </w:tc>
      </w:tr>
      <w:tr w:rsidR="001B5A86" w:rsidRPr="00517C68" w14:paraId="678B5E5F" w14:textId="77777777" w:rsidTr="003C4BDE">
        <w:tc>
          <w:tcPr>
            <w:tcW w:w="3544" w:type="dxa"/>
            <w:tcBorders>
              <w:top w:val="single" w:sz="6" w:space="0" w:color="000000"/>
              <w:left w:val="single" w:sz="6" w:space="0" w:color="000000"/>
              <w:bottom w:val="single" w:sz="6" w:space="0" w:color="000000"/>
              <w:right w:val="single" w:sz="6" w:space="0" w:color="000000"/>
            </w:tcBorders>
            <w:vAlign w:val="center"/>
          </w:tcPr>
          <w:p w14:paraId="10BE36AC" w14:textId="77777777" w:rsidR="001B5A86" w:rsidRPr="00854059" w:rsidRDefault="001B5A86" w:rsidP="00F35DEA">
            <w:pPr>
              <w:pStyle w:val="NoSpacing"/>
            </w:pPr>
            <w:r w:rsidRPr="00854059">
              <w:t>Dinghy 1 Handicap</w:t>
            </w:r>
          </w:p>
          <w:p w14:paraId="6C442119" w14:textId="77777777" w:rsidR="001B5A86" w:rsidRPr="00517C68" w:rsidRDefault="001B5A86" w:rsidP="00F35DEA">
            <w:pPr>
              <w:pStyle w:val="NoSpacing"/>
            </w:pPr>
            <w:r w:rsidRPr="00517C68">
              <w:t>(PYS 1140 &amp; under)</w:t>
            </w:r>
          </w:p>
        </w:tc>
        <w:tc>
          <w:tcPr>
            <w:tcW w:w="1843" w:type="dxa"/>
            <w:tcBorders>
              <w:top w:val="single" w:sz="6" w:space="0" w:color="000000"/>
              <w:left w:val="single" w:sz="6" w:space="0" w:color="000000"/>
              <w:bottom w:val="single" w:sz="6" w:space="0" w:color="000000"/>
              <w:right w:val="single" w:sz="6" w:space="0" w:color="000000"/>
            </w:tcBorders>
            <w:vAlign w:val="center"/>
          </w:tcPr>
          <w:p w14:paraId="0CB6BA44" w14:textId="77777777" w:rsidR="001B5A86" w:rsidRPr="00766BB8" w:rsidRDefault="001B5A86" w:rsidP="003C4BDE">
            <w:pPr>
              <w:pStyle w:val="NoSpacing"/>
              <w:jc w:val="right"/>
            </w:pPr>
            <w:r w:rsidRPr="00766BB8">
              <w:t>Race 1</w:t>
            </w:r>
            <w:r w:rsidR="003C4BDE">
              <w:t xml:space="preserve">   </w:t>
            </w:r>
            <w:r w:rsidR="004E6D10">
              <w:t>14:</w:t>
            </w:r>
            <w:r w:rsidRPr="00766BB8">
              <w:t>26</w:t>
            </w:r>
          </w:p>
          <w:p w14:paraId="591471AF" w14:textId="77777777" w:rsidR="001B5A86" w:rsidRPr="00854059" w:rsidRDefault="001B5A86" w:rsidP="00F35DEA">
            <w:pPr>
              <w:pStyle w:val="NoSpacing"/>
              <w:rPr>
                <w:sz w:val="16"/>
                <w:szCs w:val="16"/>
              </w:rPr>
            </w:pPr>
          </w:p>
          <w:p w14:paraId="005A1C26" w14:textId="77777777" w:rsidR="001B5A86" w:rsidRPr="00766BB8" w:rsidRDefault="001B5A86" w:rsidP="00F35DEA">
            <w:pPr>
              <w:pStyle w:val="NoSpacing"/>
            </w:pPr>
            <w:r w:rsidRPr="00766BB8">
              <w:t>Race 2</w:t>
            </w:r>
          </w:p>
          <w:p w14:paraId="1BF67B8E" w14:textId="77777777" w:rsidR="001B5A86" w:rsidRPr="00517C68" w:rsidRDefault="008159F6" w:rsidP="003C4BDE">
            <w:pPr>
              <w:pStyle w:val="NoSpacing"/>
              <w:jc w:val="right"/>
            </w:pPr>
            <w:r>
              <w:t>no later than 15:</w:t>
            </w:r>
            <w:r w:rsidR="001B5A86" w:rsidRPr="00766BB8">
              <w:t>45</w:t>
            </w:r>
          </w:p>
        </w:tc>
        <w:tc>
          <w:tcPr>
            <w:tcW w:w="1341" w:type="dxa"/>
            <w:tcBorders>
              <w:top w:val="single" w:sz="6" w:space="0" w:color="000000"/>
              <w:left w:val="single" w:sz="6" w:space="0" w:color="000000"/>
              <w:bottom w:val="single" w:sz="6" w:space="0" w:color="000000"/>
              <w:right w:val="single" w:sz="6" w:space="0" w:color="000000"/>
            </w:tcBorders>
            <w:vAlign w:val="center"/>
          </w:tcPr>
          <w:p w14:paraId="59EEAE55" w14:textId="77777777" w:rsidR="001B5A86" w:rsidRPr="00517C68" w:rsidRDefault="004E6D10" w:rsidP="00F35DEA">
            <w:pPr>
              <w:pStyle w:val="NoSpacing"/>
            </w:pPr>
            <w:r>
              <w:t>19:</w:t>
            </w:r>
            <w:r w:rsidR="001B5A86" w:rsidRPr="00517C68">
              <w:t>26</w:t>
            </w:r>
          </w:p>
        </w:tc>
        <w:tc>
          <w:tcPr>
            <w:tcW w:w="2126" w:type="dxa"/>
            <w:tcBorders>
              <w:top w:val="single" w:sz="6" w:space="0" w:color="000000"/>
              <w:left w:val="single" w:sz="6" w:space="0" w:color="000000"/>
              <w:bottom w:val="single" w:sz="6" w:space="0" w:color="000000"/>
              <w:right w:val="single" w:sz="6" w:space="0" w:color="000000"/>
            </w:tcBorders>
            <w:vAlign w:val="center"/>
          </w:tcPr>
          <w:p w14:paraId="34A2E080" w14:textId="77777777" w:rsidR="001B5A86" w:rsidRPr="00517C68" w:rsidRDefault="004E6D10" w:rsidP="00F35DEA">
            <w:pPr>
              <w:pStyle w:val="NoSpacing"/>
            </w:pPr>
            <w:r>
              <w:t>18:</w:t>
            </w:r>
            <w:r w:rsidR="001B5A86" w:rsidRPr="00517C68">
              <w:t>56</w:t>
            </w:r>
          </w:p>
        </w:tc>
      </w:tr>
      <w:tr w:rsidR="001B5A86" w:rsidRPr="00517C68" w14:paraId="7F0CAEFD" w14:textId="77777777" w:rsidTr="003C4BDE">
        <w:tc>
          <w:tcPr>
            <w:tcW w:w="3544" w:type="dxa"/>
            <w:tcBorders>
              <w:top w:val="single" w:sz="6" w:space="0" w:color="000000"/>
              <w:left w:val="single" w:sz="6" w:space="0" w:color="000000"/>
              <w:bottom w:val="single" w:sz="6" w:space="0" w:color="000000"/>
              <w:right w:val="single" w:sz="6" w:space="0" w:color="000000"/>
            </w:tcBorders>
            <w:vAlign w:val="center"/>
          </w:tcPr>
          <w:p w14:paraId="68B0547A" w14:textId="77777777" w:rsidR="001B5A86" w:rsidRPr="00517C68" w:rsidRDefault="001B5A86" w:rsidP="00F35DEA">
            <w:pPr>
              <w:pStyle w:val="NoSpacing"/>
            </w:pPr>
            <w:r w:rsidRPr="00517C68">
              <w:t>Leisure 17</w:t>
            </w:r>
          </w:p>
        </w:tc>
        <w:tc>
          <w:tcPr>
            <w:tcW w:w="1843" w:type="dxa"/>
            <w:tcBorders>
              <w:top w:val="single" w:sz="6" w:space="0" w:color="000000"/>
              <w:left w:val="single" w:sz="6" w:space="0" w:color="000000"/>
              <w:bottom w:val="single" w:sz="6" w:space="0" w:color="000000"/>
              <w:right w:val="single" w:sz="6" w:space="0" w:color="000000"/>
            </w:tcBorders>
            <w:vAlign w:val="center"/>
          </w:tcPr>
          <w:p w14:paraId="4FA5B0B9" w14:textId="77777777" w:rsidR="001B5A86" w:rsidRPr="00517C68" w:rsidRDefault="008159F6" w:rsidP="003C4BDE">
            <w:pPr>
              <w:pStyle w:val="NoSpacing"/>
              <w:jc w:val="right"/>
            </w:pPr>
            <w:r>
              <w:t>14:</w:t>
            </w:r>
            <w:r w:rsidR="001B5A86" w:rsidRPr="00517C68">
              <w:t>29</w:t>
            </w:r>
          </w:p>
        </w:tc>
        <w:tc>
          <w:tcPr>
            <w:tcW w:w="1341" w:type="dxa"/>
            <w:tcBorders>
              <w:top w:val="single" w:sz="6" w:space="0" w:color="000000"/>
              <w:left w:val="single" w:sz="6" w:space="0" w:color="000000"/>
              <w:bottom w:val="single" w:sz="6" w:space="0" w:color="000000"/>
              <w:right w:val="single" w:sz="6" w:space="0" w:color="000000"/>
            </w:tcBorders>
            <w:vAlign w:val="center"/>
          </w:tcPr>
          <w:p w14:paraId="22799255" w14:textId="77777777" w:rsidR="001B5A86" w:rsidRPr="00517C68" w:rsidRDefault="004E6D10" w:rsidP="00F35DEA">
            <w:pPr>
              <w:pStyle w:val="NoSpacing"/>
            </w:pPr>
            <w:r>
              <w:t>19:</w:t>
            </w:r>
            <w:r w:rsidR="001B5A86" w:rsidRPr="00517C68">
              <w:t>29</w:t>
            </w:r>
          </w:p>
        </w:tc>
        <w:tc>
          <w:tcPr>
            <w:tcW w:w="2126" w:type="dxa"/>
            <w:tcBorders>
              <w:top w:val="single" w:sz="6" w:space="0" w:color="000000"/>
              <w:left w:val="single" w:sz="6" w:space="0" w:color="000000"/>
              <w:bottom w:val="single" w:sz="6" w:space="0" w:color="000000"/>
              <w:right w:val="single" w:sz="6" w:space="0" w:color="000000"/>
            </w:tcBorders>
            <w:vAlign w:val="center"/>
          </w:tcPr>
          <w:p w14:paraId="2CEF9AA6" w14:textId="77777777" w:rsidR="001B5A86" w:rsidRPr="00517C68" w:rsidRDefault="004E6D10" w:rsidP="00F35DEA">
            <w:pPr>
              <w:pStyle w:val="NoSpacing"/>
            </w:pPr>
            <w:r>
              <w:t>18:</w:t>
            </w:r>
            <w:r w:rsidR="001B5A86" w:rsidRPr="00517C68">
              <w:t>59</w:t>
            </w:r>
          </w:p>
        </w:tc>
      </w:tr>
      <w:tr w:rsidR="001B5A86" w:rsidRPr="00517C68" w14:paraId="542A24C9" w14:textId="77777777" w:rsidTr="003C4BDE">
        <w:tc>
          <w:tcPr>
            <w:tcW w:w="3544" w:type="dxa"/>
            <w:tcBorders>
              <w:top w:val="single" w:sz="6" w:space="0" w:color="000000"/>
              <w:left w:val="single" w:sz="6" w:space="0" w:color="000000"/>
              <w:bottom w:val="single" w:sz="6" w:space="0" w:color="000000"/>
              <w:right w:val="single" w:sz="6" w:space="0" w:color="000000"/>
            </w:tcBorders>
            <w:vAlign w:val="center"/>
          </w:tcPr>
          <w:p w14:paraId="24A21433" w14:textId="77777777" w:rsidR="00766BB8" w:rsidRDefault="001B5A86" w:rsidP="00F35DEA">
            <w:pPr>
              <w:pStyle w:val="NoSpacing"/>
            </w:pPr>
            <w:r w:rsidRPr="00517C68">
              <w:t>Dinghy 2 Handicap</w:t>
            </w:r>
          </w:p>
          <w:p w14:paraId="78EDBEC4" w14:textId="77777777" w:rsidR="001B5A86" w:rsidRPr="00517C68" w:rsidRDefault="001B5A86" w:rsidP="00F35DEA">
            <w:pPr>
              <w:pStyle w:val="NoSpacing"/>
            </w:pPr>
            <w:r w:rsidRPr="00517C68">
              <w:t>(PYS 1141 &amp; over)</w:t>
            </w:r>
          </w:p>
        </w:tc>
        <w:tc>
          <w:tcPr>
            <w:tcW w:w="1843" w:type="dxa"/>
            <w:tcBorders>
              <w:top w:val="single" w:sz="6" w:space="0" w:color="000000"/>
              <w:left w:val="single" w:sz="6" w:space="0" w:color="000000"/>
              <w:bottom w:val="single" w:sz="6" w:space="0" w:color="000000"/>
              <w:right w:val="single" w:sz="6" w:space="0" w:color="000000"/>
            </w:tcBorders>
            <w:vAlign w:val="center"/>
          </w:tcPr>
          <w:p w14:paraId="53BC6807" w14:textId="77777777" w:rsidR="001B5A86" w:rsidRDefault="001B5A86" w:rsidP="003C4BDE">
            <w:pPr>
              <w:pStyle w:val="NoSpacing"/>
              <w:jc w:val="right"/>
            </w:pPr>
            <w:r w:rsidRPr="00766BB8">
              <w:t>Race 1</w:t>
            </w:r>
            <w:r w:rsidR="003C4BDE">
              <w:t xml:space="preserve">   </w:t>
            </w:r>
            <w:r w:rsidR="008159F6">
              <w:t>14:</w:t>
            </w:r>
            <w:r w:rsidRPr="00766BB8">
              <w:t>32</w:t>
            </w:r>
          </w:p>
          <w:p w14:paraId="7DEFB413" w14:textId="77777777" w:rsidR="00766BB8" w:rsidRPr="003C4BDE" w:rsidRDefault="00766BB8" w:rsidP="00F35DEA">
            <w:pPr>
              <w:pStyle w:val="NoSpacing"/>
              <w:rPr>
                <w:sz w:val="16"/>
                <w:szCs w:val="16"/>
              </w:rPr>
            </w:pPr>
          </w:p>
          <w:p w14:paraId="6FDC2D71" w14:textId="77777777" w:rsidR="00766BB8" w:rsidRPr="00766BB8" w:rsidRDefault="00766BB8" w:rsidP="00F35DEA">
            <w:pPr>
              <w:pStyle w:val="NoSpacing"/>
            </w:pPr>
            <w:r w:rsidRPr="00766BB8">
              <w:t>Race 2</w:t>
            </w:r>
          </w:p>
          <w:p w14:paraId="6CC841A8" w14:textId="77777777" w:rsidR="001B5A86" w:rsidRPr="00517C68" w:rsidRDefault="008159F6" w:rsidP="003C4BDE">
            <w:pPr>
              <w:pStyle w:val="NoSpacing"/>
              <w:jc w:val="right"/>
            </w:pPr>
            <w:r>
              <w:t>no later than 15:</w:t>
            </w:r>
            <w:r w:rsidR="001B5A86" w:rsidRPr="00766BB8">
              <w:t>48</w:t>
            </w:r>
          </w:p>
        </w:tc>
        <w:tc>
          <w:tcPr>
            <w:tcW w:w="1341" w:type="dxa"/>
            <w:tcBorders>
              <w:top w:val="single" w:sz="6" w:space="0" w:color="000000"/>
              <w:left w:val="single" w:sz="6" w:space="0" w:color="000000"/>
              <w:bottom w:val="single" w:sz="6" w:space="0" w:color="000000"/>
              <w:right w:val="single" w:sz="6" w:space="0" w:color="000000"/>
            </w:tcBorders>
            <w:vAlign w:val="center"/>
          </w:tcPr>
          <w:p w14:paraId="598BC2BD" w14:textId="77777777" w:rsidR="001B5A86" w:rsidRPr="00517C68" w:rsidRDefault="004E6D10" w:rsidP="00F35DEA">
            <w:pPr>
              <w:pStyle w:val="NoSpacing"/>
            </w:pPr>
            <w:r>
              <w:t>19:</w:t>
            </w:r>
            <w:r w:rsidR="001B5A86" w:rsidRPr="00517C68">
              <w:t>32</w:t>
            </w:r>
          </w:p>
        </w:tc>
        <w:tc>
          <w:tcPr>
            <w:tcW w:w="2126" w:type="dxa"/>
            <w:tcBorders>
              <w:top w:val="single" w:sz="6" w:space="0" w:color="000000"/>
              <w:left w:val="single" w:sz="6" w:space="0" w:color="000000"/>
              <w:bottom w:val="single" w:sz="6" w:space="0" w:color="000000"/>
              <w:right w:val="single" w:sz="6" w:space="0" w:color="000000"/>
            </w:tcBorders>
            <w:vAlign w:val="center"/>
          </w:tcPr>
          <w:p w14:paraId="61BABE79" w14:textId="77777777" w:rsidR="001B5A86" w:rsidRPr="00517C68" w:rsidRDefault="004E6D10" w:rsidP="00F35DEA">
            <w:pPr>
              <w:pStyle w:val="NoSpacing"/>
            </w:pPr>
            <w:r>
              <w:t>19:</w:t>
            </w:r>
            <w:r w:rsidR="001B5A86" w:rsidRPr="00517C68">
              <w:t>02</w:t>
            </w:r>
          </w:p>
        </w:tc>
      </w:tr>
      <w:tr w:rsidR="008827A8" w:rsidRPr="00517C68" w14:paraId="38C85C0B" w14:textId="77777777" w:rsidTr="003C4BDE">
        <w:tc>
          <w:tcPr>
            <w:tcW w:w="3544" w:type="dxa"/>
            <w:tcBorders>
              <w:top w:val="single" w:sz="6" w:space="0" w:color="000000"/>
              <w:left w:val="single" w:sz="6" w:space="0" w:color="000000"/>
              <w:bottom w:val="single" w:sz="6" w:space="0" w:color="000000"/>
              <w:right w:val="single" w:sz="6" w:space="0" w:color="000000"/>
            </w:tcBorders>
            <w:vAlign w:val="center"/>
          </w:tcPr>
          <w:p w14:paraId="6FD22462" w14:textId="77777777" w:rsidR="008827A8" w:rsidRPr="008827A8" w:rsidRDefault="003D2A6D" w:rsidP="003D2A6D">
            <w:pPr>
              <w:pStyle w:val="NoSpacing"/>
              <w:rPr>
                <w:color w:val="FF0000"/>
              </w:rPr>
            </w:pPr>
            <w:r>
              <w:rPr>
                <w:color w:val="FF0000"/>
              </w:rPr>
              <w:t xml:space="preserve">Within Dinghy 2 there shall be a </w:t>
            </w:r>
            <w:r w:rsidR="008827A8" w:rsidRPr="008827A8">
              <w:rPr>
                <w:color w:val="FF0000"/>
              </w:rPr>
              <w:t xml:space="preserve">RS </w:t>
            </w:r>
            <w:proofErr w:type="spellStart"/>
            <w:r w:rsidR="008827A8" w:rsidRPr="008827A8">
              <w:rPr>
                <w:color w:val="FF0000"/>
              </w:rPr>
              <w:t>Feva</w:t>
            </w:r>
            <w:proofErr w:type="spellEnd"/>
            <w:r w:rsidR="008827A8" w:rsidRPr="008827A8">
              <w:rPr>
                <w:color w:val="FF0000"/>
              </w:rPr>
              <w:t xml:space="preserve"> dingh</w:t>
            </w:r>
            <w:r>
              <w:rPr>
                <w:color w:val="FF0000"/>
              </w:rPr>
              <w:t>y class</w:t>
            </w:r>
          </w:p>
        </w:tc>
        <w:tc>
          <w:tcPr>
            <w:tcW w:w="1843" w:type="dxa"/>
            <w:tcBorders>
              <w:top w:val="single" w:sz="6" w:space="0" w:color="000000"/>
              <w:left w:val="single" w:sz="6" w:space="0" w:color="000000"/>
              <w:bottom w:val="single" w:sz="6" w:space="0" w:color="000000"/>
              <w:right w:val="single" w:sz="6" w:space="0" w:color="000000"/>
            </w:tcBorders>
            <w:vAlign w:val="center"/>
          </w:tcPr>
          <w:p w14:paraId="6BCABCFC" w14:textId="77777777" w:rsidR="008827A8" w:rsidRPr="008827A8" w:rsidRDefault="008827A8" w:rsidP="003C4BDE">
            <w:pPr>
              <w:pStyle w:val="NoSpacing"/>
              <w:jc w:val="right"/>
              <w:rPr>
                <w:color w:val="FF0000"/>
              </w:rPr>
            </w:pPr>
            <w:r w:rsidRPr="008827A8">
              <w:rPr>
                <w:color w:val="FF0000"/>
              </w:rPr>
              <w:t>As above</w:t>
            </w:r>
          </w:p>
        </w:tc>
        <w:tc>
          <w:tcPr>
            <w:tcW w:w="1341" w:type="dxa"/>
            <w:tcBorders>
              <w:top w:val="single" w:sz="6" w:space="0" w:color="000000"/>
              <w:left w:val="single" w:sz="6" w:space="0" w:color="000000"/>
              <w:bottom w:val="single" w:sz="6" w:space="0" w:color="000000"/>
              <w:right w:val="single" w:sz="6" w:space="0" w:color="000000"/>
            </w:tcBorders>
            <w:vAlign w:val="center"/>
          </w:tcPr>
          <w:p w14:paraId="5BC0F346" w14:textId="77777777" w:rsidR="008827A8" w:rsidRDefault="008827A8" w:rsidP="00F35DEA">
            <w:pPr>
              <w:pStyle w:val="NoSpacing"/>
            </w:pPr>
          </w:p>
        </w:tc>
        <w:tc>
          <w:tcPr>
            <w:tcW w:w="2126" w:type="dxa"/>
            <w:tcBorders>
              <w:top w:val="single" w:sz="6" w:space="0" w:color="000000"/>
              <w:left w:val="single" w:sz="6" w:space="0" w:color="000000"/>
              <w:bottom w:val="single" w:sz="6" w:space="0" w:color="000000"/>
              <w:right w:val="single" w:sz="6" w:space="0" w:color="000000"/>
            </w:tcBorders>
            <w:vAlign w:val="center"/>
          </w:tcPr>
          <w:p w14:paraId="1441BBA5" w14:textId="77777777" w:rsidR="008827A8" w:rsidRDefault="008827A8" w:rsidP="00F35DEA">
            <w:pPr>
              <w:pStyle w:val="NoSpacing"/>
            </w:pPr>
          </w:p>
        </w:tc>
      </w:tr>
    </w:tbl>
    <w:p w14:paraId="797FE730" w14:textId="77777777" w:rsidR="001B5A86" w:rsidRDefault="00897061" w:rsidP="003C4B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cs="Arial"/>
          <w:szCs w:val="24"/>
        </w:rPr>
      </w:pPr>
      <w:r>
        <w:rPr>
          <w:rFonts w:cs="Arial"/>
          <w:szCs w:val="24"/>
        </w:rPr>
        <w:t>Times shall be taken from the visual signals; the absence of a sound signal shall be disregarded.</w:t>
      </w:r>
    </w:p>
    <w:p w14:paraId="42D29A35" w14:textId="77777777" w:rsidR="000C00E0" w:rsidRPr="00517C68" w:rsidRDefault="000C00E0" w:rsidP="003C4B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cs="Arial"/>
          <w:szCs w:val="24"/>
        </w:rPr>
      </w:pPr>
    </w:p>
    <w:p w14:paraId="2472C988" w14:textId="2357E81B" w:rsidR="00C11BA1" w:rsidRDefault="00FD6736" w:rsidP="00F35DEA">
      <w:pPr>
        <w:pStyle w:val="NoSpacing"/>
      </w:pPr>
      <w:r>
        <w:t xml:space="preserve">5.2 </w:t>
      </w:r>
      <w:r w:rsidR="001B5A86" w:rsidRPr="00517C68">
        <w:t xml:space="preserve">Dinghy 1 and Dinghy 2 classes </w:t>
      </w:r>
      <w:r w:rsidR="00F3511F">
        <w:t>may</w:t>
      </w:r>
      <w:r w:rsidR="001B5A86" w:rsidRPr="00517C68">
        <w:t xml:space="preserve"> have two races on Saturdays.  The second race </w:t>
      </w:r>
      <w:r w:rsidR="00F3511F">
        <w:t>may</w:t>
      </w:r>
      <w:r w:rsidR="001B5A86" w:rsidRPr="00517C68">
        <w:t xml:space="preserve"> start as soon as practicable after the finish of Race 1, however the Race 2 warning signal for Di</w:t>
      </w:r>
      <w:r w:rsidR="008159F6">
        <w:t>nghy 1 will be no later than 15:</w:t>
      </w:r>
      <w:r w:rsidR="001B5A86" w:rsidRPr="00517C68">
        <w:t xml:space="preserve">45 and for Dinghy 2 will be 3 minutes after Dinghy 1. The Race Officer may sweep the course, giving an order and time of finish to remaining boats, to enable a second race. </w:t>
      </w:r>
    </w:p>
    <w:p w14:paraId="62AA3DEC" w14:textId="77777777" w:rsidR="00F82216" w:rsidRDefault="00FD6736" w:rsidP="00F35DEA">
      <w:pPr>
        <w:pStyle w:val="NoSpacing"/>
      </w:pPr>
      <w:r>
        <w:t xml:space="preserve">5.3 </w:t>
      </w:r>
      <w:r w:rsidR="001B5A86" w:rsidRPr="00517C68">
        <w:t xml:space="preserve">Wayfarers, GP14s and Toppers shall compete on handicap in the appropriate Dinghy class and shall also be scored </w:t>
      </w:r>
      <w:r w:rsidR="00F82216" w:rsidRPr="00517C68">
        <w:t xml:space="preserve">as separate classes </w:t>
      </w:r>
      <w:r w:rsidR="001B5A86" w:rsidRPr="00517C68">
        <w:t>on a level basis against other boats of the same one-design class for separate awards.</w:t>
      </w:r>
    </w:p>
    <w:p w14:paraId="38166692" w14:textId="77777777" w:rsidR="001B5A86" w:rsidRPr="00517C68" w:rsidRDefault="00FD6736" w:rsidP="00F35DEA">
      <w:pPr>
        <w:pStyle w:val="NoSpacing"/>
      </w:pPr>
      <w:r>
        <w:t xml:space="preserve">5.4 </w:t>
      </w:r>
      <w:r w:rsidR="001B5A86" w:rsidRPr="00517C68">
        <w:t xml:space="preserve">A cruiser with NHC base numbers in the range 0.865 to 0.895 may elect to race for the entirety of the season in the Cruiser class other than that defined in </w:t>
      </w:r>
      <w:r w:rsidR="009670C4">
        <w:t>SI 5.1</w:t>
      </w:r>
      <w:r w:rsidR="001B5A86" w:rsidRPr="00517C68">
        <w:t xml:space="preserve">, provided that a written declaration to this effect has been lodged with the Sailing Captain more than 3 days before their first race. </w:t>
      </w:r>
      <w:r w:rsidR="008827A8">
        <w:t>Boat</w:t>
      </w:r>
      <w:r w:rsidR="001B5A86" w:rsidRPr="00517C68">
        <w:t>s in this range that choose to change class from that in which it sailed in the previous year will revert to the base number in the RYA NHC handicap list.</w:t>
      </w:r>
    </w:p>
    <w:p w14:paraId="4E69AEBA" w14:textId="77777777" w:rsidR="001B5A86" w:rsidRPr="00517C68" w:rsidRDefault="00FD6736" w:rsidP="00F35DEA">
      <w:pPr>
        <w:pStyle w:val="NoSpacing"/>
      </w:pPr>
      <w:r>
        <w:t xml:space="preserve">5.5 </w:t>
      </w:r>
      <w:r w:rsidR="001B5A86" w:rsidRPr="00517C68">
        <w:t xml:space="preserve">A dinghy with PY handicap in the range 1141 and over may elect to race for the entirety of the season in the Dinghy class other than that defined in </w:t>
      </w:r>
      <w:r w:rsidR="009670C4">
        <w:t>SI 5.1</w:t>
      </w:r>
      <w:r w:rsidR="001B5A86" w:rsidRPr="00517C68">
        <w:t>, provided that a written declaration to this effect has been lodged with the Sailing Captain more than 3 days before their first race.</w:t>
      </w:r>
    </w:p>
    <w:p w14:paraId="4760FE8B" w14:textId="77777777" w:rsidR="001B5A86" w:rsidRDefault="001B5A86" w:rsidP="00F35DEA">
      <w:pPr>
        <w:pStyle w:val="NoSpacing"/>
      </w:pPr>
      <w:r w:rsidRPr="00517C68">
        <w:t xml:space="preserve">In the absence of any such declaration, a boat shall start in the appropriate class and shall be scored in the handicap race and series corresponding to its NHC or PY number </w:t>
      </w:r>
      <w:r w:rsidRPr="00517C68">
        <w:lastRenderedPageBreak/>
        <w:t>as issued, or as competed in the previous year. A boat shall remain in the appropriate class according to the handicap and class allocated at the beginning of the season, with no option to change at any time, unless a race committee decides that the performance of a particular yacht is inequitable.</w:t>
      </w:r>
    </w:p>
    <w:p w14:paraId="6F1206B1" w14:textId="0E3CC869" w:rsidR="00C11BA1" w:rsidRPr="00C11BA1" w:rsidRDefault="00C11BA1" w:rsidP="00F35DEA">
      <w:pPr>
        <w:pStyle w:val="NoSpacing"/>
        <w:rPr>
          <w:color w:val="FF0000"/>
        </w:rPr>
      </w:pPr>
      <w:r w:rsidRPr="00C11BA1">
        <w:rPr>
          <w:color w:val="FF0000"/>
        </w:rPr>
        <w:t>5.6 On a trial basis 202</w:t>
      </w:r>
      <w:r w:rsidR="00AB7815">
        <w:rPr>
          <w:color w:val="FF0000"/>
        </w:rPr>
        <w:t>1</w:t>
      </w:r>
      <w:r w:rsidRPr="00C11BA1">
        <w:rPr>
          <w:color w:val="FF0000"/>
        </w:rPr>
        <w:t xml:space="preserve"> - Any dinghy helm may opt to accumulate their results within a series, irrespective of boat or rig sailed. To do this the Results Officer must be informed preferably by email of the races</w:t>
      </w:r>
      <w:r w:rsidR="00391932">
        <w:rPr>
          <w:color w:val="FF0000"/>
        </w:rPr>
        <w:t xml:space="preserve"> which </w:t>
      </w:r>
      <w:proofErr w:type="gramStart"/>
      <w:r w:rsidR="005F0B74">
        <w:rPr>
          <w:color w:val="FF0000"/>
        </w:rPr>
        <w:t>( boat</w:t>
      </w:r>
      <w:proofErr w:type="gramEnd"/>
      <w:r w:rsidR="005F0B74">
        <w:rPr>
          <w:color w:val="FF0000"/>
        </w:rPr>
        <w:t xml:space="preserve"> name sail no and rig)</w:t>
      </w:r>
      <w:r w:rsidRPr="00C11BA1">
        <w:rPr>
          <w:color w:val="FF0000"/>
        </w:rPr>
        <w:t xml:space="preserve"> the helm wishes to accumulate within any class.</w:t>
      </w:r>
    </w:p>
    <w:p w14:paraId="2197993B" w14:textId="77777777" w:rsidR="00961488" w:rsidRPr="008D2950" w:rsidRDefault="00961488" w:rsidP="008D2950">
      <w:pPr>
        <w:pStyle w:val="Heading1"/>
      </w:pPr>
      <w:r w:rsidRPr="008D2950">
        <w:t>6</w:t>
      </w:r>
      <w:r w:rsidR="001A580D" w:rsidRPr="008D2950">
        <w:t xml:space="preserve"> </w:t>
      </w:r>
      <w:r w:rsidRPr="008D2950">
        <w:t>CLASS FLAGS</w:t>
      </w:r>
    </w:p>
    <w:p w14:paraId="4FDE39AF" w14:textId="77777777" w:rsidR="003C4BDE" w:rsidRDefault="00961488" w:rsidP="00897061">
      <w:pPr>
        <w:pStyle w:val="NoSpacing"/>
        <w:rPr>
          <w:lang w:eastAsia="en-GB"/>
        </w:rPr>
      </w:pPr>
      <w:r w:rsidRPr="00157B37">
        <w:rPr>
          <w:lang w:eastAsia="en-GB"/>
        </w:rPr>
        <w:t>Class flags shall be the following Code Flags:</w:t>
      </w:r>
    </w:p>
    <w:p w14:paraId="1B57D2D5" w14:textId="77777777" w:rsidR="00897061" w:rsidRPr="00157B37" w:rsidRDefault="00897061" w:rsidP="00897061">
      <w:pPr>
        <w:pStyle w:val="NoSpacing"/>
        <w:rPr>
          <w:lang w:eastAsia="en-GB"/>
        </w:rPr>
      </w:pPr>
    </w:p>
    <w:tbl>
      <w:tblPr>
        <w:tblW w:w="4208" w:type="dxa"/>
        <w:tblInd w:w="720" w:type="dxa"/>
        <w:tblBorders>
          <w:top w:val="nil"/>
          <w:left w:val="nil"/>
          <w:right w:val="nil"/>
        </w:tblBorders>
        <w:tblLayout w:type="fixed"/>
        <w:tblLook w:val="0000" w:firstRow="0" w:lastRow="0" w:firstColumn="0" w:lastColumn="0" w:noHBand="0" w:noVBand="0"/>
      </w:tblPr>
      <w:tblGrid>
        <w:gridCol w:w="2119"/>
        <w:gridCol w:w="2089"/>
      </w:tblGrid>
      <w:tr w:rsidR="00961488" w:rsidRPr="00157B37" w14:paraId="654481DA" w14:textId="77777777" w:rsidTr="003C4BDE">
        <w:tc>
          <w:tcPr>
            <w:tcW w:w="2119" w:type="dxa"/>
            <w:tcBorders>
              <w:top w:val="single" w:sz="6" w:space="0" w:color="000000"/>
              <w:left w:val="single" w:sz="6" w:space="0" w:color="000000"/>
              <w:bottom w:val="single" w:sz="6" w:space="0" w:color="000000"/>
              <w:right w:val="single" w:sz="6" w:space="0" w:color="000000"/>
            </w:tcBorders>
            <w:vAlign w:val="center"/>
          </w:tcPr>
          <w:p w14:paraId="133FEA35" w14:textId="77777777" w:rsidR="00961488" w:rsidRPr="00157B37" w:rsidRDefault="00961488" w:rsidP="00F35DEA">
            <w:pPr>
              <w:pStyle w:val="NoSpacing"/>
              <w:rPr>
                <w:lang w:eastAsia="en-GB"/>
              </w:rPr>
            </w:pPr>
            <w:r w:rsidRPr="00157B37">
              <w:rPr>
                <w:lang w:eastAsia="en-GB"/>
              </w:rPr>
              <w:t>Class</w:t>
            </w:r>
          </w:p>
        </w:tc>
        <w:tc>
          <w:tcPr>
            <w:tcW w:w="2089" w:type="dxa"/>
            <w:tcBorders>
              <w:top w:val="single" w:sz="6" w:space="0" w:color="000000"/>
              <w:left w:val="single" w:sz="6" w:space="0" w:color="000000"/>
              <w:bottom w:val="single" w:sz="6" w:space="0" w:color="000000"/>
              <w:right w:val="single" w:sz="6" w:space="0" w:color="000000"/>
            </w:tcBorders>
            <w:vAlign w:val="center"/>
          </w:tcPr>
          <w:p w14:paraId="1608A8E8" w14:textId="77777777" w:rsidR="00961488" w:rsidRPr="00157B37" w:rsidRDefault="00961488" w:rsidP="00F35DEA">
            <w:pPr>
              <w:pStyle w:val="NoSpacing"/>
              <w:rPr>
                <w:lang w:eastAsia="en-GB"/>
              </w:rPr>
            </w:pPr>
            <w:r w:rsidRPr="00157B37">
              <w:rPr>
                <w:lang w:eastAsia="en-GB"/>
              </w:rPr>
              <w:t>Code Flag</w:t>
            </w:r>
          </w:p>
        </w:tc>
      </w:tr>
      <w:tr w:rsidR="00961488" w:rsidRPr="00157B37" w14:paraId="15921012" w14:textId="77777777" w:rsidTr="003C4BDE">
        <w:tc>
          <w:tcPr>
            <w:tcW w:w="2119" w:type="dxa"/>
            <w:tcBorders>
              <w:top w:val="single" w:sz="6" w:space="0" w:color="000000"/>
              <w:left w:val="single" w:sz="6" w:space="0" w:color="000000"/>
              <w:bottom w:val="single" w:sz="6" w:space="0" w:color="000000"/>
              <w:right w:val="single" w:sz="6" w:space="0" w:color="000000"/>
            </w:tcBorders>
            <w:vAlign w:val="center"/>
          </w:tcPr>
          <w:p w14:paraId="10368388" w14:textId="77777777" w:rsidR="00961488" w:rsidRPr="00157B37" w:rsidRDefault="00961488" w:rsidP="00F35DEA">
            <w:pPr>
              <w:pStyle w:val="NoSpacing"/>
              <w:rPr>
                <w:lang w:eastAsia="en-GB"/>
              </w:rPr>
            </w:pPr>
            <w:r w:rsidRPr="00157B37">
              <w:rPr>
                <w:lang w:eastAsia="en-GB"/>
              </w:rPr>
              <w:t>Cruiser 1</w:t>
            </w:r>
          </w:p>
        </w:tc>
        <w:tc>
          <w:tcPr>
            <w:tcW w:w="2089" w:type="dxa"/>
            <w:tcBorders>
              <w:top w:val="single" w:sz="6" w:space="0" w:color="000000"/>
              <w:left w:val="single" w:sz="6" w:space="0" w:color="000000"/>
              <w:bottom w:val="single" w:sz="6" w:space="0" w:color="000000"/>
              <w:right w:val="single" w:sz="6" w:space="0" w:color="000000"/>
            </w:tcBorders>
            <w:vAlign w:val="center"/>
          </w:tcPr>
          <w:p w14:paraId="1660AB23" w14:textId="77777777" w:rsidR="00961488" w:rsidRPr="00157B37" w:rsidRDefault="00961488" w:rsidP="00F35DEA">
            <w:pPr>
              <w:pStyle w:val="NoSpacing"/>
              <w:rPr>
                <w:lang w:eastAsia="en-GB"/>
              </w:rPr>
            </w:pPr>
            <w:r w:rsidRPr="00157B37">
              <w:rPr>
                <w:lang w:eastAsia="en-GB"/>
              </w:rPr>
              <w:t>H</w:t>
            </w:r>
          </w:p>
        </w:tc>
      </w:tr>
      <w:tr w:rsidR="00961488" w:rsidRPr="00157B37" w14:paraId="25602685" w14:textId="77777777" w:rsidTr="003C4BDE">
        <w:tc>
          <w:tcPr>
            <w:tcW w:w="2119" w:type="dxa"/>
            <w:tcBorders>
              <w:top w:val="single" w:sz="6" w:space="0" w:color="000000"/>
              <w:left w:val="single" w:sz="6" w:space="0" w:color="000000"/>
              <w:bottom w:val="single" w:sz="6" w:space="0" w:color="000000"/>
              <w:right w:val="single" w:sz="6" w:space="0" w:color="000000"/>
            </w:tcBorders>
            <w:vAlign w:val="center"/>
          </w:tcPr>
          <w:p w14:paraId="1F7F386A" w14:textId="77777777" w:rsidR="00961488" w:rsidRPr="00157B37" w:rsidRDefault="00961488" w:rsidP="00F35DEA">
            <w:pPr>
              <w:pStyle w:val="NoSpacing"/>
              <w:rPr>
                <w:lang w:eastAsia="en-GB"/>
              </w:rPr>
            </w:pPr>
            <w:r w:rsidRPr="00157B37">
              <w:rPr>
                <w:lang w:eastAsia="en-GB"/>
              </w:rPr>
              <w:t>Cruiser 2</w:t>
            </w:r>
          </w:p>
        </w:tc>
        <w:tc>
          <w:tcPr>
            <w:tcW w:w="2089" w:type="dxa"/>
            <w:tcBorders>
              <w:top w:val="single" w:sz="6" w:space="0" w:color="000000"/>
              <w:left w:val="single" w:sz="6" w:space="0" w:color="000000"/>
              <w:bottom w:val="single" w:sz="6" w:space="0" w:color="000000"/>
              <w:right w:val="single" w:sz="6" w:space="0" w:color="000000"/>
            </w:tcBorders>
            <w:vAlign w:val="center"/>
          </w:tcPr>
          <w:p w14:paraId="6EA404FC" w14:textId="77777777" w:rsidR="00961488" w:rsidRPr="00157B37" w:rsidRDefault="00961488" w:rsidP="00F35DEA">
            <w:pPr>
              <w:pStyle w:val="NoSpacing"/>
              <w:rPr>
                <w:lang w:eastAsia="en-GB"/>
              </w:rPr>
            </w:pPr>
            <w:r w:rsidRPr="00157B37">
              <w:rPr>
                <w:lang w:eastAsia="en-GB"/>
              </w:rPr>
              <w:t>G</w:t>
            </w:r>
          </w:p>
        </w:tc>
      </w:tr>
      <w:tr w:rsidR="006E1106" w:rsidRPr="00157B37" w14:paraId="2792AD9B" w14:textId="77777777" w:rsidTr="003C4BDE">
        <w:tc>
          <w:tcPr>
            <w:tcW w:w="2119" w:type="dxa"/>
            <w:tcBorders>
              <w:top w:val="single" w:sz="6" w:space="0" w:color="000000"/>
              <w:left w:val="single" w:sz="6" w:space="0" w:color="000000"/>
              <w:bottom w:val="single" w:sz="6" w:space="0" w:color="000000"/>
              <w:right w:val="single" w:sz="6" w:space="0" w:color="000000"/>
            </w:tcBorders>
            <w:vAlign w:val="center"/>
          </w:tcPr>
          <w:p w14:paraId="74B2703D" w14:textId="77777777" w:rsidR="006E1106" w:rsidRPr="003D0311" w:rsidRDefault="006E1106" w:rsidP="00F35DEA">
            <w:pPr>
              <w:pStyle w:val="NoSpacing"/>
              <w:rPr>
                <w:color w:val="FF0000"/>
                <w:lang w:eastAsia="en-GB"/>
              </w:rPr>
            </w:pPr>
            <w:r w:rsidRPr="003D0311">
              <w:rPr>
                <w:color w:val="FF0000"/>
                <w:lang w:eastAsia="en-GB"/>
              </w:rPr>
              <w:t>Cruiser RS</w:t>
            </w:r>
          </w:p>
        </w:tc>
        <w:tc>
          <w:tcPr>
            <w:tcW w:w="2089" w:type="dxa"/>
            <w:tcBorders>
              <w:top w:val="single" w:sz="6" w:space="0" w:color="000000"/>
              <w:left w:val="single" w:sz="6" w:space="0" w:color="000000"/>
              <w:bottom w:val="single" w:sz="6" w:space="0" w:color="000000"/>
              <w:right w:val="single" w:sz="6" w:space="0" w:color="000000"/>
            </w:tcBorders>
            <w:vAlign w:val="center"/>
          </w:tcPr>
          <w:p w14:paraId="7C88CFA3" w14:textId="77777777" w:rsidR="006E1106" w:rsidRPr="003D0311" w:rsidRDefault="006E1106" w:rsidP="00F35DEA">
            <w:pPr>
              <w:pStyle w:val="NoSpacing"/>
              <w:rPr>
                <w:color w:val="FF0000"/>
                <w:lang w:eastAsia="en-GB"/>
              </w:rPr>
            </w:pPr>
            <w:r w:rsidRPr="003D0311">
              <w:rPr>
                <w:color w:val="FF0000"/>
                <w:lang w:eastAsia="en-GB"/>
              </w:rPr>
              <w:t>As above - G</w:t>
            </w:r>
          </w:p>
        </w:tc>
      </w:tr>
      <w:tr w:rsidR="00961488" w:rsidRPr="00157B37" w14:paraId="184C8345" w14:textId="77777777" w:rsidTr="003C4BDE">
        <w:tc>
          <w:tcPr>
            <w:tcW w:w="2119" w:type="dxa"/>
            <w:tcBorders>
              <w:top w:val="single" w:sz="6" w:space="0" w:color="000000"/>
              <w:left w:val="single" w:sz="6" w:space="0" w:color="000000"/>
              <w:bottom w:val="single" w:sz="6" w:space="0" w:color="000000"/>
              <w:right w:val="single" w:sz="6" w:space="0" w:color="000000"/>
            </w:tcBorders>
            <w:vAlign w:val="center"/>
          </w:tcPr>
          <w:p w14:paraId="411AE3DB" w14:textId="77777777" w:rsidR="00961488" w:rsidRPr="00157B37" w:rsidRDefault="00961488" w:rsidP="00F35DEA">
            <w:pPr>
              <w:pStyle w:val="NoSpacing"/>
              <w:rPr>
                <w:lang w:eastAsia="en-GB"/>
              </w:rPr>
            </w:pPr>
            <w:r w:rsidRPr="00157B37">
              <w:rPr>
                <w:lang w:eastAsia="en-GB"/>
              </w:rPr>
              <w:t>Dinghy 1</w:t>
            </w:r>
          </w:p>
        </w:tc>
        <w:tc>
          <w:tcPr>
            <w:tcW w:w="2089" w:type="dxa"/>
            <w:tcBorders>
              <w:top w:val="single" w:sz="6" w:space="0" w:color="000000"/>
              <w:left w:val="single" w:sz="6" w:space="0" w:color="000000"/>
              <w:bottom w:val="single" w:sz="6" w:space="0" w:color="000000"/>
              <w:right w:val="single" w:sz="6" w:space="0" w:color="000000"/>
            </w:tcBorders>
            <w:vAlign w:val="center"/>
          </w:tcPr>
          <w:p w14:paraId="3FA42C83" w14:textId="77777777" w:rsidR="00961488" w:rsidRPr="00157B37" w:rsidRDefault="00961488" w:rsidP="00F35DEA">
            <w:pPr>
              <w:pStyle w:val="NoSpacing"/>
              <w:rPr>
                <w:lang w:eastAsia="en-GB"/>
              </w:rPr>
            </w:pPr>
            <w:r w:rsidRPr="00157B37">
              <w:rPr>
                <w:lang w:eastAsia="en-GB"/>
              </w:rPr>
              <w:t>W</w:t>
            </w:r>
          </w:p>
        </w:tc>
      </w:tr>
      <w:tr w:rsidR="00961488" w:rsidRPr="00157B37" w14:paraId="2DBD00CA" w14:textId="77777777" w:rsidTr="003C4BDE">
        <w:tc>
          <w:tcPr>
            <w:tcW w:w="2119" w:type="dxa"/>
            <w:tcBorders>
              <w:top w:val="single" w:sz="6" w:space="0" w:color="000000"/>
              <w:left w:val="single" w:sz="6" w:space="0" w:color="000000"/>
              <w:bottom w:val="single" w:sz="6" w:space="0" w:color="000000"/>
              <w:right w:val="single" w:sz="6" w:space="0" w:color="000000"/>
            </w:tcBorders>
            <w:vAlign w:val="center"/>
          </w:tcPr>
          <w:p w14:paraId="4A54B433" w14:textId="77777777" w:rsidR="00961488" w:rsidRPr="00157B37" w:rsidRDefault="00961488" w:rsidP="00F35DEA">
            <w:pPr>
              <w:pStyle w:val="NoSpacing"/>
              <w:rPr>
                <w:lang w:eastAsia="en-GB"/>
              </w:rPr>
            </w:pPr>
            <w:r w:rsidRPr="00157B37">
              <w:rPr>
                <w:lang w:eastAsia="en-GB"/>
              </w:rPr>
              <w:t>Leisure 17</w:t>
            </w:r>
          </w:p>
        </w:tc>
        <w:tc>
          <w:tcPr>
            <w:tcW w:w="2089" w:type="dxa"/>
            <w:tcBorders>
              <w:top w:val="single" w:sz="6" w:space="0" w:color="000000"/>
              <w:left w:val="single" w:sz="6" w:space="0" w:color="000000"/>
              <w:bottom w:val="single" w:sz="6" w:space="0" w:color="000000"/>
              <w:right w:val="single" w:sz="6" w:space="0" w:color="000000"/>
            </w:tcBorders>
            <w:vAlign w:val="center"/>
          </w:tcPr>
          <w:p w14:paraId="2E91E2F8" w14:textId="77777777" w:rsidR="00961488" w:rsidRPr="00157B37" w:rsidRDefault="00961488" w:rsidP="00F35DEA">
            <w:pPr>
              <w:pStyle w:val="NoSpacing"/>
              <w:rPr>
                <w:lang w:eastAsia="en-GB"/>
              </w:rPr>
            </w:pPr>
            <w:r w:rsidRPr="00157B37">
              <w:rPr>
                <w:lang w:eastAsia="en-GB"/>
              </w:rPr>
              <w:t>B</w:t>
            </w:r>
          </w:p>
        </w:tc>
      </w:tr>
      <w:tr w:rsidR="00961488" w:rsidRPr="00157B37" w14:paraId="5748AA64" w14:textId="77777777" w:rsidTr="003C4BDE">
        <w:tc>
          <w:tcPr>
            <w:tcW w:w="2119" w:type="dxa"/>
            <w:tcBorders>
              <w:top w:val="single" w:sz="6" w:space="0" w:color="000000"/>
              <w:left w:val="single" w:sz="6" w:space="0" w:color="000000"/>
              <w:bottom w:val="single" w:sz="6" w:space="0" w:color="000000"/>
              <w:right w:val="single" w:sz="6" w:space="0" w:color="000000"/>
            </w:tcBorders>
            <w:vAlign w:val="center"/>
          </w:tcPr>
          <w:p w14:paraId="46D3FDCE" w14:textId="77777777" w:rsidR="00961488" w:rsidRPr="00157B37" w:rsidRDefault="00961488" w:rsidP="00F35DEA">
            <w:pPr>
              <w:pStyle w:val="NoSpacing"/>
              <w:rPr>
                <w:lang w:eastAsia="en-GB"/>
              </w:rPr>
            </w:pPr>
            <w:r w:rsidRPr="00157B37">
              <w:rPr>
                <w:lang w:eastAsia="en-GB"/>
              </w:rPr>
              <w:t>Dinghy 2</w:t>
            </w:r>
          </w:p>
        </w:tc>
        <w:tc>
          <w:tcPr>
            <w:tcW w:w="2089" w:type="dxa"/>
            <w:tcBorders>
              <w:top w:val="single" w:sz="6" w:space="0" w:color="000000"/>
              <w:left w:val="single" w:sz="6" w:space="0" w:color="000000"/>
              <w:bottom w:val="single" w:sz="6" w:space="0" w:color="000000"/>
              <w:right w:val="single" w:sz="6" w:space="0" w:color="000000"/>
            </w:tcBorders>
            <w:vAlign w:val="center"/>
          </w:tcPr>
          <w:p w14:paraId="4DBC990F" w14:textId="3FD7877D" w:rsidR="00961488" w:rsidRPr="00F3511F" w:rsidRDefault="00F3511F" w:rsidP="00F35DEA">
            <w:pPr>
              <w:pStyle w:val="NoSpacing"/>
              <w:rPr>
                <w:color w:val="FF0000"/>
                <w:lang w:eastAsia="en-GB"/>
              </w:rPr>
            </w:pPr>
            <w:r w:rsidRPr="00F3511F">
              <w:rPr>
                <w:color w:val="FF0000"/>
                <w:lang w:eastAsia="en-GB"/>
              </w:rPr>
              <w:t>T</w:t>
            </w:r>
          </w:p>
        </w:tc>
      </w:tr>
    </w:tbl>
    <w:p w14:paraId="19BDA548" w14:textId="77777777" w:rsidR="00456246" w:rsidRPr="008D2950" w:rsidRDefault="00961488" w:rsidP="008D2950">
      <w:pPr>
        <w:pStyle w:val="Heading1"/>
      </w:pPr>
      <w:r w:rsidRPr="008D2950">
        <w:t>7</w:t>
      </w:r>
      <w:r w:rsidR="001A580D" w:rsidRPr="008D2950">
        <w:t xml:space="preserve"> </w:t>
      </w:r>
      <w:r w:rsidR="00456246" w:rsidRPr="008D2950">
        <w:t>COURSES</w:t>
      </w:r>
      <w:r w:rsidRPr="008D2950">
        <w:t xml:space="preserve"> &amp; MARKS</w:t>
      </w:r>
    </w:p>
    <w:p w14:paraId="1B7A84AA" w14:textId="77777777" w:rsidR="00FD6736" w:rsidRPr="00565863" w:rsidRDefault="00456246" w:rsidP="00F35DEA">
      <w:pPr>
        <w:pStyle w:val="NoSpacing"/>
      </w:pPr>
      <w:r w:rsidRPr="00565863">
        <w:t xml:space="preserve">Courses will be set from </w:t>
      </w:r>
      <w:r w:rsidR="000E177E" w:rsidRPr="00565863">
        <w:t xml:space="preserve">within </w:t>
      </w:r>
      <w:r w:rsidRPr="00565863">
        <w:t xml:space="preserve">Holme Bay around marks laid within Strangford Lough and identified via a sketch titled - Marks for EDYC Club Racing. </w:t>
      </w:r>
    </w:p>
    <w:p w14:paraId="46402880" w14:textId="77777777" w:rsidR="00F82216" w:rsidRPr="00565863" w:rsidRDefault="00F82216" w:rsidP="00F35DEA">
      <w:pPr>
        <w:pStyle w:val="NoSpacing"/>
        <w:rPr>
          <w:rFonts w:eastAsia="Helvetica Neue"/>
          <w:color w:val="000000"/>
          <w:lang w:eastAsia="en-GB"/>
        </w:rPr>
      </w:pPr>
      <w:r w:rsidRPr="00565863">
        <w:rPr>
          <w:rFonts w:eastAsia="Helvetica Neue"/>
          <w:color w:val="000000"/>
          <w:lang w:eastAsia="en-GB"/>
        </w:rPr>
        <w:t xml:space="preserve">7.1 </w:t>
      </w:r>
      <w:r w:rsidR="00157B37">
        <w:rPr>
          <w:rFonts w:eastAsia="Times New Roman"/>
          <w:sz w:val="25"/>
          <w:szCs w:val="25"/>
          <w:lang w:eastAsia="en-GB"/>
        </w:rPr>
        <w:t>C</w:t>
      </w:r>
      <w:r w:rsidRPr="00565863">
        <w:rPr>
          <w:rFonts w:eastAsia="Helvetica Neue"/>
          <w:color w:val="000000"/>
          <w:lang w:eastAsia="en-GB"/>
        </w:rPr>
        <w:t>ourses are designated by letters and are specified in a List of Courses, published in table in the Club Handbook</w:t>
      </w:r>
      <w:r w:rsidR="00897061">
        <w:rPr>
          <w:rFonts w:eastAsia="Helvetica Neue"/>
          <w:color w:val="000000"/>
          <w:lang w:eastAsia="en-GB"/>
        </w:rPr>
        <w:t>/Folder</w:t>
      </w:r>
      <w:r w:rsidRPr="00565863">
        <w:rPr>
          <w:rFonts w:eastAsia="Helvetica Neue"/>
          <w:color w:val="000000"/>
          <w:lang w:eastAsia="en-GB"/>
        </w:rPr>
        <w:t xml:space="preserve">. </w:t>
      </w:r>
    </w:p>
    <w:p w14:paraId="265E9FED" w14:textId="77777777" w:rsidR="00766BB8" w:rsidRPr="00565863" w:rsidRDefault="00766BB8" w:rsidP="00F35DEA">
      <w:pPr>
        <w:pStyle w:val="NoSpacing"/>
      </w:pPr>
      <w:r w:rsidRPr="00565863">
        <w:t xml:space="preserve">These courses and table </w:t>
      </w:r>
      <w:r w:rsidR="00FD6736" w:rsidRPr="00565863">
        <w:t xml:space="preserve">may </w:t>
      </w:r>
      <w:r w:rsidR="00F82216" w:rsidRPr="00565863">
        <w:t xml:space="preserve">also </w:t>
      </w:r>
      <w:r w:rsidR="00FD6736" w:rsidRPr="00565863">
        <w:t>be</w:t>
      </w:r>
      <w:r w:rsidRPr="00565863">
        <w:t xml:space="preserve"> available as downloads on the club website.</w:t>
      </w:r>
    </w:p>
    <w:p w14:paraId="172A1061" w14:textId="77777777" w:rsidR="00456246" w:rsidRPr="00565863" w:rsidRDefault="00456246" w:rsidP="00F35DEA">
      <w:pPr>
        <w:pStyle w:val="NoSpacing"/>
      </w:pPr>
      <w:r w:rsidRPr="00565863">
        <w:t xml:space="preserve">There will normally be a committee vessel start </w:t>
      </w:r>
      <w:r w:rsidR="00766BB8" w:rsidRPr="00565863">
        <w:t xml:space="preserve">with </w:t>
      </w:r>
      <w:r w:rsidRPr="00565863">
        <w:t>a laid line utilising a mark E</w:t>
      </w:r>
      <w:r w:rsidR="00157B37">
        <w:t xml:space="preserve"> as the line end mark</w:t>
      </w:r>
      <w:r w:rsidRPr="00565863">
        <w:t>.</w:t>
      </w:r>
    </w:p>
    <w:p w14:paraId="43C32571" w14:textId="77777777" w:rsidR="00421423" w:rsidRPr="00565863" w:rsidRDefault="00FD6736" w:rsidP="00F35DEA">
      <w:pPr>
        <w:pStyle w:val="NoSpacing"/>
        <w:rPr>
          <w:rFonts w:eastAsia="Cambria"/>
          <w:color w:val="000000"/>
          <w:lang w:eastAsia="en-GB"/>
        </w:rPr>
      </w:pPr>
      <w:r w:rsidRPr="00565863">
        <w:rPr>
          <w:rFonts w:eastAsia="Helvetica Neue"/>
          <w:color w:val="000000"/>
          <w:lang w:eastAsia="en-GB"/>
        </w:rPr>
        <w:t>7</w:t>
      </w:r>
      <w:r w:rsidR="00421423" w:rsidRPr="00565863">
        <w:rPr>
          <w:rFonts w:eastAsia="Helvetica Neue"/>
          <w:color w:val="000000"/>
          <w:lang w:eastAsia="en-GB"/>
        </w:rPr>
        <w:t xml:space="preserve">.2 The courses to be sailed by the classes shall be indicated by course letters being displayed in the following positions on the Committee signalling vessel </w:t>
      </w:r>
    </w:p>
    <w:p w14:paraId="30802F7A" w14:textId="77777777" w:rsidR="00421423" w:rsidRPr="00565863" w:rsidRDefault="00421423" w:rsidP="00F35DEA">
      <w:pPr>
        <w:pStyle w:val="NoSpacing"/>
        <w:rPr>
          <w:rFonts w:eastAsia="Cambria"/>
          <w:color w:val="000000"/>
          <w:lang w:eastAsia="en-GB"/>
        </w:rPr>
      </w:pPr>
    </w:p>
    <w:tbl>
      <w:tblPr>
        <w:tblW w:w="5502" w:type="dxa"/>
        <w:tblInd w:w="560" w:type="dxa"/>
        <w:tblBorders>
          <w:top w:val="nil"/>
          <w:left w:val="nil"/>
          <w:right w:val="nil"/>
        </w:tblBorders>
        <w:tblLayout w:type="fixed"/>
        <w:tblLook w:val="0000" w:firstRow="0" w:lastRow="0" w:firstColumn="0" w:lastColumn="0" w:noHBand="0" w:noVBand="0"/>
      </w:tblPr>
      <w:tblGrid>
        <w:gridCol w:w="2107"/>
        <w:gridCol w:w="3395"/>
      </w:tblGrid>
      <w:tr w:rsidR="00421423" w:rsidRPr="00565863" w14:paraId="1264F0DF" w14:textId="77777777" w:rsidTr="003C4BDE">
        <w:tc>
          <w:tcPr>
            <w:tcW w:w="2107" w:type="dxa"/>
            <w:tcBorders>
              <w:top w:val="single" w:sz="6" w:space="0" w:color="000000"/>
              <w:left w:val="single" w:sz="6" w:space="0" w:color="000000"/>
              <w:bottom w:val="single" w:sz="6" w:space="0" w:color="000000"/>
              <w:right w:val="single" w:sz="6" w:space="0" w:color="000000"/>
            </w:tcBorders>
            <w:vAlign w:val="center"/>
          </w:tcPr>
          <w:p w14:paraId="40AA237A" w14:textId="77777777" w:rsidR="00421423" w:rsidRPr="00F35DEA" w:rsidRDefault="00421423" w:rsidP="00F35DEA">
            <w:pPr>
              <w:pStyle w:val="NoSpacing"/>
              <w:rPr>
                <w:rFonts w:eastAsia="Cambria"/>
                <w:b/>
                <w:lang w:eastAsia="en-GB"/>
              </w:rPr>
            </w:pPr>
            <w:r w:rsidRPr="00F35DEA">
              <w:rPr>
                <w:b/>
                <w:lang w:eastAsia="en-GB"/>
              </w:rPr>
              <w:t>Class</w:t>
            </w:r>
          </w:p>
        </w:tc>
        <w:tc>
          <w:tcPr>
            <w:tcW w:w="3395" w:type="dxa"/>
            <w:tcBorders>
              <w:top w:val="single" w:sz="6" w:space="0" w:color="000000"/>
              <w:left w:val="single" w:sz="6" w:space="0" w:color="000000"/>
              <w:bottom w:val="single" w:sz="6" w:space="0" w:color="000000"/>
              <w:right w:val="single" w:sz="6" w:space="0" w:color="000000"/>
            </w:tcBorders>
            <w:vAlign w:val="center"/>
          </w:tcPr>
          <w:p w14:paraId="5A1FD616" w14:textId="77777777" w:rsidR="00421423" w:rsidRPr="00F35DEA" w:rsidRDefault="00421423" w:rsidP="00F35DEA">
            <w:pPr>
              <w:pStyle w:val="NoSpacing"/>
              <w:rPr>
                <w:rFonts w:eastAsia="Cambria"/>
                <w:b/>
                <w:lang w:eastAsia="en-GB"/>
              </w:rPr>
            </w:pPr>
            <w:r w:rsidRPr="00F35DEA">
              <w:rPr>
                <w:b/>
                <w:lang w:eastAsia="en-GB"/>
              </w:rPr>
              <w:t>Position</w:t>
            </w:r>
          </w:p>
        </w:tc>
      </w:tr>
      <w:tr w:rsidR="00421423" w:rsidRPr="00565863" w14:paraId="06919A0C" w14:textId="77777777" w:rsidTr="003C4BDE">
        <w:tc>
          <w:tcPr>
            <w:tcW w:w="2107" w:type="dxa"/>
            <w:tcBorders>
              <w:top w:val="single" w:sz="6" w:space="0" w:color="000000"/>
              <w:left w:val="single" w:sz="6" w:space="0" w:color="000000"/>
              <w:bottom w:val="single" w:sz="6" w:space="0" w:color="000000"/>
              <w:right w:val="single" w:sz="6" w:space="0" w:color="000000"/>
            </w:tcBorders>
            <w:vAlign w:val="center"/>
          </w:tcPr>
          <w:p w14:paraId="45795D8C" w14:textId="77777777" w:rsidR="00421423" w:rsidRPr="00565863" w:rsidRDefault="00421423" w:rsidP="00F35DEA">
            <w:pPr>
              <w:pStyle w:val="NoSpacing"/>
              <w:rPr>
                <w:rFonts w:eastAsia="Cambria"/>
                <w:lang w:eastAsia="en-GB"/>
              </w:rPr>
            </w:pPr>
            <w:r w:rsidRPr="00565863">
              <w:rPr>
                <w:lang w:eastAsia="en-GB"/>
              </w:rPr>
              <w:t>Cruiser 1</w:t>
            </w:r>
          </w:p>
        </w:tc>
        <w:tc>
          <w:tcPr>
            <w:tcW w:w="3395" w:type="dxa"/>
            <w:tcBorders>
              <w:top w:val="single" w:sz="6" w:space="0" w:color="000000"/>
              <w:left w:val="single" w:sz="6" w:space="0" w:color="000000"/>
              <w:bottom w:val="single" w:sz="6" w:space="0" w:color="000000"/>
              <w:right w:val="single" w:sz="6" w:space="0" w:color="000000"/>
            </w:tcBorders>
            <w:vAlign w:val="center"/>
          </w:tcPr>
          <w:p w14:paraId="5C06A916" w14:textId="77777777" w:rsidR="00421423" w:rsidRPr="00565863" w:rsidRDefault="00421423" w:rsidP="00F35DEA">
            <w:pPr>
              <w:pStyle w:val="NoSpacing"/>
              <w:rPr>
                <w:rFonts w:eastAsia="Cambria"/>
                <w:lang w:eastAsia="en-GB"/>
              </w:rPr>
            </w:pPr>
            <w:r w:rsidRPr="00565863">
              <w:rPr>
                <w:lang w:eastAsia="en-GB"/>
              </w:rPr>
              <w:t>port side, forward.</w:t>
            </w:r>
          </w:p>
        </w:tc>
      </w:tr>
      <w:tr w:rsidR="00421423" w:rsidRPr="00565863" w14:paraId="328DF2EC" w14:textId="77777777" w:rsidTr="003C4BDE">
        <w:tc>
          <w:tcPr>
            <w:tcW w:w="2107" w:type="dxa"/>
            <w:tcBorders>
              <w:top w:val="single" w:sz="6" w:space="0" w:color="000000"/>
              <w:left w:val="single" w:sz="6" w:space="0" w:color="000000"/>
              <w:bottom w:val="single" w:sz="6" w:space="0" w:color="000000"/>
              <w:right w:val="single" w:sz="6" w:space="0" w:color="000000"/>
            </w:tcBorders>
            <w:vAlign w:val="center"/>
          </w:tcPr>
          <w:p w14:paraId="1ACF64CD" w14:textId="77777777" w:rsidR="00421423" w:rsidRPr="00565863" w:rsidRDefault="00421423" w:rsidP="00F35DEA">
            <w:pPr>
              <w:pStyle w:val="NoSpacing"/>
              <w:rPr>
                <w:rFonts w:eastAsia="Cambria"/>
                <w:lang w:eastAsia="en-GB"/>
              </w:rPr>
            </w:pPr>
            <w:r w:rsidRPr="00565863">
              <w:rPr>
                <w:lang w:eastAsia="en-GB"/>
              </w:rPr>
              <w:t>Cruiser 2 </w:t>
            </w:r>
          </w:p>
        </w:tc>
        <w:tc>
          <w:tcPr>
            <w:tcW w:w="3395" w:type="dxa"/>
            <w:tcBorders>
              <w:top w:val="single" w:sz="6" w:space="0" w:color="000000"/>
              <w:left w:val="single" w:sz="6" w:space="0" w:color="000000"/>
              <w:bottom w:val="single" w:sz="6" w:space="0" w:color="000000"/>
              <w:right w:val="single" w:sz="6" w:space="0" w:color="000000"/>
            </w:tcBorders>
            <w:vAlign w:val="center"/>
          </w:tcPr>
          <w:p w14:paraId="215AC6EB" w14:textId="77777777" w:rsidR="00421423" w:rsidRPr="00565863" w:rsidRDefault="00421423" w:rsidP="00F35DEA">
            <w:pPr>
              <w:pStyle w:val="NoSpacing"/>
              <w:rPr>
                <w:rFonts w:eastAsia="Cambria"/>
                <w:lang w:eastAsia="en-GB"/>
              </w:rPr>
            </w:pPr>
            <w:r w:rsidRPr="00565863">
              <w:rPr>
                <w:lang w:eastAsia="en-GB"/>
              </w:rPr>
              <w:t>port side, aft.</w:t>
            </w:r>
          </w:p>
        </w:tc>
      </w:tr>
      <w:tr w:rsidR="006E1106" w:rsidRPr="00565863" w14:paraId="06F40668" w14:textId="77777777" w:rsidTr="003C4BDE">
        <w:tc>
          <w:tcPr>
            <w:tcW w:w="2107" w:type="dxa"/>
            <w:tcBorders>
              <w:top w:val="single" w:sz="6" w:space="0" w:color="000000"/>
              <w:left w:val="single" w:sz="6" w:space="0" w:color="000000"/>
              <w:bottom w:val="single" w:sz="6" w:space="0" w:color="000000"/>
              <w:right w:val="single" w:sz="6" w:space="0" w:color="000000"/>
            </w:tcBorders>
            <w:vAlign w:val="center"/>
          </w:tcPr>
          <w:p w14:paraId="0AAD2181" w14:textId="77777777" w:rsidR="006E1106" w:rsidRPr="003D0311" w:rsidRDefault="006E1106" w:rsidP="00F35DEA">
            <w:pPr>
              <w:pStyle w:val="NoSpacing"/>
              <w:rPr>
                <w:color w:val="FF0000"/>
                <w:lang w:eastAsia="en-GB"/>
              </w:rPr>
            </w:pPr>
            <w:r w:rsidRPr="003D0311">
              <w:rPr>
                <w:color w:val="FF0000"/>
                <w:lang w:eastAsia="en-GB"/>
              </w:rPr>
              <w:t>Cruiser RS</w:t>
            </w:r>
          </w:p>
        </w:tc>
        <w:tc>
          <w:tcPr>
            <w:tcW w:w="3395" w:type="dxa"/>
            <w:tcBorders>
              <w:top w:val="single" w:sz="6" w:space="0" w:color="000000"/>
              <w:left w:val="single" w:sz="6" w:space="0" w:color="000000"/>
              <w:bottom w:val="single" w:sz="6" w:space="0" w:color="000000"/>
              <w:right w:val="single" w:sz="6" w:space="0" w:color="000000"/>
            </w:tcBorders>
            <w:vAlign w:val="center"/>
          </w:tcPr>
          <w:p w14:paraId="2EEAF634" w14:textId="543B31C2" w:rsidR="006E1106" w:rsidRPr="003D0311" w:rsidRDefault="006E1106" w:rsidP="00F35DEA">
            <w:pPr>
              <w:pStyle w:val="NoSpacing"/>
              <w:rPr>
                <w:color w:val="FF0000"/>
                <w:lang w:eastAsia="en-GB"/>
              </w:rPr>
            </w:pPr>
            <w:r w:rsidRPr="003D0311">
              <w:rPr>
                <w:color w:val="FF0000"/>
                <w:lang w:eastAsia="en-GB"/>
              </w:rPr>
              <w:t>As above</w:t>
            </w:r>
            <w:r w:rsidR="009729CF">
              <w:rPr>
                <w:color w:val="FF0000"/>
                <w:lang w:eastAsia="en-GB"/>
              </w:rPr>
              <w:t xml:space="preserve"> (C2)</w:t>
            </w:r>
          </w:p>
        </w:tc>
      </w:tr>
      <w:tr w:rsidR="00421423" w:rsidRPr="00565863" w14:paraId="40CFBB30" w14:textId="77777777" w:rsidTr="003C4BDE">
        <w:tc>
          <w:tcPr>
            <w:tcW w:w="2107" w:type="dxa"/>
            <w:tcBorders>
              <w:top w:val="single" w:sz="6" w:space="0" w:color="000000"/>
              <w:left w:val="single" w:sz="6" w:space="0" w:color="000000"/>
              <w:bottom w:val="single" w:sz="6" w:space="0" w:color="000000"/>
              <w:right w:val="single" w:sz="6" w:space="0" w:color="000000"/>
            </w:tcBorders>
            <w:vAlign w:val="center"/>
          </w:tcPr>
          <w:p w14:paraId="5AA66B44" w14:textId="77777777" w:rsidR="00421423" w:rsidRPr="00565863" w:rsidRDefault="00421423" w:rsidP="00F35DEA">
            <w:pPr>
              <w:pStyle w:val="NoSpacing"/>
              <w:rPr>
                <w:rFonts w:eastAsia="Cambria"/>
                <w:lang w:eastAsia="en-GB"/>
              </w:rPr>
            </w:pPr>
            <w:r w:rsidRPr="00565863">
              <w:rPr>
                <w:lang w:eastAsia="en-GB"/>
              </w:rPr>
              <w:t>Leisure 17</w:t>
            </w:r>
          </w:p>
        </w:tc>
        <w:tc>
          <w:tcPr>
            <w:tcW w:w="3395" w:type="dxa"/>
            <w:tcBorders>
              <w:top w:val="single" w:sz="6" w:space="0" w:color="000000"/>
              <w:left w:val="single" w:sz="6" w:space="0" w:color="000000"/>
              <w:bottom w:val="single" w:sz="6" w:space="0" w:color="000000"/>
              <w:right w:val="single" w:sz="6" w:space="0" w:color="000000"/>
            </w:tcBorders>
            <w:vAlign w:val="center"/>
          </w:tcPr>
          <w:p w14:paraId="3D6E0557" w14:textId="77777777" w:rsidR="00421423" w:rsidRPr="00565863" w:rsidRDefault="00421423" w:rsidP="00F35DEA">
            <w:pPr>
              <w:pStyle w:val="NoSpacing"/>
              <w:rPr>
                <w:rFonts w:eastAsia="Cambria"/>
                <w:lang w:eastAsia="en-GB"/>
              </w:rPr>
            </w:pPr>
            <w:r w:rsidRPr="00565863">
              <w:rPr>
                <w:lang w:eastAsia="en-GB"/>
              </w:rPr>
              <w:t>starboard side cabin</w:t>
            </w:r>
          </w:p>
        </w:tc>
      </w:tr>
      <w:tr w:rsidR="00421423" w:rsidRPr="00565863" w14:paraId="19FF0427" w14:textId="77777777" w:rsidTr="003C4BDE">
        <w:tc>
          <w:tcPr>
            <w:tcW w:w="2107" w:type="dxa"/>
            <w:tcBorders>
              <w:top w:val="single" w:sz="6" w:space="0" w:color="000000"/>
              <w:left w:val="single" w:sz="6" w:space="0" w:color="000000"/>
              <w:bottom w:val="single" w:sz="6" w:space="0" w:color="000000"/>
              <w:right w:val="single" w:sz="6" w:space="0" w:color="000000"/>
            </w:tcBorders>
            <w:vAlign w:val="center"/>
          </w:tcPr>
          <w:p w14:paraId="7C4CFF71" w14:textId="77777777" w:rsidR="00421423" w:rsidRPr="00565863" w:rsidRDefault="00421423" w:rsidP="00F35DEA">
            <w:pPr>
              <w:pStyle w:val="NoSpacing"/>
              <w:rPr>
                <w:rFonts w:eastAsia="Cambria"/>
                <w:lang w:eastAsia="en-GB"/>
              </w:rPr>
            </w:pPr>
            <w:r w:rsidRPr="00565863">
              <w:rPr>
                <w:lang w:eastAsia="en-GB"/>
              </w:rPr>
              <w:t>Dinghy 1</w:t>
            </w:r>
          </w:p>
        </w:tc>
        <w:tc>
          <w:tcPr>
            <w:tcW w:w="3395" w:type="dxa"/>
            <w:tcBorders>
              <w:top w:val="single" w:sz="6" w:space="0" w:color="000000"/>
              <w:left w:val="single" w:sz="6" w:space="0" w:color="000000"/>
              <w:bottom w:val="single" w:sz="6" w:space="0" w:color="000000"/>
              <w:right w:val="single" w:sz="6" w:space="0" w:color="000000"/>
            </w:tcBorders>
            <w:vAlign w:val="center"/>
          </w:tcPr>
          <w:p w14:paraId="30F09E8B" w14:textId="77777777" w:rsidR="00421423" w:rsidRPr="00565863" w:rsidRDefault="00421423" w:rsidP="00F35DEA">
            <w:pPr>
              <w:pStyle w:val="NoSpacing"/>
              <w:rPr>
                <w:rFonts w:eastAsia="Cambria"/>
                <w:lang w:eastAsia="en-GB"/>
              </w:rPr>
            </w:pPr>
            <w:r w:rsidRPr="00565863">
              <w:rPr>
                <w:lang w:eastAsia="en-GB"/>
              </w:rPr>
              <w:t>starboard side, forward</w:t>
            </w:r>
          </w:p>
        </w:tc>
      </w:tr>
      <w:tr w:rsidR="00421423" w:rsidRPr="00565863" w14:paraId="228A257C" w14:textId="77777777" w:rsidTr="003C4BDE">
        <w:tc>
          <w:tcPr>
            <w:tcW w:w="2107" w:type="dxa"/>
            <w:tcBorders>
              <w:top w:val="single" w:sz="6" w:space="0" w:color="000000"/>
              <w:left w:val="single" w:sz="6" w:space="0" w:color="000000"/>
              <w:bottom w:val="single" w:sz="6" w:space="0" w:color="000000"/>
              <w:right w:val="single" w:sz="6" w:space="0" w:color="000000"/>
            </w:tcBorders>
            <w:vAlign w:val="center"/>
          </w:tcPr>
          <w:p w14:paraId="674F14D9" w14:textId="77777777" w:rsidR="00421423" w:rsidRPr="00565863" w:rsidRDefault="00421423" w:rsidP="00F35DEA">
            <w:pPr>
              <w:pStyle w:val="NoSpacing"/>
              <w:rPr>
                <w:rFonts w:eastAsia="Cambria"/>
                <w:lang w:eastAsia="en-GB"/>
              </w:rPr>
            </w:pPr>
            <w:r w:rsidRPr="00565863">
              <w:rPr>
                <w:lang w:eastAsia="en-GB"/>
              </w:rPr>
              <w:t>Dinghy 2</w:t>
            </w:r>
          </w:p>
        </w:tc>
        <w:tc>
          <w:tcPr>
            <w:tcW w:w="3395" w:type="dxa"/>
            <w:tcBorders>
              <w:top w:val="single" w:sz="6" w:space="0" w:color="000000"/>
              <w:left w:val="single" w:sz="6" w:space="0" w:color="000000"/>
              <w:bottom w:val="single" w:sz="6" w:space="0" w:color="000000"/>
              <w:right w:val="single" w:sz="6" w:space="0" w:color="000000"/>
            </w:tcBorders>
            <w:vAlign w:val="center"/>
          </w:tcPr>
          <w:p w14:paraId="5FDFAA03" w14:textId="77777777" w:rsidR="00421423" w:rsidRPr="00565863" w:rsidRDefault="00421423" w:rsidP="00F35DEA">
            <w:pPr>
              <w:pStyle w:val="NoSpacing"/>
              <w:rPr>
                <w:rFonts w:eastAsia="Cambria"/>
                <w:lang w:eastAsia="en-GB"/>
              </w:rPr>
            </w:pPr>
            <w:r w:rsidRPr="00565863">
              <w:rPr>
                <w:lang w:eastAsia="en-GB"/>
              </w:rPr>
              <w:t>starboard side, aft</w:t>
            </w:r>
          </w:p>
        </w:tc>
      </w:tr>
    </w:tbl>
    <w:p w14:paraId="28CCCB35" w14:textId="77777777" w:rsidR="00421423" w:rsidRPr="00565863" w:rsidRDefault="00421423" w:rsidP="004214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line="240" w:lineRule="auto"/>
        <w:rPr>
          <w:rFonts w:eastAsia="Cambria" w:cs="Arial"/>
          <w:color w:val="000000"/>
          <w:szCs w:val="24"/>
          <w:lang w:eastAsia="en-GB"/>
        </w:rPr>
      </w:pPr>
    </w:p>
    <w:p w14:paraId="539C7CD4" w14:textId="77777777" w:rsidR="00421423" w:rsidRPr="00565863" w:rsidRDefault="00FD6736" w:rsidP="00F35DEA">
      <w:pPr>
        <w:pStyle w:val="NoSpacing"/>
        <w:rPr>
          <w:rFonts w:eastAsia="Cambria"/>
          <w:lang w:eastAsia="en-GB"/>
        </w:rPr>
      </w:pPr>
      <w:r w:rsidRPr="00565863">
        <w:rPr>
          <w:lang w:eastAsia="en-GB"/>
        </w:rPr>
        <w:t>7</w:t>
      </w:r>
      <w:r w:rsidR="00421423" w:rsidRPr="00565863">
        <w:rPr>
          <w:lang w:eastAsia="en-GB"/>
        </w:rPr>
        <w:t>.3 The number of rounds to be sailed will be displayed with the course to be sailed for each class.</w:t>
      </w:r>
    </w:p>
    <w:p w14:paraId="356DC348" w14:textId="77777777" w:rsidR="00421423" w:rsidRDefault="00FD6736" w:rsidP="00F35DEA">
      <w:pPr>
        <w:pStyle w:val="NoSpacing"/>
        <w:rPr>
          <w:lang w:eastAsia="en-GB"/>
        </w:rPr>
      </w:pPr>
      <w:r w:rsidRPr="00565863">
        <w:rPr>
          <w:lang w:eastAsia="en-GB"/>
        </w:rPr>
        <w:t>7</w:t>
      </w:r>
      <w:r w:rsidR="00421423" w:rsidRPr="00565863">
        <w:rPr>
          <w:lang w:eastAsia="en-GB"/>
        </w:rPr>
        <w:t xml:space="preserve">.4 </w:t>
      </w:r>
      <w:r w:rsidR="00157B37">
        <w:rPr>
          <w:lang w:eastAsia="en-GB"/>
        </w:rPr>
        <w:t>At the end of</w:t>
      </w:r>
      <w:r w:rsidR="00421423" w:rsidRPr="00565863">
        <w:rPr>
          <w:lang w:eastAsia="en-GB"/>
        </w:rPr>
        <w:t xml:space="preserve"> each round all boats must sail through the start line in the sa</w:t>
      </w:r>
      <w:r w:rsidRPr="00565863">
        <w:rPr>
          <w:lang w:eastAsia="en-GB"/>
        </w:rPr>
        <w:t xml:space="preserve">me direction that they started. </w:t>
      </w:r>
      <w:r w:rsidR="00421423" w:rsidRPr="00565863">
        <w:rPr>
          <w:lang w:eastAsia="en-GB"/>
        </w:rPr>
        <w:t xml:space="preserve">Boats that do not sail through the start line </w:t>
      </w:r>
      <w:r w:rsidR="00157B37">
        <w:rPr>
          <w:lang w:eastAsia="en-GB"/>
        </w:rPr>
        <w:t>on</w:t>
      </w:r>
      <w:r w:rsidR="00421423" w:rsidRPr="00565863">
        <w:rPr>
          <w:lang w:eastAsia="en-GB"/>
        </w:rPr>
        <w:t xml:space="preserve"> each round of the course shall be recorded as ‘DNF’ without a hearing. This changes RRS 63.1.</w:t>
      </w:r>
    </w:p>
    <w:p w14:paraId="4EE97B12" w14:textId="77777777" w:rsidR="0063335D" w:rsidRPr="00565863" w:rsidRDefault="0063335D" w:rsidP="00F35DEA">
      <w:pPr>
        <w:pStyle w:val="NoSpacing"/>
        <w:rPr>
          <w:rFonts w:eastAsia="Cambria"/>
          <w:lang w:eastAsia="en-GB"/>
        </w:rPr>
      </w:pPr>
      <w:r>
        <w:rPr>
          <w:rFonts w:eastAsia="Cambria"/>
          <w:lang w:eastAsia="en-GB"/>
        </w:rPr>
        <w:t xml:space="preserve">7.5 </w:t>
      </w:r>
      <w:r w:rsidRPr="0063335D">
        <w:rPr>
          <w:rFonts w:eastAsia="Cambria"/>
          <w:lang w:eastAsia="en-GB"/>
        </w:rPr>
        <w:t>Boats must keep t</w:t>
      </w:r>
      <w:r>
        <w:rPr>
          <w:rFonts w:eastAsia="Cambria"/>
          <w:lang w:eastAsia="en-GB"/>
        </w:rPr>
        <w:t>o the north of marks K and R.</w:t>
      </w:r>
    </w:p>
    <w:p w14:paraId="6E233A2D" w14:textId="77777777" w:rsidR="00961488" w:rsidRPr="008D2950" w:rsidRDefault="005C1120" w:rsidP="008D2950">
      <w:pPr>
        <w:pStyle w:val="Heading1"/>
      </w:pPr>
      <w:r w:rsidRPr="008D2950">
        <w:t xml:space="preserve">8 </w:t>
      </w:r>
      <w:r w:rsidR="00961488" w:rsidRPr="008D2950">
        <w:t>THE START</w:t>
      </w:r>
    </w:p>
    <w:p w14:paraId="587BCBFA" w14:textId="12CD3412" w:rsidR="000C00E0" w:rsidRDefault="00FD6736" w:rsidP="00F35DEA">
      <w:pPr>
        <w:pStyle w:val="NoSpacing"/>
        <w:rPr>
          <w:lang w:eastAsia="en-GB"/>
        </w:rPr>
      </w:pPr>
      <w:r>
        <w:rPr>
          <w:lang w:eastAsia="en-GB"/>
        </w:rPr>
        <w:t>8</w:t>
      </w:r>
      <w:r w:rsidR="00961488" w:rsidRPr="00961488">
        <w:rPr>
          <w:lang w:eastAsia="en-GB"/>
        </w:rPr>
        <w:t>.1</w:t>
      </w:r>
      <w:r w:rsidR="00961488">
        <w:rPr>
          <w:lang w:eastAsia="en-GB"/>
        </w:rPr>
        <w:t xml:space="preserve"> </w:t>
      </w:r>
      <w:r w:rsidR="00961488" w:rsidRPr="00961488">
        <w:rPr>
          <w:lang w:eastAsia="en-GB"/>
        </w:rPr>
        <w:t xml:space="preserve">RRS 26 shall not </w:t>
      </w:r>
      <w:proofErr w:type="gramStart"/>
      <w:r w:rsidR="00961488" w:rsidRPr="00961488">
        <w:rPr>
          <w:lang w:eastAsia="en-GB"/>
        </w:rPr>
        <w:t>apply</w:t>
      </w:r>
      <w:proofErr w:type="gramEnd"/>
      <w:r w:rsidR="00961488" w:rsidRPr="00961488">
        <w:rPr>
          <w:lang w:eastAsia="en-GB"/>
        </w:rPr>
        <w:t xml:space="preserve"> and signals will be made at three minute intervals.</w:t>
      </w:r>
    </w:p>
    <w:p w14:paraId="65534C8F" w14:textId="77777777" w:rsidR="00F3511F" w:rsidRDefault="00F3511F" w:rsidP="00F35DEA">
      <w:pPr>
        <w:pStyle w:val="NoSpacing"/>
        <w:rPr>
          <w:lang w:eastAsia="en-GB"/>
        </w:rPr>
      </w:pPr>
    </w:p>
    <w:p w14:paraId="0ADD47AE" w14:textId="538C4DDF" w:rsidR="00172B25" w:rsidRDefault="00172B25" w:rsidP="00F3511F">
      <w:pPr>
        <w:rPr>
          <w:rFonts w:cs="Arial"/>
          <w:color w:val="FF0000"/>
          <w:szCs w:val="24"/>
        </w:rPr>
      </w:pPr>
      <w:r>
        <w:rPr>
          <w:rFonts w:cs="Arial"/>
          <w:color w:val="FF0000"/>
          <w:szCs w:val="24"/>
        </w:rPr>
        <w:lastRenderedPageBreak/>
        <w:t>This paragraph refers to the Saturday times (para 5.1</w:t>
      </w:r>
      <w:proofErr w:type="gramStart"/>
      <w:r>
        <w:rPr>
          <w:rFonts w:cs="Arial"/>
          <w:color w:val="FF0000"/>
          <w:szCs w:val="24"/>
        </w:rPr>
        <w:t>) ,</w:t>
      </w:r>
      <w:proofErr w:type="gramEnd"/>
      <w:r>
        <w:rPr>
          <w:rFonts w:cs="Arial"/>
          <w:color w:val="FF0000"/>
          <w:szCs w:val="24"/>
        </w:rPr>
        <w:t xml:space="preserve"> however the other times </w:t>
      </w:r>
      <w:proofErr w:type="spellStart"/>
      <w:r>
        <w:rPr>
          <w:rFonts w:cs="Arial"/>
          <w:color w:val="FF0000"/>
          <w:szCs w:val="24"/>
        </w:rPr>
        <w:t>eg</w:t>
      </w:r>
      <w:proofErr w:type="spellEnd"/>
      <w:r>
        <w:rPr>
          <w:rFonts w:cs="Arial"/>
          <w:color w:val="FF0000"/>
          <w:szCs w:val="24"/>
        </w:rPr>
        <w:t xml:space="preserve"> Wednesday times can be substituted appropriately from para 5.1.</w:t>
      </w:r>
    </w:p>
    <w:p w14:paraId="080A4A21" w14:textId="6FB84288" w:rsidR="00F3511F" w:rsidRPr="00F3511F" w:rsidRDefault="00F3511F" w:rsidP="00F3511F">
      <w:pPr>
        <w:rPr>
          <w:rFonts w:cs="Arial"/>
          <w:color w:val="FF0000"/>
          <w:szCs w:val="24"/>
        </w:rPr>
      </w:pPr>
      <w:r w:rsidRPr="00F3511F">
        <w:rPr>
          <w:rFonts w:cs="Arial"/>
          <w:color w:val="FF0000"/>
          <w:szCs w:val="24"/>
        </w:rPr>
        <w:t>The RO will commence with seven flags raised on halyards and stick, flying and visible on the halyards well before 14:20, the AP flag will be used and fly on rear of committee boat on stick, no sound signals will have been made</w:t>
      </w:r>
    </w:p>
    <w:p w14:paraId="2D76B502" w14:textId="77777777" w:rsidR="00F3511F" w:rsidRPr="00F3511F" w:rsidRDefault="00F3511F" w:rsidP="00F3511F">
      <w:pPr>
        <w:rPr>
          <w:rFonts w:cs="Arial"/>
          <w:color w:val="FF0000"/>
          <w:szCs w:val="24"/>
        </w:rPr>
      </w:pPr>
      <w:r w:rsidRPr="00F3511F">
        <w:rPr>
          <w:rFonts w:cs="Arial"/>
          <w:color w:val="FF0000"/>
          <w:szCs w:val="24"/>
        </w:rPr>
        <w:t>The warning signal for each succeeding class will be the starting signal of the preceding class. Except in the case of cruiser I where the warning signal is the lowering of the Blue flag.  There are no preparatory signals.</w:t>
      </w:r>
    </w:p>
    <w:p w14:paraId="3E0AD6EF" w14:textId="77777777" w:rsidR="00F3511F" w:rsidRPr="00F3511F" w:rsidRDefault="00F3511F" w:rsidP="00F3511F">
      <w:pPr>
        <w:rPr>
          <w:rFonts w:cs="Arial"/>
          <w:color w:val="FF0000"/>
          <w:szCs w:val="24"/>
        </w:rPr>
      </w:pPr>
      <w:r w:rsidRPr="00F3511F">
        <w:rPr>
          <w:rFonts w:cs="Arial"/>
          <w:color w:val="FF0000"/>
          <w:szCs w:val="24"/>
        </w:rPr>
        <w:t>At 14:17 the AP flag stick will be removed – auto hoot started</w:t>
      </w:r>
    </w:p>
    <w:p w14:paraId="40E4540F" w14:textId="77777777" w:rsidR="00F3511F" w:rsidRPr="00F3511F" w:rsidRDefault="00F3511F" w:rsidP="00F3511F">
      <w:pPr>
        <w:rPr>
          <w:rFonts w:cs="Arial"/>
          <w:color w:val="FF0000"/>
          <w:szCs w:val="24"/>
        </w:rPr>
      </w:pPr>
      <w:r w:rsidRPr="00F3511F">
        <w:rPr>
          <w:rFonts w:cs="Arial"/>
          <w:color w:val="FF0000"/>
          <w:szCs w:val="24"/>
        </w:rPr>
        <w:t>At 14:20 the Blue flag will be lowered – the warning signal for cruiser I</w:t>
      </w:r>
    </w:p>
    <w:p w14:paraId="127996FF" w14:textId="77777777" w:rsidR="00F3511F" w:rsidRPr="00F3511F" w:rsidRDefault="00F3511F" w:rsidP="00F3511F">
      <w:pPr>
        <w:rPr>
          <w:rFonts w:cs="Arial"/>
          <w:color w:val="FF0000"/>
          <w:szCs w:val="24"/>
        </w:rPr>
      </w:pPr>
      <w:r w:rsidRPr="00F3511F">
        <w:rPr>
          <w:rFonts w:cs="Arial"/>
          <w:color w:val="FF0000"/>
          <w:szCs w:val="24"/>
        </w:rPr>
        <w:t>At 14:23 the H flag will be lowered the start signal for Cruiser I</w:t>
      </w:r>
    </w:p>
    <w:p w14:paraId="5DA27C6B" w14:textId="77777777" w:rsidR="00F3511F" w:rsidRPr="00F3511F" w:rsidRDefault="00F3511F" w:rsidP="00F3511F">
      <w:pPr>
        <w:rPr>
          <w:rFonts w:cs="Arial"/>
          <w:color w:val="FF0000"/>
          <w:szCs w:val="24"/>
        </w:rPr>
      </w:pPr>
      <w:r w:rsidRPr="00F3511F">
        <w:rPr>
          <w:rFonts w:cs="Arial"/>
          <w:color w:val="FF0000"/>
          <w:szCs w:val="24"/>
        </w:rPr>
        <w:tab/>
      </w:r>
      <w:r w:rsidRPr="00F3511F">
        <w:rPr>
          <w:rFonts w:cs="Arial"/>
          <w:color w:val="FF0000"/>
          <w:szCs w:val="24"/>
        </w:rPr>
        <w:tab/>
      </w:r>
      <w:proofErr w:type="gramStart"/>
      <w:r w:rsidRPr="00F3511F">
        <w:rPr>
          <w:rFonts w:cs="Arial"/>
          <w:color w:val="FF0000"/>
          <w:szCs w:val="24"/>
        </w:rPr>
        <w:t>Also</w:t>
      </w:r>
      <w:proofErr w:type="gramEnd"/>
      <w:r w:rsidRPr="00F3511F">
        <w:rPr>
          <w:rFonts w:cs="Arial"/>
          <w:color w:val="FF0000"/>
          <w:szCs w:val="24"/>
        </w:rPr>
        <w:t xml:space="preserve"> this is the warning signal for Cruiser II</w:t>
      </w:r>
    </w:p>
    <w:p w14:paraId="3D8BEF29" w14:textId="77777777" w:rsidR="00F3511F" w:rsidRPr="00F3511F" w:rsidRDefault="00F3511F" w:rsidP="00F3511F">
      <w:pPr>
        <w:rPr>
          <w:rFonts w:cs="Arial"/>
          <w:color w:val="FF0000"/>
          <w:szCs w:val="24"/>
        </w:rPr>
      </w:pPr>
      <w:r w:rsidRPr="00F3511F">
        <w:rPr>
          <w:rFonts w:cs="Arial"/>
          <w:color w:val="FF0000"/>
          <w:szCs w:val="24"/>
        </w:rPr>
        <w:t>At 14:26 the G flag will be lowered the start signal for Cruiser II</w:t>
      </w:r>
    </w:p>
    <w:p w14:paraId="3C62CD03" w14:textId="77777777" w:rsidR="00F3511F" w:rsidRPr="00F3511F" w:rsidRDefault="00F3511F" w:rsidP="00F3511F">
      <w:pPr>
        <w:rPr>
          <w:rFonts w:cs="Arial"/>
          <w:color w:val="FF0000"/>
          <w:szCs w:val="24"/>
        </w:rPr>
      </w:pPr>
      <w:r w:rsidRPr="00F3511F">
        <w:rPr>
          <w:rFonts w:cs="Arial"/>
          <w:color w:val="FF0000"/>
          <w:szCs w:val="24"/>
        </w:rPr>
        <w:tab/>
      </w:r>
      <w:r w:rsidRPr="00F3511F">
        <w:rPr>
          <w:rFonts w:cs="Arial"/>
          <w:color w:val="FF0000"/>
          <w:szCs w:val="24"/>
        </w:rPr>
        <w:tab/>
      </w:r>
      <w:proofErr w:type="gramStart"/>
      <w:r w:rsidRPr="00F3511F">
        <w:rPr>
          <w:rFonts w:cs="Arial"/>
          <w:color w:val="FF0000"/>
          <w:szCs w:val="24"/>
        </w:rPr>
        <w:t>Also</w:t>
      </w:r>
      <w:proofErr w:type="gramEnd"/>
      <w:r w:rsidRPr="00F3511F">
        <w:rPr>
          <w:rFonts w:cs="Arial"/>
          <w:color w:val="FF0000"/>
          <w:szCs w:val="24"/>
        </w:rPr>
        <w:t xml:space="preserve"> this is the warning signal for Dinghy I</w:t>
      </w:r>
    </w:p>
    <w:p w14:paraId="355FD31E" w14:textId="77777777" w:rsidR="00F3511F" w:rsidRPr="00F3511F" w:rsidRDefault="00F3511F" w:rsidP="00F3511F">
      <w:pPr>
        <w:rPr>
          <w:rFonts w:cs="Arial"/>
          <w:color w:val="FF0000"/>
          <w:szCs w:val="24"/>
        </w:rPr>
      </w:pPr>
      <w:r w:rsidRPr="00F3511F">
        <w:rPr>
          <w:rFonts w:cs="Arial"/>
          <w:color w:val="FF0000"/>
          <w:szCs w:val="24"/>
        </w:rPr>
        <w:t>At 14:29 the W flag will be lowered the start signal for Dinghy I</w:t>
      </w:r>
    </w:p>
    <w:p w14:paraId="3832F65F" w14:textId="77777777" w:rsidR="00F3511F" w:rsidRPr="00F3511F" w:rsidRDefault="00F3511F" w:rsidP="00F3511F">
      <w:pPr>
        <w:rPr>
          <w:rFonts w:cs="Arial"/>
          <w:color w:val="FF0000"/>
          <w:szCs w:val="24"/>
        </w:rPr>
      </w:pPr>
      <w:r w:rsidRPr="00F3511F">
        <w:rPr>
          <w:rFonts w:cs="Arial"/>
          <w:color w:val="FF0000"/>
          <w:szCs w:val="24"/>
        </w:rPr>
        <w:tab/>
      </w:r>
      <w:r w:rsidRPr="00F3511F">
        <w:rPr>
          <w:rFonts w:cs="Arial"/>
          <w:color w:val="FF0000"/>
          <w:szCs w:val="24"/>
        </w:rPr>
        <w:tab/>
      </w:r>
      <w:proofErr w:type="gramStart"/>
      <w:r w:rsidRPr="00F3511F">
        <w:rPr>
          <w:rFonts w:cs="Arial"/>
          <w:color w:val="FF0000"/>
          <w:szCs w:val="24"/>
        </w:rPr>
        <w:t>Also</w:t>
      </w:r>
      <w:proofErr w:type="gramEnd"/>
      <w:r w:rsidRPr="00F3511F">
        <w:rPr>
          <w:rFonts w:cs="Arial"/>
          <w:color w:val="FF0000"/>
          <w:szCs w:val="24"/>
        </w:rPr>
        <w:t xml:space="preserve"> this is the warning signal for Leisure 17</w:t>
      </w:r>
    </w:p>
    <w:p w14:paraId="16227780" w14:textId="77777777" w:rsidR="00F3511F" w:rsidRPr="00F3511F" w:rsidRDefault="00F3511F" w:rsidP="00F3511F">
      <w:pPr>
        <w:rPr>
          <w:rFonts w:cs="Arial"/>
          <w:color w:val="FF0000"/>
          <w:szCs w:val="24"/>
        </w:rPr>
      </w:pPr>
      <w:r w:rsidRPr="00F3511F">
        <w:rPr>
          <w:rFonts w:cs="Arial"/>
          <w:color w:val="FF0000"/>
          <w:szCs w:val="24"/>
        </w:rPr>
        <w:t>At 14:32 the B flag will be lowered the start signal for Leisure 17</w:t>
      </w:r>
    </w:p>
    <w:p w14:paraId="434F2CF0" w14:textId="77777777" w:rsidR="00F3511F" w:rsidRPr="00F3511F" w:rsidRDefault="00F3511F" w:rsidP="00F3511F">
      <w:pPr>
        <w:rPr>
          <w:rFonts w:cs="Arial"/>
          <w:color w:val="FF0000"/>
          <w:szCs w:val="24"/>
        </w:rPr>
      </w:pPr>
      <w:r w:rsidRPr="00F3511F">
        <w:rPr>
          <w:rFonts w:cs="Arial"/>
          <w:color w:val="FF0000"/>
          <w:szCs w:val="24"/>
        </w:rPr>
        <w:tab/>
      </w:r>
      <w:r w:rsidRPr="00F3511F">
        <w:rPr>
          <w:rFonts w:cs="Arial"/>
          <w:color w:val="FF0000"/>
          <w:szCs w:val="24"/>
        </w:rPr>
        <w:tab/>
      </w:r>
      <w:proofErr w:type="gramStart"/>
      <w:r w:rsidRPr="00F3511F">
        <w:rPr>
          <w:rFonts w:cs="Arial"/>
          <w:color w:val="FF0000"/>
          <w:szCs w:val="24"/>
        </w:rPr>
        <w:t>Also</w:t>
      </w:r>
      <w:proofErr w:type="gramEnd"/>
      <w:r w:rsidRPr="00F3511F">
        <w:rPr>
          <w:rFonts w:cs="Arial"/>
          <w:color w:val="FF0000"/>
          <w:szCs w:val="24"/>
        </w:rPr>
        <w:t xml:space="preserve"> this is the warning signal for Dinghy II</w:t>
      </w:r>
    </w:p>
    <w:p w14:paraId="4F7BB8F2" w14:textId="77777777" w:rsidR="00F3511F" w:rsidRPr="00F3511F" w:rsidRDefault="00F3511F" w:rsidP="00F3511F">
      <w:pPr>
        <w:rPr>
          <w:rFonts w:cs="Arial"/>
          <w:color w:val="FF0000"/>
          <w:szCs w:val="24"/>
        </w:rPr>
      </w:pPr>
      <w:r w:rsidRPr="00F3511F">
        <w:rPr>
          <w:rFonts w:cs="Arial"/>
          <w:color w:val="FF0000"/>
          <w:szCs w:val="24"/>
        </w:rPr>
        <w:t>At 14:35 the T flag will be lowered the start signal for Dinghy II</w:t>
      </w:r>
    </w:p>
    <w:p w14:paraId="5872F9DF" w14:textId="77777777" w:rsidR="00F3511F" w:rsidRPr="00F3511F" w:rsidRDefault="00F3511F" w:rsidP="00F3511F">
      <w:pPr>
        <w:rPr>
          <w:rFonts w:cs="Arial"/>
          <w:color w:val="FF0000"/>
          <w:szCs w:val="24"/>
        </w:rPr>
      </w:pPr>
      <w:r w:rsidRPr="00F3511F">
        <w:rPr>
          <w:rFonts w:cs="Arial"/>
          <w:color w:val="FF0000"/>
          <w:szCs w:val="24"/>
        </w:rPr>
        <w:t>All flags are on deck and auto hoot is turned off</w:t>
      </w:r>
    </w:p>
    <w:p w14:paraId="406117F9" w14:textId="77777777" w:rsidR="000C00E0" w:rsidRDefault="000C00E0" w:rsidP="00F35DEA">
      <w:pPr>
        <w:pStyle w:val="NoSpacing"/>
        <w:rPr>
          <w:lang w:eastAsia="en-GB"/>
        </w:rPr>
      </w:pPr>
    </w:p>
    <w:p w14:paraId="67E17D47" w14:textId="77777777" w:rsidR="00961488" w:rsidRDefault="00FD6736" w:rsidP="00F35DEA">
      <w:pPr>
        <w:pStyle w:val="NoSpacing"/>
        <w:rPr>
          <w:lang w:eastAsia="en-GB"/>
        </w:rPr>
      </w:pPr>
      <w:r>
        <w:rPr>
          <w:lang w:eastAsia="en-GB"/>
        </w:rPr>
        <w:t>8</w:t>
      </w:r>
      <w:r w:rsidR="00961488" w:rsidRPr="00961488">
        <w:rPr>
          <w:lang w:eastAsia="en-GB"/>
        </w:rPr>
        <w:t>.2</w:t>
      </w:r>
      <w:r w:rsidR="00961488">
        <w:rPr>
          <w:lang w:eastAsia="en-GB"/>
        </w:rPr>
        <w:t xml:space="preserve"> </w:t>
      </w:r>
      <w:r w:rsidR="00961488" w:rsidRPr="00961488">
        <w:rPr>
          <w:lang w:eastAsia="en-GB"/>
        </w:rPr>
        <w:t xml:space="preserve">The starting line will be between </w:t>
      </w:r>
      <w:r w:rsidR="00961488">
        <w:rPr>
          <w:lang w:eastAsia="en-GB"/>
        </w:rPr>
        <w:t>the rear</w:t>
      </w:r>
      <w:r w:rsidR="00961488" w:rsidRPr="00961488">
        <w:rPr>
          <w:lang w:eastAsia="en-GB"/>
        </w:rPr>
        <w:t xml:space="preserve"> mast on </w:t>
      </w:r>
      <w:r w:rsidR="00961488">
        <w:rPr>
          <w:lang w:eastAsia="en-GB"/>
        </w:rPr>
        <w:t>the</w:t>
      </w:r>
      <w:r w:rsidR="00961488" w:rsidRPr="00961488">
        <w:rPr>
          <w:lang w:eastAsia="en-GB"/>
        </w:rPr>
        <w:t xml:space="preserve"> committee </w:t>
      </w:r>
      <w:r w:rsidR="00961488">
        <w:rPr>
          <w:lang w:eastAsia="en-GB"/>
        </w:rPr>
        <w:t>vessel</w:t>
      </w:r>
      <w:r w:rsidR="00961488" w:rsidRPr="00961488">
        <w:rPr>
          <w:lang w:eastAsia="en-GB"/>
        </w:rPr>
        <w:t xml:space="preserve"> and </w:t>
      </w:r>
      <w:r w:rsidR="00961488">
        <w:rPr>
          <w:lang w:eastAsia="en-GB"/>
        </w:rPr>
        <w:t>a mark E</w:t>
      </w:r>
    </w:p>
    <w:p w14:paraId="508FF41E" w14:textId="2D582015" w:rsidR="000137D8" w:rsidRPr="003D0311" w:rsidRDefault="000137D8" w:rsidP="00F35DEA">
      <w:pPr>
        <w:pStyle w:val="NoSpacing"/>
        <w:rPr>
          <w:lang w:eastAsia="en-GB"/>
        </w:rPr>
      </w:pPr>
      <w:r w:rsidRPr="003D0311">
        <w:rPr>
          <w:lang w:eastAsia="en-GB"/>
        </w:rPr>
        <w:t>8.3 The starting signal for each class shall be the lowering of the class flag for that class</w:t>
      </w:r>
      <w:r w:rsidR="00F3511F">
        <w:rPr>
          <w:lang w:eastAsia="en-GB"/>
        </w:rPr>
        <w:t xml:space="preserve"> </w:t>
      </w:r>
      <w:r w:rsidR="00F3511F" w:rsidRPr="00F3511F">
        <w:rPr>
          <w:color w:val="FF0000"/>
          <w:lang w:eastAsia="en-GB"/>
        </w:rPr>
        <w:t>(as above)</w:t>
      </w:r>
      <w:r w:rsidRPr="00F3511F">
        <w:rPr>
          <w:color w:val="FF0000"/>
          <w:lang w:eastAsia="en-GB"/>
        </w:rPr>
        <w:t>.</w:t>
      </w:r>
    </w:p>
    <w:p w14:paraId="3D950F3F" w14:textId="251BC8B9" w:rsidR="000C00E0" w:rsidRPr="003D0311" w:rsidRDefault="00FD6736" w:rsidP="00F35DEA">
      <w:pPr>
        <w:pStyle w:val="NoSpacing"/>
        <w:rPr>
          <w:lang w:eastAsia="en-GB"/>
        </w:rPr>
      </w:pPr>
      <w:r>
        <w:rPr>
          <w:lang w:eastAsia="en-GB"/>
        </w:rPr>
        <w:t>8</w:t>
      </w:r>
      <w:r w:rsidR="00961488" w:rsidRPr="00961488">
        <w:rPr>
          <w:lang w:eastAsia="en-GB"/>
        </w:rPr>
        <w:t>.</w:t>
      </w:r>
      <w:r w:rsidR="008850CB">
        <w:rPr>
          <w:lang w:eastAsia="en-GB"/>
        </w:rPr>
        <w:t>4</w:t>
      </w:r>
      <w:r>
        <w:rPr>
          <w:lang w:eastAsia="en-GB"/>
        </w:rPr>
        <w:t xml:space="preserve"> </w:t>
      </w:r>
      <w:r w:rsidR="00961488" w:rsidRPr="00961488">
        <w:rPr>
          <w:lang w:eastAsia="en-GB"/>
        </w:rPr>
        <w:t xml:space="preserve">In the case of a general recall </w:t>
      </w:r>
      <w:r w:rsidR="00961488" w:rsidRPr="00F3511F">
        <w:rPr>
          <w:color w:val="FF0000"/>
          <w:lang w:eastAsia="en-GB"/>
        </w:rPr>
        <w:t>th</w:t>
      </w:r>
      <w:r w:rsidR="00F3511F" w:rsidRPr="00F3511F">
        <w:rPr>
          <w:color w:val="FF0000"/>
          <w:lang w:eastAsia="en-GB"/>
        </w:rPr>
        <w:t>at</w:t>
      </w:r>
      <w:r w:rsidR="00961488" w:rsidRPr="00961488">
        <w:rPr>
          <w:lang w:eastAsia="en-GB"/>
        </w:rPr>
        <w:t xml:space="preserve"> </w:t>
      </w:r>
      <w:r w:rsidR="000C00E0">
        <w:rPr>
          <w:lang w:eastAsia="en-GB"/>
        </w:rPr>
        <w:t>class will start 3 minutes after the Dinghy 2 start.</w:t>
      </w:r>
      <w:r w:rsidR="00CB2206">
        <w:rPr>
          <w:lang w:eastAsia="en-GB"/>
        </w:rPr>
        <w:t xml:space="preserve"> </w:t>
      </w:r>
      <w:r w:rsidR="00CB2206" w:rsidRPr="003D0311">
        <w:rPr>
          <w:lang w:eastAsia="en-GB"/>
        </w:rPr>
        <w:t xml:space="preserve">In the case of two or more general recalls, starts will be in the standard sequence of starts at </w:t>
      </w:r>
      <w:proofErr w:type="gramStart"/>
      <w:r w:rsidR="00CB2206" w:rsidRPr="003D0311">
        <w:rPr>
          <w:lang w:eastAsia="en-GB"/>
        </w:rPr>
        <w:t>3 minute</w:t>
      </w:r>
      <w:proofErr w:type="gramEnd"/>
      <w:r w:rsidR="00CB2206" w:rsidRPr="003D0311">
        <w:rPr>
          <w:lang w:eastAsia="en-GB"/>
        </w:rPr>
        <w:t xml:space="preserve"> intervals.</w:t>
      </w:r>
    </w:p>
    <w:p w14:paraId="1A76B064" w14:textId="77777777" w:rsidR="00961488" w:rsidRPr="00961488" w:rsidRDefault="00FD6736" w:rsidP="00F35DEA">
      <w:pPr>
        <w:pStyle w:val="NoSpacing"/>
        <w:rPr>
          <w:lang w:eastAsia="en-GB"/>
        </w:rPr>
      </w:pPr>
      <w:r>
        <w:rPr>
          <w:lang w:eastAsia="en-GB"/>
        </w:rPr>
        <w:t>8</w:t>
      </w:r>
      <w:r w:rsidR="00961488" w:rsidRPr="00961488">
        <w:rPr>
          <w:lang w:eastAsia="en-GB"/>
        </w:rPr>
        <w:t>.5</w:t>
      </w:r>
      <w:r>
        <w:rPr>
          <w:lang w:eastAsia="en-GB"/>
        </w:rPr>
        <w:t xml:space="preserve"> </w:t>
      </w:r>
      <w:r w:rsidR="00961488" w:rsidRPr="00961488">
        <w:rPr>
          <w:lang w:eastAsia="en-GB"/>
        </w:rPr>
        <w:t>A boat starting later than 6 minutes after her starting signal will be scored Did Not Start. This changes rule A4.</w:t>
      </w:r>
    </w:p>
    <w:p w14:paraId="5659B143" w14:textId="2A4F9A4C" w:rsidR="00961488" w:rsidRDefault="00FD6736" w:rsidP="00F35DEA">
      <w:pPr>
        <w:pStyle w:val="NoSpacing"/>
        <w:rPr>
          <w:lang w:eastAsia="en-GB"/>
        </w:rPr>
      </w:pPr>
      <w:r>
        <w:rPr>
          <w:lang w:eastAsia="en-GB"/>
        </w:rPr>
        <w:t>8</w:t>
      </w:r>
      <w:r w:rsidR="00961488" w:rsidRPr="00961488">
        <w:rPr>
          <w:lang w:eastAsia="en-GB"/>
        </w:rPr>
        <w:t>.6</w:t>
      </w:r>
      <w:r w:rsidR="007E086C">
        <w:rPr>
          <w:lang w:eastAsia="en-GB"/>
        </w:rPr>
        <w:t xml:space="preserve"> </w:t>
      </w:r>
      <w:r w:rsidR="00961488" w:rsidRPr="00961488">
        <w:rPr>
          <w:lang w:eastAsia="en-GB"/>
        </w:rPr>
        <w:t xml:space="preserve">Boats whose </w:t>
      </w:r>
      <w:r w:rsidR="00F3511F" w:rsidRPr="00F3511F">
        <w:rPr>
          <w:color w:val="FF0000"/>
          <w:lang w:eastAsia="en-GB"/>
        </w:rPr>
        <w:t>warning</w:t>
      </w:r>
      <w:r w:rsidR="00961488" w:rsidRPr="00961488">
        <w:rPr>
          <w:lang w:eastAsia="en-GB"/>
        </w:rPr>
        <w:t xml:space="preserve"> signal ha</w:t>
      </w:r>
      <w:r w:rsidR="00157B37">
        <w:rPr>
          <w:lang w:eastAsia="en-GB"/>
        </w:rPr>
        <w:t>ve</w:t>
      </w:r>
      <w:r w:rsidR="00961488" w:rsidRPr="00961488">
        <w:rPr>
          <w:lang w:eastAsia="en-GB"/>
        </w:rPr>
        <w:t xml:space="preserve"> not been displayed shall keep clear of the starting area.</w:t>
      </w:r>
    </w:p>
    <w:p w14:paraId="49F23560" w14:textId="77777777" w:rsidR="007E086C" w:rsidRPr="008D2950" w:rsidRDefault="00842529" w:rsidP="008D2950">
      <w:pPr>
        <w:pStyle w:val="Heading1"/>
      </w:pPr>
      <w:r w:rsidRPr="008D2950">
        <w:t>9</w:t>
      </w:r>
      <w:r w:rsidR="007E086C" w:rsidRPr="008D2950">
        <w:t xml:space="preserve"> THE FINISH</w:t>
      </w:r>
    </w:p>
    <w:p w14:paraId="6BF67C23" w14:textId="77777777" w:rsidR="007E086C" w:rsidRPr="00961488" w:rsidRDefault="00842529" w:rsidP="00F35DEA">
      <w:pPr>
        <w:pStyle w:val="NoSpacing"/>
        <w:rPr>
          <w:lang w:eastAsia="en-GB"/>
        </w:rPr>
      </w:pPr>
      <w:r>
        <w:rPr>
          <w:lang w:eastAsia="en-GB"/>
        </w:rPr>
        <w:t>9</w:t>
      </w:r>
      <w:r w:rsidR="007E086C" w:rsidRPr="007E086C">
        <w:rPr>
          <w:lang w:eastAsia="en-GB"/>
        </w:rPr>
        <w:t>.1</w:t>
      </w:r>
      <w:r w:rsidR="007E086C">
        <w:rPr>
          <w:lang w:eastAsia="en-GB"/>
        </w:rPr>
        <w:t xml:space="preserve"> </w:t>
      </w:r>
      <w:r w:rsidR="007E086C" w:rsidRPr="007E086C">
        <w:rPr>
          <w:lang w:eastAsia="en-GB"/>
        </w:rPr>
        <w:t xml:space="preserve">The finishing line will be between </w:t>
      </w:r>
      <w:r w:rsidR="007E086C">
        <w:rPr>
          <w:lang w:eastAsia="en-GB"/>
        </w:rPr>
        <w:t>the rear</w:t>
      </w:r>
      <w:r w:rsidR="007E086C" w:rsidRPr="00961488">
        <w:rPr>
          <w:lang w:eastAsia="en-GB"/>
        </w:rPr>
        <w:t xml:space="preserve"> mast on </w:t>
      </w:r>
      <w:r w:rsidR="007E086C">
        <w:rPr>
          <w:lang w:eastAsia="en-GB"/>
        </w:rPr>
        <w:t>the</w:t>
      </w:r>
      <w:r w:rsidR="007E086C" w:rsidRPr="00961488">
        <w:rPr>
          <w:lang w:eastAsia="en-GB"/>
        </w:rPr>
        <w:t xml:space="preserve"> committee </w:t>
      </w:r>
      <w:r w:rsidR="007E086C">
        <w:rPr>
          <w:lang w:eastAsia="en-GB"/>
        </w:rPr>
        <w:t>vessel</w:t>
      </w:r>
      <w:r w:rsidR="007E086C" w:rsidRPr="00961488">
        <w:rPr>
          <w:lang w:eastAsia="en-GB"/>
        </w:rPr>
        <w:t xml:space="preserve"> and </w:t>
      </w:r>
      <w:r w:rsidR="007E086C">
        <w:rPr>
          <w:lang w:eastAsia="en-GB"/>
        </w:rPr>
        <w:t>a mark E</w:t>
      </w:r>
    </w:p>
    <w:p w14:paraId="6A0549DE" w14:textId="77777777" w:rsidR="00421423" w:rsidRDefault="00842529" w:rsidP="00F35DEA">
      <w:pPr>
        <w:pStyle w:val="NoSpacing"/>
        <w:rPr>
          <w:lang w:eastAsia="en-GB"/>
        </w:rPr>
      </w:pPr>
      <w:r>
        <w:rPr>
          <w:lang w:eastAsia="en-GB"/>
        </w:rPr>
        <w:lastRenderedPageBreak/>
        <w:t>9</w:t>
      </w:r>
      <w:r w:rsidR="00421423">
        <w:rPr>
          <w:lang w:eastAsia="en-GB"/>
        </w:rPr>
        <w:t xml:space="preserve">.2 </w:t>
      </w:r>
      <w:r w:rsidR="00F2754E">
        <w:rPr>
          <w:lang w:eastAsia="en-GB"/>
        </w:rPr>
        <w:t>Course change</w:t>
      </w:r>
      <w:r w:rsidR="005F0B74" w:rsidRPr="005F0B74">
        <w:rPr>
          <w:color w:val="FF0000"/>
          <w:lang w:eastAsia="en-GB"/>
        </w:rPr>
        <w:t>d</w:t>
      </w:r>
      <w:r w:rsidR="00F2754E">
        <w:rPr>
          <w:lang w:eastAsia="en-GB"/>
        </w:rPr>
        <w:t xml:space="preserve"> to s</w:t>
      </w:r>
      <w:r w:rsidR="00421423">
        <w:rPr>
          <w:lang w:eastAsia="en-GB"/>
        </w:rPr>
        <w:t xml:space="preserve">hortened </w:t>
      </w:r>
      <w:r w:rsidR="00F2754E">
        <w:rPr>
          <w:lang w:eastAsia="en-GB"/>
        </w:rPr>
        <w:t>c</w:t>
      </w:r>
      <w:r w:rsidR="00421423">
        <w:rPr>
          <w:lang w:eastAsia="en-GB"/>
        </w:rPr>
        <w:t>ourse</w:t>
      </w:r>
    </w:p>
    <w:p w14:paraId="67EFACED" w14:textId="77777777" w:rsidR="00421423" w:rsidRPr="00842529" w:rsidRDefault="00421423" w:rsidP="00F35DEA">
      <w:pPr>
        <w:pStyle w:val="NoSpacing"/>
        <w:rPr>
          <w:lang w:eastAsia="en-GB"/>
        </w:rPr>
      </w:pPr>
      <w:r w:rsidRPr="00842529">
        <w:rPr>
          <w:lang w:eastAsia="en-GB"/>
        </w:rPr>
        <w:t>Shortened course</w:t>
      </w:r>
      <w:r w:rsidR="00F2754E">
        <w:rPr>
          <w:lang w:eastAsia="en-GB"/>
        </w:rPr>
        <w:t>s</w:t>
      </w:r>
      <w:r w:rsidRPr="00842529">
        <w:rPr>
          <w:lang w:eastAsia="en-GB"/>
        </w:rPr>
        <w:t xml:space="preserve"> are listed alongside full course codes in th</w:t>
      </w:r>
      <w:r w:rsidR="0032675E" w:rsidRPr="00842529">
        <w:rPr>
          <w:lang w:eastAsia="en-GB"/>
        </w:rPr>
        <w:t>e List of Courses described in 7</w:t>
      </w:r>
      <w:r w:rsidRPr="00842529">
        <w:rPr>
          <w:lang w:eastAsia="en-GB"/>
        </w:rPr>
        <w:t>.1.</w:t>
      </w:r>
    </w:p>
    <w:p w14:paraId="70C9F3C9" w14:textId="77777777" w:rsidR="00421423" w:rsidRPr="00842529" w:rsidRDefault="00421423" w:rsidP="00F35DEA">
      <w:pPr>
        <w:pStyle w:val="NoSpacing"/>
        <w:rPr>
          <w:lang w:eastAsia="en-GB"/>
        </w:rPr>
      </w:pPr>
      <w:r w:rsidRPr="00842529">
        <w:rPr>
          <w:lang w:eastAsia="en-GB"/>
        </w:rPr>
        <w:t xml:space="preserve">When a class is required to </w:t>
      </w:r>
      <w:r w:rsidR="00F2754E">
        <w:rPr>
          <w:lang w:eastAsia="en-GB"/>
        </w:rPr>
        <w:t xml:space="preserve">change course and to </w:t>
      </w:r>
      <w:r w:rsidRPr="00842529">
        <w:rPr>
          <w:lang w:eastAsia="en-GB"/>
        </w:rPr>
        <w:t xml:space="preserve">sail a shortened course, the Committee Vessel shall display Code Flag </w:t>
      </w:r>
      <w:r w:rsidR="009670C4">
        <w:rPr>
          <w:lang w:eastAsia="en-GB"/>
        </w:rPr>
        <w:t>C</w:t>
      </w:r>
      <w:r w:rsidRPr="00842529">
        <w:rPr>
          <w:lang w:eastAsia="en-GB"/>
        </w:rPr>
        <w:t xml:space="preserve"> above the class flag of any class </w:t>
      </w:r>
      <w:proofErr w:type="gramStart"/>
      <w:r w:rsidRPr="00842529">
        <w:rPr>
          <w:lang w:eastAsia="en-GB"/>
        </w:rPr>
        <w:t>affected, before</w:t>
      </w:r>
      <w:proofErr w:type="gramEnd"/>
      <w:r w:rsidRPr="00842529">
        <w:rPr>
          <w:lang w:eastAsia="en-GB"/>
        </w:rPr>
        <w:t xml:space="preserve"> the leading boat in that class crosses the start/finish line at the end of a round. Code Flag </w:t>
      </w:r>
      <w:r w:rsidR="00F2754E">
        <w:rPr>
          <w:lang w:eastAsia="en-GB"/>
        </w:rPr>
        <w:t>C</w:t>
      </w:r>
      <w:r w:rsidRPr="00842529">
        <w:rPr>
          <w:lang w:eastAsia="en-GB"/>
        </w:rPr>
        <w:t xml:space="preserve"> shall be displayed alone if all classes are required to </w:t>
      </w:r>
      <w:r w:rsidR="003C4BDE">
        <w:rPr>
          <w:lang w:eastAsia="en-GB"/>
        </w:rPr>
        <w:t xml:space="preserve">change to </w:t>
      </w:r>
      <w:r w:rsidRPr="00842529">
        <w:rPr>
          <w:lang w:eastAsia="en-GB"/>
        </w:rPr>
        <w:t>sail a shortened course.</w:t>
      </w:r>
    </w:p>
    <w:p w14:paraId="0E9A513F" w14:textId="77777777" w:rsidR="000C00E0" w:rsidRDefault="00421423" w:rsidP="00F35DEA">
      <w:pPr>
        <w:pStyle w:val="NoSpacing"/>
        <w:rPr>
          <w:lang w:eastAsia="en-GB"/>
        </w:rPr>
      </w:pPr>
      <w:r w:rsidRPr="00842529">
        <w:rPr>
          <w:lang w:eastAsia="en-GB"/>
        </w:rPr>
        <w:t xml:space="preserve">Code Flag </w:t>
      </w:r>
      <w:r w:rsidR="009670C4">
        <w:rPr>
          <w:lang w:eastAsia="en-GB"/>
        </w:rPr>
        <w:t>C</w:t>
      </w:r>
      <w:r w:rsidRPr="00842529">
        <w:rPr>
          <w:lang w:eastAsia="en-GB"/>
        </w:rPr>
        <w:t xml:space="preserve"> displayed at the Committee Vessel means: 'After passing the </w:t>
      </w:r>
      <w:r w:rsidR="00F2754E">
        <w:rPr>
          <w:lang w:eastAsia="en-GB"/>
        </w:rPr>
        <w:t>change course</w:t>
      </w:r>
      <w:r w:rsidRPr="00842529">
        <w:rPr>
          <w:lang w:eastAsia="en-GB"/>
        </w:rPr>
        <w:t xml:space="preserve"> flag, sail on the </w:t>
      </w:r>
      <w:r w:rsidR="000C00E0">
        <w:rPr>
          <w:lang w:eastAsia="en-GB"/>
        </w:rPr>
        <w:t>changed</w:t>
      </w:r>
      <w:r w:rsidRPr="00842529">
        <w:rPr>
          <w:lang w:eastAsia="en-GB"/>
        </w:rPr>
        <w:t xml:space="preserve"> </w:t>
      </w:r>
      <w:r w:rsidR="000C00E0">
        <w:rPr>
          <w:lang w:eastAsia="en-GB"/>
        </w:rPr>
        <w:t>c</w:t>
      </w:r>
      <w:r w:rsidRPr="00842529">
        <w:rPr>
          <w:lang w:eastAsia="en-GB"/>
        </w:rPr>
        <w:t>ourse, as specified in the List of Courses</w:t>
      </w:r>
      <w:r w:rsidR="000C00E0">
        <w:rPr>
          <w:lang w:eastAsia="en-GB"/>
        </w:rPr>
        <w:t xml:space="preserve">. </w:t>
      </w:r>
    </w:p>
    <w:p w14:paraId="512B8EAA" w14:textId="77777777" w:rsidR="005C1120" w:rsidRDefault="00842529" w:rsidP="00F35DEA">
      <w:pPr>
        <w:pStyle w:val="NoSpacing"/>
        <w:rPr>
          <w:lang w:eastAsia="en-GB"/>
        </w:rPr>
      </w:pPr>
      <w:r>
        <w:rPr>
          <w:lang w:eastAsia="en-GB"/>
        </w:rPr>
        <w:t>9</w:t>
      </w:r>
      <w:r w:rsidR="00421423" w:rsidRPr="00842529">
        <w:rPr>
          <w:lang w:eastAsia="en-GB"/>
        </w:rPr>
        <w:t>.3 A</w:t>
      </w:r>
      <w:r w:rsidR="00F2754E">
        <w:rPr>
          <w:lang w:eastAsia="en-GB"/>
        </w:rPr>
        <w:t>n S</w:t>
      </w:r>
      <w:r w:rsidR="00421423" w:rsidRPr="00842529">
        <w:rPr>
          <w:lang w:eastAsia="en-GB"/>
        </w:rPr>
        <w:t xml:space="preserve"> Flag means: </w:t>
      </w:r>
    </w:p>
    <w:p w14:paraId="0F0CF31E" w14:textId="77777777" w:rsidR="00421423" w:rsidRPr="00842529" w:rsidRDefault="00421423" w:rsidP="00F35DEA">
      <w:pPr>
        <w:pStyle w:val="NoSpacing"/>
        <w:rPr>
          <w:lang w:eastAsia="en-GB"/>
        </w:rPr>
      </w:pPr>
      <w:r w:rsidRPr="00842529">
        <w:rPr>
          <w:lang w:eastAsia="en-GB"/>
        </w:rPr>
        <w:t>When displayed at the Committee Vessel:</w:t>
      </w:r>
      <w:r w:rsidR="00CE4E7D">
        <w:rPr>
          <w:lang w:eastAsia="en-GB"/>
        </w:rPr>
        <w:t xml:space="preserve"> </w:t>
      </w:r>
      <w:r w:rsidRPr="00842529">
        <w:rPr>
          <w:lang w:eastAsia="en-GB"/>
        </w:rPr>
        <w:t>Finish the race at the finishing line</w:t>
      </w:r>
      <w:r w:rsidR="005C1120">
        <w:rPr>
          <w:lang w:eastAsia="en-GB"/>
        </w:rPr>
        <w:t>.</w:t>
      </w:r>
      <w:r w:rsidRPr="00842529">
        <w:rPr>
          <w:lang w:eastAsia="en-GB"/>
        </w:rPr>
        <w:t xml:space="preserve"> </w:t>
      </w:r>
    </w:p>
    <w:p w14:paraId="7ED773D3" w14:textId="77777777" w:rsidR="00421423" w:rsidRPr="00842529" w:rsidRDefault="00421423" w:rsidP="00F35DEA">
      <w:pPr>
        <w:pStyle w:val="NoSpacing"/>
        <w:rPr>
          <w:lang w:eastAsia="en-GB"/>
        </w:rPr>
      </w:pPr>
      <w:r w:rsidRPr="00842529">
        <w:rPr>
          <w:lang w:eastAsia="en-GB"/>
        </w:rPr>
        <w:t>When displayed on a launch or other craft:</w:t>
      </w:r>
      <w:r w:rsidR="00CE4E7D">
        <w:rPr>
          <w:lang w:eastAsia="en-GB"/>
        </w:rPr>
        <w:t xml:space="preserve"> </w:t>
      </w:r>
      <w:r w:rsidRPr="00842529">
        <w:rPr>
          <w:lang w:eastAsia="en-GB"/>
        </w:rPr>
        <w:t>Finish the race by crossing a finishing line between the craft on which this Flag is displayed and the nearby mark of the course, from the course side.</w:t>
      </w:r>
    </w:p>
    <w:p w14:paraId="2A83731E" w14:textId="77777777" w:rsidR="00421423" w:rsidRPr="00842529" w:rsidRDefault="00421423" w:rsidP="00F35DEA">
      <w:pPr>
        <w:pStyle w:val="NoSpacing"/>
        <w:rPr>
          <w:lang w:eastAsia="en-GB"/>
        </w:rPr>
      </w:pPr>
      <w:r w:rsidRPr="00842529">
        <w:rPr>
          <w:lang w:eastAsia="en-GB"/>
        </w:rPr>
        <w:t xml:space="preserve">If the </w:t>
      </w:r>
      <w:r w:rsidR="00F2754E">
        <w:rPr>
          <w:lang w:eastAsia="en-GB"/>
        </w:rPr>
        <w:t>S</w:t>
      </w:r>
      <w:r w:rsidRPr="00842529">
        <w:rPr>
          <w:lang w:eastAsia="en-GB"/>
        </w:rPr>
        <w:t xml:space="preserve"> Flag is displayed alone, all classes shall finish, but if flown above class flags then only the designated classes shall finish.</w:t>
      </w:r>
    </w:p>
    <w:p w14:paraId="0FE41D58" w14:textId="77777777" w:rsidR="007E086C" w:rsidRPr="007E086C" w:rsidRDefault="00CE4E7D" w:rsidP="00F35DEA">
      <w:pPr>
        <w:pStyle w:val="NoSpacing"/>
        <w:rPr>
          <w:lang w:eastAsia="en-GB"/>
        </w:rPr>
      </w:pPr>
      <w:r>
        <w:rPr>
          <w:lang w:eastAsia="en-GB"/>
        </w:rPr>
        <w:t>9</w:t>
      </w:r>
      <w:r w:rsidR="007E086C" w:rsidRPr="007E086C">
        <w:rPr>
          <w:lang w:eastAsia="en-GB"/>
        </w:rPr>
        <w:t>.4</w:t>
      </w:r>
      <w:r w:rsidR="00842529">
        <w:rPr>
          <w:lang w:eastAsia="en-GB"/>
        </w:rPr>
        <w:t xml:space="preserve"> </w:t>
      </w:r>
      <w:r w:rsidR="007E086C" w:rsidRPr="007E086C">
        <w:rPr>
          <w:lang w:eastAsia="en-GB"/>
        </w:rPr>
        <w:t>In amendment of RRS 25 and Race Signals no sound signal will be made when displaying a finishing signal.</w:t>
      </w:r>
    </w:p>
    <w:p w14:paraId="3D466B79" w14:textId="77777777" w:rsidR="00873B1C" w:rsidRPr="00842529" w:rsidRDefault="00D17344" w:rsidP="00873B1C">
      <w:pPr>
        <w:pStyle w:val="NoSpacing"/>
        <w:rPr>
          <w:lang w:eastAsia="en-GB"/>
        </w:rPr>
      </w:pPr>
      <w:r>
        <w:rPr>
          <w:lang w:eastAsia="en-GB"/>
        </w:rPr>
        <w:t>9.5</w:t>
      </w:r>
      <w:r w:rsidR="00873B1C">
        <w:rPr>
          <w:lang w:eastAsia="en-GB"/>
        </w:rPr>
        <w:t xml:space="preserve"> </w:t>
      </w:r>
      <w:r w:rsidR="00873B1C" w:rsidRPr="00842529">
        <w:rPr>
          <w:lang w:eastAsia="en-GB"/>
        </w:rPr>
        <w:t xml:space="preserve">The Race Officer may supplement flag signals with other means for ensuring that competitors are fully aware of his intentions regarding the </w:t>
      </w:r>
      <w:r>
        <w:rPr>
          <w:lang w:eastAsia="en-GB"/>
        </w:rPr>
        <w:t>changing</w:t>
      </w:r>
      <w:r w:rsidR="00873B1C" w:rsidRPr="00842529">
        <w:rPr>
          <w:lang w:eastAsia="en-GB"/>
        </w:rPr>
        <w:t xml:space="preserve"> of courses. Such means may be, for example, use of a VHF radio on Channel 37 (alternatively Channel M), a loud hailer, or a safety craft, for delivering verbal instructions.</w:t>
      </w:r>
    </w:p>
    <w:p w14:paraId="5195C4C4" w14:textId="77777777" w:rsidR="00421423" w:rsidRPr="008D2950" w:rsidRDefault="00421423" w:rsidP="008D2950">
      <w:pPr>
        <w:pStyle w:val="Heading1"/>
      </w:pPr>
      <w:r w:rsidRPr="008D2950">
        <w:t>1</w:t>
      </w:r>
      <w:r w:rsidR="00CE4E7D" w:rsidRPr="008D2950">
        <w:t>0</w:t>
      </w:r>
      <w:r w:rsidRPr="008D2950">
        <w:t>. Time Limit</w:t>
      </w:r>
    </w:p>
    <w:p w14:paraId="79AA7BCD" w14:textId="77777777" w:rsidR="00421423" w:rsidRPr="00CE4E7D" w:rsidRDefault="00421423" w:rsidP="00F35DEA">
      <w:pPr>
        <w:pStyle w:val="NoSpacing"/>
        <w:rPr>
          <w:lang w:eastAsia="en-GB"/>
        </w:rPr>
      </w:pPr>
      <w:r w:rsidRPr="00CE4E7D">
        <w:rPr>
          <w:lang w:eastAsia="en-GB"/>
        </w:rPr>
        <w:t>The time limits for the various classes are as follows:</w:t>
      </w:r>
    </w:p>
    <w:p w14:paraId="1C5C5731" w14:textId="77777777" w:rsidR="00421423" w:rsidRPr="00CE4E7D" w:rsidRDefault="00421423" w:rsidP="004214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eastAsia="Times New Roman" w:cs="Arial"/>
          <w:sz w:val="25"/>
          <w:szCs w:val="25"/>
          <w:lang w:eastAsia="en-GB"/>
        </w:rPr>
      </w:pPr>
    </w:p>
    <w:tbl>
      <w:tblPr>
        <w:tblW w:w="7890" w:type="dxa"/>
        <w:tblInd w:w="560" w:type="dxa"/>
        <w:tblBorders>
          <w:top w:val="nil"/>
          <w:left w:val="nil"/>
          <w:right w:val="nil"/>
        </w:tblBorders>
        <w:tblLayout w:type="fixed"/>
        <w:tblLook w:val="0000" w:firstRow="0" w:lastRow="0" w:firstColumn="0" w:lastColumn="0" w:noHBand="0" w:noVBand="0"/>
      </w:tblPr>
      <w:tblGrid>
        <w:gridCol w:w="4759"/>
        <w:gridCol w:w="3131"/>
      </w:tblGrid>
      <w:tr w:rsidR="00421423" w:rsidRPr="00421423" w14:paraId="3D42E743" w14:textId="77777777" w:rsidTr="00CE4E7D">
        <w:tc>
          <w:tcPr>
            <w:tcW w:w="4759" w:type="dxa"/>
            <w:tcBorders>
              <w:top w:val="single" w:sz="6" w:space="0" w:color="000000"/>
              <w:left w:val="single" w:sz="6" w:space="0" w:color="000000"/>
              <w:bottom w:val="single" w:sz="6" w:space="0" w:color="000000"/>
              <w:right w:val="single" w:sz="6" w:space="0" w:color="000000"/>
            </w:tcBorders>
            <w:vAlign w:val="center"/>
          </w:tcPr>
          <w:p w14:paraId="1D89C60C" w14:textId="77777777" w:rsidR="00421423" w:rsidRPr="004A637D" w:rsidRDefault="00421423" w:rsidP="00F35DEA">
            <w:pPr>
              <w:pStyle w:val="NoSpacing"/>
              <w:rPr>
                <w:rFonts w:ascii="Cambria" w:eastAsia="Cambria" w:hAnsi="Cambria" w:cs="Cambria"/>
                <w:b/>
                <w:lang w:eastAsia="en-GB"/>
              </w:rPr>
            </w:pPr>
            <w:r w:rsidRPr="004A637D">
              <w:rPr>
                <w:b/>
                <w:lang w:eastAsia="en-GB"/>
              </w:rPr>
              <w:t>Class and Series</w:t>
            </w:r>
          </w:p>
        </w:tc>
        <w:tc>
          <w:tcPr>
            <w:tcW w:w="3131" w:type="dxa"/>
            <w:tcBorders>
              <w:top w:val="single" w:sz="6" w:space="0" w:color="000000"/>
              <w:left w:val="single" w:sz="6" w:space="0" w:color="000000"/>
              <w:bottom w:val="single" w:sz="6" w:space="0" w:color="000000"/>
              <w:right w:val="single" w:sz="6" w:space="0" w:color="000000"/>
            </w:tcBorders>
            <w:vAlign w:val="center"/>
          </w:tcPr>
          <w:p w14:paraId="497F8CA1" w14:textId="77777777" w:rsidR="00421423" w:rsidRPr="004A637D" w:rsidRDefault="00421423" w:rsidP="00F35DEA">
            <w:pPr>
              <w:pStyle w:val="NoSpacing"/>
              <w:rPr>
                <w:rFonts w:ascii="Cambria" w:eastAsia="Cambria" w:hAnsi="Cambria" w:cs="Cambria"/>
                <w:b/>
                <w:lang w:eastAsia="en-GB"/>
              </w:rPr>
            </w:pPr>
            <w:r w:rsidRPr="004A637D">
              <w:rPr>
                <w:b/>
                <w:lang w:eastAsia="en-GB"/>
              </w:rPr>
              <w:t>Time Limit</w:t>
            </w:r>
          </w:p>
        </w:tc>
      </w:tr>
      <w:tr w:rsidR="00421423" w:rsidRPr="00421423" w14:paraId="4087D911" w14:textId="77777777" w:rsidTr="00CE4E7D">
        <w:tc>
          <w:tcPr>
            <w:tcW w:w="4759" w:type="dxa"/>
            <w:tcBorders>
              <w:top w:val="single" w:sz="6" w:space="0" w:color="000000"/>
              <w:left w:val="single" w:sz="6" w:space="0" w:color="000000"/>
              <w:bottom w:val="single" w:sz="6" w:space="0" w:color="000000"/>
              <w:right w:val="single" w:sz="6" w:space="0" w:color="000000"/>
            </w:tcBorders>
            <w:vAlign w:val="center"/>
          </w:tcPr>
          <w:p w14:paraId="4AAEC8F6" w14:textId="77777777" w:rsidR="00421423" w:rsidRPr="00421423" w:rsidRDefault="00421423" w:rsidP="00F35DEA">
            <w:pPr>
              <w:pStyle w:val="NoSpacing"/>
              <w:rPr>
                <w:rFonts w:ascii="Cambria" w:eastAsia="Cambria" w:hAnsi="Cambria" w:cs="Cambria"/>
                <w:lang w:eastAsia="en-GB"/>
              </w:rPr>
            </w:pPr>
            <w:r w:rsidRPr="00421423">
              <w:rPr>
                <w:lang w:eastAsia="en-GB"/>
              </w:rPr>
              <w:t xml:space="preserve">Saturday Points Series &amp; Autumn Series Saturdays for Cruiser 1, Cruiser 2, Leisure </w:t>
            </w:r>
            <w:proofErr w:type="gramStart"/>
            <w:r w:rsidRPr="00421423">
              <w:rPr>
                <w:lang w:eastAsia="en-GB"/>
              </w:rPr>
              <w:t>17</w:t>
            </w:r>
            <w:proofErr w:type="gramEnd"/>
            <w:r w:rsidRPr="00421423">
              <w:rPr>
                <w:lang w:eastAsia="en-GB"/>
              </w:rPr>
              <w:t xml:space="preserve"> and Dinghy 1 &amp; 2 if one race only</w:t>
            </w:r>
          </w:p>
        </w:tc>
        <w:tc>
          <w:tcPr>
            <w:tcW w:w="3131" w:type="dxa"/>
            <w:tcBorders>
              <w:top w:val="single" w:sz="6" w:space="0" w:color="000000"/>
              <w:left w:val="single" w:sz="6" w:space="0" w:color="000000"/>
              <w:bottom w:val="single" w:sz="6" w:space="0" w:color="000000"/>
              <w:right w:val="single" w:sz="6" w:space="0" w:color="000000"/>
            </w:tcBorders>
            <w:vAlign w:val="center"/>
          </w:tcPr>
          <w:p w14:paraId="2E60541E" w14:textId="77777777" w:rsidR="00421423" w:rsidRPr="00421423" w:rsidRDefault="00421423" w:rsidP="00F35DEA">
            <w:pPr>
              <w:pStyle w:val="NoSpacing"/>
              <w:rPr>
                <w:rFonts w:ascii="Cambria" w:eastAsia="Cambria" w:hAnsi="Cambria" w:cs="Cambria"/>
                <w:lang w:eastAsia="en-GB"/>
              </w:rPr>
            </w:pPr>
            <w:r w:rsidRPr="00421423">
              <w:rPr>
                <w:lang w:eastAsia="en-GB"/>
              </w:rPr>
              <w:t>17.30</w:t>
            </w:r>
          </w:p>
        </w:tc>
      </w:tr>
      <w:tr w:rsidR="00421423" w:rsidRPr="00421423" w14:paraId="626656EB" w14:textId="77777777" w:rsidTr="00CE4E7D">
        <w:tc>
          <w:tcPr>
            <w:tcW w:w="4759" w:type="dxa"/>
            <w:tcBorders>
              <w:top w:val="single" w:sz="6" w:space="0" w:color="000000"/>
              <w:left w:val="single" w:sz="6" w:space="0" w:color="000000"/>
              <w:bottom w:val="single" w:sz="6" w:space="0" w:color="000000"/>
              <w:right w:val="single" w:sz="6" w:space="0" w:color="000000"/>
            </w:tcBorders>
            <w:vAlign w:val="center"/>
          </w:tcPr>
          <w:p w14:paraId="369F36AB" w14:textId="77777777" w:rsidR="00421423" w:rsidRPr="00421423" w:rsidRDefault="00421423" w:rsidP="00F35DEA">
            <w:pPr>
              <w:pStyle w:val="NoSpacing"/>
              <w:rPr>
                <w:rFonts w:ascii="Cambria" w:eastAsia="Cambria" w:hAnsi="Cambria" w:cs="Cambria"/>
                <w:lang w:eastAsia="en-GB"/>
              </w:rPr>
            </w:pPr>
            <w:r w:rsidRPr="00421423">
              <w:rPr>
                <w:lang w:eastAsia="en-GB"/>
              </w:rPr>
              <w:t>Saturday Points Series &amp; Autumn Series Saturdays for Dinghy 1 &amp; 2</w:t>
            </w:r>
          </w:p>
        </w:tc>
        <w:tc>
          <w:tcPr>
            <w:tcW w:w="3131" w:type="dxa"/>
            <w:tcBorders>
              <w:top w:val="single" w:sz="6" w:space="0" w:color="000000"/>
              <w:left w:val="single" w:sz="6" w:space="0" w:color="000000"/>
              <w:bottom w:val="single" w:sz="6" w:space="0" w:color="000000"/>
              <w:right w:val="single" w:sz="6" w:space="0" w:color="000000"/>
            </w:tcBorders>
            <w:vAlign w:val="center"/>
          </w:tcPr>
          <w:p w14:paraId="150121A1" w14:textId="77777777" w:rsidR="00CE4E7D" w:rsidRDefault="00421423" w:rsidP="00F35DEA">
            <w:pPr>
              <w:pStyle w:val="NoSpacing"/>
              <w:rPr>
                <w:lang w:eastAsia="en-GB"/>
              </w:rPr>
            </w:pPr>
            <w:r w:rsidRPr="00421423">
              <w:rPr>
                <w:lang w:eastAsia="en-GB"/>
              </w:rPr>
              <w:t>Race 1 - 15.30</w:t>
            </w:r>
          </w:p>
          <w:p w14:paraId="6773D95B" w14:textId="77777777" w:rsidR="00421423" w:rsidRPr="00421423" w:rsidRDefault="00421423" w:rsidP="00F35DEA">
            <w:pPr>
              <w:pStyle w:val="NoSpacing"/>
              <w:rPr>
                <w:rFonts w:ascii="Cambria" w:eastAsia="Cambria" w:hAnsi="Cambria" w:cs="Cambria"/>
                <w:lang w:eastAsia="en-GB"/>
              </w:rPr>
            </w:pPr>
            <w:r w:rsidRPr="00421423">
              <w:rPr>
                <w:lang w:eastAsia="en-GB"/>
              </w:rPr>
              <w:t xml:space="preserve">Race 2 </w:t>
            </w:r>
            <w:r w:rsidR="00CE4E7D">
              <w:rPr>
                <w:lang w:eastAsia="en-GB"/>
              </w:rPr>
              <w:t>-</w:t>
            </w:r>
            <w:r w:rsidRPr="00421423">
              <w:rPr>
                <w:lang w:eastAsia="en-GB"/>
              </w:rPr>
              <w:t xml:space="preserve"> 17.30</w:t>
            </w:r>
          </w:p>
        </w:tc>
      </w:tr>
      <w:tr w:rsidR="00421423" w:rsidRPr="00421423" w14:paraId="57B382AD" w14:textId="77777777" w:rsidTr="00CE4E7D">
        <w:tc>
          <w:tcPr>
            <w:tcW w:w="4759" w:type="dxa"/>
            <w:tcBorders>
              <w:top w:val="single" w:sz="6" w:space="0" w:color="000000"/>
              <w:left w:val="single" w:sz="6" w:space="0" w:color="000000"/>
              <w:bottom w:val="single" w:sz="6" w:space="0" w:color="000000"/>
              <w:right w:val="single" w:sz="6" w:space="0" w:color="000000"/>
            </w:tcBorders>
            <w:vAlign w:val="center"/>
          </w:tcPr>
          <w:p w14:paraId="0B214D91" w14:textId="77777777" w:rsidR="00421423" w:rsidRPr="00421423" w:rsidRDefault="00421423" w:rsidP="00F35DEA">
            <w:pPr>
              <w:pStyle w:val="NoSpacing"/>
              <w:rPr>
                <w:rFonts w:ascii="Cambria" w:eastAsia="Cambria" w:hAnsi="Cambria" w:cs="Cambria"/>
                <w:lang w:eastAsia="en-GB"/>
              </w:rPr>
            </w:pPr>
            <w:r w:rsidRPr="00421423">
              <w:rPr>
                <w:lang w:eastAsia="en-GB"/>
              </w:rPr>
              <w:t>Wednesday Points Series races in</w:t>
            </w:r>
            <w:r w:rsidR="00CE4E7D">
              <w:rPr>
                <w:lang w:eastAsia="en-GB"/>
              </w:rPr>
              <w:t xml:space="preserve"> </w:t>
            </w:r>
            <w:r w:rsidRPr="00421423">
              <w:rPr>
                <w:lang w:eastAsia="en-GB"/>
              </w:rPr>
              <w:t xml:space="preserve">May, </w:t>
            </w:r>
            <w:proofErr w:type="gramStart"/>
            <w:r w:rsidRPr="00421423">
              <w:rPr>
                <w:lang w:eastAsia="en-GB"/>
              </w:rPr>
              <w:t>June</w:t>
            </w:r>
            <w:proofErr w:type="gramEnd"/>
            <w:r w:rsidRPr="00421423">
              <w:rPr>
                <w:lang w:eastAsia="en-GB"/>
              </w:rPr>
              <w:t xml:space="preserve"> and July</w:t>
            </w:r>
          </w:p>
        </w:tc>
        <w:tc>
          <w:tcPr>
            <w:tcW w:w="3131" w:type="dxa"/>
            <w:tcBorders>
              <w:top w:val="single" w:sz="6" w:space="0" w:color="000000"/>
              <w:left w:val="single" w:sz="6" w:space="0" w:color="000000"/>
              <w:bottom w:val="single" w:sz="6" w:space="0" w:color="000000"/>
              <w:right w:val="single" w:sz="6" w:space="0" w:color="000000"/>
            </w:tcBorders>
            <w:vAlign w:val="center"/>
          </w:tcPr>
          <w:p w14:paraId="17A95F23" w14:textId="77777777" w:rsidR="00421423" w:rsidRPr="00421423" w:rsidRDefault="00421423" w:rsidP="00F35DEA">
            <w:pPr>
              <w:pStyle w:val="NoSpacing"/>
              <w:rPr>
                <w:rFonts w:ascii="Cambria" w:eastAsia="Cambria" w:hAnsi="Cambria" w:cs="Cambria"/>
                <w:lang w:eastAsia="en-GB"/>
              </w:rPr>
            </w:pPr>
            <w:r w:rsidRPr="00421423">
              <w:rPr>
                <w:lang w:eastAsia="en-GB"/>
              </w:rPr>
              <w:t>21.30</w:t>
            </w:r>
          </w:p>
        </w:tc>
      </w:tr>
      <w:tr w:rsidR="00421423" w:rsidRPr="00421423" w14:paraId="7548320D" w14:textId="77777777" w:rsidTr="00CE4E7D">
        <w:tc>
          <w:tcPr>
            <w:tcW w:w="4759" w:type="dxa"/>
            <w:tcBorders>
              <w:top w:val="single" w:sz="6" w:space="0" w:color="000000"/>
              <w:left w:val="single" w:sz="6" w:space="0" w:color="000000"/>
              <w:bottom w:val="single" w:sz="6" w:space="0" w:color="000000"/>
              <w:right w:val="single" w:sz="6" w:space="0" w:color="000000"/>
            </w:tcBorders>
            <w:vAlign w:val="center"/>
          </w:tcPr>
          <w:p w14:paraId="1CA91332" w14:textId="77777777" w:rsidR="00421423" w:rsidRPr="00421423" w:rsidRDefault="00421423" w:rsidP="00F35DEA">
            <w:pPr>
              <w:pStyle w:val="NoSpacing"/>
              <w:rPr>
                <w:rFonts w:ascii="Cambria" w:eastAsia="Cambria" w:hAnsi="Cambria" w:cs="Cambria"/>
                <w:lang w:eastAsia="en-GB"/>
              </w:rPr>
            </w:pPr>
            <w:r w:rsidRPr="00421423">
              <w:rPr>
                <w:lang w:eastAsia="en-GB"/>
              </w:rPr>
              <w:t>Wednesday Points Series races in</w:t>
            </w:r>
            <w:r w:rsidR="00CE4E7D">
              <w:rPr>
                <w:lang w:eastAsia="en-GB"/>
              </w:rPr>
              <w:t xml:space="preserve"> </w:t>
            </w:r>
            <w:r w:rsidRPr="00421423">
              <w:rPr>
                <w:lang w:eastAsia="en-GB"/>
              </w:rPr>
              <w:t>August</w:t>
            </w:r>
          </w:p>
        </w:tc>
        <w:tc>
          <w:tcPr>
            <w:tcW w:w="3131" w:type="dxa"/>
            <w:tcBorders>
              <w:top w:val="single" w:sz="6" w:space="0" w:color="000000"/>
              <w:left w:val="single" w:sz="6" w:space="0" w:color="000000"/>
              <w:bottom w:val="single" w:sz="6" w:space="0" w:color="000000"/>
              <w:right w:val="single" w:sz="6" w:space="0" w:color="000000"/>
            </w:tcBorders>
            <w:vAlign w:val="center"/>
          </w:tcPr>
          <w:p w14:paraId="1D5231AB" w14:textId="77777777" w:rsidR="00421423" w:rsidRPr="00421423" w:rsidRDefault="00421423" w:rsidP="00F35DEA">
            <w:pPr>
              <w:pStyle w:val="NoSpacing"/>
              <w:rPr>
                <w:rFonts w:ascii="Cambria" w:eastAsia="Cambria" w:hAnsi="Cambria" w:cs="Cambria"/>
                <w:lang w:eastAsia="en-GB"/>
              </w:rPr>
            </w:pPr>
            <w:r w:rsidRPr="00421423">
              <w:rPr>
                <w:lang w:eastAsia="en-GB"/>
              </w:rPr>
              <w:t>21.00</w:t>
            </w:r>
          </w:p>
        </w:tc>
      </w:tr>
      <w:tr w:rsidR="00421423" w:rsidRPr="00421423" w14:paraId="04A045C8" w14:textId="77777777" w:rsidTr="00CE4E7D">
        <w:tc>
          <w:tcPr>
            <w:tcW w:w="4759" w:type="dxa"/>
            <w:tcBorders>
              <w:top w:val="single" w:sz="6" w:space="0" w:color="000000"/>
              <w:left w:val="single" w:sz="6" w:space="0" w:color="000000"/>
              <w:bottom w:val="single" w:sz="6" w:space="0" w:color="000000"/>
              <w:right w:val="single" w:sz="6" w:space="0" w:color="000000"/>
            </w:tcBorders>
            <w:vAlign w:val="center"/>
          </w:tcPr>
          <w:p w14:paraId="6DB5211E" w14:textId="77777777" w:rsidR="00421423" w:rsidRPr="00421423" w:rsidRDefault="00421423" w:rsidP="00F35DEA">
            <w:pPr>
              <w:pStyle w:val="NoSpacing"/>
              <w:rPr>
                <w:rFonts w:ascii="Cambria" w:eastAsia="Cambria" w:hAnsi="Cambria" w:cs="Cambria"/>
                <w:lang w:eastAsia="en-GB"/>
              </w:rPr>
            </w:pPr>
            <w:r w:rsidRPr="00421423">
              <w:rPr>
                <w:lang w:eastAsia="en-GB"/>
              </w:rPr>
              <w:t>Autumn Series Wednesdays</w:t>
            </w:r>
          </w:p>
        </w:tc>
        <w:tc>
          <w:tcPr>
            <w:tcW w:w="3131" w:type="dxa"/>
            <w:tcBorders>
              <w:top w:val="single" w:sz="6" w:space="0" w:color="000000"/>
              <w:left w:val="single" w:sz="6" w:space="0" w:color="000000"/>
              <w:bottom w:val="single" w:sz="6" w:space="0" w:color="000000"/>
              <w:right w:val="single" w:sz="6" w:space="0" w:color="000000"/>
            </w:tcBorders>
            <w:vAlign w:val="center"/>
          </w:tcPr>
          <w:p w14:paraId="58C47A9A" w14:textId="77777777" w:rsidR="00421423" w:rsidRPr="00421423" w:rsidRDefault="00421423" w:rsidP="00F35DEA">
            <w:pPr>
              <w:pStyle w:val="NoSpacing"/>
              <w:rPr>
                <w:rFonts w:ascii="Cambria" w:eastAsia="Cambria" w:hAnsi="Cambria" w:cs="Cambria"/>
                <w:lang w:eastAsia="en-GB"/>
              </w:rPr>
            </w:pPr>
            <w:r w:rsidRPr="00421423">
              <w:rPr>
                <w:lang w:eastAsia="en-GB"/>
              </w:rPr>
              <w:t>20.30</w:t>
            </w:r>
          </w:p>
        </w:tc>
      </w:tr>
    </w:tbl>
    <w:p w14:paraId="13A1C959" w14:textId="2B9C7DC5" w:rsidR="00636DD0" w:rsidRPr="003D0311" w:rsidRDefault="00636DD0" w:rsidP="00636DD0">
      <w:pPr>
        <w:pStyle w:val="Heading1"/>
        <w:rPr>
          <w:color w:val="FF0000"/>
          <w:sz w:val="24"/>
          <w:szCs w:val="24"/>
        </w:rPr>
      </w:pPr>
      <w:r w:rsidRPr="003D0311">
        <w:rPr>
          <w:color w:val="FF0000"/>
          <w:sz w:val="24"/>
          <w:szCs w:val="24"/>
        </w:rPr>
        <w:t>The RRS 20</w:t>
      </w:r>
      <w:r w:rsidR="009729CF">
        <w:rPr>
          <w:color w:val="FF0000"/>
          <w:sz w:val="24"/>
          <w:szCs w:val="24"/>
        </w:rPr>
        <w:t>21</w:t>
      </w:r>
      <w:r w:rsidRPr="003D0311">
        <w:rPr>
          <w:color w:val="FF0000"/>
          <w:sz w:val="24"/>
          <w:szCs w:val="24"/>
        </w:rPr>
        <w:t>-202</w:t>
      </w:r>
      <w:r w:rsidR="009729CF">
        <w:rPr>
          <w:color w:val="FF0000"/>
          <w:sz w:val="24"/>
          <w:szCs w:val="24"/>
        </w:rPr>
        <w:t>4</w:t>
      </w:r>
      <w:r w:rsidRPr="003D0311">
        <w:rPr>
          <w:color w:val="FF0000"/>
          <w:sz w:val="24"/>
          <w:szCs w:val="24"/>
        </w:rPr>
        <w:t xml:space="preserve"> - Rule 35 shall be amended to read</w:t>
      </w:r>
    </w:p>
    <w:p w14:paraId="40B61DF2" w14:textId="77777777" w:rsidR="008B09F1" w:rsidRDefault="008B09F1" w:rsidP="00636DD0">
      <w:pPr>
        <w:pStyle w:val="Heading1"/>
        <w:rPr>
          <w:rFonts w:eastAsiaTheme="minorHAnsi" w:cstheme="minorBidi"/>
          <w:b w:val="0"/>
          <w:bCs w:val="0"/>
          <w:color w:val="FF0000"/>
          <w:sz w:val="24"/>
          <w:szCs w:val="22"/>
          <w:lang w:eastAsia="en-GB"/>
        </w:rPr>
      </w:pPr>
      <w:r>
        <w:rPr>
          <w:rFonts w:eastAsiaTheme="minorHAnsi" w:cstheme="minorBidi"/>
          <w:b w:val="0"/>
          <w:bCs w:val="0"/>
          <w:color w:val="FF0000"/>
          <w:sz w:val="24"/>
          <w:szCs w:val="22"/>
          <w:lang w:eastAsia="en-GB"/>
        </w:rPr>
        <w:t>All boats that finish within the time limit shall be scored according to their finishing places.</w:t>
      </w:r>
    </w:p>
    <w:p w14:paraId="25A792C0" w14:textId="77777777" w:rsidR="008B09F1" w:rsidRDefault="008B09F1" w:rsidP="00636DD0">
      <w:pPr>
        <w:pStyle w:val="Heading1"/>
        <w:rPr>
          <w:rFonts w:eastAsiaTheme="minorHAnsi" w:cstheme="minorBidi"/>
          <w:b w:val="0"/>
          <w:bCs w:val="0"/>
          <w:color w:val="FF0000"/>
          <w:sz w:val="24"/>
          <w:szCs w:val="22"/>
          <w:lang w:eastAsia="en-GB"/>
        </w:rPr>
      </w:pPr>
      <w:r>
        <w:rPr>
          <w:rFonts w:eastAsiaTheme="minorHAnsi" w:cstheme="minorBidi"/>
          <w:b w:val="0"/>
          <w:bCs w:val="0"/>
          <w:color w:val="FF0000"/>
          <w:sz w:val="24"/>
          <w:szCs w:val="22"/>
          <w:lang w:eastAsia="en-GB"/>
        </w:rPr>
        <w:t>Unless the race is abandoned, a boat that started but did not finish shall be scored as the number of boats that started plus one.</w:t>
      </w:r>
    </w:p>
    <w:p w14:paraId="5821869A" w14:textId="77777777" w:rsidR="00456246" w:rsidRPr="008D2950" w:rsidRDefault="007E086C" w:rsidP="008D2950">
      <w:pPr>
        <w:pStyle w:val="Heading1"/>
      </w:pPr>
      <w:r w:rsidRPr="008D2950">
        <w:t>11</w:t>
      </w:r>
      <w:r w:rsidR="001A580D" w:rsidRPr="008D2950">
        <w:t xml:space="preserve"> </w:t>
      </w:r>
      <w:r w:rsidR="00456246" w:rsidRPr="008D2950">
        <w:t>PENALTY SYSTEM</w:t>
      </w:r>
    </w:p>
    <w:p w14:paraId="19359F3C" w14:textId="77777777" w:rsidR="00456246" w:rsidRDefault="00456246" w:rsidP="00F35DEA">
      <w:pPr>
        <w:pStyle w:val="NoSpacing"/>
        <w:rPr>
          <w:lang w:eastAsia="en-GB"/>
        </w:rPr>
      </w:pPr>
      <w:r w:rsidRPr="00517C68">
        <w:rPr>
          <w:lang w:eastAsia="en-GB"/>
        </w:rPr>
        <w:t>The exoneration penalty and the advisory hearing and RYA arbitration of the</w:t>
      </w:r>
      <w:r w:rsidR="00B73EC9" w:rsidRPr="00517C68">
        <w:rPr>
          <w:lang w:eastAsia="en-GB"/>
        </w:rPr>
        <w:t xml:space="preserve"> </w:t>
      </w:r>
      <w:r w:rsidRPr="00517C68">
        <w:rPr>
          <w:lang w:eastAsia="en-GB"/>
        </w:rPr>
        <w:t>RYA Rules Disputes Procedures will be av</w:t>
      </w:r>
      <w:r w:rsidR="00B73EC9" w:rsidRPr="00517C68">
        <w:rPr>
          <w:lang w:eastAsia="en-GB"/>
        </w:rPr>
        <w:t>ailable</w:t>
      </w:r>
      <w:r w:rsidR="00407554">
        <w:rPr>
          <w:lang w:eastAsia="en-GB"/>
        </w:rPr>
        <w:t>.</w:t>
      </w:r>
    </w:p>
    <w:p w14:paraId="392A79BE" w14:textId="77777777" w:rsidR="007E086C" w:rsidRPr="008D2950" w:rsidRDefault="00CE4E7D" w:rsidP="008D2950">
      <w:pPr>
        <w:pStyle w:val="Heading1"/>
      </w:pPr>
      <w:r w:rsidRPr="008D2950">
        <w:lastRenderedPageBreak/>
        <w:t xml:space="preserve">12 </w:t>
      </w:r>
      <w:r w:rsidR="007E086C" w:rsidRPr="008D2950">
        <w:t>PROTESTS AND REQUESTS FOR REDRESS</w:t>
      </w:r>
    </w:p>
    <w:p w14:paraId="2D8D49AA" w14:textId="77777777" w:rsidR="007E086C" w:rsidRPr="007E086C" w:rsidRDefault="007E086C" w:rsidP="00F35DEA">
      <w:pPr>
        <w:pStyle w:val="NoSpacing"/>
        <w:rPr>
          <w:lang w:eastAsia="en-GB"/>
        </w:rPr>
      </w:pPr>
      <w:r w:rsidRPr="007E086C">
        <w:rPr>
          <w:lang w:eastAsia="en-GB"/>
        </w:rPr>
        <w:t>12.1</w:t>
      </w:r>
      <w:r>
        <w:rPr>
          <w:lang w:eastAsia="en-GB"/>
        </w:rPr>
        <w:t xml:space="preserve"> </w:t>
      </w:r>
      <w:r w:rsidRPr="007E086C">
        <w:rPr>
          <w:lang w:eastAsia="en-GB"/>
        </w:rPr>
        <w:t xml:space="preserve">Protest forms are available at the </w:t>
      </w:r>
      <w:r>
        <w:rPr>
          <w:lang w:eastAsia="en-GB"/>
        </w:rPr>
        <w:t>clubhouse at ED</w:t>
      </w:r>
      <w:r w:rsidRPr="007E086C">
        <w:rPr>
          <w:lang w:eastAsia="en-GB"/>
        </w:rPr>
        <w:t xml:space="preserve">YC. Protests shall be delivered there </w:t>
      </w:r>
      <w:r w:rsidR="008A6A2E">
        <w:rPr>
          <w:lang w:eastAsia="en-GB"/>
        </w:rPr>
        <w:t xml:space="preserve">to an officer of the club, </w:t>
      </w:r>
      <w:r w:rsidRPr="007E086C">
        <w:rPr>
          <w:lang w:eastAsia="en-GB"/>
        </w:rPr>
        <w:t>within the protest</w:t>
      </w:r>
      <w:r>
        <w:rPr>
          <w:lang w:eastAsia="en-GB"/>
        </w:rPr>
        <w:t xml:space="preserve"> </w:t>
      </w:r>
      <w:r w:rsidRPr="007E086C">
        <w:rPr>
          <w:lang w:eastAsia="en-GB"/>
        </w:rPr>
        <w:t>time limit which is 60 minutes after the last boat has finished the last race of the day. The same time limit applies to protests by the race committee and protest committee about incidents they observe in the racing area and to requests for redress. This changes rules 61.3 and 62.2.</w:t>
      </w:r>
    </w:p>
    <w:p w14:paraId="204FB7DB" w14:textId="77777777" w:rsidR="00B73EC9" w:rsidRPr="008D2950" w:rsidRDefault="007E086C" w:rsidP="008D2950">
      <w:pPr>
        <w:pStyle w:val="Heading1"/>
      </w:pPr>
      <w:r w:rsidRPr="008D2950">
        <w:t>13</w:t>
      </w:r>
      <w:r w:rsidR="001A580D" w:rsidRPr="008D2950">
        <w:t xml:space="preserve"> </w:t>
      </w:r>
      <w:r w:rsidR="00B73EC9" w:rsidRPr="008D2950">
        <w:t>Scoring and Awards</w:t>
      </w:r>
    </w:p>
    <w:p w14:paraId="2D4D0FC5" w14:textId="77777777" w:rsidR="00B73EC9" w:rsidRPr="00517C68" w:rsidRDefault="00E53B64" w:rsidP="00F35DEA">
      <w:pPr>
        <w:pStyle w:val="NoSpacing"/>
        <w:rPr>
          <w:rFonts w:eastAsia="Cambria"/>
          <w:lang w:eastAsia="en-GB"/>
        </w:rPr>
      </w:pPr>
      <w:r>
        <w:rPr>
          <w:lang w:eastAsia="en-GB"/>
        </w:rPr>
        <w:t xml:space="preserve">13.1 </w:t>
      </w:r>
      <w:r w:rsidR="00B73EC9" w:rsidRPr="00517C68">
        <w:rPr>
          <w:lang w:eastAsia="en-GB"/>
        </w:rPr>
        <w:t>The number of races to count in a Series shall be fewer than the number of races sailed in accordance with the following scale, and shall be subject to the restriction that points awarded for a disqualification for unfair sailing shall not be discarded:</w:t>
      </w:r>
    </w:p>
    <w:p w14:paraId="0062CFCA" w14:textId="77777777" w:rsid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eastAsia="Cambria" w:cs="Arial"/>
          <w:color w:val="000000"/>
          <w:szCs w:val="24"/>
          <w:lang w:eastAsia="en-GB"/>
        </w:rPr>
      </w:pPr>
    </w:p>
    <w:tbl>
      <w:tblPr>
        <w:tblW w:w="7061" w:type="dxa"/>
        <w:tblInd w:w="560" w:type="dxa"/>
        <w:tblBorders>
          <w:top w:val="nil"/>
          <w:left w:val="nil"/>
          <w:right w:val="nil"/>
        </w:tblBorders>
        <w:tblLayout w:type="fixed"/>
        <w:tblLook w:val="0000" w:firstRow="0" w:lastRow="0" w:firstColumn="0" w:lastColumn="0" w:noHBand="0" w:noVBand="0"/>
      </w:tblPr>
      <w:tblGrid>
        <w:gridCol w:w="2885"/>
        <w:gridCol w:w="4176"/>
      </w:tblGrid>
      <w:tr w:rsidR="00B73EC9" w:rsidRPr="00B73EC9" w14:paraId="64C5AEEB" w14:textId="77777777" w:rsidTr="00842529">
        <w:tc>
          <w:tcPr>
            <w:tcW w:w="2885" w:type="dxa"/>
            <w:tcBorders>
              <w:top w:val="single" w:sz="6" w:space="0" w:color="000000"/>
              <w:left w:val="single" w:sz="6" w:space="0" w:color="000000"/>
              <w:bottom w:val="single" w:sz="6" w:space="0" w:color="000000"/>
              <w:right w:val="single" w:sz="6" w:space="0" w:color="000000"/>
            </w:tcBorders>
            <w:vAlign w:val="center"/>
          </w:tcPr>
          <w:p w14:paraId="69CA15FA"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b/>
                <w:color w:val="000000"/>
                <w:szCs w:val="24"/>
                <w:lang w:eastAsia="en-GB"/>
              </w:rPr>
              <w:t>Number of races sailed</w:t>
            </w:r>
          </w:p>
        </w:tc>
        <w:tc>
          <w:tcPr>
            <w:tcW w:w="4176" w:type="dxa"/>
            <w:tcBorders>
              <w:top w:val="single" w:sz="6" w:space="0" w:color="000000"/>
              <w:left w:val="single" w:sz="6" w:space="0" w:color="000000"/>
              <w:bottom w:val="single" w:sz="6" w:space="0" w:color="000000"/>
              <w:right w:val="single" w:sz="6" w:space="0" w:color="000000"/>
            </w:tcBorders>
            <w:vAlign w:val="center"/>
          </w:tcPr>
          <w:p w14:paraId="08BA0E5D"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b/>
                <w:color w:val="000000"/>
                <w:szCs w:val="24"/>
                <w:lang w:eastAsia="en-GB"/>
              </w:rPr>
              <w:t>Number of discards</w:t>
            </w:r>
          </w:p>
        </w:tc>
      </w:tr>
      <w:tr w:rsidR="00B73EC9" w:rsidRPr="00B73EC9" w14:paraId="55DBF5ED" w14:textId="77777777" w:rsidTr="00842529">
        <w:tc>
          <w:tcPr>
            <w:tcW w:w="2885" w:type="dxa"/>
            <w:tcBorders>
              <w:top w:val="single" w:sz="6" w:space="0" w:color="000000"/>
              <w:left w:val="single" w:sz="6" w:space="0" w:color="000000"/>
              <w:bottom w:val="single" w:sz="6" w:space="0" w:color="000000"/>
              <w:right w:val="single" w:sz="6" w:space="0" w:color="000000"/>
            </w:tcBorders>
            <w:vAlign w:val="center"/>
          </w:tcPr>
          <w:p w14:paraId="0ED462DD"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color w:val="000000"/>
                <w:szCs w:val="24"/>
                <w:lang w:eastAsia="en-GB"/>
              </w:rPr>
              <w:t>10, or more</w:t>
            </w:r>
          </w:p>
        </w:tc>
        <w:tc>
          <w:tcPr>
            <w:tcW w:w="4176" w:type="dxa"/>
            <w:tcBorders>
              <w:top w:val="single" w:sz="6" w:space="0" w:color="000000"/>
              <w:left w:val="single" w:sz="6" w:space="0" w:color="000000"/>
              <w:bottom w:val="single" w:sz="6" w:space="0" w:color="000000"/>
              <w:right w:val="single" w:sz="6" w:space="0" w:color="000000"/>
            </w:tcBorders>
            <w:vAlign w:val="center"/>
          </w:tcPr>
          <w:p w14:paraId="04E16492"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color w:val="000000"/>
                <w:szCs w:val="24"/>
                <w:lang w:eastAsia="en-GB"/>
              </w:rPr>
              <w:t>3, or more to be communicated</w:t>
            </w:r>
          </w:p>
        </w:tc>
      </w:tr>
      <w:tr w:rsidR="00B73EC9" w:rsidRPr="00B73EC9" w14:paraId="7447FA78" w14:textId="77777777" w:rsidTr="00842529">
        <w:tc>
          <w:tcPr>
            <w:tcW w:w="2885" w:type="dxa"/>
            <w:tcBorders>
              <w:top w:val="single" w:sz="6" w:space="0" w:color="000000"/>
              <w:left w:val="single" w:sz="6" w:space="0" w:color="000000"/>
              <w:bottom w:val="single" w:sz="6" w:space="0" w:color="000000"/>
              <w:right w:val="single" w:sz="6" w:space="0" w:color="000000"/>
            </w:tcBorders>
            <w:vAlign w:val="center"/>
          </w:tcPr>
          <w:p w14:paraId="72766A79"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color w:val="000000"/>
                <w:szCs w:val="24"/>
                <w:lang w:eastAsia="en-GB"/>
              </w:rPr>
              <w:t>7-9</w:t>
            </w:r>
          </w:p>
        </w:tc>
        <w:tc>
          <w:tcPr>
            <w:tcW w:w="4176" w:type="dxa"/>
            <w:tcBorders>
              <w:top w:val="single" w:sz="6" w:space="0" w:color="000000"/>
              <w:left w:val="single" w:sz="6" w:space="0" w:color="000000"/>
              <w:bottom w:val="single" w:sz="6" w:space="0" w:color="000000"/>
              <w:right w:val="single" w:sz="6" w:space="0" w:color="000000"/>
            </w:tcBorders>
            <w:vAlign w:val="center"/>
          </w:tcPr>
          <w:p w14:paraId="43DF9AF1"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color w:val="000000"/>
                <w:szCs w:val="24"/>
                <w:lang w:eastAsia="en-GB"/>
              </w:rPr>
              <w:t>2</w:t>
            </w:r>
          </w:p>
        </w:tc>
      </w:tr>
      <w:tr w:rsidR="00B73EC9" w:rsidRPr="00B73EC9" w14:paraId="47541886" w14:textId="77777777" w:rsidTr="00842529">
        <w:tc>
          <w:tcPr>
            <w:tcW w:w="2885" w:type="dxa"/>
            <w:tcBorders>
              <w:top w:val="single" w:sz="6" w:space="0" w:color="000000"/>
              <w:left w:val="single" w:sz="6" w:space="0" w:color="000000"/>
              <w:bottom w:val="single" w:sz="6" w:space="0" w:color="000000"/>
              <w:right w:val="single" w:sz="6" w:space="0" w:color="000000"/>
            </w:tcBorders>
            <w:vAlign w:val="center"/>
          </w:tcPr>
          <w:p w14:paraId="0860D584"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color w:val="000000"/>
                <w:szCs w:val="24"/>
                <w:lang w:eastAsia="en-GB"/>
              </w:rPr>
              <w:t>5-6</w:t>
            </w:r>
          </w:p>
        </w:tc>
        <w:tc>
          <w:tcPr>
            <w:tcW w:w="4176" w:type="dxa"/>
            <w:tcBorders>
              <w:top w:val="single" w:sz="6" w:space="0" w:color="000000"/>
              <w:left w:val="single" w:sz="6" w:space="0" w:color="000000"/>
              <w:bottom w:val="single" w:sz="6" w:space="0" w:color="000000"/>
              <w:right w:val="single" w:sz="6" w:space="0" w:color="000000"/>
            </w:tcBorders>
            <w:vAlign w:val="center"/>
          </w:tcPr>
          <w:p w14:paraId="05EBEF9D"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color w:val="000000"/>
                <w:szCs w:val="24"/>
                <w:lang w:eastAsia="en-GB"/>
              </w:rPr>
              <w:t>1</w:t>
            </w:r>
          </w:p>
        </w:tc>
      </w:tr>
      <w:tr w:rsidR="00B73EC9" w:rsidRPr="00B73EC9" w14:paraId="112AE4F8" w14:textId="77777777" w:rsidTr="00842529">
        <w:tc>
          <w:tcPr>
            <w:tcW w:w="2885" w:type="dxa"/>
            <w:tcBorders>
              <w:top w:val="single" w:sz="6" w:space="0" w:color="000000"/>
              <w:left w:val="single" w:sz="6" w:space="0" w:color="000000"/>
              <w:bottom w:val="single" w:sz="6" w:space="0" w:color="000000"/>
              <w:right w:val="single" w:sz="6" w:space="0" w:color="000000"/>
            </w:tcBorders>
            <w:vAlign w:val="center"/>
          </w:tcPr>
          <w:p w14:paraId="003DB941"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color w:val="000000"/>
                <w:szCs w:val="24"/>
                <w:lang w:eastAsia="en-GB"/>
              </w:rPr>
              <w:t>4 or less</w:t>
            </w:r>
          </w:p>
        </w:tc>
        <w:tc>
          <w:tcPr>
            <w:tcW w:w="4176" w:type="dxa"/>
            <w:tcBorders>
              <w:top w:val="single" w:sz="6" w:space="0" w:color="000000"/>
              <w:left w:val="single" w:sz="6" w:space="0" w:color="000000"/>
              <w:bottom w:val="single" w:sz="6" w:space="0" w:color="000000"/>
              <w:right w:val="single" w:sz="6" w:space="0" w:color="000000"/>
            </w:tcBorders>
            <w:vAlign w:val="center"/>
          </w:tcPr>
          <w:p w14:paraId="5AF8ADA8" w14:textId="77777777"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color w:val="000000"/>
                <w:szCs w:val="24"/>
                <w:lang w:eastAsia="en-GB"/>
              </w:rPr>
              <w:t>0 (all to count)</w:t>
            </w:r>
          </w:p>
        </w:tc>
      </w:tr>
    </w:tbl>
    <w:p w14:paraId="359EC547" w14:textId="77777777" w:rsidR="004A637D" w:rsidRDefault="004A637D" w:rsidP="005D2CC1">
      <w:pPr>
        <w:pStyle w:val="NoSpacing"/>
        <w:rPr>
          <w:lang w:eastAsia="en-GB"/>
        </w:rPr>
      </w:pPr>
    </w:p>
    <w:p w14:paraId="2702FDB3" w14:textId="77777777" w:rsidR="008850CB" w:rsidRPr="008850CB" w:rsidRDefault="00E53B64" w:rsidP="005D2CC1">
      <w:pPr>
        <w:pStyle w:val="NoSpacing"/>
        <w:rPr>
          <w:b/>
          <w:bCs/>
          <w:lang w:eastAsia="en-GB"/>
        </w:rPr>
      </w:pPr>
      <w:r>
        <w:rPr>
          <w:lang w:eastAsia="en-GB"/>
        </w:rPr>
        <w:t xml:space="preserve">13.2 </w:t>
      </w:r>
      <w:r w:rsidR="008850CB" w:rsidRPr="008850CB">
        <w:rPr>
          <w:lang w:eastAsia="en-GB"/>
        </w:rPr>
        <w:t>Awards &amp; Prizes, will be given as follows:</w:t>
      </w:r>
    </w:p>
    <w:p w14:paraId="38CB8BC0" w14:textId="77777777" w:rsidR="008850CB" w:rsidRPr="008850CB" w:rsidRDefault="008850CB" w:rsidP="005D2CC1">
      <w:pPr>
        <w:pStyle w:val="NoSpacing"/>
        <w:rPr>
          <w:b/>
          <w:bCs/>
          <w:lang w:eastAsia="en-GB"/>
        </w:rPr>
      </w:pPr>
      <w:r w:rsidRPr="008850CB">
        <w:rPr>
          <w:lang w:eastAsia="en-GB"/>
        </w:rPr>
        <w:t>Overall Series Class Championship.</w:t>
      </w:r>
      <w:r w:rsidR="006B6F2E">
        <w:rPr>
          <w:rFonts w:ascii="Tahoma" w:hAnsi="Tahoma" w:cs="Tahoma"/>
          <w:lang w:eastAsia="en-GB"/>
        </w:rPr>
        <w:t xml:space="preserve"> </w:t>
      </w:r>
      <w:r w:rsidRPr="008850CB">
        <w:rPr>
          <w:lang w:eastAsia="en-GB"/>
        </w:rPr>
        <w:t>Awarded in each class, to the boat with the least points based on its best scores from 12 race starts, including a maximum of 2 compensation points scores in all Series.</w:t>
      </w:r>
    </w:p>
    <w:p w14:paraId="73BD28C7" w14:textId="77777777" w:rsidR="008850CB" w:rsidRPr="008850CB" w:rsidRDefault="008850CB" w:rsidP="005D2CC1">
      <w:pPr>
        <w:pStyle w:val="NoSpacing"/>
        <w:rPr>
          <w:b/>
          <w:bCs/>
          <w:lang w:eastAsia="en-GB"/>
        </w:rPr>
      </w:pPr>
      <w:r w:rsidRPr="008850CB">
        <w:rPr>
          <w:lang w:eastAsia="en-GB"/>
        </w:rPr>
        <w:t>Individual Series. Awarded in each Series, in each class, to the boat with the least points from a minimum of 3 race starts and scored as above</w:t>
      </w:r>
    </w:p>
    <w:p w14:paraId="3AD246F1" w14:textId="77777777" w:rsidR="008850CB" w:rsidRPr="00FB0CA4" w:rsidRDefault="008850CB" w:rsidP="005D2CC1">
      <w:pPr>
        <w:pStyle w:val="NoSpacing"/>
        <w:rPr>
          <w:b/>
          <w:bCs/>
          <w:strike/>
          <w:lang w:eastAsia="en-GB"/>
        </w:rPr>
      </w:pPr>
      <w:proofErr w:type="spellStart"/>
      <w:r w:rsidRPr="00FB0CA4">
        <w:rPr>
          <w:strike/>
          <w:lang w:eastAsia="en-GB"/>
        </w:rPr>
        <w:t>Midfleet</w:t>
      </w:r>
      <w:proofErr w:type="spellEnd"/>
      <w:r w:rsidRPr="00FB0CA4">
        <w:rPr>
          <w:strike/>
          <w:lang w:eastAsia="en-GB"/>
        </w:rPr>
        <w:t xml:space="preserve"> Winner. Awarded in each class to the best boat not placed in the first three in any of the individual Series based on the same criterion as the Overall Series Class Championship.</w:t>
      </w:r>
    </w:p>
    <w:p w14:paraId="2FF84DB7" w14:textId="77777777" w:rsidR="008850CB" w:rsidRDefault="008850CB" w:rsidP="005D2CC1">
      <w:pPr>
        <w:pStyle w:val="NoSpacing"/>
        <w:rPr>
          <w:lang w:eastAsia="en-GB"/>
        </w:rPr>
      </w:pPr>
      <w:r w:rsidRPr="008850CB">
        <w:rPr>
          <w:lang w:eastAsia="en-GB"/>
        </w:rPr>
        <w:t>GP14 Overall Winner. Awarded to the best GP14 based on the same criterion as the Overall Series Class Championship.</w:t>
      </w:r>
    </w:p>
    <w:p w14:paraId="63CA27DD" w14:textId="77777777" w:rsidR="008B09F1" w:rsidRPr="008B09F1" w:rsidRDefault="008B09F1" w:rsidP="008B09F1">
      <w:pPr>
        <w:pStyle w:val="NoSpacing"/>
        <w:rPr>
          <w:color w:val="FF0000"/>
          <w:lang w:eastAsia="en-GB"/>
        </w:rPr>
      </w:pPr>
      <w:r w:rsidRPr="008B09F1">
        <w:rPr>
          <w:color w:val="FF0000"/>
          <w:lang w:eastAsia="en-GB"/>
        </w:rPr>
        <w:t xml:space="preserve">RS </w:t>
      </w:r>
      <w:proofErr w:type="spellStart"/>
      <w:r w:rsidRPr="008B09F1">
        <w:rPr>
          <w:color w:val="FF0000"/>
          <w:lang w:eastAsia="en-GB"/>
        </w:rPr>
        <w:t>Feva</w:t>
      </w:r>
      <w:proofErr w:type="spellEnd"/>
      <w:r w:rsidRPr="008B09F1">
        <w:rPr>
          <w:color w:val="FF0000"/>
          <w:lang w:eastAsia="en-GB"/>
        </w:rPr>
        <w:t xml:space="preserve"> Overall Winner: Awarded to the helm based on the same criterion as the Overall Series Class Championship.</w:t>
      </w:r>
    </w:p>
    <w:p w14:paraId="5D6846F0" w14:textId="77777777" w:rsidR="008B09F1" w:rsidRPr="008850CB" w:rsidRDefault="008B09F1" w:rsidP="005D2CC1">
      <w:pPr>
        <w:pStyle w:val="NoSpacing"/>
        <w:rPr>
          <w:b/>
          <w:bCs/>
          <w:lang w:eastAsia="en-GB"/>
        </w:rPr>
      </w:pPr>
    </w:p>
    <w:p w14:paraId="0476567C" w14:textId="77777777" w:rsidR="00897061" w:rsidRDefault="00E53B64" w:rsidP="005D2CC1">
      <w:pPr>
        <w:pStyle w:val="NoSpacing"/>
        <w:rPr>
          <w:lang w:eastAsia="en-GB"/>
        </w:rPr>
      </w:pPr>
      <w:r>
        <w:rPr>
          <w:lang w:eastAsia="en-GB"/>
        </w:rPr>
        <w:t xml:space="preserve">13.3 </w:t>
      </w:r>
      <w:r w:rsidR="008850CB" w:rsidRPr="00873B1C">
        <w:rPr>
          <w:b/>
          <w:lang w:eastAsia="en-GB"/>
        </w:rPr>
        <w:t>Compensation Points</w:t>
      </w:r>
      <w:r w:rsidR="008850CB" w:rsidRPr="008850CB">
        <w:rPr>
          <w:lang w:eastAsia="en-GB"/>
        </w:rPr>
        <w:t xml:space="preserve"> for </w:t>
      </w:r>
      <w:r w:rsidR="006B6F2E">
        <w:rPr>
          <w:lang w:eastAsia="en-GB"/>
        </w:rPr>
        <w:t>duties.</w:t>
      </w:r>
      <w:r w:rsidR="008850CB" w:rsidRPr="008850CB">
        <w:rPr>
          <w:lang w:eastAsia="en-GB"/>
        </w:rPr>
        <w:t xml:space="preserve"> </w:t>
      </w:r>
    </w:p>
    <w:p w14:paraId="4AE078BC" w14:textId="77777777" w:rsidR="00897061" w:rsidRDefault="008850CB" w:rsidP="005D2CC1">
      <w:pPr>
        <w:pStyle w:val="NoSpacing"/>
        <w:rPr>
          <w:lang w:eastAsia="en-GB"/>
        </w:rPr>
      </w:pPr>
      <w:r w:rsidRPr="008850CB">
        <w:rPr>
          <w:lang w:eastAsia="en-GB"/>
        </w:rPr>
        <w:t>A</w:t>
      </w:r>
      <w:r w:rsidR="00897061">
        <w:rPr>
          <w:lang w:eastAsia="en-GB"/>
        </w:rPr>
        <w:t>ny</w:t>
      </w:r>
      <w:r w:rsidRPr="008850CB">
        <w:rPr>
          <w:lang w:eastAsia="en-GB"/>
        </w:rPr>
        <w:t xml:space="preserve"> boat claiming compensation points as described in this notice shall ensure that the claim is recorded on the Race Officer’s race results sheet for that date</w:t>
      </w:r>
      <w:r w:rsidR="008B09F1">
        <w:rPr>
          <w:lang w:eastAsia="en-GB"/>
        </w:rPr>
        <w:t xml:space="preserve"> and by a named entry in the club service boat </w:t>
      </w:r>
      <w:proofErr w:type="gramStart"/>
      <w:r w:rsidR="008B09F1">
        <w:rPr>
          <w:lang w:eastAsia="en-GB"/>
        </w:rPr>
        <w:t>log book</w:t>
      </w:r>
      <w:proofErr w:type="gramEnd"/>
      <w:r w:rsidR="008B09F1">
        <w:rPr>
          <w:lang w:eastAsia="en-GB"/>
        </w:rPr>
        <w:t xml:space="preserve"> (on the correct date page) in the RIB shed</w:t>
      </w:r>
      <w:r w:rsidRPr="008850CB">
        <w:rPr>
          <w:lang w:eastAsia="en-GB"/>
        </w:rPr>
        <w:t xml:space="preserve">. </w:t>
      </w:r>
    </w:p>
    <w:p w14:paraId="2084AC26" w14:textId="77777777" w:rsidR="006B6F2E" w:rsidRDefault="008850CB" w:rsidP="005D2CC1">
      <w:pPr>
        <w:pStyle w:val="NoSpacing"/>
        <w:rPr>
          <w:lang w:eastAsia="en-GB"/>
        </w:rPr>
      </w:pPr>
      <w:r w:rsidRPr="008850CB">
        <w:rPr>
          <w:lang w:eastAsia="en-GB"/>
        </w:rPr>
        <w:t xml:space="preserve">Provided that an appropriate declaration is made, a boat which is unable to race because its crew is carrying out race or house duties will, on conclusion of the series, be awarded compensation points for the race/s concerned. </w:t>
      </w:r>
    </w:p>
    <w:p w14:paraId="1CCCFE35" w14:textId="77777777" w:rsidR="008850CB" w:rsidRDefault="00873B1C" w:rsidP="005D2CC1">
      <w:pPr>
        <w:pStyle w:val="NoSpacing"/>
        <w:rPr>
          <w:lang w:eastAsia="en-GB"/>
        </w:rPr>
      </w:pPr>
      <w:r>
        <w:rPr>
          <w:lang w:eastAsia="en-GB"/>
        </w:rPr>
        <w:t>These shall be calculated as</w:t>
      </w:r>
      <w:r w:rsidR="006B6F2E">
        <w:rPr>
          <w:lang w:eastAsia="en-GB"/>
        </w:rPr>
        <w:t xml:space="preserve"> </w:t>
      </w:r>
      <w:r>
        <w:rPr>
          <w:lang w:eastAsia="en-GB"/>
        </w:rPr>
        <w:t xml:space="preserve">the average of her scores in the races of the series, </w:t>
      </w:r>
      <w:r w:rsidR="00A45F5E">
        <w:rPr>
          <w:lang w:eastAsia="en-GB"/>
        </w:rPr>
        <w:t xml:space="preserve">apart from the race/s concerned </w:t>
      </w:r>
      <w:r w:rsidR="008850CB" w:rsidRPr="008850CB">
        <w:rPr>
          <w:lang w:eastAsia="en-GB"/>
        </w:rPr>
        <w:t>and apart from any other race/s, not exceeding the number of race scores in the series which may be discarded.</w:t>
      </w:r>
    </w:p>
    <w:p w14:paraId="7F40E6E8" w14:textId="77777777" w:rsidR="00897061" w:rsidRDefault="00897061" w:rsidP="005D2CC1">
      <w:pPr>
        <w:pStyle w:val="NoSpacing"/>
        <w:rPr>
          <w:lang w:eastAsia="en-GB"/>
        </w:rPr>
      </w:pPr>
    </w:p>
    <w:p w14:paraId="77E74033" w14:textId="747347FD" w:rsidR="00242D03" w:rsidRPr="00242D03" w:rsidRDefault="00242D03" w:rsidP="005D2CC1">
      <w:pPr>
        <w:pStyle w:val="NoSpacing"/>
        <w:rPr>
          <w:color w:val="FF0000"/>
          <w:lang w:eastAsia="en-GB"/>
        </w:rPr>
      </w:pPr>
      <w:r w:rsidRPr="00242D03">
        <w:rPr>
          <w:color w:val="FF0000"/>
          <w:lang w:eastAsia="en-GB"/>
        </w:rPr>
        <w:t xml:space="preserve">An emergency stand in duty can happen when a person scheduled for a duty does not show up. If there is any </w:t>
      </w:r>
      <w:proofErr w:type="spellStart"/>
      <w:r w:rsidRPr="00242D03">
        <w:rPr>
          <w:color w:val="FF0000"/>
          <w:lang w:eastAsia="en-GB"/>
        </w:rPr>
        <w:t>doubl</w:t>
      </w:r>
      <w:proofErr w:type="spellEnd"/>
      <w:r w:rsidRPr="00242D03">
        <w:rPr>
          <w:color w:val="FF0000"/>
          <w:lang w:eastAsia="en-GB"/>
        </w:rPr>
        <w:t xml:space="preserve"> the RO (or Acting RO) shall </w:t>
      </w:r>
      <w:r w:rsidR="00391932" w:rsidRPr="00242D03">
        <w:rPr>
          <w:color w:val="FF0000"/>
          <w:lang w:eastAsia="en-GB"/>
        </w:rPr>
        <w:t>decide</w:t>
      </w:r>
      <w:r w:rsidRPr="00242D03">
        <w:rPr>
          <w:color w:val="FF0000"/>
          <w:lang w:eastAsia="en-GB"/>
        </w:rPr>
        <w:t xml:space="preserve"> if the duty was an emergency stand in and shall endorse the results sheet appropriately.</w:t>
      </w:r>
    </w:p>
    <w:p w14:paraId="7D96D059" w14:textId="77777777" w:rsidR="00897061" w:rsidRPr="00897061" w:rsidRDefault="00897061" w:rsidP="00897061">
      <w:pPr>
        <w:pStyle w:val="NoSpacing"/>
        <w:rPr>
          <w:bCs/>
          <w:lang w:eastAsia="en-GB"/>
        </w:rPr>
      </w:pPr>
      <w:r w:rsidRPr="00897061">
        <w:rPr>
          <w:bCs/>
          <w:lang w:eastAsia="en-GB"/>
        </w:rPr>
        <w:t>An emergency stand-in RO will get compensation points</w:t>
      </w:r>
      <w:r w:rsidR="00242D03">
        <w:rPr>
          <w:bCs/>
          <w:lang w:eastAsia="en-GB"/>
        </w:rPr>
        <w:t xml:space="preserve"> equal to that of first place</w:t>
      </w:r>
      <w:r w:rsidRPr="00897061">
        <w:rPr>
          <w:bCs/>
          <w:lang w:eastAsia="en-GB"/>
        </w:rPr>
        <w:t>.</w:t>
      </w:r>
    </w:p>
    <w:p w14:paraId="1DC3CEDC" w14:textId="77777777" w:rsidR="00897061" w:rsidRPr="00897061" w:rsidRDefault="00897061" w:rsidP="00897061">
      <w:pPr>
        <w:pStyle w:val="NoSpacing"/>
        <w:rPr>
          <w:bCs/>
          <w:lang w:eastAsia="en-GB"/>
        </w:rPr>
      </w:pPr>
    </w:p>
    <w:p w14:paraId="7BE39061" w14:textId="77777777" w:rsidR="00242D03" w:rsidRPr="00242D03" w:rsidRDefault="00242D03" w:rsidP="00897061">
      <w:pPr>
        <w:pStyle w:val="NoSpacing"/>
        <w:rPr>
          <w:bCs/>
          <w:color w:val="FF0000"/>
          <w:lang w:eastAsia="en-GB"/>
        </w:rPr>
      </w:pPr>
      <w:r w:rsidRPr="00242D03">
        <w:rPr>
          <w:bCs/>
          <w:color w:val="FF0000"/>
          <w:lang w:eastAsia="en-GB"/>
        </w:rPr>
        <w:t xml:space="preserve">Compensation points for </w:t>
      </w:r>
      <w:r w:rsidR="00897061" w:rsidRPr="00242D03">
        <w:rPr>
          <w:bCs/>
          <w:color w:val="FF0000"/>
          <w:lang w:eastAsia="en-GB"/>
        </w:rPr>
        <w:t>emergency stand-in</w:t>
      </w:r>
      <w:r w:rsidRPr="00242D03">
        <w:rPr>
          <w:bCs/>
          <w:color w:val="FF0000"/>
          <w:lang w:eastAsia="en-GB"/>
        </w:rPr>
        <w:t xml:space="preserve"> RIB helm and crew or Chevvy</w:t>
      </w:r>
      <w:r w:rsidR="00897061" w:rsidRPr="00242D03">
        <w:rPr>
          <w:bCs/>
          <w:color w:val="FF0000"/>
          <w:lang w:eastAsia="en-GB"/>
        </w:rPr>
        <w:t xml:space="preserve"> </w:t>
      </w:r>
      <w:r w:rsidRPr="00242D03">
        <w:rPr>
          <w:bCs/>
          <w:color w:val="FF0000"/>
          <w:lang w:eastAsia="en-GB"/>
        </w:rPr>
        <w:t xml:space="preserve">driver </w:t>
      </w:r>
      <w:r w:rsidR="00897061" w:rsidRPr="00242D03">
        <w:rPr>
          <w:bCs/>
          <w:color w:val="FF0000"/>
          <w:lang w:eastAsia="en-GB"/>
        </w:rPr>
        <w:t xml:space="preserve">get compensation points </w:t>
      </w:r>
      <w:r w:rsidRPr="00242D03">
        <w:rPr>
          <w:bCs/>
          <w:color w:val="FF0000"/>
          <w:lang w:eastAsia="en-GB"/>
        </w:rPr>
        <w:t>equal to their best score from any race in the current series.</w:t>
      </w:r>
    </w:p>
    <w:p w14:paraId="6426DDDC" w14:textId="77777777" w:rsidR="00897061" w:rsidRPr="00897061" w:rsidRDefault="00897061" w:rsidP="00897061">
      <w:pPr>
        <w:pStyle w:val="NoSpacing"/>
        <w:rPr>
          <w:bCs/>
          <w:lang w:eastAsia="en-GB"/>
        </w:rPr>
      </w:pPr>
    </w:p>
    <w:p w14:paraId="421A2E3E" w14:textId="77777777" w:rsidR="008850CB" w:rsidRPr="008850CB" w:rsidRDefault="00E53B64" w:rsidP="005D2CC1">
      <w:pPr>
        <w:pStyle w:val="NoSpacing"/>
        <w:rPr>
          <w:b/>
          <w:bCs/>
          <w:lang w:eastAsia="en-GB"/>
        </w:rPr>
      </w:pPr>
      <w:r>
        <w:rPr>
          <w:lang w:eastAsia="en-GB"/>
        </w:rPr>
        <w:t xml:space="preserve">13.4 </w:t>
      </w:r>
      <w:r w:rsidR="008850CB" w:rsidRPr="008850CB">
        <w:rPr>
          <w:lang w:eastAsia="en-GB"/>
        </w:rPr>
        <w:t>Races with at least one starter, shall be scored. A race with no starters is not a race however compensation points may still be claimed.</w:t>
      </w:r>
    </w:p>
    <w:p w14:paraId="016CDAE4" w14:textId="77777777" w:rsidR="008850CB" w:rsidRDefault="00E53B64" w:rsidP="005D2CC1">
      <w:pPr>
        <w:pStyle w:val="NoSpacing"/>
        <w:rPr>
          <w:b/>
          <w:bCs/>
          <w:lang w:eastAsia="en-GB"/>
        </w:rPr>
      </w:pPr>
      <w:r>
        <w:rPr>
          <w:lang w:eastAsia="en-GB"/>
        </w:rPr>
        <w:t xml:space="preserve">13.5 </w:t>
      </w:r>
      <w:r w:rsidR="008850CB" w:rsidRPr="008850CB">
        <w:rPr>
          <w:lang w:eastAsia="en-GB"/>
        </w:rPr>
        <w:t>A boat may make one claim for average Compensation points (as per above) when competing in one Strangford Lough Open event per series that would otherwise prevent a start in the EDYC Series race.  Claims for these points must be made to a member of the sailing committee within one week of the Strangford Lough Open event and must be accompanied by evidence to the satisfaction of the Sailing Committee that the boat started the other event.</w:t>
      </w:r>
    </w:p>
    <w:p w14:paraId="4816128D" w14:textId="77777777" w:rsidR="00421423" w:rsidRPr="008D2950" w:rsidRDefault="00421423" w:rsidP="008D2950">
      <w:pPr>
        <w:pStyle w:val="Heading1"/>
      </w:pPr>
      <w:r w:rsidRPr="008D2950">
        <w:t>1</w:t>
      </w:r>
      <w:r w:rsidR="00C83296" w:rsidRPr="008D2950">
        <w:t>4</w:t>
      </w:r>
      <w:r w:rsidRPr="008D2950">
        <w:t>. Handicapping Systems</w:t>
      </w:r>
    </w:p>
    <w:p w14:paraId="11D28E22" w14:textId="77777777" w:rsidR="009022B6" w:rsidRDefault="00421423" w:rsidP="005D2CC1">
      <w:pPr>
        <w:pStyle w:val="NoSpacing"/>
        <w:rPr>
          <w:lang w:eastAsia="en-GB"/>
        </w:rPr>
      </w:pPr>
      <w:r w:rsidRPr="005C1120">
        <w:rPr>
          <w:lang w:eastAsia="en-GB"/>
        </w:rPr>
        <w:t>1</w:t>
      </w:r>
      <w:r w:rsidR="00C83296">
        <w:rPr>
          <w:lang w:eastAsia="en-GB"/>
        </w:rPr>
        <w:t>4</w:t>
      </w:r>
      <w:r w:rsidRPr="005C1120">
        <w:rPr>
          <w:lang w:eastAsia="en-GB"/>
        </w:rPr>
        <w:t xml:space="preserve">.1 </w:t>
      </w:r>
      <w:r w:rsidR="00157B37">
        <w:rPr>
          <w:lang w:eastAsia="en-GB"/>
        </w:rPr>
        <w:t xml:space="preserve">Races are under the NHC or PY Handicap systems as indicated in the </w:t>
      </w:r>
      <w:r w:rsidR="009022B6">
        <w:rPr>
          <w:lang w:eastAsia="en-GB"/>
        </w:rPr>
        <w:t>schedule.</w:t>
      </w:r>
    </w:p>
    <w:p w14:paraId="55A3644D" w14:textId="10F62F64" w:rsidR="00421423" w:rsidRPr="005C1120" w:rsidRDefault="00421423" w:rsidP="005D2CC1">
      <w:pPr>
        <w:pStyle w:val="NoSpacing"/>
        <w:rPr>
          <w:lang w:eastAsia="en-GB"/>
        </w:rPr>
      </w:pPr>
      <w:r w:rsidRPr="005C1120">
        <w:rPr>
          <w:lang w:eastAsia="en-GB"/>
        </w:rPr>
        <w:t>1</w:t>
      </w:r>
      <w:r w:rsidR="00C83296">
        <w:rPr>
          <w:lang w:eastAsia="en-GB"/>
        </w:rPr>
        <w:t>4</w:t>
      </w:r>
      <w:r w:rsidRPr="005C1120">
        <w:rPr>
          <w:lang w:eastAsia="en-GB"/>
        </w:rPr>
        <w:t xml:space="preserve">.2 Application of the RYA </w:t>
      </w:r>
      <w:r w:rsidR="00DF4C2C">
        <w:rPr>
          <w:lang w:eastAsia="en-GB"/>
        </w:rPr>
        <w:t xml:space="preserve">NHC </w:t>
      </w:r>
      <w:r w:rsidRPr="005C1120">
        <w:rPr>
          <w:lang w:eastAsia="en-GB"/>
        </w:rPr>
        <w:t>Handicap Systems:</w:t>
      </w:r>
    </w:p>
    <w:p w14:paraId="784BAF6B" w14:textId="77777777" w:rsidR="007E3C96" w:rsidRDefault="008827A8" w:rsidP="005D2CC1">
      <w:pPr>
        <w:pStyle w:val="NoSpacing"/>
      </w:pPr>
      <w:r>
        <w:rPr>
          <w:lang w:eastAsia="en-GB"/>
        </w:rPr>
        <w:t>Boat</w:t>
      </w:r>
      <w:r w:rsidR="00421423" w:rsidRPr="005C1120">
        <w:rPr>
          <w:lang w:eastAsia="en-GB"/>
        </w:rPr>
        <w:t xml:space="preserve">s racing under the NHC will </w:t>
      </w:r>
      <w:r w:rsidR="009022B6">
        <w:rPr>
          <w:lang w:eastAsia="en-GB"/>
        </w:rPr>
        <w:t xml:space="preserve">use </w:t>
      </w:r>
      <w:r w:rsidR="007E3C96" w:rsidRPr="001D62CF">
        <w:rPr>
          <w:lang w:eastAsia="en-GB"/>
        </w:rPr>
        <w:t>an</w:t>
      </w:r>
      <w:r w:rsidR="009022B6" w:rsidRPr="001D62CF">
        <w:rPr>
          <w:lang w:eastAsia="en-GB"/>
        </w:rPr>
        <w:t xml:space="preserve"> RYA NHC handicap</w:t>
      </w:r>
      <w:r w:rsidR="00DE401A" w:rsidRPr="001D62CF">
        <w:rPr>
          <w:lang w:eastAsia="en-GB"/>
        </w:rPr>
        <w:t xml:space="preserve"> </w:t>
      </w:r>
      <w:r w:rsidR="007E3C96" w:rsidRPr="001D62CF">
        <w:rPr>
          <w:lang w:eastAsia="en-GB"/>
        </w:rPr>
        <w:t xml:space="preserve">number </w:t>
      </w:r>
      <w:r w:rsidR="00DE401A" w:rsidRPr="001D62CF">
        <w:rPr>
          <w:lang w:eastAsia="en-GB"/>
        </w:rPr>
        <w:t xml:space="preserve">as </w:t>
      </w:r>
      <w:r w:rsidR="007E3C96" w:rsidRPr="001D62CF">
        <w:rPr>
          <w:lang w:eastAsia="en-GB"/>
        </w:rPr>
        <w:t xml:space="preserve">calculated and indicated within the RYA document </w:t>
      </w:r>
      <w:r w:rsidR="007E3C96">
        <w:t>NATIONAL HANDICAP FOR CRUISERS (NHC) Results Software Calculations</w:t>
      </w:r>
    </w:p>
    <w:p w14:paraId="0A9586B9" w14:textId="77777777" w:rsidR="007E3C96" w:rsidRPr="001D62CF" w:rsidRDefault="007E3C96" w:rsidP="005D2CC1">
      <w:pPr>
        <w:pStyle w:val="NoSpacing"/>
        <w:rPr>
          <w:lang w:eastAsia="en-GB"/>
        </w:rPr>
      </w:pPr>
      <w:r>
        <w:t>.  </w:t>
      </w:r>
      <w:hyperlink r:id="rId8" w:history="1">
        <w:r>
          <w:rPr>
            <w:rStyle w:val="Hyperlink"/>
          </w:rPr>
          <w:t>http://www.rya.org.uk/SiteCollectionDocuments/technical/Web%20Documents/NHC/ResultsProgrammeCalculations.pdf</w:t>
        </w:r>
      </w:hyperlink>
    </w:p>
    <w:p w14:paraId="255E1B95" w14:textId="0421BAAC" w:rsidR="007E3C96" w:rsidRDefault="007E3C96" w:rsidP="005D2CC1">
      <w:pPr>
        <w:pStyle w:val="NoSpacing"/>
        <w:rPr>
          <w:lang w:eastAsia="en-GB"/>
        </w:rPr>
      </w:pPr>
      <w:r w:rsidRPr="001D62CF">
        <w:rPr>
          <w:lang w:eastAsia="en-GB"/>
        </w:rPr>
        <w:t>T</w:t>
      </w:r>
      <w:r w:rsidR="00DE401A" w:rsidRPr="001D62CF">
        <w:rPr>
          <w:lang w:eastAsia="en-GB"/>
        </w:rPr>
        <w:t>he</w:t>
      </w:r>
      <w:r w:rsidR="006E1106">
        <w:rPr>
          <w:lang w:eastAsia="en-GB"/>
        </w:rPr>
        <w:t xml:space="preserve"> established classes shall have a</w:t>
      </w:r>
      <w:r w:rsidR="00DE401A" w:rsidRPr="001D62CF">
        <w:rPr>
          <w:lang w:eastAsia="en-GB"/>
        </w:rPr>
        <w:t xml:space="preserve"> handicap n</w:t>
      </w:r>
      <w:r w:rsidR="001D62CF" w:rsidRPr="001D62CF">
        <w:rPr>
          <w:lang w:eastAsia="en-GB"/>
        </w:rPr>
        <w:t>umber at the start of their 20</w:t>
      </w:r>
      <w:r w:rsidR="006E1106">
        <w:rPr>
          <w:lang w:eastAsia="en-GB"/>
        </w:rPr>
        <w:t>2</w:t>
      </w:r>
      <w:r w:rsidR="00A566A6">
        <w:rPr>
          <w:lang w:eastAsia="en-GB"/>
        </w:rPr>
        <w:t>1</w:t>
      </w:r>
      <w:r w:rsidR="00DE401A" w:rsidRPr="001D62CF">
        <w:rPr>
          <w:lang w:eastAsia="en-GB"/>
        </w:rPr>
        <w:t xml:space="preserve"> se</w:t>
      </w:r>
      <w:r w:rsidRPr="001D62CF">
        <w:rPr>
          <w:lang w:eastAsia="en-GB"/>
        </w:rPr>
        <w:t xml:space="preserve">ries </w:t>
      </w:r>
      <w:proofErr w:type="gramStart"/>
      <w:r w:rsidR="006E1106">
        <w:rPr>
          <w:lang w:eastAsia="en-GB"/>
        </w:rPr>
        <w:t xml:space="preserve">assigned </w:t>
      </w:r>
      <w:r w:rsidR="00177D6A" w:rsidRPr="001D62CF">
        <w:rPr>
          <w:lang w:eastAsia="en-GB"/>
        </w:rPr>
        <w:t xml:space="preserve"> </w:t>
      </w:r>
      <w:r w:rsidR="00A81447" w:rsidRPr="00A81447">
        <w:rPr>
          <w:color w:val="FF0000"/>
          <w:lang w:eastAsia="en-GB"/>
        </w:rPr>
        <w:t>from</w:t>
      </w:r>
      <w:proofErr w:type="gramEnd"/>
      <w:r w:rsidR="00A81447" w:rsidRPr="00A81447">
        <w:rPr>
          <w:color w:val="FF0000"/>
          <w:lang w:eastAsia="en-GB"/>
        </w:rPr>
        <w:t xml:space="preserve"> the RYA </w:t>
      </w:r>
      <w:r w:rsidR="00A566A6" w:rsidRPr="00A566A6">
        <w:rPr>
          <w:color w:val="FF0000"/>
          <w:lang w:eastAsia="en-GB"/>
        </w:rPr>
        <w:t xml:space="preserve">base </w:t>
      </w:r>
      <w:r w:rsidR="009729CF">
        <w:rPr>
          <w:color w:val="FF0000"/>
          <w:lang w:eastAsia="en-GB"/>
        </w:rPr>
        <w:t>NHC</w:t>
      </w:r>
    </w:p>
    <w:p w14:paraId="4117F01D" w14:textId="77777777" w:rsidR="00A566A6" w:rsidRDefault="00A566A6" w:rsidP="005D2CC1">
      <w:pPr>
        <w:pStyle w:val="NoSpacing"/>
        <w:rPr>
          <w:lang w:eastAsia="en-GB"/>
        </w:rPr>
      </w:pPr>
    </w:p>
    <w:p w14:paraId="71C5A9D1" w14:textId="2F82259D" w:rsidR="007E3C96" w:rsidRDefault="00177D6A" w:rsidP="005D2CC1">
      <w:pPr>
        <w:pStyle w:val="NoSpacing"/>
        <w:rPr>
          <w:lang w:eastAsia="en-GB"/>
        </w:rPr>
      </w:pPr>
      <w:r w:rsidRPr="00177D6A">
        <w:rPr>
          <w:lang w:eastAsia="en-GB"/>
        </w:rPr>
        <w:t xml:space="preserve">Any boat that has not raced in the previous season will start at its base </w:t>
      </w:r>
      <w:r w:rsidR="009729CF">
        <w:rPr>
          <w:lang w:eastAsia="en-GB"/>
        </w:rPr>
        <w:t>NHC</w:t>
      </w:r>
      <w:r w:rsidRPr="00177D6A">
        <w:rPr>
          <w:lang w:eastAsia="en-GB"/>
        </w:rPr>
        <w:t xml:space="preserve"> and any new boat joining the class or transferring class wi</w:t>
      </w:r>
      <w:r w:rsidR="00A953E5">
        <w:rPr>
          <w:lang w:eastAsia="en-GB"/>
        </w:rPr>
        <w:t>ll</w:t>
      </w:r>
      <w:r w:rsidRPr="00177D6A">
        <w:rPr>
          <w:lang w:eastAsia="en-GB"/>
        </w:rPr>
        <w:t xml:space="preserve"> start at its base </w:t>
      </w:r>
      <w:r w:rsidR="009729CF">
        <w:rPr>
          <w:lang w:eastAsia="en-GB"/>
        </w:rPr>
        <w:t>NHC</w:t>
      </w:r>
      <w:r w:rsidRPr="00177D6A">
        <w:rPr>
          <w:lang w:eastAsia="en-GB"/>
        </w:rPr>
        <w:t>.</w:t>
      </w:r>
    </w:p>
    <w:p w14:paraId="4710B089" w14:textId="77777777" w:rsidR="007E3C96" w:rsidRDefault="007E3C96" w:rsidP="005D2CC1">
      <w:pPr>
        <w:pStyle w:val="NoSpacing"/>
        <w:rPr>
          <w:lang w:eastAsia="en-GB"/>
        </w:rPr>
      </w:pPr>
    </w:p>
    <w:p w14:paraId="66514A1D" w14:textId="77777777" w:rsidR="00421423" w:rsidRPr="005C1120" w:rsidRDefault="007E3C96" w:rsidP="005D2CC1">
      <w:pPr>
        <w:pStyle w:val="NoSpacing"/>
        <w:rPr>
          <w:lang w:eastAsia="en-GB"/>
        </w:rPr>
      </w:pPr>
      <w:r>
        <w:rPr>
          <w:lang w:eastAsia="en-GB"/>
        </w:rPr>
        <w:t xml:space="preserve">14.3 </w:t>
      </w:r>
      <w:r w:rsidR="00421423" w:rsidRPr="005C1120">
        <w:rPr>
          <w:lang w:eastAsia="en-GB"/>
        </w:rPr>
        <w:t xml:space="preserve">After every race, in accordance with the method described by the RYA, a boat’s </w:t>
      </w:r>
      <w:r w:rsidR="00177D6A">
        <w:rPr>
          <w:lang w:eastAsia="en-GB"/>
        </w:rPr>
        <w:t xml:space="preserve">NHC </w:t>
      </w:r>
      <w:r w:rsidR="00421423" w:rsidRPr="005C1120">
        <w:rPr>
          <w:lang w:eastAsia="en-GB"/>
        </w:rPr>
        <w:t xml:space="preserve">handicap will be </w:t>
      </w:r>
      <w:r w:rsidR="009022B6">
        <w:rPr>
          <w:lang w:eastAsia="en-GB"/>
        </w:rPr>
        <w:t>adjusted</w:t>
      </w:r>
      <w:r w:rsidR="00421423" w:rsidRPr="005C1120">
        <w:rPr>
          <w:lang w:eastAsia="en-GB"/>
        </w:rPr>
        <w:t xml:space="preserve"> and used in the next race.  An adjustment in handicap number is not grounds for redress, this changes RRS 62.</w:t>
      </w:r>
    </w:p>
    <w:p w14:paraId="57952C46" w14:textId="77777777" w:rsidR="00177D6A" w:rsidRDefault="00177D6A" w:rsidP="005D2CC1">
      <w:pPr>
        <w:pStyle w:val="NoSpacing"/>
        <w:rPr>
          <w:lang w:eastAsia="en-GB"/>
        </w:rPr>
      </w:pPr>
    </w:p>
    <w:p w14:paraId="10D06F4C" w14:textId="77777777" w:rsidR="00421423" w:rsidRPr="005C1120" w:rsidRDefault="00177D6A" w:rsidP="005D2CC1">
      <w:pPr>
        <w:pStyle w:val="NoSpacing"/>
        <w:rPr>
          <w:lang w:eastAsia="en-GB"/>
        </w:rPr>
      </w:pPr>
      <w:r>
        <w:rPr>
          <w:lang w:eastAsia="en-GB"/>
        </w:rPr>
        <w:t xml:space="preserve">14.4 </w:t>
      </w:r>
      <w:r w:rsidR="00A52AFE">
        <w:rPr>
          <w:lang w:eastAsia="en-GB"/>
        </w:rPr>
        <w:t>Boat</w:t>
      </w:r>
      <w:r w:rsidR="00421423" w:rsidRPr="005C1120">
        <w:rPr>
          <w:lang w:eastAsia="en-GB"/>
        </w:rPr>
        <w:t>s racing under the PYS will have their handicaps determined by the Sailing Committee in accordance with the current published RYA PYS list and remain at that figure for the year, unless changed by the RYA. PYS Trial Numbers issued to boats with no, or an inequitable PYS handicap will be assessed and liable to change after each assessable race until judged to be stable and a Club Number issued by the Sailing Committee.</w:t>
      </w:r>
    </w:p>
    <w:p w14:paraId="274A5F5F" w14:textId="77777777" w:rsidR="007E086C" w:rsidRPr="008D2950" w:rsidRDefault="005C1120" w:rsidP="008D2950">
      <w:pPr>
        <w:pStyle w:val="Heading1"/>
      </w:pPr>
      <w:r w:rsidRPr="008D2950">
        <w:t>1</w:t>
      </w:r>
      <w:r w:rsidR="00C83296" w:rsidRPr="008D2950">
        <w:t>5</w:t>
      </w:r>
      <w:r w:rsidRPr="008D2950">
        <w:t xml:space="preserve"> </w:t>
      </w:r>
      <w:r w:rsidR="007E086C" w:rsidRPr="008D2950">
        <w:t xml:space="preserve">SAFETY </w:t>
      </w:r>
    </w:p>
    <w:p w14:paraId="6B399228" w14:textId="77777777" w:rsidR="00421423" w:rsidRPr="005C1120" w:rsidRDefault="005C1120" w:rsidP="005D2CC1">
      <w:pPr>
        <w:pStyle w:val="NoSpacing"/>
        <w:rPr>
          <w:rFonts w:eastAsia="Cambria"/>
          <w:lang w:eastAsia="en-GB"/>
        </w:rPr>
      </w:pPr>
      <w:r w:rsidRPr="005C1120">
        <w:rPr>
          <w:lang w:eastAsia="en-GB"/>
        </w:rPr>
        <w:t>1</w:t>
      </w:r>
      <w:r w:rsidR="00C83296">
        <w:rPr>
          <w:lang w:eastAsia="en-GB"/>
        </w:rPr>
        <w:t>5</w:t>
      </w:r>
      <w:r w:rsidR="00421423" w:rsidRPr="005C1120">
        <w:rPr>
          <w:lang w:eastAsia="en-GB"/>
        </w:rPr>
        <w:t>.1 All Dinghy 1 and Dinghy 2 class boats must fulfil class rules concerning buoyancy, means for bailing, towropes and means of manual propulsion (paddles).</w:t>
      </w:r>
    </w:p>
    <w:p w14:paraId="1AA8EFC9" w14:textId="77777777" w:rsidR="00421423" w:rsidRPr="005C1120" w:rsidRDefault="005C1120" w:rsidP="005D2CC1">
      <w:pPr>
        <w:pStyle w:val="NoSpacing"/>
        <w:rPr>
          <w:rFonts w:eastAsia="Cambria"/>
          <w:lang w:eastAsia="en-GB"/>
        </w:rPr>
      </w:pPr>
      <w:r w:rsidRPr="005C1120">
        <w:rPr>
          <w:lang w:eastAsia="en-GB"/>
        </w:rPr>
        <w:t>1</w:t>
      </w:r>
      <w:r w:rsidR="00C83296">
        <w:rPr>
          <w:lang w:eastAsia="en-GB"/>
        </w:rPr>
        <w:t>5</w:t>
      </w:r>
      <w:r w:rsidR="00A45F5E">
        <w:rPr>
          <w:lang w:eastAsia="en-GB"/>
        </w:rPr>
        <w:t>.2</w:t>
      </w:r>
      <w:r w:rsidR="00565863" w:rsidRPr="00D576F5">
        <w:rPr>
          <w:rFonts w:eastAsia="Times New Roman"/>
          <w:lang w:eastAsia="en-GB"/>
        </w:rPr>
        <w:t>.</w:t>
      </w:r>
      <w:r w:rsidR="00565863" w:rsidRPr="000E177E">
        <w:rPr>
          <w:rFonts w:eastAsia="Times New Roman"/>
          <w:lang w:eastAsia="en-GB"/>
        </w:rPr>
        <w:t xml:space="preserve"> </w:t>
      </w:r>
      <w:r w:rsidR="00565863" w:rsidRPr="00D576F5">
        <w:rPr>
          <w:rFonts w:eastAsia="Times New Roman"/>
          <w:lang w:eastAsia="en-GB"/>
        </w:rPr>
        <w:t xml:space="preserve">RRS </w:t>
      </w:r>
      <w:r w:rsidR="00421423" w:rsidRPr="005C1120">
        <w:rPr>
          <w:lang w:eastAsia="en-GB"/>
        </w:rPr>
        <w:t xml:space="preserve">40 </w:t>
      </w:r>
      <w:r w:rsidR="009022B6">
        <w:rPr>
          <w:lang w:eastAsia="en-GB"/>
        </w:rPr>
        <w:t>is</w:t>
      </w:r>
      <w:r w:rsidR="00421423" w:rsidRPr="005C1120">
        <w:rPr>
          <w:lang w:eastAsia="en-GB"/>
        </w:rPr>
        <w:t xml:space="preserve"> amended to read: All dinghy sailors must wear an adequate persona</w:t>
      </w:r>
      <w:r w:rsidR="009022B6">
        <w:rPr>
          <w:lang w:eastAsia="en-GB"/>
        </w:rPr>
        <w:t>l flotation device while racing</w:t>
      </w:r>
      <w:r w:rsidR="00C83296">
        <w:rPr>
          <w:lang w:eastAsia="en-GB"/>
        </w:rPr>
        <w:t xml:space="preserve">. </w:t>
      </w:r>
      <w:r w:rsidR="00421423" w:rsidRPr="005C1120">
        <w:rPr>
          <w:lang w:eastAsia="en-GB"/>
        </w:rPr>
        <w:t xml:space="preserve"> Wetsuits and </w:t>
      </w:r>
      <w:proofErr w:type="spellStart"/>
      <w:r w:rsidR="00421423" w:rsidRPr="005C1120">
        <w:rPr>
          <w:lang w:eastAsia="en-GB"/>
        </w:rPr>
        <w:t>drysuits</w:t>
      </w:r>
      <w:proofErr w:type="spellEnd"/>
      <w:r w:rsidR="00421423" w:rsidRPr="005C1120">
        <w:rPr>
          <w:lang w:eastAsia="en-GB"/>
        </w:rPr>
        <w:t xml:space="preserve"> are not personal flotation devices.</w:t>
      </w:r>
    </w:p>
    <w:p w14:paraId="5E03B12F" w14:textId="77777777" w:rsidR="00421423" w:rsidRPr="005C1120" w:rsidRDefault="005C1120" w:rsidP="005D2CC1">
      <w:pPr>
        <w:pStyle w:val="NoSpacing"/>
        <w:rPr>
          <w:rFonts w:eastAsia="Cambria"/>
          <w:lang w:eastAsia="en-GB"/>
        </w:rPr>
      </w:pPr>
      <w:r w:rsidRPr="005C1120">
        <w:rPr>
          <w:lang w:eastAsia="en-GB"/>
        </w:rPr>
        <w:t>1</w:t>
      </w:r>
      <w:r w:rsidR="00C83296">
        <w:rPr>
          <w:lang w:eastAsia="en-GB"/>
        </w:rPr>
        <w:t>5</w:t>
      </w:r>
      <w:r w:rsidR="00421423" w:rsidRPr="005C1120">
        <w:rPr>
          <w:lang w:eastAsia="en-GB"/>
        </w:rPr>
        <w:t>.3 All keelboats must carry the following safety equipment while racing:</w:t>
      </w:r>
      <w:r w:rsidRPr="005C1120">
        <w:rPr>
          <w:lang w:eastAsia="en-GB"/>
        </w:rPr>
        <w:t xml:space="preserve"> </w:t>
      </w:r>
      <w:r w:rsidR="00421423" w:rsidRPr="005C1120">
        <w:rPr>
          <w:lang w:eastAsia="en-GB"/>
        </w:rPr>
        <w:t xml:space="preserve">Engine (in-board or out-board), fuel for 1 hour motoring, sail number on mainsail, fire extinguisher, bucket and lanyard, warp (2 x LOA of </w:t>
      </w:r>
      <w:r w:rsidR="008827A8">
        <w:rPr>
          <w:lang w:eastAsia="en-GB"/>
        </w:rPr>
        <w:t>boat</w:t>
      </w:r>
      <w:r w:rsidR="00421423" w:rsidRPr="005C1120">
        <w:rPr>
          <w:lang w:eastAsia="en-GB"/>
        </w:rPr>
        <w:t>), torch, adequate anchor and warp, foghorn, personal floatation devices for all crew members and First Aid equipment.</w:t>
      </w:r>
    </w:p>
    <w:p w14:paraId="4EB136A2" w14:textId="77777777" w:rsidR="00421423" w:rsidRPr="005C1120" w:rsidRDefault="005C1120" w:rsidP="005D2CC1">
      <w:pPr>
        <w:pStyle w:val="NoSpacing"/>
        <w:rPr>
          <w:lang w:eastAsia="en-GB"/>
        </w:rPr>
      </w:pPr>
      <w:r w:rsidRPr="005C1120">
        <w:rPr>
          <w:lang w:eastAsia="en-GB"/>
        </w:rPr>
        <w:t>1</w:t>
      </w:r>
      <w:r w:rsidR="00C83296">
        <w:rPr>
          <w:lang w:eastAsia="en-GB"/>
        </w:rPr>
        <w:t>5</w:t>
      </w:r>
      <w:r w:rsidR="00421423" w:rsidRPr="005C1120">
        <w:rPr>
          <w:lang w:eastAsia="en-GB"/>
        </w:rPr>
        <w:t>.4 Boats must accept help if</w:t>
      </w:r>
      <w:r>
        <w:rPr>
          <w:lang w:eastAsia="en-GB"/>
        </w:rPr>
        <w:t xml:space="preserve"> so directed by a safety crew.</w:t>
      </w:r>
      <w:r w:rsidR="00421423" w:rsidRPr="005C1120">
        <w:rPr>
          <w:lang w:eastAsia="en-GB"/>
        </w:rPr>
        <w:t xml:space="preserve"> Non-acceptance of such help shall result in disqualification.</w:t>
      </w:r>
    </w:p>
    <w:p w14:paraId="7F89C787" w14:textId="77777777" w:rsidR="007E086C" w:rsidRPr="008D2950" w:rsidRDefault="007E086C" w:rsidP="008D2950">
      <w:pPr>
        <w:pStyle w:val="Heading1"/>
      </w:pPr>
      <w:r w:rsidRPr="008D2950">
        <w:t>1</w:t>
      </w:r>
      <w:r w:rsidR="00C83296" w:rsidRPr="008D2950">
        <w:t>6</w:t>
      </w:r>
      <w:r w:rsidR="0032675E" w:rsidRPr="008D2950">
        <w:t xml:space="preserve"> </w:t>
      </w:r>
      <w:r w:rsidRPr="008D2950">
        <w:t>SAIL NUMBERS</w:t>
      </w:r>
    </w:p>
    <w:p w14:paraId="63B88EB6" w14:textId="77777777" w:rsidR="00F2754E" w:rsidRDefault="007E086C" w:rsidP="005D2CC1">
      <w:pPr>
        <w:pStyle w:val="NoSpacing"/>
        <w:rPr>
          <w:lang w:eastAsia="en-GB"/>
        </w:rPr>
      </w:pPr>
      <w:r w:rsidRPr="007E086C">
        <w:rPr>
          <w:lang w:eastAsia="en-GB"/>
        </w:rPr>
        <w:t>1</w:t>
      </w:r>
      <w:r w:rsidR="00C83296">
        <w:rPr>
          <w:lang w:eastAsia="en-GB"/>
        </w:rPr>
        <w:t>6</w:t>
      </w:r>
      <w:r w:rsidRPr="007E086C">
        <w:rPr>
          <w:lang w:eastAsia="en-GB"/>
        </w:rPr>
        <w:t>.1</w:t>
      </w:r>
      <w:r>
        <w:rPr>
          <w:lang w:eastAsia="en-GB"/>
        </w:rPr>
        <w:t xml:space="preserve"> </w:t>
      </w:r>
      <w:r w:rsidRPr="007E086C">
        <w:rPr>
          <w:lang w:eastAsia="en-GB"/>
        </w:rPr>
        <w:t xml:space="preserve">Boats shall display a clearly visible sail number on their mainsails. </w:t>
      </w:r>
    </w:p>
    <w:p w14:paraId="3A47C1F2" w14:textId="77777777" w:rsidR="007E086C" w:rsidRPr="007E086C" w:rsidRDefault="007E086C" w:rsidP="005D2CC1">
      <w:pPr>
        <w:pStyle w:val="NoSpacing"/>
        <w:rPr>
          <w:lang w:eastAsia="en-GB"/>
        </w:rPr>
      </w:pPr>
      <w:r w:rsidRPr="007E086C">
        <w:rPr>
          <w:lang w:eastAsia="en-GB"/>
        </w:rPr>
        <w:t>1</w:t>
      </w:r>
      <w:r w:rsidR="00C83296">
        <w:rPr>
          <w:lang w:eastAsia="en-GB"/>
        </w:rPr>
        <w:t>6</w:t>
      </w:r>
      <w:r w:rsidRPr="007E086C">
        <w:rPr>
          <w:lang w:eastAsia="en-GB"/>
        </w:rPr>
        <w:t>.2</w:t>
      </w:r>
      <w:r>
        <w:rPr>
          <w:lang w:eastAsia="en-GB"/>
        </w:rPr>
        <w:t xml:space="preserve"> </w:t>
      </w:r>
      <w:r w:rsidRPr="007E086C">
        <w:rPr>
          <w:lang w:eastAsia="en-GB"/>
        </w:rPr>
        <w:t xml:space="preserve">A boat may temporarily use a mainsail carrying a different number from her allotted number provided notice of this intention is given to the Race Committee for </w:t>
      </w:r>
      <w:r w:rsidRPr="007E086C">
        <w:rPr>
          <w:lang w:eastAsia="en-GB"/>
        </w:rPr>
        <w:lastRenderedPageBreak/>
        <w:t>each individual race of the series</w:t>
      </w:r>
      <w:r w:rsidR="006602C6">
        <w:rPr>
          <w:lang w:eastAsia="en-GB"/>
        </w:rPr>
        <w:t xml:space="preserve"> </w:t>
      </w:r>
      <w:r w:rsidRPr="007E086C">
        <w:rPr>
          <w:lang w:eastAsia="en-GB"/>
        </w:rPr>
        <w:t>before going afloat. Recording a sail number as for example “16081 using number 702”</w:t>
      </w:r>
      <w:r w:rsidR="006602C6">
        <w:rPr>
          <w:lang w:eastAsia="en-GB"/>
        </w:rPr>
        <w:t xml:space="preserve"> </w:t>
      </w:r>
      <w:r w:rsidRPr="007E086C">
        <w:rPr>
          <w:lang w:eastAsia="en-GB"/>
        </w:rPr>
        <w:t xml:space="preserve">on the signing out sheet referred to in </w:t>
      </w:r>
      <w:r w:rsidR="00DE401A">
        <w:rPr>
          <w:lang w:eastAsia="en-GB"/>
        </w:rPr>
        <w:t>information below</w:t>
      </w:r>
      <w:r w:rsidRPr="007E086C">
        <w:rPr>
          <w:lang w:eastAsia="en-GB"/>
        </w:rPr>
        <w:t xml:space="preserve"> is acceptable written notice for the purpose of this SI</w:t>
      </w:r>
      <w:r w:rsidR="00DE401A">
        <w:rPr>
          <w:lang w:eastAsia="en-GB"/>
        </w:rPr>
        <w:t>, as is verbally informing the RO on the committee boat</w:t>
      </w:r>
      <w:r w:rsidRPr="007E086C">
        <w:rPr>
          <w:lang w:eastAsia="en-GB"/>
        </w:rPr>
        <w:t>.</w:t>
      </w:r>
    </w:p>
    <w:p w14:paraId="6DE834FB" w14:textId="77777777" w:rsidR="007E086C" w:rsidRPr="008D2950" w:rsidRDefault="007E086C" w:rsidP="008D2950">
      <w:pPr>
        <w:pStyle w:val="Heading1"/>
      </w:pPr>
      <w:r w:rsidRPr="008D2950">
        <w:t>1</w:t>
      </w:r>
      <w:r w:rsidR="00C83296" w:rsidRPr="008D2950">
        <w:t>7</w:t>
      </w:r>
      <w:r w:rsidRPr="008D2950">
        <w:t xml:space="preserve"> RADIO COMMUNICATION</w:t>
      </w:r>
    </w:p>
    <w:p w14:paraId="004579BF" w14:textId="311DEA85" w:rsidR="007E086C" w:rsidRPr="007E086C" w:rsidRDefault="007E086C" w:rsidP="005D2CC1">
      <w:pPr>
        <w:pStyle w:val="NoSpacing"/>
        <w:rPr>
          <w:lang w:eastAsia="en-GB"/>
        </w:rPr>
      </w:pPr>
      <w:r w:rsidRPr="007E086C">
        <w:rPr>
          <w:lang w:eastAsia="en-GB"/>
        </w:rPr>
        <w:t>1</w:t>
      </w:r>
      <w:r w:rsidR="00C83296">
        <w:rPr>
          <w:lang w:eastAsia="en-GB"/>
        </w:rPr>
        <w:t>7</w:t>
      </w:r>
      <w:r w:rsidRPr="007E086C">
        <w:rPr>
          <w:lang w:eastAsia="en-GB"/>
        </w:rPr>
        <w:t>.1</w:t>
      </w:r>
      <w:r w:rsidR="0032675E">
        <w:rPr>
          <w:lang w:eastAsia="en-GB"/>
        </w:rPr>
        <w:t xml:space="preserve"> </w:t>
      </w:r>
      <w:r w:rsidR="009022B6" w:rsidRPr="008B66C5">
        <w:rPr>
          <w:strike/>
          <w:color w:val="FF0000"/>
          <w:lang w:eastAsia="en-GB"/>
        </w:rPr>
        <w:t>Except in an emergency</w:t>
      </w:r>
      <w:r w:rsidR="009022B6">
        <w:rPr>
          <w:lang w:eastAsia="en-GB"/>
        </w:rPr>
        <w:t xml:space="preserve">, </w:t>
      </w:r>
      <w:r w:rsidR="008B66C5">
        <w:rPr>
          <w:lang w:eastAsia="en-GB"/>
        </w:rPr>
        <w:t>A</w:t>
      </w:r>
      <w:r w:rsidR="009022B6">
        <w:rPr>
          <w:lang w:eastAsia="en-GB"/>
        </w:rPr>
        <w:t xml:space="preserve"> boat that is racing </w:t>
      </w:r>
      <w:proofErr w:type="gramStart"/>
      <w:r w:rsidR="009022B6" w:rsidRPr="008B66C5">
        <w:rPr>
          <w:strike/>
          <w:lang w:eastAsia="en-GB"/>
        </w:rPr>
        <w:t>shall not</w:t>
      </w:r>
      <w:r w:rsidR="009022B6">
        <w:rPr>
          <w:lang w:eastAsia="en-GB"/>
        </w:rPr>
        <w:t xml:space="preserve"> </w:t>
      </w:r>
      <w:r w:rsidR="008B66C5">
        <w:rPr>
          <w:lang w:eastAsia="en-GB"/>
        </w:rPr>
        <w:t>can</w:t>
      </w:r>
      <w:proofErr w:type="gramEnd"/>
      <w:r w:rsidR="008B66C5">
        <w:rPr>
          <w:lang w:eastAsia="en-GB"/>
        </w:rPr>
        <w:t xml:space="preserve"> </w:t>
      </w:r>
      <w:r w:rsidR="009022B6">
        <w:rPr>
          <w:lang w:eastAsia="en-GB"/>
        </w:rPr>
        <w:t>make voice or data transmissions</w:t>
      </w:r>
      <w:r w:rsidR="008B66C5">
        <w:rPr>
          <w:lang w:eastAsia="en-GB"/>
        </w:rPr>
        <w:t>.</w:t>
      </w:r>
      <w:r w:rsidR="009022B6">
        <w:rPr>
          <w:lang w:eastAsia="en-GB"/>
        </w:rPr>
        <w:t xml:space="preserve"> </w:t>
      </w:r>
      <w:r w:rsidR="009022B6" w:rsidRPr="008B66C5">
        <w:rPr>
          <w:strike/>
          <w:color w:val="FF0000"/>
          <w:lang w:eastAsia="en-GB"/>
        </w:rPr>
        <w:t>and shall not receive</w:t>
      </w:r>
      <w:r w:rsidR="009022B6" w:rsidRPr="008B66C5">
        <w:rPr>
          <w:color w:val="FF0000"/>
          <w:lang w:eastAsia="en-GB"/>
        </w:rPr>
        <w:t xml:space="preserve"> </w:t>
      </w:r>
      <w:r w:rsidR="008B66C5">
        <w:rPr>
          <w:lang w:eastAsia="en-GB"/>
        </w:rPr>
        <w:t xml:space="preserve">Such </w:t>
      </w:r>
      <w:r w:rsidR="009022B6">
        <w:rPr>
          <w:lang w:eastAsia="en-GB"/>
        </w:rPr>
        <w:t xml:space="preserve">voice or data communications </w:t>
      </w:r>
      <w:r w:rsidR="009022B6" w:rsidRPr="008B66C5">
        <w:rPr>
          <w:strike/>
          <w:color w:val="FF0000"/>
          <w:lang w:eastAsia="en-GB"/>
        </w:rPr>
        <w:t>that is not</w:t>
      </w:r>
      <w:r w:rsidR="009022B6" w:rsidRPr="008B66C5">
        <w:rPr>
          <w:color w:val="FF0000"/>
          <w:lang w:eastAsia="en-GB"/>
        </w:rPr>
        <w:t xml:space="preserve"> </w:t>
      </w:r>
      <w:r w:rsidR="008B66C5">
        <w:rPr>
          <w:lang w:eastAsia="en-GB"/>
        </w:rPr>
        <w:t xml:space="preserve">shall be made </w:t>
      </w:r>
      <w:r w:rsidR="009022B6">
        <w:rPr>
          <w:lang w:eastAsia="en-GB"/>
        </w:rPr>
        <w:t>available to all boats</w:t>
      </w:r>
      <w:r w:rsidR="008B66C5">
        <w:rPr>
          <w:lang w:eastAsia="en-GB"/>
        </w:rPr>
        <w:t xml:space="preserve"> where practical</w:t>
      </w:r>
      <w:r w:rsidR="009022B6">
        <w:rPr>
          <w:lang w:eastAsia="en-GB"/>
        </w:rPr>
        <w:t xml:space="preserve">. </w:t>
      </w:r>
      <w:r w:rsidR="007571BA">
        <w:rPr>
          <w:lang w:eastAsia="en-GB"/>
        </w:rPr>
        <w:t xml:space="preserve">The use of channel </w:t>
      </w:r>
      <w:r w:rsidR="00FB0CA4" w:rsidRPr="00FB0CA4">
        <w:rPr>
          <w:color w:val="FF0000"/>
          <w:lang w:eastAsia="en-GB"/>
        </w:rPr>
        <w:t>M1</w:t>
      </w:r>
      <w:r w:rsidR="00FB0CA4">
        <w:rPr>
          <w:lang w:eastAsia="en-GB"/>
        </w:rPr>
        <w:t>/</w:t>
      </w:r>
      <w:r w:rsidR="007571BA">
        <w:rPr>
          <w:lang w:eastAsia="en-GB"/>
        </w:rPr>
        <w:t>37 is available to assist competitors, race management and safety.</w:t>
      </w:r>
    </w:p>
    <w:p w14:paraId="045C51E8" w14:textId="77777777" w:rsidR="007E086C" w:rsidRPr="008D2950" w:rsidRDefault="007E086C" w:rsidP="008D2950">
      <w:pPr>
        <w:pStyle w:val="Heading1"/>
      </w:pPr>
      <w:r w:rsidRPr="008D2950">
        <w:t>1</w:t>
      </w:r>
      <w:r w:rsidR="00C83296" w:rsidRPr="008D2950">
        <w:t>8</w:t>
      </w:r>
      <w:r w:rsidRPr="008D2950">
        <w:t xml:space="preserve"> PRIZES AND AWARDS</w:t>
      </w:r>
    </w:p>
    <w:p w14:paraId="64BEE9A0" w14:textId="77777777" w:rsidR="00F86B07" w:rsidRPr="00F86B07" w:rsidRDefault="00F86B07" w:rsidP="005D2CC1">
      <w:pPr>
        <w:pStyle w:val="NoSpacing"/>
        <w:rPr>
          <w:lang w:eastAsia="en-GB"/>
        </w:rPr>
      </w:pPr>
      <w:r w:rsidRPr="00F86B07">
        <w:rPr>
          <w:lang w:eastAsia="en-GB"/>
        </w:rPr>
        <w:t>1</w:t>
      </w:r>
      <w:r w:rsidR="00C83296">
        <w:rPr>
          <w:lang w:eastAsia="en-GB"/>
        </w:rPr>
        <w:t>8</w:t>
      </w:r>
      <w:r w:rsidRPr="00F86B07">
        <w:rPr>
          <w:lang w:eastAsia="en-GB"/>
        </w:rPr>
        <w:t>.1 A prize will be awarded</w:t>
      </w:r>
      <w:r>
        <w:rPr>
          <w:lang w:eastAsia="en-GB"/>
        </w:rPr>
        <w:t xml:space="preserve"> to each winner in the classes. This prize may be included with any overall series awards as indicated in section 13 Scoring and awards.</w:t>
      </w:r>
    </w:p>
    <w:p w14:paraId="0B159E1E" w14:textId="77777777" w:rsidR="00C9272D" w:rsidRPr="008D2950" w:rsidRDefault="007E086C" w:rsidP="008D2950">
      <w:pPr>
        <w:pStyle w:val="Heading1"/>
      </w:pPr>
      <w:r w:rsidRPr="008D2950">
        <w:t>1</w:t>
      </w:r>
      <w:r w:rsidR="00C83296" w:rsidRPr="008D2950">
        <w:t>9</w:t>
      </w:r>
      <w:r w:rsidR="001A580D" w:rsidRPr="008D2950">
        <w:t xml:space="preserve"> </w:t>
      </w:r>
      <w:r w:rsidR="00C9272D" w:rsidRPr="008D2950">
        <w:t>Risk Statement</w:t>
      </w:r>
    </w:p>
    <w:p w14:paraId="575FA350" w14:textId="77777777" w:rsidR="00D576F5" w:rsidRPr="005D2CC1" w:rsidRDefault="00D576F5" w:rsidP="005D2CC1">
      <w:pPr>
        <w:pStyle w:val="NoSpacing"/>
      </w:pPr>
      <w:r w:rsidRPr="005D2CC1">
        <w:t xml:space="preserve">Sailing by its nature is an unpredictable sport and therefore inherently involves an element of risk. By taking part in the event, each competitor agrees and acknowledges that: </w:t>
      </w:r>
    </w:p>
    <w:p w14:paraId="0B0919AB" w14:textId="77777777" w:rsidR="00D576F5" w:rsidRPr="005D2CC1" w:rsidRDefault="00D576F5" w:rsidP="005D2CC1">
      <w:pPr>
        <w:pStyle w:val="NoSpacing"/>
      </w:pPr>
      <w:r w:rsidRPr="005D2CC1">
        <w:t>a)</w:t>
      </w:r>
      <w:r w:rsidR="000E177E" w:rsidRPr="005D2CC1">
        <w:t xml:space="preserve"> </w:t>
      </w:r>
      <w:r w:rsidRPr="005D2CC1">
        <w:t xml:space="preserve">They are aware of the inherent element of risk involved in the sport and accept responsibility for the exposure of themselves, their crew and their boat to such inherent risk whilst taking part in the event; </w:t>
      </w:r>
    </w:p>
    <w:p w14:paraId="772A7448" w14:textId="77777777" w:rsidR="00D576F5" w:rsidRPr="005D2CC1" w:rsidRDefault="00D576F5" w:rsidP="005D2CC1">
      <w:pPr>
        <w:pStyle w:val="NoSpacing"/>
      </w:pPr>
      <w:r w:rsidRPr="005D2CC1">
        <w:t>b)</w:t>
      </w:r>
      <w:r w:rsidR="000E177E" w:rsidRPr="005D2CC1">
        <w:t xml:space="preserve"> </w:t>
      </w:r>
      <w:r w:rsidRPr="005D2CC1">
        <w:t xml:space="preserve">They are responsible for the safety of themselves, their crew, their boat and their other property whether afloat or ashore; </w:t>
      </w:r>
    </w:p>
    <w:p w14:paraId="32BBF315" w14:textId="77777777" w:rsidR="00D576F5" w:rsidRPr="005D2CC1" w:rsidRDefault="00D576F5" w:rsidP="005D2CC1">
      <w:pPr>
        <w:pStyle w:val="NoSpacing"/>
      </w:pPr>
      <w:r w:rsidRPr="005D2CC1">
        <w:t>c)</w:t>
      </w:r>
      <w:r w:rsidR="000E177E" w:rsidRPr="005D2CC1">
        <w:t xml:space="preserve"> </w:t>
      </w:r>
      <w:r w:rsidRPr="005D2CC1">
        <w:t>They accept responsibility for any injury, damage or loss to the extent caused by their own actions or</w:t>
      </w:r>
      <w:r w:rsidR="00F16755" w:rsidRPr="005D2CC1">
        <w:t xml:space="preserve"> </w:t>
      </w:r>
      <w:r w:rsidRPr="005D2CC1">
        <w:t>omissions;</w:t>
      </w:r>
    </w:p>
    <w:p w14:paraId="6F692918" w14:textId="77777777" w:rsidR="00D576F5" w:rsidRPr="005D2CC1" w:rsidRDefault="00D576F5" w:rsidP="005D2CC1">
      <w:pPr>
        <w:pStyle w:val="NoSpacing"/>
      </w:pPr>
      <w:r w:rsidRPr="005D2CC1">
        <w:t>d)</w:t>
      </w:r>
      <w:r w:rsidR="000E177E" w:rsidRPr="005D2CC1">
        <w:t xml:space="preserve"> </w:t>
      </w:r>
      <w:r w:rsidRPr="005D2CC1">
        <w:t xml:space="preserve">Their boat is in good order, equipped to sail in the event and they are fit to participate; </w:t>
      </w:r>
    </w:p>
    <w:p w14:paraId="305A6DF6" w14:textId="77777777" w:rsidR="00D576F5" w:rsidRPr="005D2CC1" w:rsidRDefault="00D576F5" w:rsidP="005D2CC1">
      <w:pPr>
        <w:pStyle w:val="NoSpacing"/>
      </w:pPr>
      <w:r w:rsidRPr="005D2CC1">
        <w:t>e)</w:t>
      </w:r>
      <w:r w:rsidR="000E177E" w:rsidRPr="005D2CC1">
        <w:t xml:space="preserve"> </w:t>
      </w:r>
      <w:r w:rsidRPr="005D2CC1">
        <w:t>The provision of a race management team, patrol boats and other officials and volunteers by the event organiser does not relieve them of their own responsibilities.</w:t>
      </w:r>
    </w:p>
    <w:p w14:paraId="1839541B" w14:textId="77777777" w:rsidR="00D576F5" w:rsidRPr="005D2CC1" w:rsidRDefault="00D576F5" w:rsidP="005D2CC1">
      <w:pPr>
        <w:pStyle w:val="NoSpacing"/>
      </w:pPr>
      <w:r w:rsidRPr="005D2CC1">
        <w:t>f)</w:t>
      </w:r>
      <w:r w:rsidR="000E177E" w:rsidRPr="005D2CC1">
        <w:t xml:space="preserve"> </w:t>
      </w:r>
      <w:r w:rsidRPr="005D2CC1">
        <w:t>The provision of patrol boat cover is limited to such assistance, particularly in extreme weather conditions as can be practically provided in the circumstances</w:t>
      </w:r>
    </w:p>
    <w:p w14:paraId="6A5C4C33" w14:textId="77777777" w:rsidR="00D576F5" w:rsidRPr="008D2950" w:rsidRDefault="00C83296" w:rsidP="008D2950">
      <w:pPr>
        <w:pStyle w:val="Heading1"/>
      </w:pPr>
      <w:r w:rsidRPr="008D2950">
        <w:t>2</w:t>
      </w:r>
      <w:r w:rsidR="001A580D" w:rsidRPr="008D2950">
        <w:t xml:space="preserve">0 </w:t>
      </w:r>
      <w:r w:rsidR="00F16755" w:rsidRPr="008D2950">
        <w:t>I</w:t>
      </w:r>
      <w:r w:rsidR="00D576F5" w:rsidRPr="008D2950">
        <w:t>NSURANCE</w:t>
      </w:r>
    </w:p>
    <w:p w14:paraId="71E429CD" w14:textId="77777777" w:rsidR="00D576F5" w:rsidRPr="00D576F5" w:rsidRDefault="00D576F5" w:rsidP="005D2CC1">
      <w:pPr>
        <w:pStyle w:val="NoSpacing"/>
        <w:rPr>
          <w:lang w:eastAsia="en-GB"/>
        </w:rPr>
      </w:pPr>
      <w:r w:rsidRPr="00D576F5">
        <w:rPr>
          <w:lang w:eastAsia="en-GB"/>
        </w:rPr>
        <w:t>1.</w:t>
      </w:r>
      <w:r w:rsidR="008159F6">
        <w:rPr>
          <w:lang w:eastAsia="en-GB"/>
        </w:rPr>
        <w:t xml:space="preserve"> </w:t>
      </w:r>
      <w:r w:rsidRPr="00D576F5">
        <w:rPr>
          <w:lang w:eastAsia="en-GB"/>
        </w:rPr>
        <w:t>Each participating boat shall be insured with valid third-party liability insurance with a minimum cover</w:t>
      </w:r>
      <w:r w:rsidR="00F16755" w:rsidRPr="000E177E">
        <w:rPr>
          <w:lang w:eastAsia="en-GB"/>
        </w:rPr>
        <w:t xml:space="preserve"> of £</w:t>
      </w:r>
      <w:r w:rsidR="004E4BF7">
        <w:rPr>
          <w:lang w:eastAsia="en-GB"/>
        </w:rPr>
        <w:t>3</w:t>
      </w:r>
      <w:r w:rsidRPr="00D576F5">
        <w:rPr>
          <w:lang w:eastAsia="en-GB"/>
        </w:rPr>
        <w:t xml:space="preserve"> million per event or the equivalent.</w:t>
      </w:r>
    </w:p>
    <w:p w14:paraId="59247F2E" w14:textId="77777777" w:rsidR="00D576F5" w:rsidRDefault="00D576F5" w:rsidP="005D2CC1">
      <w:pPr>
        <w:pStyle w:val="NoSpacing"/>
        <w:rPr>
          <w:lang w:eastAsia="en-GB"/>
        </w:rPr>
      </w:pPr>
      <w:r w:rsidRPr="00D576F5">
        <w:rPr>
          <w:lang w:eastAsia="en-GB"/>
        </w:rPr>
        <w:t>2.</w:t>
      </w:r>
      <w:r w:rsidR="00F16755" w:rsidRPr="000E177E">
        <w:rPr>
          <w:lang w:eastAsia="en-GB"/>
        </w:rPr>
        <w:t xml:space="preserve"> </w:t>
      </w:r>
      <w:r w:rsidRPr="00D576F5">
        <w:rPr>
          <w:lang w:eastAsia="en-GB"/>
        </w:rPr>
        <w:t>In amendment of RRS 1.2 &amp; 40, all sailors shall wear adequate personal buoyancy at all times when</w:t>
      </w:r>
      <w:r w:rsidR="00F16755" w:rsidRPr="000E177E">
        <w:rPr>
          <w:lang w:eastAsia="en-GB"/>
        </w:rPr>
        <w:t xml:space="preserve"> </w:t>
      </w:r>
      <w:r w:rsidRPr="00D576F5">
        <w:rPr>
          <w:lang w:eastAsia="en-GB"/>
        </w:rPr>
        <w:t>afloat</w:t>
      </w:r>
      <w:r w:rsidR="00565863">
        <w:rPr>
          <w:lang w:eastAsia="en-GB"/>
        </w:rPr>
        <w:t xml:space="preserve"> in club vessels</w:t>
      </w:r>
      <w:r w:rsidRPr="00D576F5">
        <w:rPr>
          <w:lang w:eastAsia="en-GB"/>
        </w:rPr>
        <w:t xml:space="preserve">. </w:t>
      </w:r>
    </w:p>
    <w:p w14:paraId="682FDC27" w14:textId="4638A103" w:rsidR="00421423" w:rsidRDefault="00421423" w:rsidP="005D2CC1">
      <w:pPr>
        <w:pStyle w:val="NoSpacing"/>
        <w:rPr>
          <w:lang w:eastAsia="en-GB"/>
        </w:rPr>
      </w:pPr>
    </w:p>
    <w:p w14:paraId="0585CF7A" w14:textId="7975378F" w:rsidR="009729CF" w:rsidRDefault="009729CF" w:rsidP="005D2CC1">
      <w:pPr>
        <w:pStyle w:val="NoSpacing"/>
        <w:rPr>
          <w:lang w:eastAsia="en-GB"/>
        </w:rPr>
      </w:pPr>
    </w:p>
    <w:p w14:paraId="20E16AA7" w14:textId="02C54C55" w:rsidR="009729CF" w:rsidRDefault="009729CF">
      <w:pPr>
        <w:rPr>
          <w:lang w:eastAsia="en-GB"/>
        </w:rPr>
      </w:pPr>
      <w:r>
        <w:rPr>
          <w:lang w:eastAsia="en-GB"/>
        </w:rPr>
        <w:br w:type="page"/>
      </w:r>
    </w:p>
    <w:p w14:paraId="660E0D2D" w14:textId="77777777" w:rsidR="009729CF" w:rsidRDefault="009729CF" w:rsidP="005D2CC1">
      <w:pPr>
        <w:pStyle w:val="NoSpacing"/>
        <w:rPr>
          <w:lang w:eastAsia="en-GB"/>
        </w:rPr>
      </w:pPr>
    </w:p>
    <w:p w14:paraId="0F1DB936" w14:textId="77777777" w:rsidR="00421423" w:rsidRPr="00565863" w:rsidRDefault="00421423" w:rsidP="008D2950">
      <w:pPr>
        <w:pStyle w:val="Heading1"/>
        <w:rPr>
          <w:rFonts w:eastAsia="Cambria"/>
          <w:lang w:eastAsia="en-GB"/>
        </w:rPr>
      </w:pPr>
      <w:r w:rsidRPr="00565863">
        <w:rPr>
          <w:rFonts w:eastAsia="Helvetica Neue"/>
          <w:lang w:eastAsia="en-GB"/>
        </w:rPr>
        <w:t>Information</w:t>
      </w:r>
    </w:p>
    <w:p w14:paraId="0256F575" w14:textId="77777777" w:rsidR="00421423" w:rsidRPr="00565863" w:rsidRDefault="00421423" w:rsidP="005D2CC1">
      <w:pPr>
        <w:pStyle w:val="NoSpacing"/>
        <w:rPr>
          <w:rFonts w:eastAsia="Cambria"/>
          <w:lang w:eastAsia="en-GB"/>
        </w:rPr>
      </w:pPr>
      <w:r w:rsidRPr="00565863">
        <w:rPr>
          <w:lang w:eastAsia="en-GB"/>
        </w:rPr>
        <w:t>The Race Officer may cancel or abandon races if, in their opinion, available safety facilities are inadequate.</w:t>
      </w:r>
      <w:r w:rsidR="00DE401A">
        <w:rPr>
          <w:lang w:eastAsia="en-GB"/>
        </w:rPr>
        <w:t xml:space="preserve"> This may involve the use of the N flag.</w:t>
      </w:r>
    </w:p>
    <w:p w14:paraId="0523BC45" w14:textId="0CC134B5" w:rsidR="00C17CF0" w:rsidRPr="00C17CF0" w:rsidRDefault="00C17CF0" w:rsidP="005D2CC1">
      <w:pPr>
        <w:pStyle w:val="NoSpacing"/>
        <w:rPr>
          <w:color w:val="FF0000"/>
          <w:lang w:eastAsia="en-GB"/>
        </w:rPr>
      </w:pPr>
      <w:r w:rsidRPr="00C17CF0">
        <w:rPr>
          <w:color w:val="FF0000"/>
          <w:lang w:eastAsia="en-GB"/>
        </w:rPr>
        <w:t>Chevvy and Support boat services will follow COVID restrictions. The chevvy will not be available for taxi work, the support RIB will be crewed by solo helm or bubble or family groups.</w:t>
      </w:r>
    </w:p>
    <w:p w14:paraId="3582FAE6" w14:textId="4D942CB3" w:rsidR="00C17CF0" w:rsidRPr="00C17CF0" w:rsidRDefault="00C17CF0" w:rsidP="005D2CC1">
      <w:pPr>
        <w:pStyle w:val="NoSpacing"/>
        <w:rPr>
          <w:color w:val="FF0000"/>
          <w:lang w:eastAsia="en-GB"/>
        </w:rPr>
      </w:pPr>
      <w:r w:rsidRPr="00C17CF0">
        <w:rPr>
          <w:color w:val="FF0000"/>
          <w:lang w:eastAsia="en-GB"/>
        </w:rPr>
        <w:t>Mast head buoyancy is recommended for dinghies where inversion presents a recovery challenge.</w:t>
      </w:r>
    </w:p>
    <w:p w14:paraId="5D133CC1" w14:textId="68DE5C2C" w:rsidR="00421423" w:rsidRDefault="00421423" w:rsidP="005D2CC1">
      <w:pPr>
        <w:pStyle w:val="NoSpacing"/>
        <w:rPr>
          <w:lang w:eastAsia="en-GB"/>
        </w:rPr>
      </w:pPr>
      <w:r w:rsidRPr="00565863">
        <w:rPr>
          <w:lang w:eastAsia="en-GB"/>
        </w:rPr>
        <w:t>The Race Officer may move mark E after the start to ensure the finish line is clearly open from the last mark of the course.</w:t>
      </w:r>
    </w:p>
    <w:p w14:paraId="460E9B3F" w14:textId="77777777" w:rsidR="000C00E0" w:rsidRDefault="000C00E0" w:rsidP="000C00E0">
      <w:pPr>
        <w:pStyle w:val="NoSpacing"/>
        <w:rPr>
          <w:lang w:eastAsia="en-GB"/>
        </w:rPr>
      </w:pPr>
      <w:r w:rsidRPr="007E086C">
        <w:rPr>
          <w:lang w:eastAsia="en-GB"/>
        </w:rPr>
        <w:t>After finishing boats are requested to keep clear of the Finishing Line</w:t>
      </w:r>
      <w:r>
        <w:rPr>
          <w:lang w:eastAsia="en-GB"/>
        </w:rPr>
        <w:t xml:space="preserve"> </w:t>
      </w:r>
      <w:r w:rsidRPr="007E086C">
        <w:rPr>
          <w:lang w:eastAsia="en-GB"/>
        </w:rPr>
        <w:t xml:space="preserve">and the sight lines from the </w:t>
      </w:r>
      <w:r>
        <w:rPr>
          <w:lang w:eastAsia="en-GB"/>
        </w:rPr>
        <w:t>Committee Vessel</w:t>
      </w:r>
      <w:r w:rsidRPr="007E086C">
        <w:rPr>
          <w:lang w:eastAsia="en-GB"/>
        </w:rPr>
        <w:t xml:space="preserve"> to those boats approaching the finish line. </w:t>
      </w:r>
    </w:p>
    <w:p w14:paraId="39669648" w14:textId="77777777" w:rsidR="00421423" w:rsidRPr="00565863" w:rsidRDefault="00421423" w:rsidP="005D2CC1">
      <w:pPr>
        <w:pStyle w:val="NoSpacing"/>
        <w:rPr>
          <w:rFonts w:eastAsia="Cambria"/>
          <w:lang w:eastAsia="en-GB"/>
        </w:rPr>
      </w:pPr>
      <w:r w:rsidRPr="00565863">
        <w:rPr>
          <w:lang w:eastAsia="en-GB"/>
        </w:rPr>
        <w:t xml:space="preserve">Protest forms and RYA arbitration - Competitors are advised to make use of the RYA Protest Form, which is available along with information on the RYA arbitration procedure on the EDYC Club Notice Board </w:t>
      </w:r>
      <w:r w:rsidR="00565863">
        <w:rPr>
          <w:lang w:eastAsia="en-GB"/>
        </w:rPr>
        <w:t xml:space="preserve">and </w:t>
      </w:r>
      <w:r w:rsidRPr="00565863">
        <w:rPr>
          <w:lang w:eastAsia="en-GB"/>
        </w:rPr>
        <w:t>in the entrance hall of the Clubhouse.</w:t>
      </w:r>
    </w:p>
    <w:p w14:paraId="2FA00C31" w14:textId="77777777" w:rsidR="00A953E5" w:rsidRDefault="00A953E5" w:rsidP="005D2CC1">
      <w:pPr>
        <w:pStyle w:val="NoSpacing"/>
        <w:rPr>
          <w:lang w:eastAsia="en-GB"/>
        </w:rPr>
      </w:pPr>
    </w:p>
    <w:p w14:paraId="2A008AF2" w14:textId="2853CBE2" w:rsidR="00565863" w:rsidRDefault="00421423" w:rsidP="005D2CC1">
      <w:pPr>
        <w:pStyle w:val="NoSpacing"/>
        <w:rPr>
          <w:color w:val="FF0000"/>
          <w:lang w:eastAsia="en-GB"/>
        </w:rPr>
      </w:pPr>
      <w:r w:rsidRPr="00565863">
        <w:rPr>
          <w:lang w:eastAsia="en-GB"/>
        </w:rPr>
        <w:t xml:space="preserve">A signing out and in sheet will be provided </w:t>
      </w:r>
      <w:r w:rsidR="00847FE3">
        <w:rPr>
          <w:rFonts w:eastAsia="Cambria"/>
          <w:color w:val="FF0000"/>
          <w:lang w:eastAsia="en-GB"/>
        </w:rPr>
        <w:t>in a convenient location</w:t>
      </w:r>
      <w:r w:rsidR="006057B0">
        <w:rPr>
          <w:rFonts w:eastAsia="Cambria"/>
          <w:color w:val="FF0000"/>
          <w:lang w:eastAsia="en-GB"/>
        </w:rPr>
        <w:t xml:space="preserve"> </w:t>
      </w:r>
      <w:r w:rsidR="006057B0" w:rsidRPr="006057B0">
        <w:rPr>
          <w:rFonts w:eastAsia="Cambria"/>
          <w:color w:val="1F497D" w:themeColor="text2"/>
          <w:lang w:eastAsia="en-GB"/>
        </w:rPr>
        <w:t>(likely close to a hand sanitizing station)</w:t>
      </w:r>
      <w:r w:rsidRPr="006057B0">
        <w:rPr>
          <w:rFonts w:eastAsia="Cambria"/>
          <w:color w:val="1F497D" w:themeColor="text2"/>
          <w:lang w:eastAsia="en-GB"/>
        </w:rPr>
        <w:t xml:space="preserve"> </w:t>
      </w:r>
      <w:r w:rsidRPr="00565863">
        <w:rPr>
          <w:lang w:eastAsia="en-GB"/>
        </w:rPr>
        <w:t xml:space="preserve">for helm and crew in the Dinghy classes. This </w:t>
      </w:r>
      <w:r w:rsidR="00847FE3">
        <w:rPr>
          <w:lang w:eastAsia="en-GB"/>
        </w:rPr>
        <w:t xml:space="preserve">sheet </w:t>
      </w:r>
      <w:r w:rsidRPr="00565863">
        <w:rPr>
          <w:lang w:eastAsia="en-GB"/>
        </w:rPr>
        <w:t xml:space="preserve">will be collected with the results sheets and is to enable the Race Officer to ensure that all boats and crews which used the slipway and raced are accounted for. </w:t>
      </w:r>
      <w:r w:rsidRPr="00565863">
        <w:rPr>
          <w:color w:val="FF0000"/>
          <w:lang w:eastAsia="en-GB"/>
        </w:rPr>
        <w:t>All Dinghy competitors are requested to complete</w:t>
      </w:r>
      <w:r w:rsidRPr="00565863">
        <w:rPr>
          <w:lang w:eastAsia="en-GB"/>
        </w:rPr>
        <w:t xml:space="preserve"> </w:t>
      </w:r>
      <w:r w:rsidRPr="00565863">
        <w:rPr>
          <w:color w:val="FF0000"/>
          <w:lang w:eastAsia="en-GB"/>
        </w:rPr>
        <w:t>this for safety reasons</w:t>
      </w:r>
      <w:r w:rsidR="00847FE3">
        <w:rPr>
          <w:color w:val="FF0000"/>
          <w:lang w:eastAsia="en-GB"/>
        </w:rPr>
        <w:t>. It will</w:t>
      </w:r>
      <w:r w:rsidRPr="00565863">
        <w:rPr>
          <w:color w:val="FF0000"/>
          <w:lang w:eastAsia="en-GB"/>
        </w:rPr>
        <w:t xml:space="preserve"> also improve accuracy of recording entries/results</w:t>
      </w:r>
      <w:r w:rsidR="00565863">
        <w:rPr>
          <w:color w:val="FF0000"/>
          <w:lang w:eastAsia="en-GB"/>
        </w:rPr>
        <w:t xml:space="preserve"> including sail numbers and size detail</w:t>
      </w:r>
      <w:r w:rsidR="00DE401A">
        <w:rPr>
          <w:color w:val="FF0000"/>
          <w:lang w:eastAsia="en-GB"/>
        </w:rPr>
        <w:t xml:space="preserve"> (Especially in relation to Lasers and Toppers and their sail sizes)</w:t>
      </w:r>
      <w:r w:rsidRPr="00565863">
        <w:rPr>
          <w:color w:val="FF0000"/>
          <w:lang w:eastAsia="en-GB"/>
        </w:rPr>
        <w:t xml:space="preserve">.  </w:t>
      </w:r>
    </w:p>
    <w:p w14:paraId="71DF22E7" w14:textId="77777777" w:rsidR="00A953E5" w:rsidRDefault="00A953E5" w:rsidP="005D2CC1">
      <w:pPr>
        <w:pStyle w:val="NoSpacing"/>
        <w:rPr>
          <w:lang w:eastAsia="en-GB"/>
        </w:rPr>
      </w:pPr>
    </w:p>
    <w:p w14:paraId="184AF294" w14:textId="77777777" w:rsidR="00421423" w:rsidRPr="00565863" w:rsidRDefault="00421423" w:rsidP="005D2CC1">
      <w:pPr>
        <w:pStyle w:val="NoSpacing"/>
        <w:rPr>
          <w:rFonts w:eastAsia="Cambria"/>
          <w:lang w:eastAsia="en-GB"/>
        </w:rPr>
      </w:pPr>
      <w:r w:rsidRPr="00565863">
        <w:rPr>
          <w:lang w:eastAsia="en-GB"/>
        </w:rPr>
        <w:t xml:space="preserve">All </w:t>
      </w:r>
      <w:r w:rsidR="00847FE3">
        <w:rPr>
          <w:lang w:eastAsia="en-GB"/>
        </w:rPr>
        <w:t>RIB</w:t>
      </w:r>
      <w:r w:rsidRPr="00565863">
        <w:rPr>
          <w:lang w:eastAsia="en-GB"/>
        </w:rPr>
        <w:t xml:space="preserve"> and Chevy crews are required to </w:t>
      </w:r>
      <w:r w:rsidR="00BE1988">
        <w:rPr>
          <w:lang w:eastAsia="en-GB"/>
        </w:rPr>
        <w:t>put an entry</w:t>
      </w:r>
      <w:r w:rsidRPr="00565863">
        <w:rPr>
          <w:lang w:eastAsia="en-GB"/>
        </w:rPr>
        <w:t xml:space="preserve"> in the </w:t>
      </w:r>
      <w:r w:rsidR="00565863">
        <w:rPr>
          <w:lang w:eastAsia="en-GB"/>
        </w:rPr>
        <w:t xml:space="preserve">Sailing Office </w:t>
      </w:r>
      <w:r w:rsidRPr="00565863">
        <w:rPr>
          <w:lang w:eastAsia="en-GB"/>
        </w:rPr>
        <w:t>log book for the vessel</w:t>
      </w:r>
      <w:r w:rsidR="00847FE3">
        <w:rPr>
          <w:lang w:eastAsia="en-GB"/>
        </w:rPr>
        <w:t xml:space="preserve"> used</w:t>
      </w:r>
      <w:r w:rsidR="00BE1988">
        <w:rPr>
          <w:lang w:eastAsia="en-GB"/>
        </w:rPr>
        <w:t>, especially reporting any equipment related notes</w:t>
      </w:r>
      <w:r w:rsidRPr="00565863">
        <w:rPr>
          <w:lang w:eastAsia="en-GB"/>
        </w:rPr>
        <w:t>.</w:t>
      </w:r>
    </w:p>
    <w:p w14:paraId="0E48D895" w14:textId="038B11B5" w:rsidR="00A45F5E" w:rsidRDefault="00A45F5E" w:rsidP="004214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eastAsia="Helvetica Neue" w:cs="Arial"/>
          <w:szCs w:val="24"/>
        </w:rPr>
      </w:pPr>
    </w:p>
    <w:p w14:paraId="09331091" w14:textId="429E24ED" w:rsidR="00484C28" w:rsidRDefault="00484C28" w:rsidP="004214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eastAsia="Helvetica Neue" w:cs="Arial"/>
          <w:szCs w:val="24"/>
        </w:rPr>
      </w:pPr>
      <w:r w:rsidRPr="00484C28">
        <w:rPr>
          <w:rFonts w:eastAsia="Helvetica Neue" w:cs="Arial"/>
          <w:szCs w:val="24"/>
        </w:rPr>
        <w:t>f) The provision of patrol boat cover is limited to such assistance, particularly in extreme weather conditions as can be practically provided in the circumstances</w:t>
      </w:r>
    </w:p>
    <w:p w14:paraId="7106765C" w14:textId="20742E72" w:rsidR="00484C28" w:rsidRPr="00484C28" w:rsidRDefault="00484C28" w:rsidP="004214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eastAsia="Helvetica Neue" w:cs="Arial"/>
          <w:color w:val="FF0000"/>
          <w:szCs w:val="24"/>
        </w:rPr>
      </w:pPr>
      <w:r w:rsidRPr="00484C28">
        <w:rPr>
          <w:rFonts w:eastAsia="Helvetica Neue" w:cs="Arial"/>
          <w:color w:val="FF0000"/>
          <w:szCs w:val="24"/>
        </w:rPr>
        <w:t>This section above may mean assistance with personnel only and not with boat recovery</w:t>
      </w:r>
      <w:r>
        <w:rPr>
          <w:rFonts w:eastAsia="Helvetica Neue" w:cs="Arial"/>
          <w:color w:val="FF0000"/>
          <w:szCs w:val="24"/>
        </w:rPr>
        <w:t xml:space="preserve"> – due to </w:t>
      </w:r>
      <w:r w:rsidR="00851C9A">
        <w:rPr>
          <w:rFonts w:eastAsia="Helvetica Neue" w:cs="Arial"/>
          <w:color w:val="FF0000"/>
          <w:szCs w:val="24"/>
        </w:rPr>
        <w:t xml:space="preserve">conditions and/or </w:t>
      </w:r>
      <w:r>
        <w:rPr>
          <w:rFonts w:eastAsia="Helvetica Neue" w:cs="Arial"/>
          <w:color w:val="FF0000"/>
          <w:szCs w:val="24"/>
        </w:rPr>
        <w:t>Covid influencing manning and separation</w:t>
      </w:r>
    </w:p>
    <w:p w14:paraId="79E6A274" w14:textId="77777777" w:rsidR="00484C28" w:rsidRDefault="00484C28" w:rsidP="004214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eastAsia="Helvetica Neue" w:cs="Arial"/>
          <w:szCs w:val="24"/>
        </w:rPr>
      </w:pPr>
    </w:p>
    <w:p w14:paraId="061DEE00" w14:textId="77777777" w:rsidR="003D0311" w:rsidRDefault="003D0311" w:rsidP="004214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eastAsia="Helvetica Neue" w:cs="Arial"/>
          <w:color w:val="FF0000"/>
          <w:szCs w:val="24"/>
        </w:rPr>
      </w:pPr>
      <w:r w:rsidRPr="003D0311">
        <w:rPr>
          <w:rFonts w:eastAsia="Helvetica Neue" w:cs="Arial"/>
          <w:color w:val="FF0000"/>
          <w:szCs w:val="24"/>
        </w:rPr>
        <w:t xml:space="preserve">Red is used to show a change or an important </w:t>
      </w:r>
      <w:proofErr w:type="gramStart"/>
      <w:r w:rsidRPr="003D0311">
        <w:rPr>
          <w:rFonts w:eastAsia="Helvetica Neue" w:cs="Arial"/>
          <w:color w:val="FF0000"/>
          <w:szCs w:val="24"/>
        </w:rPr>
        <w:t>section !</w:t>
      </w:r>
      <w:proofErr w:type="gramEnd"/>
    </w:p>
    <w:p w14:paraId="79FEC358" w14:textId="4133093C" w:rsidR="00C17CF0" w:rsidRDefault="00C17CF0" w:rsidP="00C17CF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eastAsia="Helvetica Neue" w:cs="Arial"/>
          <w:szCs w:val="24"/>
        </w:rPr>
      </w:pPr>
    </w:p>
    <w:p w14:paraId="5DF6246D" w14:textId="26A0A141" w:rsidR="00CF7EF5" w:rsidRPr="00CF7EF5" w:rsidRDefault="00CF7EF5" w:rsidP="00C17CF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eastAsia="Helvetica Neue" w:cs="Arial"/>
          <w:color w:val="FF0000"/>
          <w:szCs w:val="24"/>
        </w:rPr>
      </w:pPr>
      <w:r w:rsidRPr="00CF7EF5">
        <w:rPr>
          <w:rFonts w:eastAsia="Helvetica Neue" w:cs="Arial"/>
          <w:color w:val="FF0000"/>
          <w:szCs w:val="24"/>
        </w:rPr>
        <w:t>NOR and Sis are available to download on the club web site</w:t>
      </w:r>
    </w:p>
    <w:p w14:paraId="286D647C" w14:textId="6BFEB027" w:rsidR="00CF7EF5" w:rsidRPr="00CF7EF5" w:rsidRDefault="00CF7EF5" w:rsidP="00C17CF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eastAsia="Helvetica Neue" w:cs="Arial"/>
          <w:color w:val="FF0000"/>
          <w:szCs w:val="24"/>
        </w:rPr>
      </w:pPr>
      <w:r w:rsidRPr="00CF7EF5">
        <w:rPr>
          <w:rFonts w:eastAsia="Helvetica Neue" w:cs="Arial"/>
          <w:color w:val="FF0000"/>
          <w:szCs w:val="24"/>
        </w:rPr>
        <w:t xml:space="preserve">The club </w:t>
      </w:r>
      <w:proofErr w:type="spellStart"/>
      <w:r w:rsidRPr="00CF7EF5">
        <w:rPr>
          <w:rFonts w:eastAsia="Helvetica Neue" w:cs="Arial"/>
          <w:color w:val="FF0000"/>
          <w:szCs w:val="24"/>
        </w:rPr>
        <w:t>facebook</w:t>
      </w:r>
      <w:proofErr w:type="spellEnd"/>
      <w:r w:rsidRPr="00CF7EF5">
        <w:rPr>
          <w:rFonts w:eastAsia="Helvetica Neue" w:cs="Arial"/>
          <w:color w:val="FF0000"/>
          <w:szCs w:val="24"/>
        </w:rPr>
        <w:t xml:space="preserve"> page may also be used to distribute information.</w:t>
      </w:r>
    </w:p>
    <w:p w14:paraId="24B8CA05" w14:textId="77777777" w:rsidR="00CF7EF5" w:rsidRDefault="00CF7EF5" w:rsidP="00C17CF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eastAsia="Helvetica Neue" w:cs="Arial"/>
          <w:szCs w:val="24"/>
        </w:rPr>
      </w:pPr>
    </w:p>
    <w:p w14:paraId="3D99088E" w14:textId="77777777" w:rsidR="00C17CF0" w:rsidRDefault="00C17CF0" w:rsidP="00C17CF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eastAsia="Helvetica Neue" w:cs="Arial"/>
          <w:szCs w:val="24"/>
        </w:rPr>
      </w:pPr>
      <w:r>
        <w:rPr>
          <w:rFonts w:eastAsia="Helvetica Neue" w:cs="Arial"/>
          <w:szCs w:val="24"/>
        </w:rPr>
        <w:t xml:space="preserve">EDYC </w:t>
      </w:r>
      <w:r w:rsidRPr="00565863">
        <w:rPr>
          <w:rFonts w:eastAsia="Helvetica Neue" w:cs="Arial"/>
          <w:szCs w:val="24"/>
        </w:rPr>
        <w:t xml:space="preserve">Sailing Committee, </w:t>
      </w:r>
      <w:r>
        <w:rPr>
          <w:rFonts w:eastAsia="Helvetica Neue" w:cs="Arial"/>
          <w:szCs w:val="24"/>
        </w:rPr>
        <w:t>April 2021</w:t>
      </w:r>
    </w:p>
    <w:p w14:paraId="32EA0B60" w14:textId="77777777" w:rsidR="00C17CF0" w:rsidRDefault="00C17CF0" w:rsidP="00C17CF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eastAsia="Helvetica Neue" w:cs="Arial"/>
          <w:szCs w:val="24"/>
        </w:rPr>
      </w:pPr>
    </w:p>
    <w:sectPr w:rsidR="00C17CF0" w:rsidSect="00035C43">
      <w:headerReference w:type="even" r:id="rId9"/>
      <w:headerReference w:type="default" r:id="rId10"/>
      <w:footerReference w:type="even" r:id="rId11"/>
      <w:footerReference w:type="default" r:id="rId12"/>
      <w:headerReference w:type="first" r:id="rId13"/>
      <w:footerReference w:type="first" r:id="rId14"/>
      <w:pgSz w:w="11906" w:h="16838"/>
      <w:pgMar w:top="1440" w:right="1133"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6CF78" w14:textId="77777777" w:rsidR="00D66975" w:rsidRDefault="00D66975" w:rsidP="008445C5">
      <w:pPr>
        <w:spacing w:after="0" w:line="240" w:lineRule="auto"/>
      </w:pPr>
      <w:r>
        <w:separator/>
      </w:r>
    </w:p>
  </w:endnote>
  <w:endnote w:type="continuationSeparator" w:id="0">
    <w:p w14:paraId="0FD6AAA1" w14:textId="77777777" w:rsidR="00D66975" w:rsidRDefault="00D66975" w:rsidP="00844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C88C1" w14:textId="77777777" w:rsidR="00F02E49" w:rsidRDefault="00F02E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41693"/>
      <w:docPartObj>
        <w:docPartGallery w:val="Page Numbers (Bottom of Page)"/>
        <w:docPartUnique/>
      </w:docPartObj>
    </w:sdtPr>
    <w:sdtEndPr/>
    <w:sdtContent>
      <w:sdt>
        <w:sdtPr>
          <w:id w:val="-1669238322"/>
          <w:docPartObj>
            <w:docPartGallery w:val="Page Numbers (Top of Page)"/>
            <w:docPartUnique/>
          </w:docPartObj>
        </w:sdtPr>
        <w:sdtEndPr/>
        <w:sdtContent>
          <w:p w14:paraId="65EEFB9D" w14:textId="44D23C48" w:rsidR="008445C5" w:rsidRPr="004A637D" w:rsidRDefault="008445C5">
            <w:pPr>
              <w:pStyle w:val="Footer"/>
              <w:jc w:val="center"/>
            </w:pPr>
            <w:r w:rsidRPr="004A637D">
              <w:t xml:space="preserve">Page </w:t>
            </w:r>
            <w:r w:rsidRPr="004A637D">
              <w:rPr>
                <w:bCs/>
                <w:szCs w:val="24"/>
              </w:rPr>
              <w:fldChar w:fldCharType="begin"/>
            </w:r>
            <w:r w:rsidRPr="004A637D">
              <w:rPr>
                <w:bCs/>
              </w:rPr>
              <w:instrText xml:space="preserve"> PAGE </w:instrText>
            </w:r>
            <w:r w:rsidRPr="004A637D">
              <w:rPr>
                <w:bCs/>
                <w:szCs w:val="24"/>
              </w:rPr>
              <w:fldChar w:fldCharType="separate"/>
            </w:r>
            <w:r w:rsidR="003A0FB6">
              <w:rPr>
                <w:bCs/>
                <w:noProof/>
              </w:rPr>
              <w:t>1</w:t>
            </w:r>
            <w:r w:rsidRPr="004A637D">
              <w:rPr>
                <w:bCs/>
                <w:szCs w:val="24"/>
              </w:rPr>
              <w:fldChar w:fldCharType="end"/>
            </w:r>
            <w:r w:rsidRPr="004A637D">
              <w:t xml:space="preserve"> of </w:t>
            </w:r>
            <w:r w:rsidRPr="004A637D">
              <w:rPr>
                <w:bCs/>
                <w:szCs w:val="24"/>
              </w:rPr>
              <w:fldChar w:fldCharType="begin"/>
            </w:r>
            <w:r w:rsidRPr="004A637D">
              <w:rPr>
                <w:bCs/>
              </w:rPr>
              <w:instrText xml:space="preserve"> NUMPAGES  </w:instrText>
            </w:r>
            <w:r w:rsidRPr="004A637D">
              <w:rPr>
                <w:bCs/>
                <w:szCs w:val="24"/>
              </w:rPr>
              <w:fldChar w:fldCharType="separate"/>
            </w:r>
            <w:r w:rsidR="003A0FB6">
              <w:rPr>
                <w:bCs/>
                <w:noProof/>
              </w:rPr>
              <w:t>9</w:t>
            </w:r>
            <w:r w:rsidRPr="004A637D">
              <w:rPr>
                <w:bCs/>
                <w:szCs w:val="24"/>
              </w:rPr>
              <w:fldChar w:fldCharType="end"/>
            </w:r>
            <w:r w:rsidR="004E4BF7">
              <w:rPr>
                <w:bCs/>
                <w:szCs w:val="24"/>
              </w:rPr>
              <w:tab/>
              <w:t>20</w:t>
            </w:r>
            <w:r w:rsidR="006E1106">
              <w:rPr>
                <w:bCs/>
                <w:szCs w:val="24"/>
              </w:rPr>
              <w:t>20</w:t>
            </w:r>
            <w:r w:rsidR="004E4BF7">
              <w:rPr>
                <w:bCs/>
                <w:szCs w:val="24"/>
              </w:rPr>
              <w:t xml:space="preserve"> SIs V</w:t>
            </w:r>
            <w:r w:rsidR="006B6F2E">
              <w:rPr>
                <w:bCs/>
                <w:szCs w:val="24"/>
              </w:rPr>
              <w:t>1</w:t>
            </w:r>
            <w:r w:rsidR="00484C28">
              <w:rPr>
                <w:bCs/>
                <w:szCs w:val="24"/>
              </w:rPr>
              <w:t>B</w:t>
            </w:r>
            <w:r w:rsidR="004A637D" w:rsidRPr="004A637D">
              <w:rPr>
                <w:bCs/>
                <w:szCs w:val="24"/>
              </w:rPr>
              <w:t xml:space="preserve"> of </w:t>
            </w:r>
            <w:r w:rsidR="00F02E49">
              <w:rPr>
                <w:bCs/>
                <w:szCs w:val="24"/>
              </w:rPr>
              <w:t>27</w:t>
            </w:r>
            <w:r w:rsidR="0052036D">
              <w:rPr>
                <w:bCs/>
                <w:szCs w:val="24"/>
              </w:rPr>
              <w:t xml:space="preserve"> </w:t>
            </w:r>
            <w:r w:rsidR="004E4BF7">
              <w:rPr>
                <w:bCs/>
                <w:szCs w:val="24"/>
              </w:rPr>
              <w:t>April</w:t>
            </w:r>
            <w:r w:rsidR="004A637D" w:rsidRPr="004A637D">
              <w:rPr>
                <w:bCs/>
                <w:szCs w:val="24"/>
              </w:rPr>
              <w:t xml:space="preserve"> </w:t>
            </w:r>
            <w:r w:rsidR="00603935">
              <w:rPr>
                <w:bCs/>
                <w:szCs w:val="24"/>
              </w:rPr>
              <w:t>2</w:t>
            </w:r>
            <w:r w:rsidR="00F3511F">
              <w:rPr>
                <w:bCs/>
                <w:szCs w:val="24"/>
              </w:rPr>
              <w:t>1</w:t>
            </w:r>
          </w:p>
        </w:sdtContent>
      </w:sdt>
    </w:sdtContent>
  </w:sdt>
  <w:p w14:paraId="1C379B6A" w14:textId="77777777" w:rsidR="008445C5" w:rsidRDefault="008445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E64F0" w14:textId="77777777" w:rsidR="00F02E49" w:rsidRDefault="00F02E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43EBB" w14:textId="77777777" w:rsidR="00D66975" w:rsidRDefault="00D66975" w:rsidP="008445C5">
      <w:pPr>
        <w:spacing w:after="0" w:line="240" w:lineRule="auto"/>
      </w:pPr>
      <w:r>
        <w:separator/>
      </w:r>
    </w:p>
  </w:footnote>
  <w:footnote w:type="continuationSeparator" w:id="0">
    <w:p w14:paraId="45FC479F" w14:textId="77777777" w:rsidR="00D66975" w:rsidRDefault="00D66975" w:rsidP="00844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24F42" w14:textId="77777777" w:rsidR="00F02E49" w:rsidRDefault="00F02E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7744E" w14:textId="77777777" w:rsidR="00F02E49" w:rsidRDefault="00F02E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221DB" w14:textId="77777777" w:rsidR="00F02E49" w:rsidRDefault="00F02E4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407"/>
    <w:rsid w:val="000137D8"/>
    <w:rsid w:val="0001551B"/>
    <w:rsid w:val="00015A18"/>
    <w:rsid w:val="000337CC"/>
    <w:rsid w:val="00035C43"/>
    <w:rsid w:val="00064CC3"/>
    <w:rsid w:val="00086B01"/>
    <w:rsid w:val="000C00E0"/>
    <w:rsid w:val="000E177E"/>
    <w:rsid w:val="000F058C"/>
    <w:rsid w:val="00105C78"/>
    <w:rsid w:val="0015493E"/>
    <w:rsid w:val="00157B37"/>
    <w:rsid w:val="00172B25"/>
    <w:rsid w:val="00177D6A"/>
    <w:rsid w:val="001A580D"/>
    <w:rsid w:val="001B1E33"/>
    <w:rsid w:val="001B5A86"/>
    <w:rsid w:val="001D62CF"/>
    <w:rsid w:val="00204A1E"/>
    <w:rsid w:val="00242D03"/>
    <w:rsid w:val="002F7BA9"/>
    <w:rsid w:val="00301F7A"/>
    <w:rsid w:val="0032675E"/>
    <w:rsid w:val="0033664D"/>
    <w:rsid w:val="00367FEB"/>
    <w:rsid w:val="00391932"/>
    <w:rsid w:val="003A0FB6"/>
    <w:rsid w:val="003C4BDE"/>
    <w:rsid w:val="003D0311"/>
    <w:rsid w:val="003D2A6D"/>
    <w:rsid w:val="00407554"/>
    <w:rsid w:val="00421423"/>
    <w:rsid w:val="00456246"/>
    <w:rsid w:val="004723E2"/>
    <w:rsid w:val="00484C28"/>
    <w:rsid w:val="004A637D"/>
    <w:rsid w:val="004E4BF7"/>
    <w:rsid w:val="004E5CF9"/>
    <w:rsid w:val="004E6D10"/>
    <w:rsid w:val="004F0992"/>
    <w:rsid w:val="0050245F"/>
    <w:rsid w:val="00506C5F"/>
    <w:rsid w:val="00517C68"/>
    <w:rsid w:val="0052036D"/>
    <w:rsid w:val="005324CF"/>
    <w:rsid w:val="00556BDC"/>
    <w:rsid w:val="00565863"/>
    <w:rsid w:val="00573AB4"/>
    <w:rsid w:val="00591E9B"/>
    <w:rsid w:val="005A38DA"/>
    <w:rsid w:val="005A6B85"/>
    <w:rsid w:val="005C1120"/>
    <w:rsid w:val="005D2C0D"/>
    <w:rsid w:val="005D2CC1"/>
    <w:rsid w:val="005F0B74"/>
    <w:rsid w:val="00603935"/>
    <w:rsid w:val="006057B0"/>
    <w:rsid w:val="006106C0"/>
    <w:rsid w:val="00611C46"/>
    <w:rsid w:val="00631D7E"/>
    <w:rsid w:val="0063335D"/>
    <w:rsid w:val="00636DD0"/>
    <w:rsid w:val="006602C6"/>
    <w:rsid w:val="00691FF7"/>
    <w:rsid w:val="006B6F2E"/>
    <w:rsid w:val="006C3674"/>
    <w:rsid w:val="006E1106"/>
    <w:rsid w:val="00701E86"/>
    <w:rsid w:val="00706A9F"/>
    <w:rsid w:val="00722764"/>
    <w:rsid w:val="00731D60"/>
    <w:rsid w:val="00741596"/>
    <w:rsid w:val="007571BA"/>
    <w:rsid w:val="00766BB8"/>
    <w:rsid w:val="00783DC8"/>
    <w:rsid w:val="007A711B"/>
    <w:rsid w:val="007B3B27"/>
    <w:rsid w:val="007C345B"/>
    <w:rsid w:val="007D05BE"/>
    <w:rsid w:val="007E086C"/>
    <w:rsid w:val="007E3C96"/>
    <w:rsid w:val="007E7A93"/>
    <w:rsid w:val="00805672"/>
    <w:rsid w:val="008159F6"/>
    <w:rsid w:val="00842529"/>
    <w:rsid w:val="008445C5"/>
    <w:rsid w:val="00845D04"/>
    <w:rsid w:val="00847FE3"/>
    <w:rsid w:val="00851C9A"/>
    <w:rsid w:val="00854059"/>
    <w:rsid w:val="00867905"/>
    <w:rsid w:val="00873B1C"/>
    <w:rsid w:val="008827A8"/>
    <w:rsid w:val="008850CB"/>
    <w:rsid w:val="00886040"/>
    <w:rsid w:val="00890370"/>
    <w:rsid w:val="00893632"/>
    <w:rsid w:val="00897061"/>
    <w:rsid w:val="008A6A2E"/>
    <w:rsid w:val="008B07FF"/>
    <w:rsid w:val="008B09F1"/>
    <w:rsid w:val="008B10B0"/>
    <w:rsid w:val="008B66C5"/>
    <w:rsid w:val="008C55ED"/>
    <w:rsid w:val="008C6537"/>
    <w:rsid w:val="008D2950"/>
    <w:rsid w:val="008E4DD7"/>
    <w:rsid w:val="009022B6"/>
    <w:rsid w:val="00950D64"/>
    <w:rsid w:val="00961488"/>
    <w:rsid w:val="009670C4"/>
    <w:rsid w:val="009729CF"/>
    <w:rsid w:val="00A436DB"/>
    <w:rsid w:val="00A45F5E"/>
    <w:rsid w:val="00A46F7E"/>
    <w:rsid w:val="00A52AFE"/>
    <w:rsid w:val="00A566A6"/>
    <w:rsid w:val="00A61549"/>
    <w:rsid w:val="00A81447"/>
    <w:rsid w:val="00A9511B"/>
    <w:rsid w:val="00A953E5"/>
    <w:rsid w:val="00AB7815"/>
    <w:rsid w:val="00AB7F27"/>
    <w:rsid w:val="00AD784C"/>
    <w:rsid w:val="00AE38A8"/>
    <w:rsid w:val="00AE4A5A"/>
    <w:rsid w:val="00AF0453"/>
    <w:rsid w:val="00B415BD"/>
    <w:rsid w:val="00B73EC9"/>
    <w:rsid w:val="00B761F6"/>
    <w:rsid w:val="00BD09C3"/>
    <w:rsid w:val="00BE1988"/>
    <w:rsid w:val="00BF0447"/>
    <w:rsid w:val="00C11BA1"/>
    <w:rsid w:val="00C17CF0"/>
    <w:rsid w:val="00C527C0"/>
    <w:rsid w:val="00C64608"/>
    <w:rsid w:val="00C70CA4"/>
    <w:rsid w:val="00C83296"/>
    <w:rsid w:val="00C9272D"/>
    <w:rsid w:val="00CB0B32"/>
    <w:rsid w:val="00CB2206"/>
    <w:rsid w:val="00CD6CC3"/>
    <w:rsid w:val="00CE4E7D"/>
    <w:rsid w:val="00CF7EF5"/>
    <w:rsid w:val="00D12194"/>
    <w:rsid w:val="00D138EB"/>
    <w:rsid w:val="00D17344"/>
    <w:rsid w:val="00D2167A"/>
    <w:rsid w:val="00D262A5"/>
    <w:rsid w:val="00D576F5"/>
    <w:rsid w:val="00D66975"/>
    <w:rsid w:val="00D866BB"/>
    <w:rsid w:val="00DD63E1"/>
    <w:rsid w:val="00DE401A"/>
    <w:rsid w:val="00DE5C80"/>
    <w:rsid w:val="00DF4C2C"/>
    <w:rsid w:val="00E33930"/>
    <w:rsid w:val="00E51411"/>
    <w:rsid w:val="00E53B64"/>
    <w:rsid w:val="00E77407"/>
    <w:rsid w:val="00EC5F2F"/>
    <w:rsid w:val="00EC711C"/>
    <w:rsid w:val="00EF472A"/>
    <w:rsid w:val="00F02E49"/>
    <w:rsid w:val="00F06C30"/>
    <w:rsid w:val="00F138DB"/>
    <w:rsid w:val="00F16755"/>
    <w:rsid w:val="00F2754E"/>
    <w:rsid w:val="00F3511F"/>
    <w:rsid w:val="00F35DEA"/>
    <w:rsid w:val="00F603A7"/>
    <w:rsid w:val="00F74F9C"/>
    <w:rsid w:val="00F77C9E"/>
    <w:rsid w:val="00F82216"/>
    <w:rsid w:val="00F86074"/>
    <w:rsid w:val="00F86B07"/>
    <w:rsid w:val="00F914BB"/>
    <w:rsid w:val="00FB0CA4"/>
    <w:rsid w:val="00FB3EE5"/>
    <w:rsid w:val="00FB428F"/>
    <w:rsid w:val="00FC5333"/>
    <w:rsid w:val="00FD6736"/>
    <w:rsid w:val="00FF57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57365"/>
  <w15:docId w15:val="{BAA833BB-99CE-477A-84A6-6F9CFF1B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DEA"/>
    <w:rPr>
      <w:rFonts w:ascii="Arial" w:hAnsi="Arial"/>
      <w:sz w:val="24"/>
    </w:rPr>
  </w:style>
  <w:style w:type="paragraph" w:styleId="Heading1">
    <w:name w:val="heading 1"/>
    <w:basedOn w:val="Normal"/>
    <w:next w:val="Normal"/>
    <w:link w:val="Heading1Char"/>
    <w:uiPriority w:val="9"/>
    <w:qFormat/>
    <w:rsid w:val="008D2950"/>
    <w:pPr>
      <w:keepNext/>
      <w:keepLines/>
      <w:spacing w:before="12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F35DEA"/>
    <w:pPr>
      <w:keepNext/>
      <w:keepLines/>
      <w:spacing w:before="200" w:after="0"/>
      <w:outlineLvl w:val="1"/>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45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5C5"/>
  </w:style>
  <w:style w:type="paragraph" w:styleId="Footer">
    <w:name w:val="footer"/>
    <w:basedOn w:val="Normal"/>
    <w:link w:val="FooterChar"/>
    <w:uiPriority w:val="99"/>
    <w:unhideWhenUsed/>
    <w:rsid w:val="008445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5C5"/>
  </w:style>
  <w:style w:type="character" w:styleId="Hyperlink">
    <w:name w:val="Hyperlink"/>
    <w:basedOn w:val="DefaultParagraphFont"/>
    <w:uiPriority w:val="99"/>
    <w:unhideWhenUsed/>
    <w:rsid w:val="00E77407"/>
    <w:rPr>
      <w:color w:val="0000FF" w:themeColor="hyperlink"/>
      <w:u w:val="single"/>
    </w:rPr>
  </w:style>
  <w:style w:type="character" w:styleId="FollowedHyperlink">
    <w:name w:val="FollowedHyperlink"/>
    <w:basedOn w:val="DefaultParagraphFont"/>
    <w:uiPriority w:val="99"/>
    <w:semiHidden/>
    <w:unhideWhenUsed/>
    <w:rsid w:val="00E77407"/>
    <w:rPr>
      <w:color w:val="800080" w:themeColor="followedHyperlink"/>
      <w:u w:val="single"/>
    </w:rPr>
  </w:style>
  <w:style w:type="paragraph" w:styleId="BalloonText">
    <w:name w:val="Balloon Text"/>
    <w:basedOn w:val="Normal"/>
    <w:link w:val="BalloonTextChar"/>
    <w:uiPriority w:val="99"/>
    <w:semiHidden/>
    <w:unhideWhenUsed/>
    <w:rsid w:val="00A46F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6F7E"/>
    <w:rPr>
      <w:rFonts w:ascii="Tahoma" w:hAnsi="Tahoma" w:cs="Tahoma"/>
      <w:sz w:val="16"/>
      <w:szCs w:val="16"/>
    </w:rPr>
  </w:style>
  <w:style w:type="paragraph" w:styleId="ListParagraph">
    <w:name w:val="List Paragraph"/>
    <w:basedOn w:val="Normal"/>
    <w:uiPriority w:val="34"/>
    <w:qFormat/>
    <w:rsid w:val="000E177E"/>
    <w:pPr>
      <w:ind w:left="720"/>
      <w:contextualSpacing/>
    </w:pPr>
  </w:style>
  <w:style w:type="paragraph" w:styleId="NoSpacing">
    <w:name w:val="No Spacing"/>
    <w:autoRedefine/>
    <w:uiPriority w:val="1"/>
    <w:qFormat/>
    <w:rsid w:val="00F35DEA"/>
    <w:pPr>
      <w:spacing w:after="0" w:line="240" w:lineRule="auto"/>
    </w:pPr>
    <w:rPr>
      <w:rFonts w:ascii="Arial" w:hAnsi="Arial"/>
      <w:sz w:val="24"/>
    </w:rPr>
  </w:style>
  <w:style w:type="character" w:customStyle="1" w:styleId="Heading1Char">
    <w:name w:val="Heading 1 Char"/>
    <w:basedOn w:val="DefaultParagraphFont"/>
    <w:link w:val="Heading1"/>
    <w:uiPriority w:val="9"/>
    <w:rsid w:val="008D2950"/>
    <w:rPr>
      <w:rFonts w:ascii="Arial" w:eastAsiaTheme="majorEastAsia" w:hAnsi="Arial" w:cstheme="majorBidi"/>
      <w:b/>
      <w:bCs/>
      <w:sz w:val="28"/>
      <w:szCs w:val="28"/>
    </w:rPr>
  </w:style>
  <w:style w:type="character" w:customStyle="1" w:styleId="Heading2Char">
    <w:name w:val="Heading 2 Char"/>
    <w:basedOn w:val="DefaultParagraphFont"/>
    <w:link w:val="Heading2"/>
    <w:uiPriority w:val="9"/>
    <w:rsid w:val="00F35DEA"/>
    <w:rPr>
      <w:rFonts w:ascii="Arial" w:eastAsiaTheme="majorEastAsia" w:hAnsi="Arial" w:cstheme="majorBidi"/>
      <w:b/>
      <w:bCs/>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22708">
      <w:bodyDiv w:val="1"/>
      <w:marLeft w:val="0"/>
      <w:marRight w:val="0"/>
      <w:marTop w:val="0"/>
      <w:marBottom w:val="0"/>
      <w:divBdr>
        <w:top w:val="none" w:sz="0" w:space="0" w:color="auto"/>
        <w:left w:val="none" w:sz="0" w:space="0" w:color="auto"/>
        <w:bottom w:val="none" w:sz="0" w:space="0" w:color="auto"/>
        <w:right w:val="none" w:sz="0" w:space="0" w:color="auto"/>
      </w:divBdr>
      <w:divsChild>
        <w:div w:id="514656302">
          <w:marLeft w:val="0"/>
          <w:marRight w:val="0"/>
          <w:marTop w:val="0"/>
          <w:marBottom w:val="0"/>
          <w:divBdr>
            <w:top w:val="none" w:sz="0" w:space="0" w:color="auto"/>
            <w:left w:val="none" w:sz="0" w:space="0" w:color="auto"/>
            <w:bottom w:val="none" w:sz="0" w:space="0" w:color="auto"/>
            <w:right w:val="none" w:sz="0" w:space="0" w:color="auto"/>
          </w:divBdr>
        </w:div>
        <w:div w:id="1295333272">
          <w:marLeft w:val="0"/>
          <w:marRight w:val="0"/>
          <w:marTop w:val="0"/>
          <w:marBottom w:val="0"/>
          <w:divBdr>
            <w:top w:val="none" w:sz="0" w:space="0" w:color="auto"/>
            <w:left w:val="none" w:sz="0" w:space="0" w:color="auto"/>
            <w:bottom w:val="none" w:sz="0" w:space="0" w:color="auto"/>
            <w:right w:val="none" w:sz="0" w:space="0" w:color="auto"/>
          </w:divBdr>
        </w:div>
        <w:div w:id="1752313351">
          <w:marLeft w:val="0"/>
          <w:marRight w:val="0"/>
          <w:marTop w:val="0"/>
          <w:marBottom w:val="0"/>
          <w:divBdr>
            <w:top w:val="none" w:sz="0" w:space="0" w:color="auto"/>
            <w:left w:val="none" w:sz="0" w:space="0" w:color="auto"/>
            <w:bottom w:val="none" w:sz="0" w:space="0" w:color="auto"/>
            <w:right w:val="none" w:sz="0" w:space="0" w:color="auto"/>
          </w:divBdr>
        </w:div>
        <w:div w:id="1251965881">
          <w:marLeft w:val="0"/>
          <w:marRight w:val="0"/>
          <w:marTop w:val="0"/>
          <w:marBottom w:val="0"/>
          <w:divBdr>
            <w:top w:val="none" w:sz="0" w:space="0" w:color="auto"/>
            <w:left w:val="none" w:sz="0" w:space="0" w:color="auto"/>
            <w:bottom w:val="none" w:sz="0" w:space="0" w:color="auto"/>
            <w:right w:val="none" w:sz="0" w:space="0" w:color="auto"/>
          </w:divBdr>
        </w:div>
      </w:divsChild>
    </w:div>
    <w:div w:id="209803286">
      <w:bodyDiv w:val="1"/>
      <w:marLeft w:val="0"/>
      <w:marRight w:val="0"/>
      <w:marTop w:val="0"/>
      <w:marBottom w:val="0"/>
      <w:divBdr>
        <w:top w:val="none" w:sz="0" w:space="0" w:color="auto"/>
        <w:left w:val="none" w:sz="0" w:space="0" w:color="auto"/>
        <w:bottom w:val="none" w:sz="0" w:space="0" w:color="auto"/>
        <w:right w:val="none" w:sz="0" w:space="0" w:color="auto"/>
      </w:divBdr>
      <w:divsChild>
        <w:div w:id="1270746343">
          <w:marLeft w:val="0"/>
          <w:marRight w:val="0"/>
          <w:marTop w:val="0"/>
          <w:marBottom w:val="0"/>
          <w:divBdr>
            <w:top w:val="none" w:sz="0" w:space="0" w:color="auto"/>
            <w:left w:val="none" w:sz="0" w:space="0" w:color="auto"/>
            <w:bottom w:val="none" w:sz="0" w:space="0" w:color="auto"/>
            <w:right w:val="none" w:sz="0" w:space="0" w:color="auto"/>
          </w:divBdr>
        </w:div>
        <w:div w:id="341276490">
          <w:marLeft w:val="0"/>
          <w:marRight w:val="0"/>
          <w:marTop w:val="0"/>
          <w:marBottom w:val="0"/>
          <w:divBdr>
            <w:top w:val="none" w:sz="0" w:space="0" w:color="auto"/>
            <w:left w:val="none" w:sz="0" w:space="0" w:color="auto"/>
            <w:bottom w:val="none" w:sz="0" w:space="0" w:color="auto"/>
            <w:right w:val="none" w:sz="0" w:space="0" w:color="auto"/>
          </w:divBdr>
        </w:div>
        <w:div w:id="2046175684">
          <w:marLeft w:val="0"/>
          <w:marRight w:val="0"/>
          <w:marTop w:val="0"/>
          <w:marBottom w:val="0"/>
          <w:divBdr>
            <w:top w:val="none" w:sz="0" w:space="0" w:color="auto"/>
            <w:left w:val="none" w:sz="0" w:space="0" w:color="auto"/>
            <w:bottom w:val="none" w:sz="0" w:space="0" w:color="auto"/>
            <w:right w:val="none" w:sz="0" w:space="0" w:color="auto"/>
          </w:divBdr>
        </w:div>
        <w:div w:id="1568227620">
          <w:marLeft w:val="0"/>
          <w:marRight w:val="0"/>
          <w:marTop w:val="0"/>
          <w:marBottom w:val="0"/>
          <w:divBdr>
            <w:top w:val="none" w:sz="0" w:space="0" w:color="auto"/>
            <w:left w:val="none" w:sz="0" w:space="0" w:color="auto"/>
            <w:bottom w:val="none" w:sz="0" w:space="0" w:color="auto"/>
            <w:right w:val="none" w:sz="0" w:space="0" w:color="auto"/>
          </w:divBdr>
        </w:div>
        <w:div w:id="653607852">
          <w:marLeft w:val="0"/>
          <w:marRight w:val="0"/>
          <w:marTop w:val="0"/>
          <w:marBottom w:val="0"/>
          <w:divBdr>
            <w:top w:val="none" w:sz="0" w:space="0" w:color="auto"/>
            <w:left w:val="none" w:sz="0" w:space="0" w:color="auto"/>
            <w:bottom w:val="none" w:sz="0" w:space="0" w:color="auto"/>
            <w:right w:val="none" w:sz="0" w:space="0" w:color="auto"/>
          </w:divBdr>
        </w:div>
        <w:div w:id="1209876111">
          <w:marLeft w:val="0"/>
          <w:marRight w:val="0"/>
          <w:marTop w:val="0"/>
          <w:marBottom w:val="0"/>
          <w:divBdr>
            <w:top w:val="none" w:sz="0" w:space="0" w:color="auto"/>
            <w:left w:val="none" w:sz="0" w:space="0" w:color="auto"/>
            <w:bottom w:val="none" w:sz="0" w:space="0" w:color="auto"/>
            <w:right w:val="none" w:sz="0" w:space="0" w:color="auto"/>
          </w:divBdr>
        </w:div>
        <w:div w:id="2090298752">
          <w:marLeft w:val="0"/>
          <w:marRight w:val="0"/>
          <w:marTop w:val="0"/>
          <w:marBottom w:val="0"/>
          <w:divBdr>
            <w:top w:val="none" w:sz="0" w:space="0" w:color="auto"/>
            <w:left w:val="none" w:sz="0" w:space="0" w:color="auto"/>
            <w:bottom w:val="none" w:sz="0" w:space="0" w:color="auto"/>
            <w:right w:val="none" w:sz="0" w:space="0" w:color="auto"/>
          </w:divBdr>
        </w:div>
        <w:div w:id="1677422658">
          <w:marLeft w:val="0"/>
          <w:marRight w:val="0"/>
          <w:marTop w:val="0"/>
          <w:marBottom w:val="0"/>
          <w:divBdr>
            <w:top w:val="none" w:sz="0" w:space="0" w:color="auto"/>
            <w:left w:val="none" w:sz="0" w:space="0" w:color="auto"/>
            <w:bottom w:val="none" w:sz="0" w:space="0" w:color="auto"/>
            <w:right w:val="none" w:sz="0" w:space="0" w:color="auto"/>
          </w:divBdr>
        </w:div>
        <w:div w:id="771827459">
          <w:marLeft w:val="0"/>
          <w:marRight w:val="0"/>
          <w:marTop w:val="0"/>
          <w:marBottom w:val="0"/>
          <w:divBdr>
            <w:top w:val="none" w:sz="0" w:space="0" w:color="auto"/>
            <w:left w:val="none" w:sz="0" w:space="0" w:color="auto"/>
            <w:bottom w:val="none" w:sz="0" w:space="0" w:color="auto"/>
            <w:right w:val="none" w:sz="0" w:space="0" w:color="auto"/>
          </w:divBdr>
        </w:div>
        <w:div w:id="834953673">
          <w:marLeft w:val="0"/>
          <w:marRight w:val="0"/>
          <w:marTop w:val="0"/>
          <w:marBottom w:val="0"/>
          <w:divBdr>
            <w:top w:val="none" w:sz="0" w:space="0" w:color="auto"/>
            <w:left w:val="none" w:sz="0" w:space="0" w:color="auto"/>
            <w:bottom w:val="none" w:sz="0" w:space="0" w:color="auto"/>
            <w:right w:val="none" w:sz="0" w:space="0" w:color="auto"/>
          </w:divBdr>
        </w:div>
        <w:div w:id="315718886">
          <w:marLeft w:val="0"/>
          <w:marRight w:val="0"/>
          <w:marTop w:val="0"/>
          <w:marBottom w:val="0"/>
          <w:divBdr>
            <w:top w:val="none" w:sz="0" w:space="0" w:color="auto"/>
            <w:left w:val="none" w:sz="0" w:space="0" w:color="auto"/>
            <w:bottom w:val="none" w:sz="0" w:space="0" w:color="auto"/>
            <w:right w:val="none" w:sz="0" w:space="0" w:color="auto"/>
          </w:divBdr>
        </w:div>
        <w:div w:id="498499339">
          <w:marLeft w:val="0"/>
          <w:marRight w:val="0"/>
          <w:marTop w:val="0"/>
          <w:marBottom w:val="0"/>
          <w:divBdr>
            <w:top w:val="none" w:sz="0" w:space="0" w:color="auto"/>
            <w:left w:val="none" w:sz="0" w:space="0" w:color="auto"/>
            <w:bottom w:val="none" w:sz="0" w:space="0" w:color="auto"/>
            <w:right w:val="none" w:sz="0" w:space="0" w:color="auto"/>
          </w:divBdr>
        </w:div>
        <w:div w:id="1712067647">
          <w:marLeft w:val="0"/>
          <w:marRight w:val="0"/>
          <w:marTop w:val="0"/>
          <w:marBottom w:val="0"/>
          <w:divBdr>
            <w:top w:val="none" w:sz="0" w:space="0" w:color="auto"/>
            <w:left w:val="none" w:sz="0" w:space="0" w:color="auto"/>
            <w:bottom w:val="none" w:sz="0" w:space="0" w:color="auto"/>
            <w:right w:val="none" w:sz="0" w:space="0" w:color="auto"/>
          </w:divBdr>
        </w:div>
        <w:div w:id="1432161508">
          <w:marLeft w:val="0"/>
          <w:marRight w:val="0"/>
          <w:marTop w:val="0"/>
          <w:marBottom w:val="0"/>
          <w:divBdr>
            <w:top w:val="none" w:sz="0" w:space="0" w:color="auto"/>
            <w:left w:val="none" w:sz="0" w:space="0" w:color="auto"/>
            <w:bottom w:val="none" w:sz="0" w:space="0" w:color="auto"/>
            <w:right w:val="none" w:sz="0" w:space="0" w:color="auto"/>
          </w:divBdr>
        </w:div>
        <w:div w:id="467477896">
          <w:marLeft w:val="0"/>
          <w:marRight w:val="0"/>
          <w:marTop w:val="0"/>
          <w:marBottom w:val="0"/>
          <w:divBdr>
            <w:top w:val="none" w:sz="0" w:space="0" w:color="auto"/>
            <w:left w:val="none" w:sz="0" w:space="0" w:color="auto"/>
            <w:bottom w:val="none" w:sz="0" w:space="0" w:color="auto"/>
            <w:right w:val="none" w:sz="0" w:space="0" w:color="auto"/>
          </w:divBdr>
        </w:div>
        <w:div w:id="1969623515">
          <w:marLeft w:val="0"/>
          <w:marRight w:val="0"/>
          <w:marTop w:val="0"/>
          <w:marBottom w:val="0"/>
          <w:divBdr>
            <w:top w:val="none" w:sz="0" w:space="0" w:color="auto"/>
            <w:left w:val="none" w:sz="0" w:space="0" w:color="auto"/>
            <w:bottom w:val="none" w:sz="0" w:space="0" w:color="auto"/>
            <w:right w:val="none" w:sz="0" w:space="0" w:color="auto"/>
          </w:divBdr>
        </w:div>
        <w:div w:id="2111198096">
          <w:marLeft w:val="0"/>
          <w:marRight w:val="0"/>
          <w:marTop w:val="0"/>
          <w:marBottom w:val="0"/>
          <w:divBdr>
            <w:top w:val="none" w:sz="0" w:space="0" w:color="auto"/>
            <w:left w:val="none" w:sz="0" w:space="0" w:color="auto"/>
            <w:bottom w:val="none" w:sz="0" w:space="0" w:color="auto"/>
            <w:right w:val="none" w:sz="0" w:space="0" w:color="auto"/>
          </w:divBdr>
        </w:div>
        <w:div w:id="1391272413">
          <w:marLeft w:val="0"/>
          <w:marRight w:val="0"/>
          <w:marTop w:val="0"/>
          <w:marBottom w:val="0"/>
          <w:divBdr>
            <w:top w:val="none" w:sz="0" w:space="0" w:color="auto"/>
            <w:left w:val="none" w:sz="0" w:space="0" w:color="auto"/>
            <w:bottom w:val="none" w:sz="0" w:space="0" w:color="auto"/>
            <w:right w:val="none" w:sz="0" w:space="0" w:color="auto"/>
          </w:divBdr>
        </w:div>
        <w:div w:id="871110550">
          <w:marLeft w:val="0"/>
          <w:marRight w:val="0"/>
          <w:marTop w:val="0"/>
          <w:marBottom w:val="0"/>
          <w:divBdr>
            <w:top w:val="none" w:sz="0" w:space="0" w:color="auto"/>
            <w:left w:val="none" w:sz="0" w:space="0" w:color="auto"/>
            <w:bottom w:val="none" w:sz="0" w:space="0" w:color="auto"/>
            <w:right w:val="none" w:sz="0" w:space="0" w:color="auto"/>
          </w:divBdr>
        </w:div>
        <w:div w:id="1860509328">
          <w:marLeft w:val="0"/>
          <w:marRight w:val="0"/>
          <w:marTop w:val="0"/>
          <w:marBottom w:val="0"/>
          <w:divBdr>
            <w:top w:val="none" w:sz="0" w:space="0" w:color="auto"/>
            <w:left w:val="none" w:sz="0" w:space="0" w:color="auto"/>
            <w:bottom w:val="none" w:sz="0" w:space="0" w:color="auto"/>
            <w:right w:val="none" w:sz="0" w:space="0" w:color="auto"/>
          </w:divBdr>
        </w:div>
      </w:divsChild>
    </w:div>
    <w:div w:id="339896906">
      <w:bodyDiv w:val="1"/>
      <w:marLeft w:val="0"/>
      <w:marRight w:val="0"/>
      <w:marTop w:val="0"/>
      <w:marBottom w:val="0"/>
      <w:divBdr>
        <w:top w:val="none" w:sz="0" w:space="0" w:color="auto"/>
        <w:left w:val="none" w:sz="0" w:space="0" w:color="auto"/>
        <w:bottom w:val="none" w:sz="0" w:space="0" w:color="auto"/>
        <w:right w:val="none" w:sz="0" w:space="0" w:color="auto"/>
      </w:divBdr>
      <w:divsChild>
        <w:div w:id="614213232">
          <w:marLeft w:val="0"/>
          <w:marRight w:val="0"/>
          <w:marTop w:val="0"/>
          <w:marBottom w:val="0"/>
          <w:divBdr>
            <w:top w:val="none" w:sz="0" w:space="0" w:color="auto"/>
            <w:left w:val="none" w:sz="0" w:space="0" w:color="auto"/>
            <w:bottom w:val="none" w:sz="0" w:space="0" w:color="auto"/>
            <w:right w:val="none" w:sz="0" w:space="0" w:color="auto"/>
          </w:divBdr>
        </w:div>
        <w:div w:id="565342634">
          <w:marLeft w:val="0"/>
          <w:marRight w:val="0"/>
          <w:marTop w:val="0"/>
          <w:marBottom w:val="0"/>
          <w:divBdr>
            <w:top w:val="none" w:sz="0" w:space="0" w:color="auto"/>
            <w:left w:val="none" w:sz="0" w:space="0" w:color="auto"/>
            <w:bottom w:val="none" w:sz="0" w:space="0" w:color="auto"/>
            <w:right w:val="none" w:sz="0" w:space="0" w:color="auto"/>
          </w:divBdr>
        </w:div>
        <w:div w:id="810638289">
          <w:marLeft w:val="0"/>
          <w:marRight w:val="0"/>
          <w:marTop w:val="0"/>
          <w:marBottom w:val="0"/>
          <w:divBdr>
            <w:top w:val="none" w:sz="0" w:space="0" w:color="auto"/>
            <w:left w:val="none" w:sz="0" w:space="0" w:color="auto"/>
            <w:bottom w:val="none" w:sz="0" w:space="0" w:color="auto"/>
            <w:right w:val="none" w:sz="0" w:space="0" w:color="auto"/>
          </w:divBdr>
        </w:div>
        <w:div w:id="2145155947">
          <w:marLeft w:val="0"/>
          <w:marRight w:val="0"/>
          <w:marTop w:val="0"/>
          <w:marBottom w:val="0"/>
          <w:divBdr>
            <w:top w:val="none" w:sz="0" w:space="0" w:color="auto"/>
            <w:left w:val="none" w:sz="0" w:space="0" w:color="auto"/>
            <w:bottom w:val="none" w:sz="0" w:space="0" w:color="auto"/>
            <w:right w:val="none" w:sz="0" w:space="0" w:color="auto"/>
          </w:divBdr>
        </w:div>
        <w:div w:id="1696298639">
          <w:marLeft w:val="0"/>
          <w:marRight w:val="0"/>
          <w:marTop w:val="0"/>
          <w:marBottom w:val="0"/>
          <w:divBdr>
            <w:top w:val="none" w:sz="0" w:space="0" w:color="auto"/>
            <w:left w:val="none" w:sz="0" w:space="0" w:color="auto"/>
            <w:bottom w:val="none" w:sz="0" w:space="0" w:color="auto"/>
            <w:right w:val="none" w:sz="0" w:space="0" w:color="auto"/>
          </w:divBdr>
        </w:div>
        <w:div w:id="1711176558">
          <w:marLeft w:val="0"/>
          <w:marRight w:val="0"/>
          <w:marTop w:val="0"/>
          <w:marBottom w:val="0"/>
          <w:divBdr>
            <w:top w:val="none" w:sz="0" w:space="0" w:color="auto"/>
            <w:left w:val="none" w:sz="0" w:space="0" w:color="auto"/>
            <w:bottom w:val="none" w:sz="0" w:space="0" w:color="auto"/>
            <w:right w:val="none" w:sz="0" w:space="0" w:color="auto"/>
          </w:divBdr>
        </w:div>
        <w:div w:id="1750616911">
          <w:marLeft w:val="0"/>
          <w:marRight w:val="0"/>
          <w:marTop w:val="0"/>
          <w:marBottom w:val="0"/>
          <w:divBdr>
            <w:top w:val="none" w:sz="0" w:space="0" w:color="auto"/>
            <w:left w:val="none" w:sz="0" w:space="0" w:color="auto"/>
            <w:bottom w:val="none" w:sz="0" w:space="0" w:color="auto"/>
            <w:right w:val="none" w:sz="0" w:space="0" w:color="auto"/>
          </w:divBdr>
        </w:div>
        <w:div w:id="1096561230">
          <w:marLeft w:val="0"/>
          <w:marRight w:val="0"/>
          <w:marTop w:val="0"/>
          <w:marBottom w:val="0"/>
          <w:divBdr>
            <w:top w:val="none" w:sz="0" w:space="0" w:color="auto"/>
            <w:left w:val="none" w:sz="0" w:space="0" w:color="auto"/>
            <w:bottom w:val="none" w:sz="0" w:space="0" w:color="auto"/>
            <w:right w:val="none" w:sz="0" w:space="0" w:color="auto"/>
          </w:divBdr>
        </w:div>
        <w:div w:id="2039353722">
          <w:marLeft w:val="0"/>
          <w:marRight w:val="0"/>
          <w:marTop w:val="0"/>
          <w:marBottom w:val="0"/>
          <w:divBdr>
            <w:top w:val="none" w:sz="0" w:space="0" w:color="auto"/>
            <w:left w:val="none" w:sz="0" w:space="0" w:color="auto"/>
            <w:bottom w:val="none" w:sz="0" w:space="0" w:color="auto"/>
            <w:right w:val="none" w:sz="0" w:space="0" w:color="auto"/>
          </w:divBdr>
        </w:div>
        <w:div w:id="112870603">
          <w:marLeft w:val="0"/>
          <w:marRight w:val="0"/>
          <w:marTop w:val="0"/>
          <w:marBottom w:val="0"/>
          <w:divBdr>
            <w:top w:val="none" w:sz="0" w:space="0" w:color="auto"/>
            <w:left w:val="none" w:sz="0" w:space="0" w:color="auto"/>
            <w:bottom w:val="none" w:sz="0" w:space="0" w:color="auto"/>
            <w:right w:val="none" w:sz="0" w:space="0" w:color="auto"/>
          </w:divBdr>
        </w:div>
        <w:div w:id="875655180">
          <w:marLeft w:val="0"/>
          <w:marRight w:val="0"/>
          <w:marTop w:val="0"/>
          <w:marBottom w:val="0"/>
          <w:divBdr>
            <w:top w:val="none" w:sz="0" w:space="0" w:color="auto"/>
            <w:left w:val="none" w:sz="0" w:space="0" w:color="auto"/>
            <w:bottom w:val="none" w:sz="0" w:space="0" w:color="auto"/>
            <w:right w:val="none" w:sz="0" w:space="0" w:color="auto"/>
          </w:divBdr>
        </w:div>
        <w:div w:id="320276497">
          <w:marLeft w:val="0"/>
          <w:marRight w:val="0"/>
          <w:marTop w:val="0"/>
          <w:marBottom w:val="0"/>
          <w:divBdr>
            <w:top w:val="none" w:sz="0" w:space="0" w:color="auto"/>
            <w:left w:val="none" w:sz="0" w:space="0" w:color="auto"/>
            <w:bottom w:val="none" w:sz="0" w:space="0" w:color="auto"/>
            <w:right w:val="none" w:sz="0" w:space="0" w:color="auto"/>
          </w:divBdr>
        </w:div>
        <w:div w:id="1874877897">
          <w:marLeft w:val="0"/>
          <w:marRight w:val="0"/>
          <w:marTop w:val="0"/>
          <w:marBottom w:val="0"/>
          <w:divBdr>
            <w:top w:val="none" w:sz="0" w:space="0" w:color="auto"/>
            <w:left w:val="none" w:sz="0" w:space="0" w:color="auto"/>
            <w:bottom w:val="none" w:sz="0" w:space="0" w:color="auto"/>
            <w:right w:val="none" w:sz="0" w:space="0" w:color="auto"/>
          </w:divBdr>
        </w:div>
        <w:div w:id="321277052">
          <w:marLeft w:val="0"/>
          <w:marRight w:val="0"/>
          <w:marTop w:val="0"/>
          <w:marBottom w:val="0"/>
          <w:divBdr>
            <w:top w:val="none" w:sz="0" w:space="0" w:color="auto"/>
            <w:left w:val="none" w:sz="0" w:space="0" w:color="auto"/>
            <w:bottom w:val="none" w:sz="0" w:space="0" w:color="auto"/>
            <w:right w:val="none" w:sz="0" w:space="0" w:color="auto"/>
          </w:divBdr>
        </w:div>
        <w:div w:id="1635791279">
          <w:marLeft w:val="0"/>
          <w:marRight w:val="0"/>
          <w:marTop w:val="0"/>
          <w:marBottom w:val="0"/>
          <w:divBdr>
            <w:top w:val="none" w:sz="0" w:space="0" w:color="auto"/>
            <w:left w:val="none" w:sz="0" w:space="0" w:color="auto"/>
            <w:bottom w:val="none" w:sz="0" w:space="0" w:color="auto"/>
            <w:right w:val="none" w:sz="0" w:space="0" w:color="auto"/>
          </w:divBdr>
        </w:div>
        <w:div w:id="528032337">
          <w:marLeft w:val="0"/>
          <w:marRight w:val="0"/>
          <w:marTop w:val="0"/>
          <w:marBottom w:val="0"/>
          <w:divBdr>
            <w:top w:val="none" w:sz="0" w:space="0" w:color="auto"/>
            <w:left w:val="none" w:sz="0" w:space="0" w:color="auto"/>
            <w:bottom w:val="none" w:sz="0" w:space="0" w:color="auto"/>
            <w:right w:val="none" w:sz="0" w:space="0" w:color="auto"/>
          </w:divBdr>
        </w:div>
        <w:div w:id="309408875">
          <w:marLeft w:val="0"/>
          <w:marRight w:val="0"/>
          <w:marTop w:val="0"/>
          <w:marBottom w:val="0"/>
          <w:divBdr>
            <w:top w:val="none" w:sz="0" w:space="0" w:color="auto"/>
            <w:left w:val="none" w:sz="0" w:space="0" w:color="auto"/>
            <w:bottom w:val="none" w:sz="0" w:space="0" w:color="auto"/>
            <w:right w:val="none" w:sz="0" w:space="0" w:color="auto"/>
          </w:divBdr>
        </w:div>
      </w:divsChild>
    </w:div>
    <w:div w:id="375394062">
      <w:bodyDiv w:val="1"/>
      <w:marLeft w:val="0"/>
      <w:marRight w:val="0"/>
      <w:marTop w:val="0"/>
      <w:marBottom w:val="0"/>
      <w:divBdr>
        <w:top w:val="none" w:sz="0" w:space="0" w:color="auto"/>
        <w:left w:val="none" w:sz="0" w:space="0" w:color="auto"/>
        <w:bottom w:val="none" w:sz="0" w:space="0" w:color="auto"/>
        <w:right w:val="none" w:sz="0" w:space="0" w:color="auto"/>
      </w:divBdr>
      <w:divsChild>
        <w:div w:id="565380625">
          <w:marLeft w:val="0"/>
          <w:marRight w:val="0"/>
          <w:marTop w:val="0"/>
          <w:marBottom w:val="0"/>
          <w:divBdr>
            <w:top w:val="none" w:sz="0" w:space="0" w:color="auto"/>
            <w:left w:val="none" w:sz="0" w:space="0" w:color="auto"/>
            <w:bottom w:val="none" w:sz="0" w:space="0" w:color="auto"/>
            <w:right w:val="none" w:sz="0" w:space="0" w:color="auto"/>
          </w:divBdr>
        </w:div>
        <w:div w:id="1194146601">
          <w:marLeft w:val="0"/>
          <w:marRight w:val="0"/>
          <w:marTop w:val="0"/>
          <w:marBottom w:val="0"/>
          <w:divBdr>
            <w:top w:val="none" w:sz="0" w:space="0" w:color="auto"/>
            <w:left w:val="none" w:sz="0" w:space="0" w:color="auto"/>
            <w:bottom w:val="none" w:sz="0" w:space="0" w:color="auto"/>
            <w:right w:val="none" w:sz="0" w:space="0" w:color="auto"/>
          </w:divBdr>
        </w:div>
        <w:div w:id="703285564">
          <w:marLeft w:val="0"/>
          <w:marRight w:val="0"/>
          <w:marTop w:val="0"/>
          <w:marBottom w:val="0"/>
          <w:divBdr>
            <w:top w:val="none" w:sz="0" w:space="0" w:color="auto"/>
            <w:left w:val="none" w:sz="0" w:space="0" w:color="auto"/>
            <w:bottom w:val="none" w:sz="0" w:space="0" w:color="auto"/>
            <w:right w:val="none" w:sz="0" w:space="0" w:color="auto"/>
          </w:divBdr>
        </w:div>
        <w:div w:id="367216515">
          <w:marLeft w:val="0"/>
          <w:marRight w:val="0"/>
          <w:marTop w:val="0"/>
          <w:marBottom w:val="0"/>
          <w:divBdr>
            <w:top w:val="none" w:sz="0" w:space="0" w:color="auto"/>
            <w:left w:val="none" w:sz="0" w:space="0" w:color="auto"/>
            <w:bottom w:val="none" w:sz="0" w:space="0" w:color="auto"/>
            <w:right w:val="none" w:sz="0" w:space="0" w:color="auto"/>
          </w:divBdr>
        </w:div>
        <w:div w:id="290090774">
          <w:marLeft w:val="0"/>
          <w:marRight w:val="0"/>
          <w:marTop w:val="0"/>
          <w:marBottom w:val="0"/>
          <w:divBdr>
            <w:top w:val="none" w:sz="0" w:space="0" w:color="auto"/>
            <w:left w:val="none" w:sz="0" w:space="0" w:color="auto"/>
            <w:bottom w:val="none" w:sz="0" w:space="0" w:color="auto"/>
            <w:right w:val="none" w:sz="0" w:space="0" w:color="auto"/>
          </w:divBdr>
        </w:div>
        <w:div w:id="1490293021">
          <w:marLeft w:val="0"/>
          <w:marRight w:val="0"/>
          <w:marTop w:val="0"/>
          <w:marBottom w:val="0"/>
          <w:divBdr>
            <w:top w:val="none" w:sz="0" w:space="0" w:color="auto"/>
            <w:left w:val="none" w:sz="0" w:space="0" w:color="auto"/>
            <w:bottom w:val="none" w:sz="0" w:space="0" w:color="auto"/>
            <w:right w:val="none" w:sz="0" w:space="0" w:color="auto"/>
          </w:divBdr>
        </w:div>
        <w:div w:id="129827849">
          <w:marLeft w:val="0"/>
          <w:marRight w:val="0"/>
          <w:marTop w:val="0"/>
          <w:marBottom w:val="0"/>
          <w:divBdr>
            <w:top w:val="none" w:sz="0" w:space="0" w:color="auto"/>
            <w:left w:val="none" w:sz="0" w:space="0" w:color="auto"/>
            <w:bottom w:val="none" w:sz="0" w:space="0" w:color="auto"/>
            <w:right w:val="none" w:sz="0" w:space="0" w:color="auto"/>
          </w:divBdr>
        </w:div>
        <w:div w:id="1611545944">
          <w:marLeft w:val="0"/>
          <w:marRight w:val="0"/>
          <w:marTop w:val="0"/>
          <w:marBottom w:val="0"/>
          <w:divBdr>
            <w:top w:val="none" w:sz="0" w:space="0" w:color="auto"/>
            <w:left w:val="none" w:sz="0" w:space="0" w:color="auto"/>
            <w:bottom w:val="none" w:sz="0" w:space="0" w:color="auto"/>
            <w:right w:val="none" w:sz="0" w:space="0" w:color="auto"/>
          </w:divBdr>
        </w:div>
        <w:div w:id="17784299">
          <w:marLeft w:val="0"/>
          <w:marRight w:val="0"/>
          <w:marTop w:val="0"/>
          <w:marBottom w:val="0"/>
          <w:divBdr>
            <w:top w:val="none" w:sz="0" w:space="0" w:color="auto"/>
            <w:left w:val="none" w:sz="0" w:space="0" w:color="auto"/>
            <w:bottom w:val="none" w:sz="0" w:space="0" w:color="auto"/>
            <w:right w:val="none" w:sz="0" w:space="0" w:color="auto"/>
          </w:divBdr>
        </w:div>
        <w:div w:id="869993117">
          <w:marLeft w:val="0"/>
          <w:marRight w:val="0"/>
          <w:marTop w:val="0"/>
          <w:marBottom w:val="0"/>
          <w:divBdr>
            <w:top w:val="none" w:sz="0" w:space="0" w:color="auto"/>
            <w:left w:val="none" w:sz="0" w:space="0" w:color="auto"/>
            <w:bottom w:val="none" w:sz="0" w:space="0" w:color="auto"/>
            <w:right w:val="none" w:sz="0" w:space="0" w:color="auto"/>
          </w:divBdr>
        </w:div>
        <w:div w:id="754209665">
          <w:marLeft w:val="0"/>
          <w:marRight w:val="0"/>
          <w:marTop w:val="0"/>
          <w:marBottom w:val="0"/>
          <w:divBdr>
            <w:top w:val="none" w:sz="0" w:space="0" w:color="auto"/>
            <w:left w:val="none" w:sz="0" w:space="0" w:color="auto"/>
            <w:bottom w:val="none" w:sz="0" w:space="0" w:color="auto"/>
            <w:right w:val="none" w:sz="0" w:space="0" w:color="auto"/>
          </w:divBdr>
        </w:div>
      </w:divsChild>
    </w:div>
    <w:div w:id="626545373">
      <w:bodyDiv w:val="1"/>
      <w:marLeft w:val="0"/>
      <w:marRight w:val="0"/>
      <w:marTop w:val="0"/>
      <w:marBottom w:val="0"/>
      <w:divBdr>
        <w:top w:val="none" w:sz="0" w:space="0" w:color="auto"/>
        <w:left w:val="none" w:sz="0" w:space="0" w:color="auto"/>
        <w:bottom w:val="none" w:sz="0" w:space="0" w:color="auto"/>
        <w:right w:val="none" w:sz="0" w:space="0" w:color="auto"/>
      </w:divBdr>
      <w:divsChild>
        <w:div w:id="1563981185">
          <w:marLeft w:val="0"/>
          <w:marRight w:val="0"/>
          <w:marTop w:val="0"/>
          <w:marBottom w:val="0"/>
          <w:divBdr>
            <w:top w:val="none" w:sz="0" w:space="0" w:color="auto"/>
            <w:left w:val="none" w:sz="0" w:space="0" w:color="auto"/>
            <w:bottom w:val="none" w:sz="0" w:space="0" w:color="auto"/>
            <w:right w:val="none" w:sz="0" w:space="0" w:color="auto"/>
          </w:divBdr>
        </w:div>
        <w:div w:id="10575002">
          <w:marLeft w:val="0"/>
          <w:marRight w:val="0"/>
          <w:marTop w:val="0"/>
          <w:marBottom w:val="0"/>
          <w:divBdr>
            <w:top w:val="none" w:sz="0" w:space="0" w:color="auto"/>
            <w:left w:val="none" w:sz="0" w:space="0" w:color="auto"/>
            <w:bottom w:val="none" w:sz="0" w:space="0" w:color="auto"/>
            <w:right w:val="none" w:sz="0" w:space="0" w:color="auto"/>
          </w:divBdr>
        </w:div>
        <w:div w:id="337851564">
          <w:marLeft w:val="0"/>
          <w:marRight w:val="0"/>
          <w:marTop w:val="0"/>
          <w:marBottom w:val="0"/>
          <w:divBdr>
            <w:top w:val="none" w:sz="0" w:space="0" w:color="auto"/>
            <w:left w:val="none" w:sz="0" w:space="0" w:color="auto"/>
            <w:bottom w:val="none" w:sz="0" w:space="0" w:color="auto"/>
            <w:right w:val="none" w:sz="0" w:space="0" w:color="auto"/>
          </w:divBdr>
        </w:div>
        <w:div w:id="909079001">
          <w:marLeft w:val="0"/>
          <w:marRight w:val="0"/>
          <w:marTop w:val="0"/>
          <w:marBottom w:val="0"/>
          <w:divBdr>
            <w:top w:val="none" w:sz="0" w:space="0" w:color="auto"/>
            <w:left w:val="none" w:sz="0" w:space="0" w:color="auto"/>
            <w:bottom w:val="none" w:sz="0" w:space="0" w:color="auto"/>
            <w:right w:val="none" w:sz="0" w:space="0" w:color="auto"/>
          </w:divBdr>
        </w:div>
        <w:div w:id="732002314">
          <w:marLeft w:val="0"/>
          <w:marRight w:val="0"/>
          <w:marTop w:val="0"/>
          <w:marBottom w:val="0"/>
          <w:divBdr>
            <w:top w:val="none" w:sz="0" w:space="0" w:color="auto"/>
            <w:left w:val="none" w:sz="0" w:space="0" w:color="auto"/>
            <w:bottom w:val="none" w:sz="0" w:space="0" w:color="auto"/>
            <w:right w:val="none" w:sz="0" w:space="0" w:color="auto"/>
          </w:divBdr>
        </w:div>
        <w:div w:id="1062944972">
          <w:marLeft w:val="0"/>
          <w:marRight w:val="0"/>
          <w:marTop w:val="0"/>
          <w:marBottom w:val="0"/>
          <w:divBdr>
            <w:top w:val="none" w:sz="0" w:space="0" w:color="auto"/>
            <w:left w:val="none" w:sz="0" w:space="0" w:color="auto"/>
            <w:bottom w:val="none" w:sz="0" w:space="0" w:color="auto"/>
            <w:right w:val="none" w:sz="0" w:space="0" w:color="auto"/>
          </w:divBdr>
        </w:div>
        <w:div w:id="1949770807">
          <w:marLeft w:val="0"/>
          <w:marRight w:val="0"/>
          <w:marTop w:val="0"/>
          <w:marBottom w:val="0"/>
          <w:divBdr>
            <w:top w:val="none" w:sz="0" w:space="0" w:color="auto"/>
            <w:left w:val="none" w:sz="0" w:space="0" w:color="auto"/>
            <w:bottom w:val="none" w:sz="0" w:space="0" w:color="auto"/>
            <w:right w:val="none" w:sz="0" w:space="0" w:color="auto"/>
          </w:divBdr>
        </w:div>
        <w:div w:id="1396392533">
          <w:marLeft w:val="0"/>
          <w:marRight w:val="0"/>
          <w:marTop w:val="0"/>
          <w:marBottom w:val="0"/>
          <w:divBdr>
            <w:top w:val="none" w:sz="0" w:space="0" w:color="auto"/>
            <w:left w:val="none" w:sz="0" w:space="0" w:color="auto"/>
            <w:bottom w:val="none" w:sz="0" w:space="0" w:color="auto"/>
            <w:right w:val="none" w:sz="0" w:space="0" w:color="auto"/>
          </w:divBdr>
        </w:div>
        <w:div w:id="1518736950">
          <w:marLeft w:val="0"/>
          <w:marRight w:val="0"/>
          <w:marTop w:val="0"/>
          <w:marBottom w:val="0"/>
          <w:divBdr>
            <w:top w:val="none" w:sz="0" w:space="0" w:color="auto"/>
            <w:left w:val="none" w:sz="0" w:space="0" w:color="auto"/>
            <w:bottom w:val="none" w:sz="0" w:space="0" w:color="auto"/>
            <w:right w:val="none" w:sz="0" w:space="0" w:color="auto"/>
          </w:divBdr>
        </w:div>
        <w:div w:id="856390945">
          <w:marLeft w:val="0"/>
          <w:marRight w:val="0"/>
          <w:marTop w:val="0"/>
          <w:marBottom w:val="0"/>
          <w:divBdr>
            <w:top w:val="none" w:sz="0" w:space="0" w:color="auto"/>
            <w:left w:val="none" w:sz="0" w:space="0" w:color="auto"/>
            <w:bottom w:val="none" w:sz="0" w:space="0" w:color="auto"/>
            <w:right w:val="none" w:sz="0" w:space="0" w:color="auto"/>
          </w:divBdr>
        </w:div>
        <w:div w:id="199362969">
          <w:marLeft w:val="0"/>
          <w:marRight w:val="0"/>
          <w:marTop w:val="0"/>
          <w:marBottom w:val="0"/>
          <w:divBdr>
            <w:top w:val="none" w:sz="0" w:space="0" w:color="auto"/>
            <w:left w:val="none" w:sz="0" w:space="0" w:color="auto"/>
            <w:bottom w:val="none" w:sz="0" w:space="0" w:color="auto"/>
            <w:right w:val="none" w:sz="0" w:space="0" w:color="auto"/>
          </w:divBdr>
        </w:div>
        <w:div w:id="1020859658">
          <w:marLeft w:val="0"/>
          <w:marRight w:val="0"/>
          <w:marTop w:val="0"/>
          <w:marBottom w:val="0"/>
          <w:divBdr>
            <w:top w:val="none" w:sz="0" w:space="0" w:color="auto"/>
            <w:left w:val="none" w:sz="0" w:space="0" w:color="auto"/>
            <w:bottom w:val="none" w:sz="0" w:space="0" w:color="auto"/>
            <w:right w:val="none" w:sz="0" w:space="0" w:color="auto"/>
          </w:divBdr>
        </w:div>
        <w:div w:id="993609345">
          <w:marLeft w:val="0"/>
          <w:marRight w:val="0"/>
          <w:marTop w:val="0"/>
          <w:marBottom w:val="0"/>
          <w:divBdr>
            <w:top w:val="none" w:sz="0" w:space="0" w:color="auto"/>
            <w:left w:val="none" w:sz="0" w:space="0" w:color="auto"/>
            <w:bottom w:val="none" w:sz="0" w:space="0" w:color="auto"/>
            <w:right w:val="none" w:sz="0" w:space="0" w:color="auto"/>
          </w:divBdr>
        </w:div>
        <w:div w:id="1844012385">
          <w:marLeft w:val="0"/>
          <w:marRight w:val="0"/>
          <w:marTop w:val="0"/>
          <w:marBottom w:val="0"/>
          <w:divBdr>
            <w:top w:val="none" w:sz="0" w:space="0" w:color="auto"/>
            <w:left w:val="none" w:sz="0" w:space="0" w:color="auto"/>
            <w:bottom w:val="none" w:sz="0" w:space="0" w:color="auto"/>
            <w:right w:val="none" w:sz="0" w:space="0" w:color="auto"/>
          </w:divBdr>
        </w:div>
        <w:div w:id="1821455725">
          <w:marLeft w:val="0"/>
          <w:marRight w:val="0"/>
          <w:marTop w:val="0"/>
          <w:marBottom w:val="0"/>
          <w:divBdr>
            <w:top w:val="none" w:sz="0" w:space="0" w:color="auto"/>
            <w:left w:val="none" w:sz="0" w:space="0" w:color="auto"/>
            <w:bottom w:val="none" w:sz="0" w:space="0" w:color="auto"/>
            <w:right w:val="none" w:sz="0" w:space="0" w:color="auto"/>
          </w:divBdr>
        </w:div>
        <w:div w:id="543758700">
          <w:marLeft w:val="0"/>
          <w:marRight w:val="0"/>
          <w:marTop w:val="0"/>
          <w:marBottom w:val="0"/>
          <w:divBdr>
            <w:top w:val="none" w:sz="0" w:space="0" w:color="auto"/>
            <w:left w:val="none" w:sz="0" w:space="0" w:color="auto"/>
            <w:bottom w:val="none" w:sz="0" w:space="0" w:color="auto"/>
            <w:right w:val="none" w:sz="0" w:space="0" w:color="auto"/>
          </w:divBdr>
        </w:div>
        <w:div w:id="1206285658">
          <w:marLeft w:val="0"/>
          <w:marRight w:val="0"/>
          <w:marTop w:val="0"/>
          <w:marBottom w:val="0"/>
          <w:divBdr>
            <w:top w:val="none" w:sz="0" w:space="0" w:color="auto"/>
            <w:left w:val="none" w:sz="0" w:space="0" w:color="auto"/>
            <w:bottom w:val="none" w:sz="0" w:space="0" w:color="auto"/>
            <w:right w:val="none" w:sz="0" w:space="0" w:color="auto"/>
          </w:divBdr>
        </w:div>
      </w:divsChild>
    </w:div>
    <w:div w:id="781725693">
      <w:bodyDiv w:val="1"/>
      <w:marLeft w:val="0"/>
      <w:marRight w:val="0"/>
      <w:marTop w:val="0"/>
      <w:marBottom w:val="0"/>
      <w:divBdr>
        <w:top w:val="none" w:sz="0" w:space="0" w:color="auto"/>
        <w:left w:val="none" w:sz="0" w:space="0" w:color="auto"/>
        <w:bottom w:val="none" w:sz="0" w:space="0" w:color="auto"/>
        <w:right w:val="none" w:sz="0" w:space="0" w:color="auto"/>
      </w:divBdr>
      <w:divsChild>
        <w:div w:id="1495956441">
          <w:marLeft w:val="0"/>
          <w:marRight w:val="0"/>
          <w:marTop w:val="0"/>
          <w:marBottom w:val="0"/>
          <w:divBdr>
            <w:top w:val="none" w:sz="0" w:space="0" w:color="auto"/>
            <w:left w:val="none" w:sz="0" w:space="0" w:color="auto"/>
            <w:bottom w:val="none" w:sz="0" w:space="0" w:color="auto"/>
            <w:right w:val="none" w:sz="0" w:space="0" w:color="auto"/>
          </w:divBdr>
        </w:div>
        <w:div w:id="1673558654">
          <w:marLeft w:val="0"/>
          <w:marRight w:val="0"/>
          <w:marTop w:val="0"/>
          <w:marBottom w:val="0"/>
          <w:divBdr>
            <w:top w:val="none" w:sz="0" w:space="0" w:color="auto"/>
            <w:left w:val="none" w:sz="0" w:space="0" w:color="auto"/>
            <w:bottom w:val="none" w:sz="0" w:space="0" w:color="auto"/>
            <w:right w:val="none" w:sz="0" w:space="0" w:color="auto"/>
          </w:divBdr>
        </w:div>
        <w:div w:id="1345203213">
          <w:marLeft w:val="0"/>
          <w:marRight w:val="0"/>
          <w:marTop w:val="0"/>
          <w:marBottom w:val="0"/>
          <w:divBdr>
            <w:top w:val="none" w:sz="0" w:space="0" w:color="auto"/>
            <w:left w:val="none" w:sz="0" w:space="0" w:color="auto"/>
            <w:bottom w:val="none" w:sz="0" w:space="0" w:color="auto"/>
            <w:right w:val="none" w:sz="0" w:space="0" w:color="auto"/>
          </w:divBdr>
        </w:div>
        <w:div w:id="31854244">
          <w:marLeft w:val="0"/>
          <w:marRight w:val="0"/>
          <w:marTop w:val="0"/>
          <w:marBottom w:val="0"/>
          <w:divBdr>
            <w:top w:val="none" w:sz="0" w:space="0" w:color="auto"/>
            <w:left w:val="none" w:sz="0" w:space="0" w:color="auto"/>
            <w:bottom w:val="none" w:sz="0" w:space="0" w:color="auto"/>
            <w:right w:val="none" w:sz="0" w:space="0" w:color="auto"/>
          </w:divBdr>
        </w:div>
        <w:div w:id="1117988235">
          <w:marLeft w:val="0"/>
          <w:marRight w:val="0"/>
          <w:marTop w:val="0"/>
          <w:marBottom w:val="0"/>
          <w:divBdr>
            <w:top w:val="none" w:sz="0" w:space="0" w:color="auto"/>
            <w:left w:val="none" w:sz="0" w:space="0" w:color="auto"/>
            <w:bottom w:val="none" w:sz="0" w:space="0" w:color="auto"/>
            <w:right w:val="none" w:sz="0" w:space="0" w:color="auto"/>
          </w:divBdr>
        </w:div>
        <w:div w:id="1779447423">
          <w:marLeft w:val="0"/>
          <w:marRight w:val="0"/>
          <w:marTop w:val="0"/>
          <w:marBottom w:val="0"/>
          <w:divBdr>
            <w:top w:val="none" w:sz="0" w:space="0" w:color="auto"/>
            <w:left w:val="none" w:sz="0" w:space="0" w:color="auto"/>
            <w:bottom w:val="none" w:sz="0" w:space="0" w:color="auto"/>
            <w:right w:val="none" w:sz="0" w:space="0" w:color="auto"/>
          </w:divBdr>
        </w:div>
      </w:divsChild>
    </w:div>
    <w:div w:id="1069964245">
      <w:bodyDiv w:val="1"/>
      <w:marLeft w:val="0"/>
      <w:marRight w:val="0"/>
      <w:marTop w:val="0"/>
      <w:marBottom w:val="0"/>
      <w:divBdr>
        <w:top w:val="none" w:sz="0" w:space="0" w:color="auto"/>
        <w:left w:val="none" w:sz="0" w:space="0" w:color="auto"/>
        <w:bottom w:val="none" w:sz="0" w:space="0" w:color="auto"/>
        <w:right w:val="none" w:sz="0" w:space="0" w:color="auto"/>
      </w:divBdr>
    </w:div>
    <w:div w:id="1196236347">
      <w:bodyDiv w:val="1"/>
      <w:marLeft w:val="0"/>
      <w:marRight w:val="0"/>
      <w:marTop w:val="0"/>
      <w:marBottom w:val="0"/>
      <w:divBdr>
        <w:top w:val="none" w:sz="0" w:space="0" w:color="auto"/>
        <w:left w:val="none" w:sz="0" w:space="0" w:color="auto"/>
        <w:bottom w:val="none" w:sz="0" w:space="0" w:color="auto"/>
        <w:right w:val="none" w:sz="0" w:space="0" w:color="auto"/>
      </w:divBdr>
      <w:divsChild>
        <w:div w:id="169371589">
          <w:marLeft w:val="0"/>
          <w:marRight w:val="0"/>
          <w:marTop w:val="0"/>
          <w:marBottom w:val="0"/>
          <w:divBdr>
            <w:top w:val="none" w:sz="0" w:space="0" w:color="auto"/>
            <w:left w:val="none" w:sz="0" w:space="0" w:color="auto"/>
            <w:bottom w:val="none" w:sz="0" w:space="0" w:color="auto"/>
            <w:right w:val="none" w:sz="0" w:space="0" w:color="auto"/>
          </w:divBdr>
        </w:div>
        <w:div w:id="665864946">
          <w:marLeft w:val="0"/>
          <w:marRight w:val="0"/>
          <w:marTop w:val="0"/>
          <w:marBottom w:val="0"/>
          <w:divBdr>
            <w:top w:val="none" w:sz="0" w:space="0" w:color="auto"/>
            <w:left w:val="none" w:sz="0" w:space="0" w:color="auto"/>
            <w:bottom w:val="none" w:sz="0" w:space="0" w:color="auto"/>
            <w:right w:val="none" w:sz="0" w:space="0" w:color="auto"/>
          </w:divBdr>
        </w:div>
        <w:div w:id="1458521596">
          <w:marLeft w:val="0"/>
          <w:marRight w:val="0"/>
          <w:marTop w:val="0"/>
          <w:marBottom w:val="0"/>
          <w:divBdr>
            <w:top w:val="none" w:sz="0" w:space="0" w:color="auto"/>
            <w:left w:val="none" w:sz="0" w:space="0" w:color="auto"/>
            <w:bottom w:val="none" w:sz="0" w:space="0" w:color="auto"/>
            <w:right w:val="none" w:sz="0" w:space="0" w:color="auto"/>
          </w:divBdr>
        </w:div>
        <w:div w:id="1695615751">
          <w:marLeft w:val="0"/>
          <w:marRight w:val="0"/>
          <w:marTop w:val="0"/>
          <w:marBottom w:val="0"/>
          <w:divBdr>
            <w:top w:val="none" w:sz="0" w:space="0" w:color="auto"/>
            <w:left w:val="none" w:sz="0" w:space="0" w:color="auto"/>
            <w:bottom w:val="none" w:sz="0" w:space="0" w:color="auto"/>
            <w:right w:val="none" w:sz="0" w:space="0" w:color="auto"/>
          </w:divBdr>
        </w:div>
        <w:div w:id="477382134">
          <w:marLeft w:val="0"/>
          <w:marRight w:val="0"/>
          <w:marTop w:val="0"/>
          <w:marBottom w:val="0"/>
          <w:divBdr>
            <w:top w:val="none" w:sz="0" w:space="0" w:color="auto"/>
            <w:left w:val="none" w:sz="0" w:space="0" w:color="auto"/>
            <w:bottom w:val="none" w:sz="0" w:space="0" w:color="auto"/>
            <w:right w:val="none" w:sz="0" w:space="0" w:color="auto"/>
          </w:divBdr>
        </w:div>
        <w:div w:id="79066753">
          <w:marLeft w:val="0"/>
          <w:marRight w:val="0"/>
          <w:marTop w:val="0"/>
          <w:marBottom w:val="0"/>
          <w:divBdr>
            <w:top w:val="none" w:sz="0" w:space="0" w:color="auto"/>
            <w:left w:val="none" w:sz="0" w:space="0" w:color="auto"/>
            <w:bottom w:val="none" w:sz="0" w:space="0" w:color="auto"/>
            <w:right w:val="none" w:sz="0" w:space="0" w:color="auto"/>
          </w:divBdr>
        </w:div>
        <w:div w:id="1669022670">
          <w:marLeft w:val="0"/>
          <w:marRight w:val="0"/>
          <w:marTop w:val="0"/>
          <w:marBottom w:val="0"/>
          <w:divBdr>
            <w:top w:val="none" w:sz="0" w:space="0" w:color="auto"/>
            <w:left w:val="none" w:sz="0" w:space="0" w:color="auto"/>
            <w:bottom w:val="none" w:sz="0" w:space="0" w:color="auto"/>
            <w:right w:val="none" w:sz="0" w:space="0" w:color="auto"/>
          </w:divBdr>
        </w:div>
      </w:divsChild>
    </w:div>
    <w:div w:id="1404765671">
      <w:bodyDiv w:val="1"/>
      <w:marLeft w:val="0"/>
      <w:marRight w:val="0"/>
      <w:marTop w:val="0"/>
      <w:marBottom w:val="0"/>
      <w:divBdr>
        <w:top w:val="none" w:sz="0" w:space="0" w:color="auto"/>
        <w:left w:val="none" w:sz="0" w:space="0" w:color="auto"/>
        <w:bottom w:val="none" w:sz="0" w:space="0" w:color="auto"/>
        <w:right w:val="none" w:sz="0" w:space="0" w:color="auto"/>
      </w:divBdr>
      <w:divsChild>
        <w:div w:id="1157191064">
          <w:marLeft w:val="0"/>
          <w:marRight w:val="0"/>
          <w:marTop w:val="0"/>
          <w:marBottom w:val="0"/>
          <w:divBdr>
            <w:top w:val="none" w:sz="0" w:space="0" w:color="auto"/>
            <w:left w:val="none" w:sz="0" w:space="0" w:color="auto"/>
            <w:bottom w:val="none" w:sz="0" w:space="0" w:color="auto"/>
            <w:right w:val="none" w:sz="0" w:space="0" w:color="auto"/>
          </w:divBdr>
        </w:div>
        <w:div w:id="1179656634">
          <w:marLeft w:val="0"/>
          <w:marRight w:val="0"/>
          <w:marTop w:val="0"/>
          <w:marBottom w:val="0"/>
          <w:divBdr>
            <w:top w:val="none" w:sz="0" w:space="0" w:color="auto"/>
            <w:left w:val="none" w:sz="0" w:space="0" w:color="auto"/>
            <w:bottom w:val="none" w:sz="0" w:space="0" w:color="auto"/>
            <w:right w:val="none" w:sz="0" w:space="0" w:color="auto"/>
          </w:divBdr>
        </w:div>
        <w:div w:id="1569413417">
          <w:marLeft w:val="0"/>
          <w:marRight w:val="0"/>
          <w:marTop w:val="0"/>
          <w:marBottom w:val="0"/>
          <w:divBdr>
            <w:top w:val="none" w:sz="0" w:space="0" w:color="auto"/>
            <w:left w:val="none" w:sz="0" w:space="0" w:color="auto"/>
            <w:bottom w:val="none" w:sz="0" w:space="0" w:color="auto"/>
            <w:right w:val="none" w:sz="0" w:space="0" w:color="auto"/>
          </w:divBdr>
        </w:div>
        <w:div w:id="441655334">
          <w:marLeft w:val="0"/>
          <w:marRight w:val="0"/>
          <w:marTop w:val="0"/>
          <w:marBottom w:val="0"/>
          <w:divBdr>
            <w:top w:val="none" w:sz="0" w:space="0" w:color="auto"/>
            <w:left w:val="none" w:sz="0" w:space="0" w:color="auto"/>
            <w:bottom w:val="none" w:sz="0" w:space="0" w:color="auto"/>
            <w:right w:val="none" w:sz="0" w:space="0" w:color="auto"/>
          </w:divBdr>
        </w:div>
      </w:divsChild>
    </w:div>
    <w:div w:id="1594704798">
      <w:bodyDiv w:val="1"/>
      <w:marLeft w:val="0"/>
      <w:marRight w:val="0"/>
      <w:marTop w:val="0"/>
      <w:marBottom w:val="0"/>
      <w:divBdr>
        <w:top w:val="none" w:sz="0" w:space="0" w:color="auto"/>
        <w:left w:val="none" w:sz="0" w:space="0" w:color="auto"/>
        <w:bottom w:val="none" w:sz="0" w:space="0" w:color="auto"/>
        <w:right w:val="none" w:sz="0" w:space="0" w:color="auto"/>
      </w:divBdr>
      <w:divsChild>
        <w:div w:id="518542562">
          <w:marLeft w:val="0"/>
          <w:marRight w:val="0"/>
          <w:marTop w:val="0"/>
          <w:marBottom w:val="0"/>
          <w:divBdr>
            <w:top w:val="none" w:sz="0" w:space="0" w:color="auto"/>
            <w:left w:val="none" w:sz="0" w:space="0" w:color="auto"/>
            <w:bottom w:val="none" w:sz="0" w:space="0" w:color="auto"/>
            <w:right w:val="none" w:sz="0" w:space="0" w:color="auto"/>
          </w:divBdr>
        </w:div>
        <w:div w:id="6056567">
          <w:marLeft w:val="0"/>
          <w:marRight w:val="0"/>
          <w:marTop w:val="0"/>
          <w:marBottom w:val="0"/>
          <w:divBdr>
            <w:top w:val="none" w:sz="0" w:space="0" w:color="auto"/>
            <w:left w:val="none" w:sz="0" w:space="0" w:color="auto"/>
            <w:bottom w:val="none" w:sz="0" w:space="0" w:color="auto"/>
            <w:right w:val="none" w:sz="0" w:space="0" w:color="auto"/>
          </w:divBdr>
        </w:div>
        <w:div w:id="2111074564">
          <w:marLeft w:val="0"/>
          <w:marRight w:val="0"/>
          <w:marTop w:val="0"/>
          <w:marBottom w:val="0"/>
          <w:divBdr>
            <w:top w:val="none" w:sz="0" w:space="0" w:color="auto"/>
            <w:left w:val="none" w:sz="0" w:space="0" w:color="auto"/>
            <w:bottom w:val="none" w:sz="0" w:space="0" w:color="auto"/>
            <w:right w:val="none" w:sz="0" w:space="0" w:color="auto"/>
          </w:divBdr>
        </w:div>
        <w:div w:id="1471900495">
          <w:marLeft w:val="0"/>
          <w:marRight w:val="0"/>
          <w:marTop w:val="0"/>
          <w:marBottom w:val="0"/>
          <w:divBdr>
            <w:top w:val="none" w:sz="0" w:space="0" w:color="auto"/>
            <w:left w:val="none" w:sz="0" w:space="0" w:color="auto"/>
            <w:bottom w:val="none" w:sz="0" w:space="0" w:color="auto"/>
            <w:right w:val="none" w:sz="0" w:space="0" w:color="auto"/>
          </w:divBdr>
        </w:div>
        <w:div w:id="1400206113">
          <w:marLeft w:val="0"/>
          <w:marRight w:val="0"/>
          <w:marTop w:val="0"/>
          <w:marBottom w:val="0"/>
          <w:divBdr>
            <w:top w:val="none" w:sz="0" w:space="0" w:color="auto"/>
            <w:left w:val="none" w:sz="0" w:space="0" w:color="auto"/>
            <w:bottom w:val="none" w:sz="0" w:space="0" w:color="auto"/>
            <w:right w:val="none" w:sz="0" w:space="0" w:color="auto"/>
          </w:divBdr>
        </w:div>
        <w:div w:id="1601765541">
          <w:marLeft w:val="0"/>
          <w:marRight w:val="0"/>
          <w:marTop w:val="0"/>
          <w:marBottom w:val="0"/>
          <w:divBdr>
            <w:top w:val="none" w:sz="0" w:space="0" w:color="auto"/>
            <w:left w:val="none" w:sz="0" w:space="0" w:color="auto"/>
            <w:bottom w:val="none" w:sz="0" w:space="0" w:color="auto"/>
            <w:right w:val="none" w:sz="0" w:space="0" w:color="auto"/>
          </w:divBdr>
        </w:div>
        <w:div w:id="1324311074">
          <w:marLeft w:val="0"/>
          <w:marRight w:val="0"/>
          <w:marTop w:val="0"/>
          <w:marBottom w:val="0"/>
          <w:divBdr>
            <w:top w:val="none" w:sz="0" w:space="0" w:color="auto"/>
            <w:left w:val="none" w:sz="0" w:space="0" w:color="auto"/>
            <w:bottom w:val="none" w:sz="0" w:space="0" w:color="auto"/>
            <w:right w:val="none" w:sz="0" w:space="0" w:color="auto"/>
          </w:divBdr>
        </w:div>
        <w:div w:id="1173229331">
          <w:marLeft w:val="0"/>
          <w:marRight w:val="0"/>
          <w:marTop w:val="0"/>
          <w:marBottom w:val="0"/>
          <w:divBdr>
            <w:top w:val="none" w:sz="0" w:space="0" w:color="auto"/>
            <w:left w:val="none" w:sz="0" w:space="0" w:color="auto"/>
            <w:bottom w:val="none" w:sz="0" w:space="0" w:color="auto"/>
            <w:right w:val="none" w:sz="0" w:space="0" w:color="auto"/>
          </w:divBdr>
        </w:div>
        <w:div w:id="1178354231">
          <w:marLeft w:val="0"/>
          <w:marRight w:val="0"/>
          <w:marTop w:val="0"/>
          <w:marBottom w:val="0"/>
          <w:divBdr>
            <w:top w:val="none" w:sz="0" w:space="0" w:color="auto"/>
            <w:left w:val="none" w:sz="0" w:space="0" w:color="auto"/>
            <w:bottom w:val="none" w:sz="0" w:space="0" w:color="auto"/>
            <w:right w:val="none" w:sz="0" w:space="0" w:color="auto"/>
          </w:divBdr>
        </w:div>
        <w:div w:id="1314943355">
          <w:marLeft w:val="0"/>
          <w:marRight w:val="0"/>
          <w:marTop w:val="0"/>
          <w:marBottom w:val="0"/>
          <w:divBdr>
            <w:top w:val="none" w:sz="0" w:space="0" w:color="auto"/>
            <w:left w:val="none" w:sz="0" w:space="0" w:color="auto"/>
            <w:bottom w:val="none" w:sz="0" w:space="0" w:color="auto"/>
            <w:right w:val="none" w:sz="0" w:space="0" w:color="auto"/>
          </w:divBdr>
        </w:div>
        <w:div w:id="651443396">
          <w:marLeft w:val="0"/>
          <w:marRight w:val="0"/>
          <w:marTop w:val="0"/>
          <w:marBottom w:val="0"/>
          <w:divBdr>
            <w:top w:val="none" w:sz="0" w:space="0" w:color="auto"/>
            <w:left w:val="none" w:sz="0" w:space="0" w:color="auto"/>
            <w:bottom w:val="none" w:sz="0" w:space="0" w:color="auto"/>
            <w:right w:val="none" w:sz="0" w:space="0" w:color="auto"/>
          </w:divBdr>
        </w:div>
        <w:div w:id="1404599955">
          <w:marLeft w:val="0"/>
          <w:marRight w:val="0"/>
          <w:marTop w:val="0"/>
          <w:marBottom w:val="0"/>
          <w:divBdr>
            <w:top w:val="none" w:sz="0" w:space="0" w:color="auto"/>
            <w:left w:val="none" w:sz="0" w:space="0" w:color="auto"/>
            <w:bottom w:val="none" w:sz="0" w:space="0" w:color="auto"/>
            <w:right w:val="none" w:sz="0" w:space="0" w:color="auto"/>
          </w:divBdr>
        </w:div>
        <w:div w:id="156309301">
          <w:marLeft w:val="0"/>
          <w:marRight w:val="0"/>
          <w:marTop w:val="0"/>
          <w:marBottom w:val="0"/>
          <w:divBdr>
            <w:top w:val="none" w:sz="0" w:space="0" w:color="auto"/>
            <w:left w:val="none" w:sz="0" w:space="0" w:color="auto"/>
            <w:bottom w:val="none" w:sz="0" w:space="0" w:color="auto"/>
            <w:right w:val="none" w:sz="0" w:space="0" w:color="auto"/>
          </w:divBdr>
        </w:div>
        <w:div w:id="1283656478">
          <w:marLeft w:val="0"/>
          <w:marRight w:val="0"/>
          <w:marTop w:val="0"/>
          <w:marBottom w:val="0"/>
          <w:divBdr>
            <w:top w:val="none" w:sz="0" w:space="0" w:color="auto"/>
            <w:left w:val="none" w:sz="0" w:space="0" w:color="auto"/>
            <w:bottom w:val="none" w:sz="0" w:space="0" w:color="auto"/>
            <w:right w:val="none" w:sz="0" w:space="0" w:color="auto"/>
          </w:divBdr>
        </w:div>
        <w:div w:id="462845220">
          <w:marLeft w:val="0"/>
          <w:marRight w:val="0"/>
          <w:marTop w:val="0"/>
          <w:marBottom w:val="0"/>
          <w:divBdr>
            <w:top w:val="none" w:sz="0" w:space="0" w:color="auto"/>
            <w:left w:val="none" w:sz="0" w:space="0" w:color="auto"/>
            <w:bottom w:val="none" w:sz="0" w:space="0" w:color="auto"/>
            <w:right w:val="none" w:sz="0" w:space="0" w:color="auto"/>
          </w:divBdr>
        </w:div>
        <w:div w:id="465704415">
          <w:marLeft w:val="0"/>
          <w:marRight w:val="0"/>
          <w:marTop w:val="0"/>
          <w:marBottom w:val="0"/>
          <w:divBdr>
            <w:top w:val="none" w:sz="0" w:space="0" w:color="auto"/>
            <w:left w:val="none" w:sz="0" w:space="0" w:color="auto"/>
            <w:bottom w:val="none" w:sz="0" w:space="0" w:color="auto"/>
            <w:right w:val="none" w:sz="0" w:space="0" w:color="auto"/>
          </w:divBdr>
        </w:div>
        <w:div w:id="647709940">
          <w:marLeft w:val="0"/>
          <w:marRight w:val="0"/>
          <w:marTop w:val="0"/>
          <w:marBottom w:val="0"/>
          <w:divBdr>
            <w:top w:val="none" w:sz="0" w:space="0" w:color="auto"/>
            <w:left w:val="none" w:sz="0" w:space="0" w:color="auto"/>
            <w:bottom w:val="none" w:sz="0" w:space="0" w:color="auto"/>
            <w:right w:val="none" w:sz="0" w:space="0" w:color="auto"/>
          </w:divBdr>
        </w:div>
        <w:div w:id="1713455594">
          <w:marLeft w:val="0"/>
          <w:marRight w:val="0"/>
          <w:marTop w:val="0"/>
          <w:marBottom w:val="0"/>
          <w:divBdr>
            <w:top w:val="none" w:sz="0" w:space="0" w:color="auto"/>
            <w:left w:val="none" w:sz="0" w:space="0" w:color="auto"/>
            <w:bottom w:val="none" w:sz="0" w:space="0" w:color="auto"/>
            <w:right w:val="none" w:sz="0" w:space="0" w:color="auto"/>
          </w:divBdr>
        </w:div>
        <w:div w:id="1417822296">
          <w:marLeft w:val="0"/>
          <w:marRight w:val="0"/>
          <w:marTop w:val="0"/>
          <w:marBottom w:val="0"/>
          <w:divBdr>
            <w:top w:val="none" w:sz="0" w:space="0" w:color="auto"/>
            <w:left w:val="none" w:sz="0" w:space="0" w:color="auto"/>
            <w:bottom w:val="none" w:sz="0" w:space="0" w:color="auto"/>
            <w:right w:val="none" w:sz="0" w:space="0" w:color="auto"/>
          </w:divBdr>
        </w:div>
        <w:div w:id="2096122674">
          <w:marLeft w:val="0"/>
          <w:marRight w:val="0"/>
          <w:marTop w:val="0"/>
          <w:marBottom w:val="0"/>
          <w:divBdr>
            <w:top w:val="none" w:sz="0" w:space="0" w:color="auto"/>
            <w:left w:val="none" w:sz="0" w:space="0" w:color="auto"/>
            <w:bottom w:val="none" w:sz="0" w:space="0" w:color="auto"/>
            <w:right w:val="none" w:sz="0" w:space="0" w:color="auto"/>
          </w:divBdr>
        </w:div>
      </w:divsChild>
    </w:div>
    <w:div w:id="1739093318">
      <w:bodyDiv w:val="1"/>
      <w:marLeft w:val="0"/>
      <w:marRight w:val="0"/>
      <w:marTop w:val="0"/>
      <w:marBottom w:val="0"/>
      <w:divBdr>
        <w:top w:val="none" w:sz="0" w:space="0" w:color="auto"/>
        <w:left w:val="none" w:sz="0" w:space="0" w:color="auto"/>
        <w:bottom w:val="none" w:sz="0" w:space="0" w:color="auto"/>
        <w:right w:val="none" w:sz="0" w:space="0" w:color="auto"/>
      </w:divBdr>
      <w:divsChild>
        <w:div w:id="1727296305">
          <w:marLeft w:val="0"/>
          <w:marRight w:val="0"/>
          <w:marTop w:val="0"/>
          <w:marBottom w:val="0"/>
          <w:divBdr>
            <w:top w:val="none" w:sz="0" w:space="0" w:color="auto"/>
            <w:left w:val="none" w:sz="0" w:space="0" w:color="auto"/>
            <w:bottom w:val="none" w:sz="0" w:space="0" w:color="auto"/>
            <w:right w:val="none" w:sz="0" w:space="0" w:color="auto"/>
          </w:divBdr>
        </w:div>
        <w:div w:id="907377585">
          <w:marLeft w:val="0"/>
          <w:marRight w:val="0"/>
          <w:marTop w:val="0"/>
          <w:marBottom w:val="0"/>
          <w:divBdr>
            <w:top w:val="none" w:sz="0" w:space="0" w:color="auto"/>
            <w:left w:val="none" w:sz="0" w:space="0" w:color="auto"/>
            <w:bottom w:val="none" w:sz="0" w:space="0" w:color="auto"/>
            <w:right w:val="none" w:sz="0" w:space="0" w:color="auto"/>
          </w:divBdr>
        </w:div>
        <w:div w:id="1762028217">
          <w:marLeft w:val="0"/>
          <w:marRight w:val="0"/>
          <w:marTop w:val="0"/>
          <w:marBottom w:val="0"/>
          <w:divBdr>
            <w:top w:val="none" w:sz="0" w:space="0" w:color="auto"/>
            <w:left w:val="none" w:sz="0" w:space="0" w:color="auto"/>
            <w:bottom w:val="none" w:sz="0" w:space="0" w:color="auto"/>
            <w:right w:val="none" w:sz="0" w:space="0" w:color="auto"/>
          </w:divBdr>
        </w:div>
        <w:div w:id="1459952469">
          <w:marLeft w:val="0"/>
          <w:marRight w:val="0"/>
          <w:marTop w:val="0"/>
          <w:marBottom w:val="0"/>
          <w:divBdr>
            <w:top w:val="none" w:sz="0" w:space="0" w:color="auto"/>
            <w:left w:val="none" w:sz="0" w:space="0" w:color="auto"/>
            <w:bottom w:val="none" w:sz="0" w:space="0" w:color="auto"/>
            <w:right w:val="none" w:sz="0" w:space="0" w:color="auto"/>
          </w:divBdr>
        </w:div>
        <w:div w:id="642344907">
          <w:marLeft w:val="0"/>
          <w:marRight w:val="0"/>
          <w:marTop w:val="0"/>
          <w:marBottom w:val="0"/>
          <w:divBdr>
            <w:top w:val="none" w:sz="0" w:space="0" w:color="auto"/>
            <w:left w:val="none" w:sz="0" w:space="0" w:color="auto"/>
            <w:bottom w:val="none" w:sz="0" w:space="0" w:color="auto"/>
            <w:right w:val="none" w:sz="0" w:space="0" w:color="auto"/>
          </w:divBdr>
        </w:div>
        <w:div w:id="1997416889">
          <w:marLeft w:val="0"/>
          <w:marRight w:val="0"/>
          <w:marTop w:val="0"/>
          <w:marBottom w:val="0"/>
          <w:divBdr>
            <w:top w:val="none" w:sz="0" w:space="0" w:color="auto"/>
            <w:left w:val="none" w:sz="0" w:space="0" w:color="auto"/>
            <w:bottom w:val="none" w:sz="0" w:space="0" w:color="auto"/>
            <w:right w:val="none" w:sz="0" w:space="0" w:color="auto"/>
          </w:divBdr>
        </w:div>
        <w:div w:id="904217045">
          <w:marLeft w:val="0"/>
          <w:marRight w:val="0"/>
          <w:marTop w:val="0"/>
          <w:marBottom w:val="0"/>
          <w:divBdr>
            <w:top w:val="none" w:sz="0" w:space="0" w:color="auto"/>
            <w:left w:val="none" w:sz="0" w:space="0" w:color="auto"/>
            <w:bottom w:val="none" w:sz="0" w:space="0" w:color="auto"/>
            <w:right w:val="none" w:sz="0" w:space="0" w:color="auto"/>
          </w:divBdr>
        </w:div>
        <w:div w:id="284511272">
          <w:marLeft w:val="0"/>
          <w:marRight w:val="0"/>
          <w:marTop w:val="0"/>
          <w:marBottom w:val="0"/>
          <w:divBdr>
            <w:top w:val="none" w:sz="0" w:space="0" w:color="auto"/>
            <w:left w:val="none" w:sz="0" w:space="0" w:color="auto"/>
            <w:bottom w:val="none" w:sz="0" w:space="0" w:color="auto"/>
            <w:right w:val="none" w:sz="0" w:space="0" w:color="auto"/>
          </w:divBdr>
        </w:div>
        <w:div w:id="1188834906">
          <w:marLeft w:val="0"/>
          <w:marRight w:val="0"/>
          <w:marTop w:val="0"/>
          <w:marBottom w:val="0"/>
          <w:divBdr>
            <w:top w:val="none" w:sz="0" w:space="0" w:color="auto"/>
            <w:left w:val="none" w:sz="0" w:space="0" w:color="auto"/>
            <w:bottom w:val="none" w:sz="0" w:space="0" w:color="auto"/>
            <w:right w:val="none" w:sz="0" w:space="0" w:color="auto"/>
          </w:divBdr>
        </w:div>
        <w:div w:id="1139570627">
          <w:marLeft w:val="0"/>
          <w:marRight w:val="0"/>
          <w:marTop w:val="0"/>
          <w:marBottom w:val="0"/>
          <w:divBdr>
            <w:top w:val="none" w:sz="0" w:space="0" w:color="auto"/>
            <w:left w:val="none" w:sz="0" w:space="0" w:color="auto"/>
            <w:bottom w:val="none" w:sz="0" w:space="0" w:color="auto"/>
            <w:right w:val="none" w:sz="0" w:space="0" w:color="auto"/>
          </w:divBdr>
        </w:div>
        <w:div w:id="695429663">
          <w:marLeft w:val="0"/>
          <w:marRight w:val="0"/>
          <w:marTop w:val="0"/>
          <w:marBottom w:val="0"/>
          <w:divBdr>
            <w:top w:val="none" w:sz="0" w:space="0" w:color="auto"/>
            <w:left w:val="none" w:sz="0" w:space="0" w:color="auto"/>
            <w:bottom w:val="none" w:sz="0" w:space="0" w:color="auto"/>
            <w:right w:val="none" w:sz="0" w:space="0" w:color="auto"/>
          </w:divBdr>
        </w:div>
        <w:div w:id="1265840118">
          <w:marLeft w:val="0"/>
          <w:marRight w:val="0"/>
          <w:marTop w:val="0"/>
          <w:marBottom w:val="0"/>
          <w:divBdr>
            <w:top w:val="none" w:sz="0" w:space="0" w:color="auto"/>
            <w:left w:val="none" w:sz="0" w:space="0" w:color="auto"/>
            <w:bottom w:val="none" w:sz="0" w:space="0" w:color="auto"/>
            <w:right w:val="none" w:sz="0" w:space="0" w:color="auto"/>
          </w:divBdr>
        </w:div>
        <w:div w:id="326129641">
          <w:marLeft w:val="0"/>
          <w:marRight w:val="0"/>
          <w:marTop w:val="0"/>
          <w:marBottom w:val="0"/>
          <w:divBdr>
            <w:top w:val="none" w:sz="0" w:space="0" w:color="auto"/>
            <w:left w:val="none" w:sz="0" w:space="0" w:color="auto"/>
            <w:bottom w:val="none" w:sz="0" w:space="0" w:color="auto"/>
            <w:right w:val="none" w:sz="0" w:space="0" w:color="auto"/>
          </w:divBdr>
        </w:div>
        <w:div w:id="662320330">
          <w:marLeft w:val="0"/>
          <w:marRight w:val="0"/>
          <w:marTop w:val="0"/>
          <w:marBottom w:val="0"/>
          <w:divBdr>
            <w:top w:val="none" w:sz="0" w:space="0" w:color="auto"/>
            <w:left w:val="none" w:sz="0" w:space="0" w:color="auto"/>
            <w:bottom w:val="none" w:sz="0" w:space="0" w:color="auto"/>
            <w:right w:val="none" w:sz="0" w:space="0" w:color="auto"/>
          </w:divBdr>
        </w:div>
        <w:div w:id="1104035794">
          <w:marLeft w:val="0"/>
          <w:marRight w:val="0"/>
          <w:marTop w:val="0"/>
          <w:marBottom w:val="0"/>
          <w:divBdr>
            <w:top w:val="none" w:sz="0" w:space="0" w:color="auto"/>
            <w:left w:val="none" w:sz="0" w:space="0" w:color="auto"/>
            <w:bottom w:val="none" w:sz="0" w:space="0" w:color="auto"/>
            <w:right w:val="none" w:sz="0" w:space="0" w:color="auto"/>
          </w:divBdr>
        </w:div>
        <w:div w:id="153954895">
          <w:marLeft w:val="0"/>
          <w:marRight w:val="0"/>
          <w:marTop w:val="0"/>
          <w:marBottom w:val="0"/>
          <w:divBdr>
            <w:top w:val="none" w:sz="0" w:space="0" w:color="auto"/>
            <w:left w:val="none" w:sz="0" w:space="0" w:color="auto"/>
            <w:bottom w:val="none" w:sz="0" w:space="0" w:color="auto"/>
            <w:right w:val="none" w:sz="0" w:space="0" w:color="auto"/>
          </w:divBdr>
        </w:div>
        <w:div w:id="998576987">
          <w:marLeft w:val="0"/>
          <w:marRight w:val="0"/>
          <w:marTop w:val="0"/>
          <w:marBottom w:val="0"/>
          <w:divBdr>
            <w:top w:val="none" w:sz="0" w:space="0" w:color="auto"/>
            <w:left w:val="none" w:sz="0" w:space="0" w:color="auto"/>
            <w:bottom w:val="none" w:sz="0" w:space="0" w:color="auto"/>
            <w:right w:val="none" w:sz="0" w:space="0" w:color="auto"/>
          </w:divBdr>
        </w:div>
        <w:div w:id="634793531">
          <w:marLeft w:val="0"/>
          <w:marRight w:val="0"/>
          <w:marTop w:val="0"/>
          <w:marBottom w:val="0"/>
          <w:divBdr>
            <w:top w:val="none" w:sz="0" w:space="0" w:color="auto"/>
            <w:left w:val="none" w:sz="0" w:space="0" w:color="auto"/>
            <w:bottom w:val="none" w:sz="0" w:space="0" w:color="auto"/>
            <w:right w:val="none" w:sz="0" w:space="0" w:color="auto"/>
          </w:divBdr>
        </w:div>
        <w:div w:id="816413560">
          <w:marLeft w:val="0"/>
          <w:marRight w:val="0"/>
          <w:marTop w:val="0"/>
          <w:marBottom w:val="0"/>
          <w:divBdr>
            <w:top w:val="none" w:sz="0" w:space="0" w:color="auto"/>
            <w:left w:val="none" w:sz="0" w:space="0" w:color="auto"/>
            <w:bottom w:val="none" w:sz="0" w:space="0" w:color="auto"/>
            <w:right w:val="none" w:sz="0" w:space="0" w:color="auto"/>
          </w:divBdr>
        </w:div>
        <w:div w:id="1762945641">
          <w:marLeft w:val="0"/>
          <w:marRight w:val="0"/>
          <w:marTop w:val="0"/>
          <w:marBottom w:val="0"/>
          <w:divBdr>
            <w:top w:val="none" w:sz="0" w:space="0" w:color="auto"/>
            <w:left w:val="none" w:sz="0" w:space="0" w:color="auto"/>
            <w:bottom w:val="none" w:sz="0" w:space="0" w:color="auto"/>
            <w:right w:val="none" w:sz="0" w:space="0" w:color="auto"/>
          </w:divBdr>
        </w:div>
        <w:div w:id="1525708846">
          <w:marLeft w:val="0"/>
          <w:marRight w:val="0"/>
          <w:marTop w:val="0"/>
          <w:marBottom w:val="0"/>
          <w:divBdr>
            <w:top w:val="none" w:sz="0" w:space="0" w:color="auto"/>
            <w:left w:val="none" w:sz="0" w:space="0" w:color="auto"/>
            <w:bottom w:val="none" w:sz="0" w:space="0" w:color="auto"/>
            <w:right w:val="none" w:sz="0" w:space="0" w:color="auto"/>
          </w:divBdr>
        </w:div>
        <w:div w:id="467551852">
          <w:marLeft w:val="0"/>
          <w:marRight w:val="0"/>
          <w:marTop w:val="0"/>
          <w:marBottom w:val="0"/>
          <w:divBdr>
            <w:top w:val="none" w:sz="0" w:space="0" w:color="auto"/>
            <w:left w:val="none" w:sz="0" w:space="0" w:color="auto"/>
            <w:bottom w:val="none" w:sz="0" w:space="0" w:color="auto"/>
            <w:right w:val="none" w:sz="0" w:space="0" w:color="auto"/>
          </w:divBdr>
        </w:div>
        <w:div w:id="879560490">
          <w:marLeft w:val="0"/>
          <w:marRight w:val="0"/>
          <w:marTop w:val="0"/>
          <w:marBottom w:val="0"/>
          <w:divBdr>
            <w:top w:val="none" w:sz="0" w:space="0" w:color="auto"/>
            <w:left w:val="none" w:sz="0" w:space="0" w:color="auto"/>
            <w:bottom w:val="none" w:sz="0" w:space="0" w:color="auto"/>
            <w:right w:val="none" w:sz="0" w:space="0" w:color="auto"/>
          </w:divBdr>
        </w:div>
      </w:divsChild>
    </w:div>
    <w:div w:id="1773239827">
      <w:bodyDiv w:val="1"/>
      <w:marLeft w:val="0"/>
      <w:marRight w:val="0"/>
      <w:marTop w:val="0"/>
      <w:marBottom w:val="0"/>
      <w:divBdr>
        <w:top w:val="none" w:sz="0" w:space="0" w:color="auto"/>
        <w:left w:val="none" w:sz="0" w:space="0" w:color="auto"/>
        <w:bottom w:val="none" w:sz="0" w:space="0" w:color="auto"/>
        <w:right w:val="none" w:sz="0" w:space="0" w:color="auto"/>
      </w:divBdr>
      <w:divsChild>
        <w:div w:id="1476028594">
          <w:marLeft w:val="0"/>
          <w:marRight w:val="0"/>
          <w:marTop w:val="0"/>
          <w:marBottom w:val="0"/>
          <w:divBdr>
            <w:top w:val="none" w:sz="0" w:space="0" w:color="auto"/>
            <w:left w:val="none" w:sz="0" w:space="0" w:color="auto"/>
            <w:bottom w:val="none" w:sz="0" w:space="0" w:color="auto"/>
            <w:right w:val="none" w:sz="0" w:space="0" w:color="auto"/>
          </w:divBdr>
        </w:div>
        <w:div w:id="394817566">
          <w:marLeft w:val="0"/>
          <w:marRight w:val="0"/>
          <w:marTop w:val="0"/>
          <w:marBottom w:val="0"/>
          <w:divBdr>
            <w:top w:val="none" w:sz="0" w:space="0" w:color="auto"/>
            <w:left w:val="none" w:sz="0" w:space="0" w:color="auto"/>
            <w:bottom w:val="none" w:sz="0" w:space="0" w:color="auto"/>
            <w:right w:val="none" w:sz="0" w:space="0" w:color="auto"/>
          </w:divBdr>
        </w:div>
        <w:div w:id="1505589786">
          <w:marLeft w:val="0"/>
          <w:marRight w:val="0"/>
          <w:marTop w:val="0"/>
          <w:marBottom w:val="0"/>
          <w:divBdr>
            <w:top w:val="none" w:sz="0" w:space="0" w:color="auto"/>
            <w:left w:val="none" w:sz="0" w:space="0" w:color="auto"/>
            <w:bottom w:val="none" w:sz="0" w:space="0" w:color="auto"/>
            <w:right w:val="none" w:sz="0" w:space="0" w:color="auto"/>
          </w:divBdr>
        </w:div>
        <w:div w:id="1398630873">
          <w:marLeft w:val="0"/>
          <w:marRight w:val="0"/>
          <w:marTop w:val="0"/>
          <w:marBottom w:val="0"/>
          <w:divBdr>
            <w:top w:val="none" w:sz="0" w:space="0" w:color="auto"/>
            <w:left w:val="none" w:sz="0" w:space="0" w:color="auto"/>
            <w:bottom w:val="none" w:sz="0" w:space="0" w:color="auto"/>
            <w:right w:val="none" w:sz="0" w:space="0" w:color="auto"/>
          </w:divBdr>
        </w:div>
        <w:div w:id="1186141443">
          <w:marLeft w:val="0"/>
          <w:marRight w:val="0"/>
          <w:marTop w:val="0"/>
          <w:marBottom w:val="0"/>
          <w:divBdr>
            <w:top w:val="none" w:sz="0" w:space="0" w:color="auto"/>
            <w:left w:val="none" w:sz="0" w:space="0" w:color="auto"/>
            <w:bottom w:val="none" w:sz="0" w:space="0" w:color="auto"/>
            <w:right w:val="none" w:sz="0" w:space="0" w:color="auto"/>
          </w:divBdr>
        </w:div>
        <w:div w:id="847867032">
          <w:marLeft w:val="0"/>
          <w:marRight w:val="0"/>
          <w:marTop w:val="0"/>
          <w:marBottom w:val="0"/>
          <w:divBdr>
            <w:top w:val="none" w:sz="0" w:space="0" w:color="auto"/>
            <w:left w:val="none" w:sz="0" w:space="0" w:color="auto"/>
            <w:bottom w:val="none" w:sz="0" w:space="0" w:color="auto"/>
            <w:right w:val="none" w:sz="0" w:space="0" w:color="auto"/>
          </w:divBdr>
        </w:div>
        <w:div w:id="937981363">
          <w:marLeft w:val="0"/>
          <w:marRight w:val="0"/>
          <w:marTop w:val="0"/>
          <w:marBottom w:val="0"/>
          <w:divBdr>
            <w:top w:val="none" w:sz="0" w:space="0" w:color="auto"/>
            <w:left w:val="none" w:sz="0" w:space="0" w:color="auto"/>
            <w:bottom w:val="none" w:sz="0" w:space="0" w:color="auto"/>
            <w:right w:val="none" w:sz="0" w:space="0" w:color="auto"/>
          </w:divBdr>
        </w:div>
        <w:div w:id="230820201">
          <w:marLeft w:val="0"/>
          <w:marRight w:val="0"/>
          <w:marTop w:val="0"/>
          <w:marBottom w:val="0"/>
          <w:divBdr>
            <w:top w:val="none" w:sz="0" w:space="0" w:color="auto"/>
            <w:left w:val="none" w:sz="0" w:space="0" w:color="auto"/>
            <w:bottom w:val="none" w:sz="0" w:space="0" w:color="auto"/>
            <w:right w:val="none" w:sz="0" w:space="0" w:color="auto"/>
          </w:divBdr>
        </w:div>
        <w:div w:id="281153612">
          <w:marLeft w:val="0"/>
          <w:marRight w:val="0"/>
          <w:marTop w:val="0"/>
          <w:marBottom w:val="0"/>
          <w:divBdr>
            <w:top w:val="none" w:sz="0" w:space="0" w:color="auto"/>
            <w:left w:val="none" w:sz="0" w:space="0" w:color="auto"/>
            <w:bottom w:val="none" w:sz="0" w:space="0" w:color="auto"/>
            <w:right w:val="none" w:sz="0" w:space="0" w:color="auto"/>
          </w:divBdr>
        </w:div>
        <w:div w:id="1067190826">
          <w:marLeft w:val="0"/>
          <w:marRight w:val="0"/>
          <w:marTop w:val="0"/>
          <w:marBottom w:val="0"/>
          <w:divBdr>
            <w:top w:val="none" w:sz="0" w:space="0" w:color="auto"/>
            <w:left w:val="none" w:sz="0" w:space="0" w:color="auto"/>
            <w:bottom w:val="none" w:sz="0" w:space="0" w:color="auto"/>
            <w:right w:val="none" w:sz="0" w:space="0" w:color="auto"/>
          </w:divBdr>
        </w:div>
        <w:div w:id="6443363">
          <w:marLeft w:val="0"/>
          <w:marRight w:val="0"/>
          <w:marTop w:val="0"/>
          <w:marBottom w:val="0"/>
          <w:divBdr>
            <w:top w:val="none" w:sz="0" w:space="0" w:color="auto"/>
            <w:left w:val="none" w:sz="0" w:space="0" w:color="auto"/>
            <w:bottom w:val="none" w:sz="0" w:space="0" w:color="auto"/>
            <w:right w:val="none" w:sz="0" w:space="0" w:color="auto"/>
          </w:divBdr>
        </w:div>
        <w:div w:id="1564019911">
          <w:marLeft w:val="0"/>
          <w:marRight w:val="0"/>
          <w:marTop w:val="0"/>
          <w:marBottom w:val="0"/>
          <w:divBdr>
            <w:top w:val="none" w:sz="0" w:space="0" w:color="auto"/>
            <w:left w:val="none" w:sz="0" w:space="0" w:color="auto"/>
            <w:bottom w:val="none" w:sz="0" w:space="0" w:color="auto"/>
            <w:right w:val="none" w:sz="0" w:space="0" w:color="auto"/>
          </w:divBdr>
        </w:div>
        <w:div w:id="1275862764">
          <w:marLeft w:val="0"/>
          <w:marRight w:val="0"/>
          <w:marTop w:val="0"/>
          <w:marBottom w:val="0"/>
          <w:divBdr>
            <w:top w:val="none" w:sz="0" w:space="0" w:color="auto"/>
            <w:left w:val="none" w:sz="0" w:space="0" w:color="auto"/>
            <w:bottom w:val="none" w:sz="0" w:space="0" w:color="auto"/>
            <w:right w:val="none" w:sz="0" w:space="0" w:color="auto"/>
          </w:divBdr>
        </w:div>
        <w:div w:id="1661812165">
          <w:marLeft w:val="0"/>
          <w:marRight w:val="0"/>
          <w:marTop w:val="0"/>
          <w:marBottom w:val="0"/>
          <w:divBdr>
            <w:top w:val="none" w:sz="0" w:space="0" w:color="auto"/>
            <w:left w:val="none" w:sz="0" w:space="0" w:color="auto"/>
            <w:bottom w:val="none" w:sz="0" w:space="0" w:color="auto"/>
            <w:right w:val="none" w:sz="0" w:space="0" w:color="auto"/>
          </w:divBdr>
        </w:div>
        <w:div w:id="1323005830">
          <w:marLeft w:val="0"/>
          <w:marRight w:val="0"/>
          <w:marTop w:val="0"/>
          <w:marBottom w:val="0"/>
          <w:divBdr>
            <w:top w:val="none" w:sz="0" w:space="0" w:color="auto"/>
            <w:left w:val="none" w:sz="0" w:space="0" w:color="auto"/>
            <w:bottom w:val="none" w:sz="0" w:space="0" w:color="auto"/>
            <w:right w:val="none" w:sz="0" w:space="0" w:color="auto"/>
          </w:divBdr>
        </w:div>
        <w:div w:id="1982034421">
          <w:marLeft w:val="0"/>
          <w:marRight w:val="0"/>
          <w:marTop w:val="0"/>
          <w:marBottom w:val="0"/>
          <w:divBdr>
            <w:top w:val="none" w:sz="0" w:space="0" w:color="auto"/>
            <w:left w:val="none" w:sz="0" w:space="0" w:color="auto"/>
            <w:bottom w:val="none" w:sz="0" w:space="0" w:color="auto"/>
            <w:right w:val="none" w:sz="0" w:space="0" w:color="auto"/>
          </w:divBdr>
        </w:div>
        <w:div w:id="1892957340">
          <w:marLeft w:val="0"/>
          <w:marRight w:val="0"/>
          <w:marTop w:val="0"/>
          <w:marBottom w:val="0"/>
          <w:divBdr>
            <w:top w:val="none" w:sz="0" w:space="0" w:color="auto"/>
            <w:left w:val="none" w:sz="0" w:space="0" w:color="auto"/>
            <w:bottom w:val="none" w:sz="0" w:space="0" w:color="auto"/>
            <w:right w:val="none" w:sz="0" w:space="0" w:color="auto"/>
          </w:divBdr>
        </w:div>
        <w:div w:id="1415932110">
          <w:marLeft w:val="0"/>
          <w:marRight w:val="0"/>
          <w:marTop w:val="0"/>
          <w:marBottom w:val="0"/>
          <w:divBdr>
            <w:top w:val="none" w:sz="0" w:space="0" w:color="auto"/>
            <w:left w:val="none" w:sz="0" w:space="0" w:color="auto"/>
            <w:bottom w:val="none" w:sz="0" w:space="0" w:color="auto"/>
            <w:right w:val="none" w:sz="0" w:space="0" w:color="auto"/>
          </w:divBdr>
        </w:div>
        <w:div w:id="1572960181">
          <w:marLeft w:val="0"/>
          <w:marRight w:val="0"/>
          <w:marTop w:val="0"/>
          <w:marBottom w:val="0"/>
          <w:divBdr>
            <w:top w:val="none" w:sz="0" w:space="0" w:color="auto"/>
            <w:left w:val="none" w:sz="0" w:space="0" w:color="auto"/>
            <w:bottom w:val="none" w:sz="0" w:space="0" w:color="auto"/>
            <w:right w:val="none" w:sz="0" w:space="0" w:color="auto"/>
          </w:divBdr>
        </w:div>
        <w:div w:id="43406788">
          <w:marLeft w:val="0"/>
          <w:marRight w:val="0"/>
          <w:marTop w:val="0"/>
          <w:marBottom w:val="0"/>
          <w:divBdr>
            <w:top w:val="none" w:sz="0" w:space="0" w:color="auto"/>
            <w:left w:val="none" w:sz="0" w:space="0" w:color="auto"/>
            <w:bottom w:val="none" w:sz="0" w:space="0" w:color="auto"/>
            <w:right w:val="none" w:sz="0" w:space="0" w:color="auto"/>
          </w:divBdr>
        </w:div>
      </w:divsChild>
    </w:div>
    <w:div w:id="1986547684">
      <w:bodyDiv w:val="1"/>
      <w:marLeft w:val="0"/>
      <w:marRight w:val="0"/>
      <w:marTop w:val="0"/>
      <w:marBottom w:val="0"/>
      <w:divBdr>
        <w:top w:val="none" w:sz="0" w:space="0" w:color="auto"/>
        <w:left w:val="none" w:sz="0" w:space="0" w:color="auto"/>
        <w:bottom w:val="none" w:sz="0" w:space="0" w:color="auto"/>
        <w:right w:val="none" w:sz="0" w:space="0" w:color="auto"/>
      </w:divBdr>
      <w:divsChild>
        <w:div w:id="475530696">
          <w:marLeft w:val="0"/>
          <w:marRight w:val="0"/>
          <w:marTop w:val="0"/>
          <w:marBottom w:val="0"/>
          <w:divBdr>
            <w:top w:val="none" w:sz="0" w:space="0" w:color="auto"/>
            <w:left w:val="none" w:sz="0" w:space="0" w:color="auto"/>
            <w:bottom w:val="none" w:sz="0" w:space="0" w:color="auto"/>
            <w:right w:val="none" w:sz="0" w:space="0" w:color="auto"/>
          </w:divBdr>
        </w:div>
        <w:div w:id="1656371135">
          <w:marLeft w:val="0"/>
          <w:marRight w:val="0"/>
          <w:marTop w:val="0"/>
          <w:marBottom w:val="0"/>
          <w:divBdr>
            <w:top w:val="none" w:sz="0" w:space="0" w:color="auto"/>
            <w:left w:val="none" w:sz="0" w:space="0" w:color="auto"/>
            <w:bottom w:val="none" w:sz="0" w:space="0" w:color="auto"/>
            <w:right w:val="none" w:sz="0" w:space="0" w:color="auto"/>
          </w:divBdr>
        </w:div>
        <w:div w:id="566499273">
          <w:marLeft w:val="0"/>
          <w:marRight w:val="0"/>
          <w:marTop w:val="0"/>
          <w:marBottom w:val="0"/>
          <w:divBdr>
            <w:top w:val="none" w:sz="0" w:space="0" w:color="auto"/>
            <w:left w:val="none" w:sz="0" w:space="0" w:color="auto"/>
            <w:bottom w:val="none" w:sz="0" w:space="0" w:color="auto"/>
            <w:right w:val="none" w:sz="0" w:space="0" w:color="auto"/>
          </w:divBdr>
        </w:div>
        <w:div w:id="2106226809">
          <w:marLeft w:val="0"/>
          <w:marRight w:val="0"/>
          <w:marTop w:val="0"/>
          <w:marBottom w:val="0"/>
          <w:divBdr>
            <w:top w:val="none" w:sz="0" w:space="0" w:color="auto"/>
            <w:left w:val="none" w:sz="0" w:space="0" w:color="auto"/>
            <w:bottom w:val="none" w:sz="0" w:space="0" w:color="auto"/>
            <w:right w:val="none" w:sz="0" w:space="0" w:color="auto"/>
          </w:divBdr>
        </w:div>
        <w:div w:id="1890267279">
          <w:marLeft w:val="0"/>
          <w:marRight w:val="0"/>
          <w:marTop w:val="0"/>
          <w:marBottom w:val="0"/>
          <w:divBdr>
            <w:top w:val="none" w:sz="0" w:space="0" w:color="auto"/>
            <w:left w:val="none" w:sz="0" w:space="0" w:color="auto"/>
            <w:bottom w:val="none" w:sz="0" w:space="0" w:color="auto"/>
            <w:right w:val="none" w:sz="0" w:space="0" w:color="auto"/>
          </w:divBdr>
        </w:div>
        <w:div w:id="23213639">
          <w:marLeft w:val="0"/>
          <w:marRight w:val="0"/>
          <w:marTop w:val="0"/>
          <w:marBottom w:val="0"/>
          <w:divBdr>
            <w:top w:val="none" w:sz="0" w:space="0" w:color="auto"/>
            <w:left w:val="none" w:sz="0" w:space="0" w:color="auto"/>
            <w:bottom w:val="none" w:sz="0" w:space="0" w:color="auto"/>
            <w:right w:val="none" w:sz="0" w:space="0" w:color="auto"/>
          </w:divBdr>
        </w:div>
        <w:div w:id="1215854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ya.org.uk/SiteCollectionDocuments/technical/Web%20Documents/NHC/ResultsProgrammeCalculation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A0C725-72EC-40B0-8AAB-7A2555429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3134</Words>
  <Characters>17869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David Maxwell</cp:lastModifiedBy>
  <cp:revision>8</cp:revision>
  <cp:lastPrinted>2020-04-19T08:01:00Z</cp:lastPrinted>
  <dcterms:created xsi:type="dcterms:W3CDTF">2021-04-08T16:55:00Z</dcterms:created>
  <dcterms:modified xsi:type="dcterms:W3CDTF">2021-04-27T12:43:00Z</dcterms:modified>
</cp:coreProperties>
</file>