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A1A93" w14:textId="458DE202" w:rsidR="00B4642D" w:rsidRDefault="008B6EF1">
      <w:r>
        <w:t>F</w:t>
      </w:r>
      <w:r w:rsidR="00BA1BB2">
        <w:t xml:space="preserve">ield recording: </w:t>
      </w:r>
      <w:r>
        <w:t>W</w:t>
      </w:r>
      <w:r w:rsidR="00BA1BB2">
        <w:t>hat is</w:t>
      </w:r>
      <w:r w:rsidR="00E07264">
        <w:t xml:space="preserve"> </w:t>
      </w:r>
      <w:r w:rsidR="00E07264" w:rsidRPr="008B6EF1">
        <w:rPr>
          <w:i/>
          <w:iCs/>
        </w:rPr>
        <w:t>the field</w:t>
      </w:r>
      <w:r>
        <w:t>?</w:t>
      </w:r>
      <w:r w:rsidR="00E07264">
        <w:t xml:space="preserve"> </w:t>
      </w:r>
      <w:r>
        <w:t>W</w:t>
      </w:r>
      <w:r w:rsidR="00BA1BB2">
        <w:t xml:space="preserve">hat is the mode of recording? </w:t>
      </w:r>
      <w:r w:rsidR="00E07264">
        <w:t>W</w:t>
      </w:r>
      <w:r w:rsidR="00BA1BB2">
        <w:t>e often think of this as some location recorded</w:t>
      </w:r>
      <w:r>
        <w:t xml:space="preserve"> </w:t>
      </w:r>
      <w:r w:rsidR="00BA1BB2">
        <w:t>with microphone(s)</w:t>
      </w:r>
      <w:r w:rsidR="00E07264">
        <w:t>—a fixed slice of time</w:t>
      </w:r>
      <w:r w:rsidR="00BA1BB2">
        <w:t>. Human memory is its own method of recording which, in turn, affects perceptio</w:t>
      </w:r>
      <w:r>
        <w:t>n</w:t>
      </w:r>
      <w:r w:rsidR="00BA1BB2">
        <w:t xml:space="preserve"> in a </w:t>
      </w:r>
      <w:r w:rsidR="00E07264">
        <w:t xml:space="preserve">constant </w:t>
      </w:r>
      <w:r w:rsidR="00BA1BB2">
        <w:t xml:space="preserve">feedback cycle. </w:t>
      </w:r>
      <w:r w:rsidR="00BA1BB2">
        <w:rPr>
          <w:i/>
          <w:iCs/>
        </w:rPr>
        <w:t>inside</w:t>
      </w:r>
      <w:r>
        <w:rPr>
          <w:i/>
          <w:iCs/>
        </w:rPr>
        <w:t>-</w:t>
      </w:r>
      <w:r w:rsidR="00BA1BB2">
        <w:rPr>
          <w:i/>
          <w:iCs/>
        </w:rPr>
        <w:t xml:space="preserve">outside </w:t>
      </w:r>
      <w:r w:rsidR="00BA1BB2">
        <w:t>is an exploration of this phenomenon in the field of</w:t>
      </w:r>
      <w:r w:rsidR="00E07264">
        <w:t xml:space="preserve"> one person (myself)</w:t>
      </w:r>
      <w:r w:rsidR="00BA1BB2">
        <w:t xml:space="preserve">, from </w:t>
      </w:r>
      <w:r>
        <w:t xml:space="preserve">my </w:t>
      </w:r>
      <w:r w:rsidR="00BA1BB2">
        <w:t xml:space="preserve">earliest memories to my most recent—the performance itself. </w:t>
      </w:r>
      <w:r w:rsidR="00E07264">
        <w:t>This incorporates</w:t>
      </w:r>
      <w:r w:rsidR="00E07264">
        <w:t xml:space="preserve"> both time and location as parameters of the field</w:t>
      </w:r>
      <w:r w:rsidR="00E07264">
        <w:t xml:space="preserve">. </w:t>
      </w:r>
      <w:r w:rsidR="009C7513">
        <w:t xml:space="preserve">An </w:t>
      </w:r>
      <w:r w:rsidR="009C7513" w:rsidRPr="00E07264">
        <w:rPr>
          <w:i/>
          <w:iCs/>
        </w:rPr>
        <w:t>interior</w:t>
      </w:r>
      <w:r w:rsidR="009C7513">
        <w:t xml:space="preserve"> space was recorded from my early childhood (a church in rural Nebraska). As a pastor’s child, this space which was respectively a community space and my own private play area during the week was both massive in scale to me as a small child as well as deeply personal. The live </w:t>
      </w:r>
      <w:r w:rsidR="00E07264">
        <w:rPr>
          <w:i/>
          <w:iCs/>
        </w:rPr>
        <w:t xml:space="preserve">exterior </w:t>
      </w:r>
      <w:r w:rsidR="009C7513">
        <w:t xml:space="preserve">sound of the performance amphitheater is </w:t>
      </w:r>
      <w:proofErr w:type="gramStart"/>
      <w:r w:rsidR="009C7513">
        <w:t>cross-synthesized</w:t>
      </w:r>
      <w:proofErr w:type="gramEnd"/>
      <w:r w:rsidR="009C7513">
        <w:t xml:space="preserve"> with this recording to explore a dynamic of live perception through the inevitable shaping of personal history and identity. The strings play within and at the boundaries of prominent frequency areas, thus defining areas of frequency space and their harmonic relations</w:t>
      </w:r>
      <w:r w:rsidR="00E07264">
        <w:t xml:space="preserve"> while emphasizing similar and dissimilar territory between the live performance space and the unknowable, yet still present, </w:t>
      </w:r>
      <w:r>
        <w:t>other/past space.</w:t>
      </w:r>
    </w:p>
    <w:p w14:paraId="3CCC2821" w14:textId="77777777" w:rsidR="00255A6D" w:rsidRDefault="00255A6D"/>
    <w:p w14:paraId="640E6CE0" w14:textId="77777777" w:rsidR="00255A6D" w:rsidRDefault="00255A6D"/>
    <w:p w14:paraId="2805391A" w14:textId="77777777" w:rsidR="00255A6D" w:rsidRDefault="00255A6D"/>
    <w:p w14:paraId="38FB3A1C" w14:textId="3A389BB3" w:rsidR="00255A6D" w:rsidRDefault="00255A6D">
      <w:r w:rsidRPr="00255A6D">
        <w:t xml:space="preserve">Field recording </w:t>
      </w:r>
      <w:r>
        <w:t>conventionally</w:t>
      </w:r>
      <w:r w:rsidRPr="00255A6D">
        <w:t xml:space="preserve"> captures a location with microphones, a fixed moment in time. </w:t>
      </w:r>
      <w:r w:rsidR="002D4235">
        <w:t>H</w:t>
      </w:r>
      <w:r w:rsidRPr="00255A6D">
        <w:t xml:space="preserve">uman memory also records and shapes perception, creating a constant feedback loop. </w:t>
      </w:r>
      <w:r w:rsidRPr="00255A6D">
        <w:rPr>
          <w:i/>
          <w:iCs/>
        </w:rPr>
        <w:t>inside-outside</w:t>
      </w:r>
      <w:r w:rsidRPr="00255A6D">
        <w:t xml:space="preserve"> explores this interplay through my personal experience</w:t>
      </w:r>
      <w:r w:rsidR="002D4235">
        <w:t xml:space="preserve"> </w:t>
      </w:r>
      <w:r>
        <w:t xml:space="preserve">(the </w:t>
      </w:r>
      <w:r w:rsidRPr="00255A6D">
        <w:rPr>
          <w:i/>
          <w:iCs/>
        </w:rPr>
        <w:t>field</w:t>
      </w:r>
      <w:r>
        <w:t xml:space="preserve"> as perceived and remembered by me)</w:t>
      </w:r>
      <w:r w:rsidRPr="00255A6D">
        <w:t xml:space="preserve">, from early memories to the live performance. It combines both time and location, starting with a recording of a church from my childhood in rural Nebraska. </w:t>
      </w:r>
      <w:r>
        <w:t>As a pastor’s child</w:t>
      </w:r>
      <w:r w:rsidR="002D4235">
        <w:t xml:space="preserve"> where the church was frequently my unsupervised daycare</w:t>
      </w:r>
      <w:r>
        <w:t>, this space was</w:t>
      </w:r>
      <w:r w:rsidR="002D4235">
        <w:t xml:space="preserve"> both communal and private</w:t>
      </w:r>
      <w:r>
        <w:t xml:space="preserve">. Here, </w:t>
      </w:r>
      <w:r w:rsidR="002D4235">
        <w:t xml:space="preserve">the sound of this </w:t>
      </w:r>
      <w:r w:rsidR="002D4235">
        <w:rPr>
          <w:i/>
          <w:iCs/>
        </w:rPr>
        <w:t xml:space="preserve">interior </w:t>
      </w:r>
      <w:r w:rsidR="002D4235">
        <w:t xml:space="preserve">space </w:t>
      </w:r>
      <w:r w:rsidRPr="00255A6D">
        <w:t xml:space="preserve">is </w:t>
      </w:r>
      <w:proofErr w:type="gramStart"/>
      <w:r>
        <w:t>cross-synthesized</w:t>
      </w:r>
      <w:proofErr w:type="gramEnd"/>
      <w:r w:rsidRPr="00255A6D">
        <w:t xml:space="preserve"> with the live </w:t>
      </w:r>
      <w:r>
        <w:rPr>
          <w:i/>
          <w:iCs/>
        </w:rPr>
        <w:t xml:space="preserve">exterior </w:t>
      </w:r>
      <w:r w:rsidRPr="00255A6D">
        <w:t>performance amphitheater</w:t>
      </w:r>
      <w:r>
        <w:t xml:space="preserve"> to explore the dynamic of live perception </w:t>
      </w:r>
      <w:r w:rsidR="002D4235">
        <w:t xml:space="preserve">as it is </w:t>
      </w:r>
      <w:r>
        <w:t xml:space="preserve">inevitably shaped by personal history and identity. </w:t>
      </w:r>
      <w:r>
        <w:t xml:space="preserve">The strings </w:t>
      </w:r>
      <w:r w:rsidR="002D4235">
        <w:t xml:space="preserve">navigate </w:t>
      </w:r>
      <w:r>
        <w:t>prominent frequency areas, thus defining areas of frequency space and their harmonic relations while emphasizing simila</w:t>
      </w:r>
      <w:r w:rsidR="002D4235">
        <w:t>r/</w:t>
      </w:r>
      <w:r>
        <w:t>dissimilar territory between the live performance space and the unknowable, yet</w:t>
      </w:r>
      <w:r w:rsidR="002D4235">
        <w:t xml:space="preserve"> </w:t>
      </w:r>
      <w:r>
        <w:t>present, other/past space.</w:t>
      </w:r>
    </w:p>
    <w:sectPr w:rsidR="00255A6D" w:rsidSect="00C3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B2"/>
    <w:rsid w:val="001568DA"/>
    <w:rsid w:val="00255A6D"/>
    <w:rsid w:val="00261BD2"/>
    <w:rsid w:val="0026520D"/>
    <w:rsid w:val="002D4235"/>
    <w:rsid w:val="00305551"/>
    <w:rsid w:val="00305D5D"/>
    <w:rsid w:val="006E36A1"/>
    <w:rsid w:val="00721C56"/>
    <w:rsid w:val="00731DA7"/>
    <w:rsid w:val="00766010"/>
    <w:rsid w:val="00883619"/>
    <w:rsid w:val="008B6EF1"/>
    <w:rsid w:val="009C7513"/>
    <w:rsid w:val="009F217F"/>
    <w:rsid w:val="00A12A4F"/>
    <w:rsid w:val="00AF11B3"/>
    <w:rsid w:val="00B4642D"/>
    <w:rsid w:val="00BA1BB2"/>
    <w:rsid w:val="00C359AA"/>
    <w:rsid w:val="00E07264"/>
    <w:rsid w:val="00F048CD"/>
    <w:rsid w:val="00F8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9F8C"/>
  <w15:chartTrackingRefBased/>
  <w15:docId w15:val="{45D50806-0726-D849-85EF-E8F85AB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11B3"/>
    <w:pPr>
      <w:keepNext/>
      <w:keepLines/>
      <w:spacing w:before="360" w:after="80"/>
      <w:jc w:val="center"/>
      <w:outlineLvl w:val="0"/>
    </w:pPr>
    <w:rPr>
      <w:rFonts w:ascii="Garamond" w:eastAsiaTheme="majorEastAsia" w:hAnsi="Garamond" w:cs="Times New Roman (Headings CS)"/>
      <w:caps/>
    </w:rPr>
  </w:style>
  <w:style w:type="paragraph" w:styleId="Heading2">
    <w:name w:val="heading 2"/>
    <w:basedOn w:val="Normal"/>
    <w:next w:val="Normal"/>
    <w:link w:val="Heading2Char"/>
    <w:autoRedefine/>
    <w:uiPriority w:val="9"/>
    <w:unhideWhenUsed/>
    <w:qFormat/>
    <w:rsid w:val="00AF11B3"/>
    <w:pPr>
      <w:keepNext/>
      <w:keepLines/>
      <w:spacing w:before="160" w:after="80"/>
      <w:jc w:val="center"/>
      <w:outlineLvl w:val="1"/>
    </w:pPr>
    <w:rPr>
      <w:rFonts w:asciiTheme="majorHAnsi" w:eastAsiaTheme="majorEastAsia" w:hAnsiTheme="majorHAnsi" w:cs="Times New Roman (Headings CS)"/>
      <w:caps/>
      <w:color w:val="000000" w:themeColor="text1"/>
      <w:szCs w:val="32"/>
    </w:rPr>
  </w:style>
  <w:style w:type="paragraph" w:styleId="Heading3">
    <w:name w:val="heading 3"/>
    <w:basedOn w:val="Normal"/>
    <w:next w:val="Normal"/>
    <w:link w:val="Heading3Char"/>
    <w:autoRedefine/>
    <w:uiPriority w:val="9"/>
    <w:unhideWhenUsed/>
    <w:qFormat/>
    <w:rsid w:val="006E36A1"/>
    <w:pPr>
      <w:keepNext/>
      <w:keepLines/>
      <w:spacing w:before="160" w:after="80"/>
      <w:ind w:left="720"/>
      <w:outlineLvl w:val="2"/>
    </w:pPr>
    <w:rPr>
      <w:rFonts w:eastAsiaTheme="majorEastAsia" w:cs="Times New Roman (Headings CS)"/>
      <w:color w:val="000000" w:themeColor="text1"/>
    </w:rPr>
  </w:style>
  <w:style w:type="paragraph" w:styleId="Heading4">
    <w:name w:val="heading 4"/>
    <w:basedOn w:val="Normal"/>
    <w:next w:val="Normal"/>
    <w:link w:val="Heading4Char"/>
    <w:uiPriority w:val="9"/>
    <w:semiHidden/>
    <w:unhideWhenUsed/>
    <w:qFormat/>
    <w:rsid w:val="00BA1B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1B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1B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B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B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B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1B3"/>
    <w:rPr>
      <w:rFonts w:asciiTheme="majorHAnsi" w:eastAsiaTheme="majorEastAsia" w:hAnsiTheme="majorHAnsi" w:cs="Times New Roman (Headings CS)"/>
      <w:caps/>
      <w:color w:val="000000" w:themeColor="text1"/>
      <w:szCs w:val="32"/>
    </w:rPr>
  </w:style>
  <w:style w:type="character" w:customStyle="1" w:styleId="Heading1Char">
    <w:name w:val="Heading 1 Char"/>
    <w:basedOn w:val="DefaultParagraphFont"/>
    <w:link w:val="Heading1"/>
    <w:uiPriority w:val="9"/>
    <w:rsid w:val="00AF11B3"/>
    <w:rPr>
      <w:rFonts w:ascii="Garamond" w:eastAsiaTheme="majorEastAsia" w:hAnsi="Garamond" w:cs="Times New Roman (Headings CS)"/>
      <w:caps/>
    </w:rPr>
  </w:style>
  <w:style w:type="character" w:customStyle="1" w:styleId="Heading3Char">
    <w:name w:val="Heading 3 Char"/>
    <w:basedOn w:val="DefaultParagraphFont"/>
    <w:link w:val="Heading3"/>
    <w:uiPriority w:val="9"/>
    <w:rsid w:val="006E36A1"/>
    <w:rPr>
      <w:rFonts w:eastAsiaTheme="majorEastAsia" w:cs="Times New Roman (Headings CS)"/>
      <w:color w:val="000000" w:themeColor="text1"/>
    </w:rPr>
  </w:style>
  <w:style w:type="paragraph" w:styleId="TableofFigures">
    <w:name w:val="table of figures"/>
    <w:basedOn w:val="Normal"/>
    <w:next w:val="Normal"/>
    <w:autoRedefine/>
    <w:uiPriority w:val="99"/>
    <w:unhideWhenUsed/>
    <w:qFormat/>
    <w:rsid w:val="006E36A1"/>
    <w:pPr>
      <w:ind w:left="480" w:hanging="480"/>
    </w:pPr>
    <w:rPr>
      <w:b/>
      <w:bCs/>
      <w:szCs w:val="20"/>
    </w:rPr>
  </w:style>
  <w:style w:type="character" w:customStyle="1" w:styleId="Heading4Char">
    <w:name w:val="Heading 4 Char"/>
    <w:basedOn w:val="DefaultParagraphFont"/>
    <w:link w:val="Heading4"/>
    <w:uiPriority w:val="9"/>
    <w:semiHidden/>
    <w:rsid w:val="00BA1B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1B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1B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B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B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BB2"/>
    <w:rPr>
      <w:rFonts w:eastAsiaTheme="majorEastAsia" w:cstheme="majorBidi"/>
      <w:color w:val="272727" w:themeColor="text1" w:themeTint="D8"/>
    </w:rPr>
  </w:style>
  <w:style w:type="paragraph" w:styleId="Title">
    <w:name w:val="Title"/>
    <w:basedOn w:val="Normal"/>
    <w:next w:val="Normal"/>
    <w:link w:val="TitleChar"/>
    <w:uiPriority w:val="10"/>
    <w:qFormat/>
    <w:rsid w:val="00BA1B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B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B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B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B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1BB2"/>
    <w:rPr>
      <w:i/>
      <w:iCs/>
      <w:color w:val="404040" w:themeColor="text1" w:themeTint="BF"/>
    </w:rPr>
  </w:style>
  <w:style w:type="paragraph" w:styleId="ListParagraph">
    <w:name w:val="List Paragraph"/>
    <w:basedOn w:val="Normal"/>
    <w:uiPriority w:val="34"/>
    <w:qFormat/>
    <w:rsid w:val="00BA1BB2"/>
    <w:pPr>
      <w:ind w:left="720"/>
      <w:contextualSpacing/>
    </w:pPr>
  </w:style>
  <w:style w:type="character" w:styleId="IntenseEmphasis">
    <w:name w:val="Intense Emphasis"/>
    <w:basedOn w:val="DefaultParagraphFont"/>
    <w:uiPriority w:val="21"/>
    <w:qFormat/>
    <w:rsid w:val="00BA1BB2"/>
    <w:rPr>
      <w:i/>
      <w:iCs/>
      <w:color w:val="2F5496" w:themeColor="accent1" w:themeShade="BF"/>
    </w:rPr>
  </w:style>
  <w:style w:type="paragraph" w:styleId="IntenseQuote">
    <w:name w:val="Intense Quote"/>
    <w:basedOn w:val="Normal"/>
    <w:next w:val="Normal"/>
    <w:link w:val="IntenseQuoteChar"/>
    <w:uiPriority w:val="30"/>
    <w:qFormat/>
    <w:rsid w:val="00BA1B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1BB2"/>
    <w:rPr>
      <w:i/>
      <w:iCs/>
      <w:color w:val="2F5496" w:themeColor="accent1" w:themeShade="BF"/>
    </w:rPr>
  </w:style>
  <w:style w:type="character" w:styleId="IntenseReference">
    <w:name w:val="Intense Reference"/>
    <w:basedOn w:val="DefaultParagraphFont"/>
    <w:uiPriority w:val="32"/>
    <w:qFormat/>
    <w:rsid w:val="00BA1B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997832">
      <w:bodyDiv w:val="1"/>
      <w:marLeft w:val="0"/>
      <w:marRight w:val="0"/>
      <w:marTop w:val="0"/>
      <w:marBottom w:val="0"/>
      <w:divBdr>
        <w:top w:val="none" w:sz="0" w:space="0" w:color="auto"/>
        <w:left w:val="none" w:sz="0" w:space="0" w:color="auto"/>
        <w:bottom w:val="none" w:sz="0" w:space="0" w:color="auto"/>
        <w:right w:val="none" w:sz="0" w:space="0" w:color="auto"/>
      </w:divBdr>
      <w:divsChild>
        <w:div w:id="752161490">
          <w:marLeft w:val="0"/>
          <w:marRight w:val="0"/>
          <w:marTop w:val="0"/>
          <w:marBottom w:val="0"/>
          <w:divBdr>
            <w:top w:val="none" w:sz="0" w:space="0" w:color="auto"/>
            <w:left w:val="none" w:sz="0" w:space="0" w:color="auto"/>
            <w:bottom w:val="none" w:sz="0" w:space="0" w:color="auto"/>
            <w:right w:val="none" w:sz="0" w:space="0" w:color="auto"/>
          </w:divBdr>
          <w:divsChild>
            <w:div w:id="2088456222">
              <w:marLeft w:val="0"/>
              <w:marRight w:val="0"/>
              <w:marTop w:val="0"/>
              <w:marBottom w:val="0"/>
              <w:divBdr>
                <w:top w:val="none" w:sz="0" w:space="0" w:color="auto"/>
                <w:left w:val="none" w:sz="0" w:space="0" w:color="auto"/>
                <w:bottom w:val="none" w:sz="0" w:space="0" w:color="auto"/>
                <w:right w:val="none" w:sz="0" w:space="0" w:color="auto"/>
              </w:divBdr>
              <w:divsChild>
                <w:div w:id="1642660150">
                  <w:marLeft w:val="0"/>
                  <w:marRight w:val="0"/>
                  <w:marTop w:val="0"/>
                  <w:marBottom w:val="0"/>
                  <w:divBdr>
                    <w:top w:val="none" w:sz="0" w:space="0" w:color="auto"/>
                    <w:left w:val="none" w:sz="0" w:space="0" w:color="auto"/>
                    <w:bottom w:val="none" w:sz="0" w:space="0" w:color="auto"/>
                    <w:right w:val="none" w:sz="0" w:space="0" w:color="auto"/>
                  </w:divBdr>
                  <w:divsChild>
                    <w:div w:id="301816214">
                      <w:marLeft w:val="0"/>
                      <w:marRight w:val="0"/>
                      <w:marTop w:val="0"/>
                      <w:marBottom w:val="0"/>
                      <w:divBdr>
                        <w:top w:val="none" w:sz="0" w:space="0" w:color="auto"/>
                        <w:left w:val="none" w:sz="0" w:space="0" w:color="auto"/>
                        <w:bottom w:val="none" w:sz="0" w:space="0" w:color="auto"/>
                        <w:right w:val="none" w:sz="0" w:space="0" w:color="auto"/>
                      </w:divBdr>
                      <w:divsChild>
                        <w:div w:id="481893025">
                          <w:marLeft w:val="0"/>
                          <w:marRight w:val="0"/>
                          <w:marTop w:val="0"/>
                          <w:marBottom w:val="0"/>
                          <w:divBdr>
                            <w:top w:val="none" w:sz="0" w:space="0" w:color="auto"/>
                            <w:left w:val="none" w:sz="0" w:space="0" w:color="auto"/>
                            <w:bottom w:val="none" w:sz="0" w:space="0" w:color="auto"/>
                            <w:right w:val="none" w:sz="0" w:space="0" w:color="auto"/>
                          </w:divBdr>
                          <w:divsChild>
                            <w:div w:id="4472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985957">
      <w:bodyDiv w:val="1"/>
      <w:marLeft w:val="0"/>
      <w:marRight w:val="0"/>
      <w:marTop w:val="0"/>
      <w:marBottom w:val="0"/>
      <w:divBdr>
        <w:top w:val="none" w:sz="0" w:space="0" w:color="auto"/>
        <w:left w:val="none" w:sz="0" w:space="0" w:color="auto"/>
        <w:bottom w:val="none" w:sz="0" w:space="0" w:color="auto"/>
        <w:right w:val="none" w:sz="0" w:space="0" w:color="auto"/>
      </w:divBdr>
      <w:divsChild>
        <w:div w:id="1665740338">
          <w:marLeft w:val="0"/>
          <w:marRight w:val="0"/>
          <w:marTop w:val="0"/>
          <w:marBottom w:val="0"/>
          <w:divBdr>
            <w:top w:val="none" w:sz="0" w:space="0" w:color="auto"/>
            <w:left w:val="none" w:sz="0" w:space="0" w:color="auto"/>
            <w:bottom w:val="none" w:sz="0" w:space="0" w:color="auto"/>
            <w:right w:val="none" w:sz="0" w:space="0" w:color="auto"/>
          </w:divBdr>
          <w:divsChild>
            <w:div w:id="1010060429">
              <w:marLeft w:val="0"/>
              <w:marRight w:val="0"/>
              <w:marTop w:val="0"/>
              <w:marBottom w:val="0"/>
              <w:divBdr>
                <w:top w:val="none" w:sz="0" w:space="0" w:color="auto"/>
                <w:left w:val="none" w:sz="0" w:space="0" w:color="auto"/>
                <w:bottom w:val="none" w:sz="0" w:space="0" w:color="auto"/>
                <w:right w:val="none" w:sz="0" w:space="0" w:color="auto"/>
              </w:divBdr>
              <w:divsChild>
                <w:div w:id="1447504153">
                  <w:marLeft w:val="0"/>
                  <w:marRight w:val="0"/>
                  <w:marTop w:val="0"/>
                  <w:marBottom w:val="0"/>
                  <w:divBdr>
                    <w:top w:val="none" w:sz="0" w:space="0" w:color="auto"/>
                    <w:left w:val="none" w:sz="0" w:space="0" w:color="auto"/>
                    <w:bottom w:val="none" w:sz="0" w:space="0" w:color="auto"/>
                    <w:right w:val="none" w:sz="0" w:space="0" w:color="auto"/>
                  </w:divBdr>
                  <w:divsChild>
                    <w:div w:id="225534972">
                      <w:marLeft w:val="0"/>
                      <w:marRight w:val="0"/>
                      <w:marTop w:val="0"/>
                      <w:marBottom w:val="0"/>
                      <w:divBdr>
                        <w:top w:val="none" w:sz="0" w:space="0" w:color="auto"/>
                        <w:left w:val="none" w:sz="0" w:space="0" w:color="auto"/>
                        <w:bottom w:val="none" w:sz="0" w:space="0" w:color="auto"/>
                        <w:right w:val="none" w:sz="0" w:space="0" w:color="auto"/>
                      </w:divBdr>
                      <w:divsChild>
                        <w:div w:id="1398357524">
                          <w:marLeft w:val="0"/>
                          <w:marRight w:val="0"/>
                          <w:marTop w:val="0"/>
                          <w:marBottom w:val="0"/>
                          <w:divBdr>
                            <w:top w:val="none" w:sz="0" w:space="0" w:color="auto"/>
                            <w:left w:val="none" w:sz="0" w:space="0" w:color="auto"/>
                            <w:bottom w:val="none" w:sz="0" w:space="0" w:color="auto"/>
                            <w:right w:val="none" w:sz="0" w:space="0" w:color="auto"/>
                          </w:divBdr>
                          <w:divsChild>
                            <w:div w:id="21395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Eagle</dc:creator>
  <cp:keywords/>
  <dc:description/>
  <cp:lastModifiedBy>John Eagle</cp:lastModifiedBy>
  <cp:revision>1</cp:revision>
  <dcterms:created xsi:type="dcterms:W3CDTF">2024-08-29T20:12:00Z</dcterms:created>
  <dcterms:modified xsi:type="dcterms:W3CDTF">2024-08-29T22:52:00Z</dcterms:modified>
</cp:coreProperties>
</file>