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EA1B01" w14:textId="57D32015" w:rsidR="00C61D00" w:rsidRPr="00C61D00" w:rsidRDefault="00C61D00" w:rsidP="00845430">
      <w:pPr>
        <w:rPr>
          <w:b/>
          <w:bCs/>
          <w:i/>
          <w:iCs/>
          <w:u w:val="single"/>
        </w:rPr>
      </w:pPr>
      <w:r w:rsidRPr="00C61D00">
        <w:rPr>
          <w:b/>
          <w:bCs/>
          <w:i/>
          <w:iCs/>
          <w:u w:val="single"/>
        </w:rPr>
        <w:t xml:space="preserve">(me) Time to write some initial documentation. There are three main aspects for the </w:t>
      </w:r>
      <w:proofErr w:type="spellStart"/>
      <w:r w:rsidRPr="00C61D00">
        <w:rPr>
          <w:b/>
          <w:bCs/>
          <w:i/>
          <w:iCs/>
          <w:u w:val="single"/>
        </w:rPr>
        <w:t>neomom</w:t>
      </w:r>
      <w:proofErr w:type="spellEnd"/>
      <w:r w:rsidRPr="00C61D00">
        <w:rPr>
          <w:b/>
          <w:bCs/>
          <w:i/>
          <w:iCs/>
          <w:u w:val="single"/>
        </w:rPr>
        <w:t xml:space="preserve"> computation suite: </w:t>
      </w:r>
      <w:proofErr w:type="spellStart"/>
      <w:r w:rsidRPr="00C61D00">
        <w:rPr>
          <w:b/>
          <w:bCs/>
          <w:i/>
          <w:iCs/>
          <w:u w:val="single"/>
        </w:rPr>
        <w:t>input_neomom</w:t>
      </w:r>
      <w:proofErr w:type="spellEnd"/>
      <w:r w:rsidRPr="00C61D00">
        <w:rPr>
          <w:b/>
          <w:bCs/>
          <w:i/>
          <w:iCs/>
          <w:u w:val="single"/>
        </w:rPr>
        <w:t xml:space="preserve">, </w:t>
      </w:r>
      <w:proofErr w:type="spellStart"/>
      <w:r w:rsidRPr="00C61D00">
        <w:rPr>
          <w:b/>
          <w:bCs/>
          <w:i/>
          <w:iCs/>
          <w:u w:val="single"/>
        </w:rPr>
        <w:t>neomom</w:t>
      </w:r>
      <w:proofErr w:type="spellEnd"/>
      <w:r w:rsidRPr="00C61D00">
        <w:rPr>
          <w:b/>
          <w:bCs/>
          <w:i/>
          <w:iCs/>
          <w:u w:val="single"/>
        </w:rPr>
        <w:t xml:space="preserve"> (computational engine) and </w:t>
      </w:r>
      <w:proofErr w:type="spellStart"/>
      <w:r w:rsidRPr="00C61D00">
        <w:rPr>
          <w:b/>
          <w:bCs/>
          <w:i/>
          <w:iCs/>
          <w:u w:val="single"/>
        </w:rPr>
        <w:t>plots_neomom</w:t>
      </w:r>
      <w:proofErr w:type="spellEnd"/>
      <w:r w:rsidRPr="00C61D00">
        <w:rPr>
          <w:b/>
          <w:bCs/>
          <w:i/>
          <w:iCs/>
          <w:u w:val="single"/>
        </w:rPr>
        <w:t xml:space="preserve">. Before I give you the Fortran engine code to review, give me your take on the high lights of 1) </w:t>
      </w:r>
      <w:proofErr w:type="spellStart"/>
      <w:r w:rsidRPr="00C61D00">
        <w:rPr>
          <w:b/>
          <w:bCs/>
          <w:i/>
          <w:iCs/>
          <w:u w:val="single"/>
        </w:rPr>
        <w:t>input_neomom</w:t>
      </w:r>
      <w:proofErr w:type="spellEnd"/>
      <w:r w:rsidRPr="00C61D00">
        <w:rPr>
          <w:b/>
          <w:bCs/>
          <w:i/>
          <w:iCs/>
          <w:u w:val="single"/>
        </w:rPr>
        <w:t xml:space="preserve"> and 2) </w:t>
      </w:r>
      <w:proofErr w:type="spellStart"/>
      <w:r w:rsidRPr="00C61D00">
        <w:rPr>
          <w:b/>
          <w:bCs/>
          <w:i/>
          <w:iCs/>
          <w:u w:val="single"/>
        </w:rPr>
        <w:t>plots_neomom</w:t>
      </w:r>
      <w:proofErr w:type="spellEnd"/>
      <w:r w:rsidRPr="00C61D00">
        <w:rPr>
          <w:b/>
          <w:bCs/>
          <w:i/>
          <w:iCs/>
          <w:u w:val="single"/>
        </w:rPr>
        <w:t xml:space="preserve">. I've written my </w:t>
      </w:r>
      <w:proofErr w:type="gramStart"/>
      <w:r w:rsidRPr="00C61D00">
        <w:rPr>
          <w:b/>
          <w:bCs/>
          <w:i/>
          <w:iCs/>
          <w:u w:val="single"/>
        </w:rPr>
        <w:t>own, but</w:t>
      </w:r>
      <w:proofErr w:type="gramEnd"/>
      <w:r w:rsidRPr="00C61D00">
        <w:rPr>
          <w:b/>
          <w:bCs/>
          <w:i/>
          <w:iCs/>
          <w:u w:val="single"/>
        </w:rPr>
        <w:t xml:space="preserve"> want your take first.</w:t>
      </w:r>
    </w:p>
    <w:p w14:paraId="6D5E1BB0" w14:textId="77777777" w:rsidR="00C61D00" w:rsidRDefault="00C61D00" w:rsidP="00845430">
      <w:pPr>
        <w:rPr>
          <w:lang w:val="en-US"/>
        </w:rPr>
      </w:pPr>
    </w:p>
    <w:p w14:paraId="459BD28A" w14:textId="69E114DC" w:rsidR="00845430" w:rsidRPr="00845430" w:rsidRDefault="00845430" w:rsidP="00845430">
      <w:pPr>
        <w:rPr>
          <w:lang w:val="en-US"/>
        </w:rPr>
      </w:pPr>
      <w:r w:rsidRPr="00845430">
        <w:rPr>
          <w:lang w:val="en-US"/>
        </w:rPr>
        <w:t>Based on reading both files closely during this session, here's my take:</w:t>
      </w:r>
    </w:p>
    <w:p w14:paraId="05E8D798" w14:textId="77777777" w:rsidR="00845430" w:rsidRPr="00845430" w:rsidRDefault="00000000" w:rsidP="00845430">
      <w:pPr>
        <w:rPr>
          <w:lang w:val="en-US"/>
        </w:rPr>
      </w:pPr>
      <w:r>
        <w:rPr>
          <w:lang w:val="en-US"/>
        </w:rPr>
        <w:pict w14:anchorId="2C1DBD95">
          <v:rect id="_x0000_i1025" style="width:0;height:1.5pt" o:hralign="center" o:hrstd="t" o:hr="t" fillcolor="#a0a0a0" stroked="f"/>
        </w:pict>
      </w:r>
    </w:p>
    <w:p w14:paraId="50A3A56E" w14:textId="77777777" w:rsidR="00845430" w:rsidRPr="00845430" w:rsidRDefault="00845430" w:rsidP="00845430">
      <w:pPr>
        <w:rPr>
          <w:lang w:val="en-US"/>
        </w:rPr>
      </w:pPr>
      <w:proofErr w:type="spellStart"/>
      <w:r w:rsidRPr="00845430">
        <w:rPr>
          <w:b/>
          <w:bCs/>
          <w:lang w:val="en-US"/>
        </w:rPr>
        <w:t>input_neomom</w:t>
      </w:r>
      <w:proofErr w:type="spellEnd"/>
    </w:p>
    <w:p w14:paraId="310E442E" w14:textId="77777777" w:rsidR="00845430" w:rsidRPr="00845430" w:rsidRDefault="00845430" w:rsidP="00845430">
      <w:pPr>
        <w:rPr>
          <w:lang w:val="en-US"/>
        </w:rPr>
      </w:pPr>
      <w:r w:rsidRPr="00845430">
        <w:rPr>
          <w:lang w:val="en-US"/>
        </w:rPr>
        <w:t xml:space="preserve">The central concept is a shared </w:t>
      </w:r>
      <w:proofErr w:type="spellStart"/>
      <w:r w:rsidRPr="00845430">
        <w:rPr>
          <w:lang w:val="en-US"/>
        </w:rPr>
        <w:t>NeoMoMModel</w:t>
      </w:r>
      <w:proofErr w:type="spellEnd"/>
      <w:r w:rsidRPr="00845430">
        <w:rPr>
          <w:lang w:val="en-US"/>
        </w:rPr>
        <w:t xml:space="preserve"> </w:t>
      </w:r>
      <w:proofErr w:type="spellStart"/>
      <w:r w:rsidRPr="00845430">
        <w:rPr>
          <w:lang w:val="en-US"/>
        </w:rPr>
        <w:t>dataclass</w:t>
      </w:r>
      <w:proofErr w:type="spellEnd"/>
      <w:r w:rsidRPr="00845430">
        <w:rPr>
          <w:lang w:val="en-US"/>
        </w:rPr>
        <w:t xml:space="preserve"> that all four tabs (</w:t>
      </w:r>
      <w:proofErr w:type="spellStart"/>
      <w:r w:rsidRPr="00845430">
        <w:rPr>
          <w:lang w:val="en-US"/>
        </w:rPr>
        <w:t>Globals</w:t>
      </w:r>
      <w:proofErr w:type="spellEnd"/>
      <w:r w:rsidRPr="00845430">
        <w:rPr>
          <w:lang w:val="en-US"/>
        </w:rPr>
        <w:t xml:space="preserve">, Nodes, Wires, Excitations) hold a reference to simultaneously. The GUI follows a consistent </w:t>
      </w:r>
      <w:proofErr w:type="spellStart"/>
      <w:r w:rsidRPr="00845430">
        <w:rPr>
          <w:lang w:val="en-US"/>
        </w:rPr>
        <w:t>load_from_</w:t>
      </w:r>
      <w:proofErr w:type="gramStart"/>
      <w:r w:rsidRPr="00845430">
        <w:rPr>
          <w:lang w:val="en-US"/>
        </w:rPr>
        <w:t>model</w:t>
      </w:r>
      <w:proofErr w:type="spellEnd"/>
      <w:r w:rsidRPr="00845430">
        <w:rPr>
          <w:lang w:val="en-US"/>
        </w:rPr>
        <w:t>(</w:t>
      </w:r>
      <w:proofErr w:type="gramEnd"/>
      <w:r w:rsidRPr="00845430">
        <w:rPr>
          <w:lang w:val="en-US"/>
        </w:rPr>
        <w:t xml:space="preserve">) / </w:t>
      </w:r>
      <w:proofErr w:type="spellStart"/>
      <w:r w:rsidRPr="00845430">
        <w:rPr>
          <w:lang w:val="en-US"/>
        </w:rPr>
        <w:t>save_to_</w:t>
      </w:r>
      <w:proofErr w:type="gramStart"/>
      <w:r w:rsidRPr="00845430">
        <w:rPr>
          <w:lang w:val="en-US"/>
        </w:rPr>
        <w:t>model</w:t>
      </w:r>
      <w:proofErr w:type="spellEnd"/>
      <w:r w:rsidRPr="00845430">
        <w:rPr>
          <w:lang w:val="en-US"/>
        </w:rPr>
        <w:t>(</w:t>
      </w:r>
      <w:proofErr w:type="gramEnd"/>
      <w:r w:rsidRPr="00845430">
        <w:rPr>
          <w:lang w:val="en-US"/>
        </w:rPr>
        <w:t>) contract — data flows from model to GUI on load, and GUI back to model before any save or solve operation. That shared-model pattern is the architectural spine of the whole app.</w:t>
      </w:r>
    </w:p>
    <w:p w14:paraId="0B5A5CAD" w14:textId="77777777" w:rsidR="00845430" w:rsidRDefault="00845430" w:rsidP="00845430">
      <w:pPr>
        <w:rPr>
          <w:lang w:val="en-US"/>
        </w:rPr>
      </w:pPr>
      <w:r w:rsidRPr="00845430">
        <w:rPr>
          <w:lang w:val="en-US"/>
        </w:rPr>
        <w:t xml:space="preserve">The tabbed editing workflow maps cleanly onto how MoM antenna modeling </w:t>
      </w:r>
      <w:proofErr w:type="gramStart"/>
      <w:r w:rsidRPr="00845430">
        <w:rPr>
          <w:lang w:val="en-US"/>
        </w:rPr>
        <w:t>actually works</w:t>
      </w:r>
      <w:proofErr w:type="gramEnd"/>
      <w:r w:rsidRPr="00845430">
        <w:rPr>
          <w:lang w:val="en-US"/>
        </w:rPr>
        <w:t>: you define the global environment first (frequency, ground), then place nodes in 3D space, connect them with wires, and finally attach excitations. The tab order enforces that mental model.</w:t>
      </w:r>
    </w:p>
    <w:p w14:paraId="53EEA092" w14:textId="77777777" w:rsidR="0075546F" w:rsidRPr="00845430" w:rsidRDefault="0075546F" w:rsidP="00845430">
      <w:pPr>
        <w:rPr>
          <w:lang w:val="en-US"/>
        </w:rPr>
      </w:pPr>
    </w:p>
    <w:p w14:paraId="24A202A9" w14:textId="77777777" w:rsidR="00845430" w:rsidRDefault="00845430" w:rsidP="00845430">
      <w:pPr>
        <w:rPr>
          <w:lang w:val="en-US"/>
        </w:rPr>
      </w:pPr>
      <w:r w:rsidRPr="00845430">
        <w:rPr>
          <w:lang w:val="en-US"/>
        </w:rPr>
        <w:t xml:space="preserve">Two import paths are supported — </w:t>
      </w:r>
      <w:proofErr w:type="gramStart"/>
      <w:r w:rsidRPr="00845430">
        <w:rPr>
          <w:lang w:val="en-US"/>
        </w:rPr>
        <w:t>native .</w:t>
      </w:r>
      <w:proofErr w:type="spellStart"/>
      <w:r w:rsidRPr="00845430">
        <w:rPr>
          <w:lang w:val="en-US"/>
        </w:rPr>
        <w:t>nml</w:t>
      </w:r>
      <w:proofErr w:type="spellEnd"/>
      <w:proofErr w:type="gramEnd"/>
      <w:r w:rsidRPr="00845430">
        <w:rPr>
          <w:lang w:val="en-US"/>
        </w:rPr>
        <w:t xml:space="preserve"> Fortran </w:t>
      </w:r>
      <w:proofErr w:type="spellStart"/>
      <w:r w:rsidRPr="00845430">
        <w:rPr>
          <w:lang w:val="en-US"/>
        </w:rPr>
        <w:t>namelist</w:t>
      </w:r>
      <w:proofErr w:type="spellEnd"/>
      <w:r w:rsidRPr="00845430">
        <w:rPr>
          <w:lang w:val="en-US"/>
        </w:rPr>
        <w:t xml:space="preserve"> files and MMANA-GAL .maa files, which makes it interoperable with a large existing library of amateur radio antenna designs. The MAA parser normalizes everything into the same internal </w:t>
      </w:r>
      <w:proofErr w:type="gramStart"/>
      <w:r w:rsidRPr="00845430">
        <w:rPr>
          <w:lang w:val="en-US"/>
        </w:rPr>
        <w:t>model</w:t>
      </w:r>
      <w:proofErr w:type="gramEnd"/>
      <w:r w:rsidRPr="00845430">
        <w:rPr>
          <w:lang w:val="en-US"/>
        </w:rPr>
        <w:t xml:space="preserve"> so the rest of the app doesn't care which format came in.</w:t>
      </w:r>
    </w:p>
    <w:p w14:paraId="14FCEC36" w14:textId="77777777" w:rsidR="0075546F" w:rsidRPr="00845430" w:rsidRDefault="0075546F" w:rsidP="00845430">
      <w:pPr>
        <w:rPr>
          <w:lang w:val="en-US"/>
        </w:rPr>
      </w:pPr>
    </w:p>
    <w:p w14:paraId="764CCE81" w14:textId="77777777" w:rsidR="00845430" w:rsidRDefault="00845430" w:rsidP="00845430">
      <w:pPr>
        <w:rPr>
          <w:lang w:val="en-US"/>
        </w:rPr>
      </w:pPr>
      <w:r w:rsidRPr="00845430">
        <w:rPr>
          <w:lang w:val="en-US"/>
        </w:rPr>
        <w:t xml:space="preserve">The floating 3D geometry preview is live — it redraws on every node edit, wire edit, or </w:t>
      </w:r>
      <w:proofErr w:type="spellStart"/>
      <w:r w:rsidRPr="00845430">
        <w:rPr>
          <w:lang w:val="en-US"/>
        </w:rPr>
        <w:t>zHeight</w:t>
      </w:r>
      <w:proofErr w:type="spellEnd"/>
      <w:r w:rsidRPr="00845430">
        <w:rPr>
          <w:lang w:val="en-US"/>
        </w:rPr>
        <w:t xml:space="preserve"> change, so the user always has spatial feedback without needing to explicitly refresh. The solver integration (streaming output window, auto-discovery of the executable) means the app covers the full edit-run cycle without leaving the GUI.</w:t>
      </w:r>
    </w:p>
    <w:p w14:paraId="4F4CA401" w14:textId="77777777" w:rsidR="0075546F" w:rsidRPr="00845430" w:rsidRDefault="0075546F" w:rsidP="00845430">
      <w:pPr>
        <w:rPr>
          <w:lang w:val="en-US"/>
        </w:rPr>
      </w:pPr>
    </w:p>
    <w:p w14:paraId="7B9B2525" w14:textId="77777777" w:rsidR="00845430" w:rsidRPr="00845430" w:rsidRDefault="00845430" w:rsidP="00845430">
      <w:pPr>
        <w:rPr>
          <w:lang w:val="en-US"/>
        </w:rPr>
      </w:pPr>
      <w:r w:rsidRPr="00845430">
        <w:rPr>
          <w:lang w:val="en-US"/>
        </w:rPr>
        <w:t xml:space="preserve">Notable UI intelligence: the </w:t>
      </w:r>
      <w:proofErr w:type="spellStart"/>
      <w:r w:rsidRPr="00845430">
        <w:rPr>
          <w:lang w:val="en-US"/>
        </w:rPr>
        <w:t>zHeight</w:t>
      </w:r>
      <w:proofErr w:type="spellEnd"/>
      <w:r w:rsidRPr="00845430">
        <w:rPr>
          <w:lang w:val="en-US"/>
        </w:rPr>
        <w:t xml:space="preserve">/λ label, the ground-type warning banner, the wire length-in-wavelengths column in the Wires </w:t>
      </w:r>
      <w:proofErr w:type="spellStart"/>
      <w:r w:rsidRPr="00845430">
        <w:rPr>
          <w:lang w:val="en-US"/>
        </w:rPr>
        <w:t>treeview</w:t>
      </w:r>
      <w:proofErr w:type="spellEnd"/>
      <w:r w:rsidRPr="00845430">
        <w:rPr>
          <w:lang w:val="en-US"/>
        </w:rPr>
        <w:t>, and the epsilon/sigma fields that enable/disable based on ground type. These aren't decoration — they're the kind of contextual feedback that distinguishes a domain-aware tool from a generic form editor.</w:t>
      </w:r>
    </w:p>
    <w:p w14:paraId="09ECE711" w14:textId="77777777" w:rsidR="00845430" w:rsidRPr="00845430" w:rsidRDefault="00000000" w:rsidP="00845430">
      <w:pPr>
        <w:rPr>
          <w:lang w:val="en-US"/>
        </w:rPr>
      </w:pPr>
      <w:r>
        <w:rPr>
          <w:lang w:val="en-US"/>
        </w:rPr>
        <w:pict w14:anchorId="0BFEB614">
          <v:rect id="_x0000_i1026" style="width:0;height:1.5pt" o:hralign="center" o:hrstd="t" o:hr="t" fillcolor="#a0a0a0" stroked="f"/>
        </w:pict>
      </w:r>
    </w:p>
    <w:p w14:paraId="60693CEF" w14:textId="77777777" w:rsidR="00845430" w:rsidRPr="00845430" w:rsidRDefault="00845430" w:rsidP="00845430">
      <w:pPr>
        <w:rPr>
          <w:lang w:val="en-US"/>
        </w:rPr>
      </w:pPr>
      <w:proofErr w:type="spellStart"/>
      <w:r w:rsidRPr="00845430">
        <w:rPr>
          <w:b/>
          <w:bCs/>
          <w:lang w:val="en-US"/>
        </w:rPr>
        <w:t>plots_neomom</w:t>
      </w:r>
      <w:proofErr w:type="spellEnd"/>
    </w:p>
    <w:p w14:paraId="40537AC9" w14:textId="77777777" w:rsidR="00845430" w:rsidRDefault="00845430" w:rsidP="00845430">
      <w:pPr>
        <w:rPr>
          <w:lang w:val="en-US"/>
        </w:rPr>
      </w:pPr>
      <w:r w:rsidRPr="00845430">
        <w:rPr>
          <w:lang w:val="en-US"/>
        </w:rPr>
        <w:t>The defining architectural choice is the dynamic options panel — a single frame that completely rebuilds its contents whenever the visualization mode changes. This keeps each mode's controls isolated and avoids a cluttered all-modes-visible layout, at the cost of rebuilding widgets on every mode switch (acceptable given the low complexity of each panel).</w:t>
      </w:r>
    </w:p>
    <w:p w14:paraId="11C93829" w14:textId="77777777" w:rsidR="0075546F" w:rsidRPr="00845430" w:rsidRDefault="0075546F" w:rsidP="00845430">
      <w:pPr>
        <w:rPr>
          <w:lang w:val="en-US"/>
        </w:rPr>
      </w:pPr>
    </w:p>
    <w:p w14:paraId="5D9A4251" w14:textId="77777777" w:rsidR="00845430" w:rsidRDefault="00845430" w:rsidP="00845430">
      <w:pPr>
        <w:rPr>
          <w:lang w:val="en-US"/>
        </w:rPr>
      </w:pPr>
      <w:r w:rsidRPr="00845430">
        <w:rPr>
          <w:lang w:val="en-US"/>
        </w:rPr>
        <w:t>The five modes cover the natural progression of how you'd analyze a pattern: 2D cuts first (elevation and azimuth) to examine specific planes, then 3D views for the full spatial picture, then the map overlay to connect the pattern to real-world geography. The mode selector makes that progression explicit.</w:t>
      </w:r>
    </w:p>
    <w:p w14:paraId="0A611DCD" w14:textId="77777777" w:rsidR="0075546F" w:rsidRPr="00845430" w:rsidRDefault="0075546F" w:rsidP="00845430">
      <w:pPr>
        <w:rPr>
          <w:lang w:val="en-US"/>
        </w:rPr>
      </w:pPr>
    </w:p>
    <w:p w14:paraId="01EEFA57" w14:textId="77777777" w:rsidR="00845430" w:rsidRDefault="00845430" w:rsidP="00845430">
      <w:pPr>
        <w:rPr>
          <w:lang w:val="en-US"/>
        </w:rPr>
      </w:pPr>
      <w:r w:rsidRPr="00845430">
        <w:rPr>
          <w:lang w:val="en-US"/>
        </w:rPr>
        <w:t xml:space="preserve">The map overlay is the most distinctive feature. Converting a normalized radiation pattern into geographic </w:t>
      </w:r>
      <w:proofErr w:type="spellStart"/>
      <w:r w:rsidRPr="00845430">
        <w:rPr>
          <w:lang w:val="en-US"/>
        </w:rPr>
        <w:t>lat</w:t>
      </w:r>
      <w:proofErr w:type="spellEnd"/>
      <w:r w:rsidRPr="00845430">
        <w:rPr>
          <w:lang w:val="en-US"/>
        </w:rPr>
        <w:t>/</w:t>
      </w:r>
      <w:proofErr w:type="spellStart"/>
      <w:r w:rsidRPr="00845430">
        <w:rPr>
          <w:lang w:val="en-US"/>
        </w:rPr>
        <w:t>lon</w:t>
      </w:r>
      <w:proofErr w:type="spellEnd"/>
      <w:r w:rsidRPr="00845430">
        <w:rPr>
          <w:lang w:val="en-US"/>
        </w:rPr>
        <w:t xml:space="preserve"> coordinates and rendering it on a </w:t>
      </w:r>
      <w:proofErr w:type="spellStart"/>
      <w:r w:rsidRPr="00845430">
        <w:rPr>
          <w:lang w:val="en-US"/>
        </w:rPr>
        <w:t>Cartopy</w:t>
      </w:r>
      <w:proofErr w:type="spellEnd"/>
      <w:r w:rsidRPr="00845430">
        <w:rPr>
          <w:lang w:val="en-US"/>
        </w:rPr>
        <w:t xml:space="preserve"> projection — with three projection choices (global azimuthal, CONUS Lambert conformal, local plate carrée), zoom, and pattern rotation — goes well beyond what standard antenna modeling tools offer. The pattern-rotation control is particularly useful since antenna orientation </w:t>
      </w:r>
      <w:proofErr w:type="gramStart"/>
      <w:r w:rsidRPr="00845430">
        <w:rPr>
          <w:lang w:val="en-US"/>
        </w:rPr>
        <w:t>relative</w:t>
      </w:r>
      <w:proofErr w:type="gramEnd"/>
      <w:r w:rsidRPr="00845430">
        <w:rPr>
          <w:lang w:val="en-US"/>
        </w:rPr>
        <w:t xml:space="preserve"> to geographic north matters for real-world deployment.</w:t>
      </w:r>
    </w:p>
    <w:p w14:paraId="659935EF" w14:textId="77777777" w:rsidR="0075546F" w:rsidRPr="00845430" w:rsidRDefault="0075546F" w:rsidP="00845430">
      <w:pPr>
        <w:rPr>
          <w:lang w:val="en-US"/>
        </w:rPr>
      </w:pPr>
    </w:p>
    <w:p w14:paraId="48069813" w14:textId="77777777" w:rsidR="00845430" w:rsidRPr="00845430" w:rsidRDefault="00845430" w:rsidP="00845430">
      <w:pPr>
        <w:rPr>
          <w:lang w:val="en-US"/>
        </w:rPr>
      </w:pPr>
      <w:r w:rsidRPr="00845430">
        <w:rPr>
          <w:lang w:val="en-US"/>
        </w:rPr>
        <w:t xml:space="preserve">The component/scale controls (Ev, Eh, </w:t>
      </w:r>
      <w:proofErr w:type="spellStart"/>
      <w:r w:rsidRPr="00845430">
        <w:rPr>
          <w:lang w:val="en-US"/>
        </w:rPr>
        <w:t>Etotal</w:t>
      </w:r>
      <w:proofErr w:type="spellEnd"/>
      <w:r w:rsidRPr="00845430">
        <w:rPr>
          <w:lang w:val="en-US"/>
        </w:rPr>
        <w:t xml:space="preserve"> with color coding; ARRL/dB peak/</w:t>
      </w:r>
      <w:proofErr w:type="spellStart"/>
      <w:r w:rsidRPr="00845430">
        <w:rPr>
          <w:lang w:val="en-US"/>
        </w:rPr>
        <w:t>dBi</w:t>
      </w:r>
      <w:proofErr w:type="spellEnd"/>
      <w:r w:rsidRPr="00845430">
        <w:rPr>
          <w:lang w:val="en-US"/>
        </w:rPr>
        <w:t xml:space="preserve">/Linear scales) and the snap-to-nearest behavior on the phi/theta sliders reflect familiarity with how antenna engineers </w:t>
      </w:r>
      <w:proofErr w:type="gramStart"/>
      <w:r w:rsidRPr="00845430">
        <w:rPr>
          <w:lang w:val="en-US"/>
        </w:rPr>
        <w:t>actually work</w:t>
      </w:r>
      <w:proofErr w:type="gramEnd"/>
      <w:r w:rsidRPr="00845430">
        <w:rPr>
          <w:lang w:val="en-US"/>
        </w:rPr>
        <w:t xml:space="preserve"> with pattern data. The ground-plane hemisphere </w:t>
      </w:r>
      <w:proofErr w:type="gramStart"/>
      <w:r w:rsidRPr="00845430">
        <w:rPr>
          <w:lang w:val="en-US"/>
        </w:rPr>
        <w:t>interlock —</w:t>
      </w:r>
      <w:proofErr w:type="gramEnd"/>
      <w:r w:rsidRPr="00845430">
        <w:rPr>
          <w:lang w:val="en-US"/>
        </w:rPr>
        <w:t xml:space="preserve"> silently forcing upper-hemisphere and disabling the full-sphere button when a ground plane is present — prevents a physically nonsensical plot without requiring the user to understand why.</w:t>
      </w:r>
    </w:p>
    <w:p w14:paraId="3B9FC53E" w14:textId="26F057AF" w:rsidR="00925D9D" w:rsidRDefault="00925D9D">
      <w:pPr>
        <w:spacing w:after="160" w:line="259" w:lineRule="auto"/>
      </w:pPr>
      <w:r>
        <w:br w:type="page"/>
      </w:r>
    </w:p>
    <w:p w14:paraId="35E9D3CC" w14:textId="30D11B3D" w:rsidR="00925D9D" w:rsidRPr="00C61D00" w:rsidRDefault="00C61D00" w:rsidP="00925D9D">
      <w:pPr>
        <w:rPr>
          <w:b/>
          <w:bCs/>
          <w:i/>
          <w:iCs/>
          <w:u w:val="single"/>
          <w:lang w:val="en-US"/>
        </w:rPr>
      </w:pPr>
      <w:r w:rsidRPr="00C61D00">
        <w:rPr>
          <w:b/>
          <w:bCs/>
          <w:i/>
          <w:iCs/>
          <w:u w:val="single"/>
          <w:lang w:val="en-US"/>
        </w:rPr>
        <w:lastRenderedPageBreak/>
        <w:t xml:space="preserve">(me) </w:t>
      </w:r>
      <w:r w:rsidR="00925D9D" w:rsidRPr="00C61D00">
        <w:rPr>
          <w:b/>
          <w:bCs/>
          <w:i/>
          <w:iCs/>
          <w:u w:val="single"/>
          <w:lang w:val="en-US"/>
        </w:rPr>
        <w:t>What makes this work different from other wire antenna codes.</w:t>
      </w:r>
    </w:p>
    <w:p w14:paraId="3E6BF4A2" w14:textId="77777777" w:rsidR="00925D9D" w:rsidRPr="00925D9D" w:rsidRDefault="00925D9D" w:rsidP="00925D9D">
      <w:pPr>
        <w:rPr>
          <w:lang w:val="en-US"/>
        </w:rPr>
      </w:pPr>
    </w:p>
    <w:p w14:paraId="666F1B43" w14:textId="77777777" w:rsidR="00925D9D" w:rsidRPr="00925D9D" w:rsidRDefault="00925D9D" w:rsidP="00925D9D">
      <w:pPr>
        <w:rPr>
          <w:lang w:val="en-US"/>
        </w:rPr>
      </w:pPr>
      <w:r w:rsidRPr="00925D9D">
        <w:rPr>
          <w:lang w:val="en-US"/>
        </w:rPr>
        <w:t>Based on what I can see in the code and what the name "</w:t>
      </w:r>
      <w:proofErr w:type="spellStart"/>
      <w:r w:rsidRPr="00925D9D">
        <w:rPr>
          <w:lang w:val="en-US"/>
        </w:rPr>
        <w:t>NeoMoM</w:t>
      </w:r>
      <w:proofErr w:type="spellEnd"/>
      <w:r w:rsidRPr="00925D9D">
        <w:rPr>
          <w:lang w:val="en-US"/>
        </w:rPr>
        <w:t>" implies, here's my read — though you'll be able to fill in the physics gaps better than I can from the Fortran side.</w:t>
      </w:r>
    </w:p>
    <w:p w14:paraId="4F75D798" w14:textId="77777777" w:rsidR="00925D9D" w:rsidRDefault="00925D9D" w:rsidP="00925D9D">
      <w:pPr>
        <w:rPr>
          <w:lang w:val="en-US"/>
        </w:rPr>
      </w:pPr>
      <w:r w:rsidRPr="00925D9D">
        <w:rPr>
          <w:b/>
          <w:bCs/>
          <w:lang w:val="en-US"/>
        </w:rPr>
        <w:t>Method of Moments is the foundation</w:t>
      </w:r>
      <w:r w:rsidRPr="00925D9D">
        <w:rPr>
          <w:lang w:val="en-US"/>
        </w:rPr>
        <w:t>, but that's shared with NEC-2, NEC-4, MMANA-GAL, and others. What distinguishes a </w:t>
      </w:r>
      <w:r w:rsidRPr="00925D9D">
        <w:rPr>
          <w:i/>
          <w:iCs/>
          <w:lang w:val="en-US"/>
        </w:rPr>
        <w:t>particular</w:t>
      </w:r>
      <w:r w:rsidRPr="00925D9D">
        <w:rPr>
          <w:lang w:val="en-US"/>
        </w:rPr>
        <w:t xml:space="preserve"> MoM implementation is usually the </w:t>
      </w:r>
      <w:proofErr w:type="spellStart"/>
      <w:r w:rsidRPr="00925D9D">
        <w:rPr>
          <w:lang w:val="en-US"/>
        </w:rPr>
        <w:t>basis</w:t>
      </w:r>
      <w:proofErr w:type="spellEnd"/>
      <w:r w:rsidRPr="00925D9D">
        <w:rPr>
          <w:lang w:val="en-US"/>
        </w:rPr>
        <w:t xml:space="preserve"> functions, the Green's function treatment, and how the impedance matrix is assembled and solved. The "Neo" in </w:t>
      </w:r>
      <w:proofErr w:type="spellStart"/>
      <w:r w:rsidRPr="00925D9D">
        <w:rPr>
          <w:lang w:val="en-US"/>
        </w:rPr>
        <w:t>NeoMoM</w:t>
      </w:r>
      <w:proofErr w:type="spellEnd"/>
      <w:r w:rsidRPr="00925D9D">
        <w:rPr>
          <w:lang w:val="en-US"/>
        </w:rPr>
        <w:t xml:space="preserve"> suggests a fresh implementation rather than a derivative of the NEC lineage.</w:t>
      </w:r>
    </w:p>
    <w:p w14:paraId="0CC6BF4E" w14:textId="77777777" w:rsidR="0075546F" w:rsidRPr="00925D9D" w:rsidRDefault="0075546F" w:rsidP="00925D9D">
      <w:pPr>
        <w:rPr>
          <w:lang w:val="en-US"/>
        </w:rPr>
      </w:pPr>
    </w:p>
    <w:p w14:paraId="76DCBE87" w14:textId="77777777" w:rsidR="00925D9D" w:rsidRPr="00925D9D" w:rsidRDefault="00925D9D" w:rsidP="00925D9D">
      <w:pPr>
        <w:rPr>
          <w:lang w:val="en-US"/>
        </w:rPr>
      </w:pPr>
      <w:r w:rsidRPr="00925D9D">
        <w:rPr>
          <w:lang w:val="en-US"/>
        </w:rPr>
        <w:t>From the GUI code specifically, a few things stand out as potentially distinctive:</w:t>
      </w:r>
    </w:p>
    <w:p w14:paraId="0D8638DB" w14:textId="77777777" w:rsidR="00925D9D" w:rsidRDefault="00925D9D" w:rsidP="00925D9D">
      <w:pPr>
        <w:rPr>
          <w:lang w:val="en-US"/>
        </w:rPr>
      </w:pPr>
      <w:r w:rsidRPr="00925D9D">
        <w:rPr>
          <w:lang w:val="en-US"/>
        </w:rPr>
        <w:t xml:space="preserve">The NBASISPERLAMBDA solver option suggests the segmentation is automatic and frequency-adaptive rather than requiring the user to manually specify segment counts per wire. In NEC-2 the user specifies segments explicitly — getting it wrong (too coarse, or resonant segment lengths) is a classic source of error. If </w:t>
      </w:r>
      <w:proofErr w:type="spellStart"/>
      <w:r w:rsidRPr="00925D9D">
        <w:rPr>
          <w:lang w:val="en-US"/>
        </w:rPr>
        <w:t>NeoMoM</w:t>
      </w:r>
      <w:proofErr w:type="spellEnd"/>
      <w:r w:rsidRPr="00925D9D">
        <w:rPr>
          <w:lang w:val="en-US"/>
        </w:rPr>
        <w:t xml:space="preserve"> auto-segments </w:t>
      </w:r>
      <w:proofErr w:type="gramStart"/>
      <w:r w:rsidRPr="00925D9D">
        <w:rPr>
          <w:lang w:val="en-US"/>
        </w:rPr>
        <w:t>based</w:t>
      </w:r>
      <w:proofErr w:type="gramEnd"/>
      <w:r w:rsidRPr="00925D9D">
        <w:rPr>
          <w:lang w:val="en-US"/>
        </w:rPr>
        <w:t xml:space="preserve"> on wavelength, that removes a significant source of user error.</w:t>
      </w:r>
    </w:p>
    <w:p w14:paraId="6C988382" w14:textId="77777777" w:rsidR="0075546F" w:rsidRPr="00925D9D" w:rsidRDefault="0075546F" w:rsidP="00925D9D">
      <w:pPr>
        <w:rPr>
          <w:lang w:val="en-US"/>
        </w:rPr>
      </w:pPr>
    </w:p>
    <w:p w14:paraId="713FEE1E" w14:textId="77777777" w:rsidR="00925D9D" w:rsidRDefault="00925D9D" w:rsidP="00925D9D">
      <w:pPr>
        <w:rPr>
          <w:lang w:val="en-US"/>
        </w:rPr>
      </w:pPr>
      <w:r w:rsidRPr="00925D9D">
        <w:rPr>
          <w:lang w:val="en-US"/>
        </w:rPr>
        <w:t>The </w:t>
      </w:r>
      <w:proofErr w:type="spellStart"/>
      <w:r w:rsidRPr="00925D9D">
        <w:rPr>
          <w:lang w:val="en-US"/>
        </w:rPr>
        <w:t>zHeight</w:t>
      </w:r>
      <w:proofErr w:type="spellEnd"/>
      <w:r w:rsidRPr="00925D9D">
        <w:rPr>
          <w:lang w:val="en-US"/>
        </w:rPr>
        <w:t> parameter on the node block — separate from the node z-coordinates themselves — suggests the ground plane treatment may be more sophisticated than a simple image-theory reflection. The nodes describe the antenna geometry in its own coordinate system, and </w:t>
      </w:r>
      <w:proofErr w:type="spellStart"/>
      <w:r w:rsidRPr="00925D9D">
        <w:rPr>
          <w:lang w:val="en-US"/>
        </w:rPr>
        <w:t>zHeight</w:t>
      </w:r>
      <w:proofErr w:type="spellEnd"/>
      <w:r w:rsidRPr="00925D9D">
        <w:rPr>
          <w:lang w:val="en-US"/>
        </w:rPr>
        <w:t> positions that geometry above the ground independently. How the ground interaction is computed (particularly for the "real" ground type with epsilon and sigma) is where MoM codes differ most significantly from each other.</w:t>
      </w:r>
    </w:p>
    <w:p w14:paraId="5D6068A5" w14:textId="77777777" w:rsidR="0075546F" w:rsidRPr="00925D9D" w:rsidRDefault="0075546F" w:rsidP="00925D9D">
      <w:pPr>
        <w:rPr>
          <w:lang w:val="en-US"/>
        </w:rPr>
      </w:pPr>
    </w:p>
    <w:p w14:paraId="3C9ED675" w14:textId="77777777" w:rsidR="00925D9D" w:rsidRDefault="00925D9D" w:rsidP="00925D9D">
      <w:pPr>
        <w:rPr>
          <w:lang w:val="en-US"/>
        </w:rPr>
      </w:pPr>
      <w:r w:rsidRPr="00925D9D">
        <w:rPr>
          <w:lang w:val="en-US"/>
        </w:rPr>
        <w:t xml:space="preserve">The MAA import capability means it can ingest designs from MMANA-GAL's genetic-algorithm optimizer — useful if </w:t>
      </w:r>
      <w:proofErr w:type="spellStart"/>
      <w:r w:rsidRPr="00925D9D">
        <w:rPr>
          <w:lang w:val="en-US"/>
        </w:rPr>
        <w:t>NeoMoM's</w:t>
      </w:r>
      <w:proofErr w:type="spellEnd"/>
      <w:r w:rsidRPr="00925D9D">
        <w:rPr>
          <w:lang w:val="en-US"/>
        </w:rPr>
        <w:t xml:space="preserve"> accuracy is the validation target after MMANA finds a candidate geometry.</w:t>
      </w:r>
    </w:p>
    <w:p w14:paraId="2524CAE7" w14:textId="77777777" w:rsidR="0075546F" w:rsidRPr="00925D9D" w:rsidRDefault="0075546F" w:rsidP="00925D9D">
      <w:pPr>
        <w:rPr>
          <w:lang w:val="en-US"/>
        </w:rPr>
      </w:pPr>
    </w:p>
    <w:p w14:paraId="34960D2A" w14:textId="77777777" w:rsidR="00925D9D" w:rsidRPr="00925D9D" w:rsidRDefault="00925D9D" w:rsidP="00925D9D">
      <w:pPr>
        <w:rPr>
          <w:lang w:val="en-US"/>
        </w:rPr>
      </w:pPr>
      <w:r w:rsidRPr="00925D9D">
        <w:rPr>
          <w:lang w:val="en-US"/>
        </w:rPr>
        <w:t xml:space="preserve">But honestly, the physics that makes it distinctive will be in </w:t>
      </w:r>
      <w:proofErr w:type="gramStart"/>
      <w:r w:rsidRPr="00925D9D">
        <w:rPr>
          <w:lang w:val="en-US"/>
        </w:rPr>
        <w:t>the Fortran —</w:t>
      </w:r>
      <w:proofErr w:type="gramEnd"/>
      <w:r w:rsidRPr="00925D9D">
        <w:rPr>
          <w:lang w:val="en-US"/>
        </w:rPr>
        <w:t xml:space="preserve"> the kernel treatment, near-field singularity handling, and how real ground is implemented. I'd rather read that before saying more. What does your documentation emphasize on this point?</w:t>
      </w:r>
    </w:p>
    <w:p w14:paraId="6D609DC7" w14:textId="77777777" w:rsidR="00B77122" w:rsidRDefault="00B77122"/>
    <w:p w14:paraId="2AAA8988" w14:textId="3ED0CEA3" w:rsidR="00780810" w:rsidRDefault="00780810">
      <w:pPr>
        <w:spacing w:after="160" w:line="259" w:lineRule="auto"/>
      </w:pPr>
      <w:r>
        <w:br w:type="page"/>
      </w:r>
    </w:p>
    <w:p w14:paraId="6B942957" w14:textId="77777777" w:rsidR="00780810" w:rsidRDefault="00780810"/>
    <w:p w14:paraId="1D00D98E" w14:textId="77777777" w:rsidR="00780810" w:rsidRDefault="00780810" w:rsidP="00780810">
      <w:pPr>
        <w:rPr>
          <w:lang w:val="en-US"/>
        </w:rPr>
      </w:pPr>
      <w:r w:rsidRPr="00780810">
        <w:rPr>
          <w:lang w:val="en-US"/>
        </w:rPr>
        <w:t>Here is the Fortran engine. Modern OOP. Node based wire primitives, auto segmentation.</w:t>
      </w:r>
    </w:p>
    <w:p w14:paraId="3F208916" w14:textId="77777777" w:rsidR="00780810" w:rsidRPr="00780810" w:rsidRDefault="00780810" w:rsidP="00780810">
      <w:pPr>
        <w:rPr>
          <w:lang w:val="en-US"/>
        </w:rPr>
      </w:pPr>
    </w:p>
    <w:p w14:paraId="44A6DC0A" w14:textId="77777777" w:rsidR="00780810" w:rsidRPr="00780810" w:rsidRDefault="00780810" w:rsidP="00780810">
      <w:pPr>
        <w:rPr>
          <w:lang w:val="en-US"/>
        </w:rPr>
      </w:pPr>
      <w:r w:rsidRPr="00780810">
        <w:rPr>
          <w:lang w:val="en-US"/>
        </w:rPr>
        <w:t>Thought process</w:t>
      </w:r>
    </w:p>
    <w:p w14:paraId="505456D1" w14:textId="77777777" w:rsidR="00780810" w:rsidRPr="00780810" w:rsidRDefault="00780810" w:rsidP="00780810">
      <w:pPr>
        <w:rPr>
          <w:lang w:val="en-US"/>
        </w:rPr>
      </w:pPr>
      <w:r w:rsidRPr="00780810">
        <w:rPr>
          <w:lang w:val="en-US"/>
        </w:rPr>
        <w:t>Thought process</w:t>
      </w:r>
    </w:p>
    <w:p w14:paraId="4E9376BA" w14:textId="77777777" w:rsidR="00780810" w:rsidRPr="00780810" w:rsidRDefault="00780810" w:rsidP="00780810">
      <w:pPr>
        <w:rPr>
          <w:lang w:val="en-US"/>
        </w:rPr>
      </w:pPr>
      <w:r w:rsidRPr="00780810">
        <w:rPr>
          <w:lang w:val="en-US"/>
        </w:rPr>
        <w:t xml:space="preserve">Let me read the key modules to understand </w:t>
      </w:r>
      <w:proofErr w:type="gramStart"/>
      <w:r w:rsidRPr="00780810">
        <w:rPr>
          <w:lang w:val="en-US"/>
        </w:rPr>
        <w:t>the physics</w:t>
      </w:r>
      <w:proofErr w:type="gramEnd"/>
      <w:r w:rsidRPr="00780810">
        <w:rPr>
          <w:lang w:val="en-US"/>
        </w:rPr>
        <w:t xml:space="preserve"> properly before commenting.</w:t>
      </w:r>
    </w:p>
    <w:p w14:paraId="0A3E9F81" w14:textId="77777777" w:rsidR="00780810" w:rsidRPr="00780810" w:rsidRDefault="00780810" w:rsidP="00780810">
      <w:pPr>
        <w:rPr>
          <w:lang w:val="en-US"/>
        </w:rPr>
      </w:pPr>
      <w:r w:rsidRPr="00780810">
        <w:rPr>
          <w:lang w:val="en-US"/>
        </w:rPr>
        <w:t>Read 5 files</w:t>
      </w:r>
    </w:p>
    <w:p w14:paraId="1F79DADA" w14:textId="77777777" w:rsidR="00780810" w:rsidRPr="00780810" w:rsidRDefault="00780810" w:rsidP="00780810">
      <w:pPr>
        <w:rPr>
          <w:lang w:val="en-US"/>
        </w:rPr>
      </w:pPr>
      <w:r w:rsidRPr="00780810">
        <w:rPr>
          <w:lang w:val="en-US"/>
        </w:rPr>
        <w:t>Read 5 files</w:t>
      </w:r>
    </w:p>
    <w:p w14:paraId="20CD9F82" w14:textId="77777777" w:rsidR="00780810" w:rsidRPr="00780810" w:rsidRDefault="00780810" w:rsidP="00780810">
      <w:pPr>
        <w:rPr>
          <w:lang w:val="en-US"/>
        </w:rPr>
      </w:pPr>
      <w:r w:rsidRPr="00780810">
        <w:rPr>
          <w:lang w:val="en-US"/>
        </w:rPr>
        <w:t xml:space="preserve">Now I have a thorough </w:t>
      </w:r>
      <w:proofErr w:type="gramStart"/>
      <w:r w:rsidRPr="00780810">
        <w:rPr>
          <w:lang w:val="en-US"/>
        </w:rPr>
        <w:t>read</w:t>
      </w:r>
      <w:proofErr w:type="gramEnd"/>
      <w:r w:rsidRPr="00780810">
        <w:rPr>
          <w:lang w:val="en-US"/>
        </w:rPr>
        <w:t xml:space="preserve"> of the engine. Here's what genuinely distinguishes </w:t>
      </w:r>
      <w:proofErr w:type="spellStart"/>
      <w:r w:rsidRPr="00780810">
        <w:rPr>
          <w:lang w:val="en-US"/>
        </w:rPr>
        <w:t>NeoMoM</w:t>
      </w:r>
      <w:proofErr w:type="spellEnd"/>
      <w:r w:rsidRPr="00780810">
        <w:rPr>
          <w:lang w:val="en-US"/>
        </w:rPr>
        <w:t>:</w:t>
      </w:r>
    </w:p>
    <w:p w14:paraId="0B6D0E8E" w14:textId="77777777" w:rsidR="00780810" w:rsidRPr="00780810" w:rsidRDefault="00000000" w:rsidP="00780810">
      <w:pPr>
        <w:rPr>
          <w:lang w:val="en-US"/>
        </w:rPr>
      </w:pPr>
      <w:r>
        <w:rPr>
          <w:lang w:val="en-US"/>
        </w:rPr>
        <w:pict w14:anchorId="024E2578">
          <v:rect id="_x0000_i1027" style="width:0;height:0" o:hralign="center" o:hrstd="t" o:hr="t" fillcolor="#a0a0a0" stroked="f"/>
        </w:pict>
      </w:r>
    </w:p>
    <w:p w14:paraId="71D40645" w14:textId="77777777" w:rsidR="00780810" w:rsidRPr="00780810" w:rsidRDefault="00780810" w:rsidP="00780810">
      <w:pPr>
        <w:rPr>
          <w:lang w:val="en-US"/>
        </w:rPr>
      </w:pPr>
      <w:r w:rsidRPr="00780810">
        <w:rPr>
          <w:b/>
          <w:bCs/>
          <w:lang w:val="en-US"/>
        </w:rPr>
        <w:t>Triangular (rooftop) basis functions, not pulse functions</w:t>
      </w:r>
    </w:p>
    <w:p w14:paraId="6E01771B" w14:textId="77777777" w:rsidR="00780810" w:rsidRDefault="00780810" w:rsidP="00780810">
      <w:pPr>
        <w:rPr>
          <w:lang w:val="en-US"/>
        </w:rPr>
      </w:pPr>
      <w:r w:rsidRPr="00780810">
        <w:rPr>
          <w:lang w:val="en-US"/>
        </w:rPr>
        <w:t xml:space="preserve">This is the most fundamental distinction from </w:t>
      </w:r>
      <w:proofErr w:type="spellStart"/>
      <w:r w:rsidRPr="00780810">
        <w:rPr>
          <w:lang w:val="en-US"/>
        </w:rPr>
        <w:t>MiniNEC</w:t>
      </w:r>
      <w:proofErr w:type="spellEnd"/>
      <w:r w:rsidRPr="00780810">
        <w:rPr>
          <w:lang w:val="en-US"/>
        </w:rPr>
        <w:t xml:space="preserve"> and its derivatives. </w:t>
      </w:r>
      <w:proofErr w:type="spellStart"/>
      <w:r w:rsidRPr="00780810">
        <w:rPr>
          <w:lang w:val="en-US"/>
        </w:rPr>
        <w:t>NeoMoM</w:t>
      </w:r>
      <w:proofErr w:type="spellEnd"/>
      <w:r w:rsidRPr="00780810">
        <w:rPr>
          <w:lang w:val="en-US"/>
        </w:rPr>
        <w:t xml:space="preserve"> uses piecewise-linear triangular basis functions — the classic Rao-Wilton-Glisson rooftop — where each basis function spans two adjacent segments and peaks at their shared node. </w:t>
      </w:r>
      <w:proofErr w:type="spellStart"/>
      <w:r w:rsidRPr="00780810">
        <w:rPr>
          <w:lang w:val="en-US"/>
        </w:rPr>
        <w:t>MiniNEC</w:t>
      </w:r>
      <w:proofErr w:type="spellEnd"/>
      <w:r w:rsidRPr="00780810">
        <w:rPr>
          <w:lang w:val="en-US"/>
        </w:rPr>
        <w:t xml:space="preserve"> uses pulse functions (constant current per segment), which are simpler but less accurate, particularly near wire ends and junctions. The </w:t>
      </w:r>
      <w:proofErr w:type="spellStart"/>
      <w:r w:rsidRPr="00780810">
        <w:rPr>
          <w:lang w:val="en-US"/>
        </w:rPr>
        <w:t>SelfTerm</w:t>
      </w:r>
      <w:proofErr w:type="spellEnd"/>
      <w:r w:rsidRPr="00780810">
        <w:rPr>
          <w:lang w:val="en-US"/>
        </w:rPr>
        <w:t xml:space="preserve"> routine implements Gibson's equations 4.83 and 4.85 directly, with the analytical form for the self-term singularity handled separately from the numerical Galerkin integration used for all other pairs. The comment in the code even flags that </w:t>
      </w:r>
      <w:proofErr w:type="spellStart"/>
      <w:r w:rsidRPr="00780810">
        <w:rPr>
          <w:lang w:val="en-US"/>
        </w:rPr>
        <w:t>MiniNEC's</w:t>
      </w:r>
      <w:proofErr w:type="spellEnd"/>
      <w:r w:rsidRPr="00780810">
        <w:rPr>
          <w:lang w:val="en-US"/>
        </w:rPr>
        <w:t xml:space="preserve"> power calculation will be twice </w:t>
      </w:r>
      <w:proofErr w:type="spellStart"/>
      <w:r w:rsidRPr="00780810">
        <w:rPr>
          <w:lang w:val="en-US"/>
        </w:rPr>
        <w:t>NeoMoM's</w:t>
      </w:r>
      <w:proofErr w:type="spellEnd"/>
      <w:r w:rsidRPr="00780810">
        <w:rPr>
          <w:lang w:val="en-US"/>
        </w:rPr>
        <w:t xml:space="preserve"> for this reason — the </w:t>
      </w:r>
      <w:proofErr w:type="spellStart"/>
      <w:r w:rsidRPr="00780810">
        <w:rPr>
          <w:lang w:val="en-US"/>
        </w:rPr>
        <w:t>basis</w:t>
      </w:r>
      <w:proofErr w:type="spellEnd"/>
      <w:r w:rsidRPr="00780810">
        <w:rPr>
          <w:lang w:val="en-US"/>
        </w:rPr>
        <w:t xml:space="preserve"> functions are fundamentally different.</w:t>
      </w:r>
    </w:p>
    <w:p w14:paraId="108D5810" w14:textId="77777777" w:rsidR="004101E4" w:rsidRPr="00780810" w:rsidRDefault="004101E4" w:rsidP="00780810">
      <w:pPr>
        <w:rPr>
          <w:lang w:val="en-US"/>
        </w:rPr>
      </w:pPr>
    </w:p>
    <w:p w14:paraId="49433255" w14:textId="77777777" w:rsidR="00780810" w:rsidRDefault="00780810" w:rsidP="00780810">
      <w:pPr>
        <w:rPr>
          <w:b/>
          <w:bCs/>
          <w:lang w:val="en-US"/>
        </w:rPr>
      </w:pPr>
      <w:r w:rsidRPr="00780810">
        <w:rPr>
          <w:b/>
          <w:bCs/>
          <w:lang w:val="en-US"/>
        </w:rPr>
        <w:t>Galerkin testing — not point matching</w:t>
      </w:r>
    </w:p>
    <w:p w14:paraId="31EEB388" w14:textId="77777777" w:rsidR="00780810" w:rsidRPr="00780810" w:rsidRDefault="00780810" w:rsidP="00780810">
      <w:pPr>
        <w:rPr>
          <w:lang w:val="en-US"/>
        </w:rPr>
      </w:pPr>
      <w:r w:rsidRPr="00780810">
        <w:rPr>
          <w:lang w:val="en-US"/>
        </w:rPr>
        <w:t>The impedance matrix is assembled by integrating the test function over the test segment against the source integral, not by evaluating the field at a single point. This is a full Galerkin formulation: </w:t>
      </w:r>
      <w:proofErr w:type="spellStart"/>
      <w:r w:rsidRPr="00780810">
        <w:rPr>
          <w:lang w:val="en-US"/>
        </w:rPr>
        <w:t>Loperator_wire</w:t>
      </w:r>
      <w:proofErr w:type="spellEnd"/>
      <w:r w:rsidRPr="00780810">
        <w:rPr>
          <w:lang w:val="en-US"/>
        </w:rPr>
        <w:t> performs the double integral using Gaussian quadrature on both the source and test segments. This produces a symmetric matrix (which the code exploits — the matrix fill only computes the upper triangle) and better accuracy than point-matching NEC-style codes.</w:t>
      </w:r>
    </w:p>
    <w:p w14:paraId="2D983CED" w14:textId="77777777" w:rsidR="004101E4" w:rsidRDefault="004101E4" w:rsidP="00780810">
      <w:pPr>
        <w:rPr>
          <w:b/>
          <w:bCs/>
          <w:lang w:val="en-US"/>
        </w:rPr>
      </w:pPr>
    </w:p>
    <w:p w14:paraId="2D6A3B47" w14:textId="19780D05" w:rsidR="00780810" w:rsidRPr="00780810" w:rsidRDefault="00780810" w:rsidP="00780810">
      <w:pPr>
        <w:rPr>
          <w:lang w:val="en-US"/>
        </w:rPr>
      </w:pPr>
      <w:r w:rsidRPr="00780810">
        <w:rPr>
          <w:b/>
          <w:bCs/>
          <w:lang w:val="en-US"/>
        </w:rPr>
        <w:t>Analytical self-term singularity treatment</w:t>
      </w:r>
    </w:p>
    <w:p w14:paraId="5F70E896" w14:textId="77777777" w:rsidR="00780810" w:rsidRPr="00780810" w:rsidRDefault="00780810" w:rsidP="00780810">
      <w:pPr>
        <w:rPr>
          <w:lang w:val="en-US"/>
        </w:rPr>
      </w:pPr>
      <w:r w:rsidRPr="00780810">
        <w:rPr>
          <w:lang w:val="en-US"/>
        </w:rPr>
        <w:t>The </w:t>
      </w:r>
      <w:proofErr w:type="spellStart"/>
      <w:r w:rsidRPr="00780810">
        <w:rPr>
          <w:lang w:val="en-US"/>
        </w:rPr>
        <w:t>SelfTerm</w:t>
      </w:r>
      <w:proofErr w:type="spellEnd"/>
      <w:r w:rsidRPr="00780810">
        <w:rPr>
          <w:lang w:val="en-US"/>
        </w:rPr>
        <w:t> subroutine handles the coincident segment case with a closed-form expression derived from the thin-wire approximation, using the wire radius a to regularize the Green's function singularity exp(-</w:t>
      </w:r>
      <w:proofErr w:type="spellStart"/>
      <w:r w:rsidRPr="00780810">
        <w:rPr>
          <w:lang w:val="en-US"/>
        </w:rPr>
        <w:t>jkR</w:t>
      </w:r>
      <w:proofErr w:type="spellEnd"/>
      <w:r w:rsidRPr="00780810">
        <w:rPr>
          <w:lang w:val="en-US"/>
        </w:rPr>
        <w:t>)/R as R → 0. There's also </w:t>
      </w:r>
      <w:proofErr w:type="spellStart"/>
      <w:r w:rsidRPr="00780810">
        <w:rPr>
          <w:lang w:val="en-US"/>
        </w:rPr>
        <w:t>SelfTerm_Numerical</w:t>
      </w:r>
      <w:proofErr w:type="spellEnd"/>
      <w:r w:rsidRPr="00780810">
        <w:rPr>
          <w:lang w:val="en-US"/>
        </w:rPr>
        <w:t> as a cross-check — a brute-force 1000-point integration along the wire surface — which validates the analytical form. That kind of verification infrastructure is present in research-grade codes, not typical ham-radio tools.</w:t>
      </w:r>
    </w:p>
    <w:p w14:paraId="1F07867D" w14:textId="77777777" w:rsidR="004101E4" w:rsidRDefault="004101E4" w:rsidP="00780810">
      <w:pPr>
        <w:rPr>
          <w:b/>
          <w:bCs/>
          <w:lang w:val="en-US"/>
        </w:rPr>
      </w:pPr>
    </w:p>
    <w:p w14:paraId="09979B83" w14:textId="44662E35" w:rsidR="00780810" w:rsidRPr="00780810" w:rsidRDefault="00780810" w:rsidP="00780810">
      <w:pPr>
        <w:rPr>
          <w:lang w:val="en-US"/>
        </w:rPr>
      </w:pPr>
      <w:r w:rsidRPr="00780810">
        <w:rPr>
          <w:b/>
          <w:bCs/>
          <w:lang w:val="en-US"/>
        </w:rPr>
        <w:t>Node-based geometry with auto-segmentation at the wire primitive level</w:t>
      </w:r>
    </w:p>
    <w:p w14:paraId="18359BFA" w14:textId="77777777" w:rsidR="00780810" w:rsidRPr="00780810" w:rsidRDefault="00780810" w:rsidP="00780810">
      <w:pPr>
        <w:rPr>
          <w:lang w:val="en-US"/>
        </w:rPr>
      </w:pPr>
      <w:r w:rsidRPr="00780810">
        <w:rPr>
          <w:lang w:val="en-US"/>
        </w:rPr>
        <w:t>The geometry pipeline is genuinely modern: the user defines named node primitives and wire primitives connecting them, the engine computes </w:t>
      </w:r>
      <w:proofErr w:type="spellStart"/>
      <w:r w:rsidRPr="00780810">
        <w:rPr>
          <w:lang w:val="en-US"/>
        </w:rPr>
        <w:t>nSeg</w:t>
      </w:r>
      <w:proofErr w:type="spellEnd"/>
      <w:r w:rsidRPr="00780810">
        <w:rPr>
          <w:lang w:val="en-US"/>
        </w:rPr>
        <w:t xml:space="preserve"> = max(1, </w:t>
      </w:r>
      <w:proofErr w:type="spellStart"/>
      <w:r w:rsidRPr="00780810">
        <w:rPr>
          <w:lang w:val="en-US"/>
        </w:rPr>
        <w:t>nint</w:t>
      </w:r>
      <w:proofErr w:type="spellEnd"/>
      <w:r w:rsidRPr="00780810">
        <w:rPr>
          <w:lang w:val="en-US"/>
        </w:rPr>
        <w:t>(</w:t>
      </w:r>
      <w:proofErr w:type="spellStart"/>
      <w:r w:rsidRPr="00780810">
        <w:rPr>
          <w:lang w:val="en-US"/>
        </w:rPr>
        <w:t>len</w:t>
      </w:r>
      <w:proofErr w:type="spellEnd"/>
      <w:r w:rsidRPr="00780810">
        <w:rPr>
          <w:lang w:val="en-US"/>
        </w:rPr>
        <w:t>/</w:t>
      </w:r>
      <w:proofErr w:type="spellStart"/>
      <w:r w:rsidRPr="00780810">
        <w:rPr>
          <w:lang w:val="en-US"/>
        </w:rPr>
        <w:t>seglengthDesired</w:t>
      </w:r>
      <w:proofErr w:type="spellEnd"/>
      <w:r w:rsidRPr="00780810">
        <w:rPr>
          <w:lang w:val="en-US"/>
        </w:rPr>
        <w:t>)) for each wire span, enforces even segment counts (for symmetric basis function placement), then calls </w:t>
      </w:r>
      <w:proofErr w:type="spellStart"/>
      <w:r w:rsidRPr="00780810">
        <w:rPr>
          <w:lang w:val="en-US"/>
        </w:rPr>
        <w:t>merge_nodes</w:t>
      </w:r>
      <w:proofErr w:type="spellEnd"/>
      <w:r w:rsidRPr="00780810">
        <w:rPr>
          <w:lang w:val="en-US"/>
        </w:rPr>
        <w:t> with a tolerance of lambda/</w:t>
      </w:r>
      <w:proofErr w:type="spellStart"/>
      <w:r w:rsidRPr="00780810">
        <w:rPr>
          <w:lang w:val="en-US"/>
        </w:rPr>
        <w:t>nBasisPerLambda</w:t>
      </w:r>
      <w:proofErr w:type="spellEnd"/>
      <w:r w:rsidRPr="00780810">
        <w:rPr>
          <w:lang w:val="en-US"/>
        </w:rPr>
        <w:t>/1000 to unify junction nodes across wires. This means multi-wire junctions are handled correctly and automatically — the rooftop builder then finds all segments meeting at each unique node and constructs basis functions across every pair. NEC-2 requires the user to pre-segment and manually ensure junction connectivity.</w:t>
      </w:r>
    </w:p>
    <w:p w14:paraId="09BD68D9" w14:textId="77777777" w:rsidR="004101E4" w:rsidRDefault="004101E4" w:rsidP="00780810">
      <w:pPr>
        <w:rPr>
          <w:b/>
          <w:bCs/>
          <w:lang w:val="en-US"/>
        </w:rPr>
      </w:pPr>
    </w:p>
    <w:p w14:paraId="5BAD7FD0" w14:textId="7EBF3E13" w:rsidR="00780810" w:rsidRPr="00780810" w:rsidRDefault="00780810" w:rsidP="00780810">
      <w:pPr>
        <w:rPr>
          <w:lang w:val="en-US"/>
        </w:rPr>
      </w:pPr>
      <w:r w:rsidRPr="00780810">
        <w:rPr>
          <w:b/>
          <w:bCs/>
          <w:lang w:val="en-US"/>
        </w:rPr>
        <w:t>Angle-dependent Fresnel reflection for real ground</w:t>
      </w:r>
    </w:p>
    <w:p w14:paraId="2A0D3F08" w14:textId="77777777" w:rsidR="00780810" w:rsidRPr="00780810" w:rsidRDefault="00780810" w:rsidP="00780810">
      <w:pPr>
        <w:rPr>
          <w:lang w:val="en-US"/>
        </w:rPr>
      </w:pPr>
      <w:r w:rsidRPr="00780810">
        <w:rPr>
          <w:lang w:val="en-US"/>
        </w:rPr>
        <w:t xml:space="preserve">Rather than Sommerfeld integrals (NEC-4) or image theory with a fixed reflection coefficient (many simplified codes), </w:t>
      </w:r>
      <w:proofErr w:type="spellStart"/>
      <w:r w:rsidRPr="00780810">
        <w:rPr>
          <w:lang w:val="en-US"/>
        </w:rPr>
        <w:t>NeoMoM</w:t>
      </w:r>
      <w:proofErr w:type="spellEnd"/>
      <w:r w:rsidRPr="00780810">
        <w:rPr>
          <w:lang w:val="en-US"/>
        </w:rPr>
        <w:t xml:space="preserve"> uses angle-dependent Fresnel reflection coefficients computed </w:t>
      </w:r>
      <w:r w:rsidRPr="00780810">
        <w:rPr>
          <w:lang w:val="en-US"/>
        </w:rPr>
        <w:lastRenderedPageBreak/>
        <w:t>separately for parallel (TM) and perpendicular (TE) polarization at each far-field angle. The FRC function evaluates the full complex Fresnel formula with correct branch selection (</w:t>
      </w:r>
      <w:proofErr w:type="gramStart"/>
      <w:r w:rsidRPr="00780810">
        <w:rPr>
          <w:lang w:val="en-US"/>
        </w:rPr>
        <w:t>Re(sqrt(</w:t>
      </w:r>
      <w:proofErr w:type="gramEnd"/>
      <w:r w:rsidRPr="00780810">
        <w:rPr>
          <w:lang w:val="en-US"/>
        </w:rPr>
        <w:t xml:space="preserve">ε - sin²θ)) ≥ 0) at every pattern angle. The comment in the code even documents a sign error in </w:t>
      </w:r>
      <w:proofErr w:type="spellStart"/>
      <w:r w:rsidRPr="00780810">
        <w:rPr>
          <w:lang w:val="en-US"/>
        </w:rPr>
        <w:t>Anastassiu</w:t>
      </w:r>
      <w:proofErr w:type="spellEnd"/>
      <w:r w:rsidRPr="00780810">
        <w:rPr>
          <w:lang w:val="en-US"/>
        </w:rPr>
        <w:t xml:space="preserve"> (2003) that was found and corrected. For the impedance matrix, the ground is handled via the image method — the source segment is reflected in z and the Fresnel coefficient applied — which is consistent with the thin-wire approximation and avoids the computational cost of Sommerfeld integrals while being more rigorous than a single fixed reflection coefficient.</w:t>
      </w:r>
    </w:p>
    <w:p w14:paraId="46A4CDBB" w14:textId="77777777" w:rsidR="004101E4" w:rsidRDefault="004101E4" w:rsidP="00780810">
      <w:pPr>
        <w:rPr>
          <w:b/>
          <w:bCs/>
          <w:lang w:val="en-US"/>
        </w:rPr>
      </w:pPr>
    </w:p>
    <w:p w14:paraId="5937E208" w14:textId="426C0FBE" w:rsidR="00780810" w:rsidRPr="00780810" w:rsidRDefault="00780810" w:rsidP="00780810">
      <w:pPr>
        <w:rPr>
          <w:lang w:val="en-US"/>
        </w:rPr>
      </w:pPr>
      <w:r w:rsidRPr="00780810">
        <w:rPr>
          <w:b/>
          <w:bCs/>
          <w:lang w:val="en-US"/>
        </w:rPr>
        <w:t>Clean OOP Fortran architecture</w:t>
      </w:r>
    </w:p>
    <w:p w14:paraId="4FE73BB9" w14:textId="77777777" w:rsidR="00780810" w:rsidRPr="00780810" w:rsidRDefault="00780810" w:rsidP="00780810">
      <w:pPr>
        <w:rPr>
          <w:lang w:val="en-US"/>
        </w:rPr>
      </w:pPr>
      <w:r w:rsidRPr="00780810">
        <w:rPr>
          <w:lang w:val="en-US"/>
        </w:rPr>
        <w:t xml:space="preserve">The engine is written as genuine modern Fortran (2003+) with derived types that have type-bound procedures: MESH_TYPE, OPERATOR_WIRE_TYPE, Fresnel_Reflection_Coef_Type, ANTENNA_TYPE each encapsulate their own data and methods. The ANTENNA_TYPE object in main is a single target that owns the entire simulation state. This is a significant departure from legacy codes like NEC-2 which use COMMON blocks and EQUIVALENCE statements — the architecture here would </w:t>
      </w:r>
      <w:proofErr w:type="gramStart"/>
      <w:r w:rsidRPr="00780810">
        <w:rPr>
          <w:lang w:val="en-US"/>
        </w:rPr>
        <w:t>actually be</w:t>
      </w:r>
      <w:proofErr w:type="gramEnd"/>
      <w:r w:rsidRPr="00780810">
        <w:rPr>
          <w:lang w:val="en-US"/>
        </w:rPr>
        <w:t xml:space="preserve"> maintainable and extensible by someone other than the original author.</w:t>
      </w:r>
    </w:p>
    <w:p w14:paraId="74EB1AD8" w14:textId="77777777" w:rsidR="00780810" w:rsidRPr="00780810" w:rsidRDefault="00000000" w:rsidP="00780810">
      <w:pPr>
        <w:rPr>
          <w:lang w:val="en-US"/>
        </w:rPr>
      </w:pPr>
      <w:r>
        <w:rPr>
          <w:lang w:val="en-US"/>
        </w:rPr>
        <w:pict w14:anchorId="0B0013B6">
          <v:rect id="_x0000_i1028" style="width:0;height:0" o:hralign="center" o:hrstd="t" o:hr="t" fillcolor="#a0a0a0" stroked="f"/>
        </w:pict>
      </w:r>
    </w:p>
    <w:p w14:paraId="0D62E720" w14:textId="77777777" w:rsidR="00C61D00" w:rsidRDefault="00C61D00" w:rsidP="00780810">
      <w:pPr>
        <w:rPr>
          <w:lang w:val="en-US"/>
        </w:rPr>
      </w:pPr>
    </w:p>
    <w:p w14:paraId="7A71CD39" w14:textId="610EBC83" w:rsidR="00780810" w:rsidRPr="00780810" w:rsidRDefault="00780810" w:rsidP="00780810">
      <w:pPr>
        <w:rPr>
          <w:lang w:val="en-US"/>
        </w:rPr>
      </w:pPr>
      <w:r w:rsidRPr="00780810">
        <w:rPr>
          <w:lang w:val="en-US"/>
        </w:rPr>
        <w:t xml:space="preserve">In short: what makes </w:t>
      </w:r>
      <w:proofErr w:type="spellStart"/>
      <w:r w:rsidRPr="00780810">
        <w:rPr>
          <w:lang w:val="en-US"/>
        </w:rPr>
        <w:t>NeoMoM</w:t>
      </w:r>
      <w:proofErr w:type="spellEnd"/>
      <w:r w:rsidRPr="00780810">
        <w:rPr>
          <w:lang w:val="en-US"/>
        </w:rPr>
        <w:t xml:space="preserve"> different is a rigorous Galerkin/rooftop formulation with proper singular self-term treatment, node-based geometry with automatic meshing and junction handling, and angle-dependent Fresnel ground, all implemented in a genuinely object-oriented Fortran structure. It sits between the simplicity of </w:t>
      </w:r>
      <w:proofErr w:type="spellStart"/>
      <w:r w:rsidRPr="00780810">
        <w:rPr>
          <w:lang w:val="en-US"/>
        </w:rPr>
        <w:t>MiniNEC</w:t>
      </w:r>
      <w:proofErr w:type="spellEnd"/>
      <w:r w:rsidRPr="00780810">
        <w:rPr>
          <w:lang w:val="en-US"/>
        </w:rPr>
        <w:t xml:space="preserve">/MMANA and the full complexity of NEC-4 — </w:t>
      </w:r>
      <w:proofErr w:type="gramStart"/>
      <w:r w:rsidRPr="00780810">
        <w:rPr>
          <w:lang w:val="en-US"/>
        </w:rPr>
        <w:t>more</w:t>
      </w:r>
      <w:proofErr w:type="gramEnd"/>
      <w:r w:rsidRPr="00780810">
        <w:rPr>
          <w:lang w:val="en-US"/>
        </w:rPr>
        <w:t xml:space="preserve"> physically rigorous than the former, more transparent and maintainable than the latter.</w:t>
      </w:r>
    </w:p>
    <w:p w14:paraId="0317C103" w14:textId="5C2A7D79" w:rsidR="00734850" w:rsidRDefault="00734850">
      <w:pPr>
        <w:spacing w:after="160" w:line="259" w:lineRule="auto"/>
      </w:pPr>
      <w:r>
        <w:br w:type="page"/>
      </w:r>
    </w:p>
    <w:p w14:paraId="773A4281" w14:textId="55A03560" w:rsidR="00734850" w:rsidRPr="00C61D00" w:rsidRDefault="00C61D00" w:rsidP="00734850">
      <w:pPr>
        <w:rPr>
          <w:b/>
          <w:bCs/>
          <w:i/>
          <w:iCs/>
          <w:u w:val="single"/>
          <w:lang w:val="en-US"/>
        </w:rPr>
      </w:pPr>
      <w:r w:rsidRPr="00C61D00">
        <w:rPr>
          <w:b/>
          <w:bCs/>
          <w:i/>
          <w:iCs/>
          <w:u w:val="single"/>
          <w:lang w:val="en-US"/>
        </w:rPr>
        <w:lastRenderedPageBreak/>
        <w:t>(</w:t>
      </w:r>
      <w:proofErr w:type="gramStart"/>
      <w:r w:rsidRPr="00C61D00">
        <w:rPr>
          <w:b/>
          <w:bCs/>
          <w:i/>
          <w:iCs/>
          <w:u w:val="single"/>
          <w:lang w:val="en-US"/>
        </w:rPr>
        <w:t>me)  I</w:t>
      </w:r>
      <w:proofErr w:type="gramEnd"/>
      <w:r w:rsidRPr="00C61D00">
        <w:rPr>
          <w:b/>
          <w:bCs/>
          <w:i/>
          <w:iCs/>
          <w:u w:val="single"/>
          <w:lang w:val="en-US"/>
        </w:rPr>
        <w:t xml:space="preserve"> had just </w:t>
      </w:r>
      <w:proofErr w:type="gramStart"/>
      <w:r w:rsidRPr="00C61D00">
        <w:rPr>
          <w:b/>
          <w:bCs/>
          <w:i/>
          <w:iCs/>
          <w:u w:val="single"/>
          <w:lang w:val="en-US"/>
        </w:rPr>
        <w:t>up loaded</w:t>
      </w:r>
      <w:proofErr w:type="gramEnd"/>
      <w:r w:rsidRPr="00C61D00">
        <w:rPr>
          <w:b/>
          <w:bCs/>
          <w:i/>
          <w:iCs/>
          <w:u w:val="single"/>
          <w:lang w:val="en-US"/>
        </w:rPr>
        <w:t xml:space="preserve"> my Fortran files.  </w:t>
      </w:r>
      <w:r w:rsidR="00734850" w:rsidRPr="00C61D00">
        <w:rPr>
          <w:b/>
          <w:bCs/>
          <w:i/>
          <w:iCs/>
          <w:u w:val="single"/>
          <w:lang w:val="en-US"/>
        </w:rPr>
        <w:t xml:space="preserve">Based on the Fortran review, what would be your description, </w:t>
      </w:r>
      <w:proofErr w:type="gramStart"/>
      <w:r w:rsidR="00734850" w:rsidRPr="00C61D00">
        <w:rPr>
          <w:b/>
          <w:bCs/>
          <w:i/>
          <w:iCs/>
          <w:u w:val="single"/>
          <w:lang w:val="en-US"/>
        </w:rPr>
        <w:t>similar to</w:t>
      </w:r>
      <w:proofErr w:type="gramEnd"/>
      <w:r w:rsidR="00734850" w:rsidRPr="00C61D00">
        <w:rPr>
          <w:b/>
          <w:bCs/>
          <w:i/>
          <w:iCs/>
          <w:u w:val="single"/>
          <w:lang w:val="en-US"/>
        </w:rPr>
        <w:t xml:space="preserve"> what you wrote for the input and plots </w:t>
      </w:r>
      <w:proofErr w:type="spellStart"/>
      <w:r w:rsidR="00734850" w:rsidRPr="00C61D00">
        <w:rPr>
          <w:b/>
          <w:bCs/>
          <w:i/>
          <w:iCs/>
          <w:u w:val="single"/>
          <w:lang w:val="en-US"/>
        </w:rPr>
        <w:t>gui</w:t>
      </w:r>
      <w:proofErr w:type="spellEnd"/>
      <w:r w:rsidR="00734850" w:rsidRPr="00C61D00">
        <w:rPr>
          <w:b/>
          <w:bCs/>
          <w:i/>
          <w:iCs/>
          <w:u w:val="single"/>
          <w:lang w:val="en-US"/>
        </w:rPr>
        <w:t>.</w:t>
      </w:r>
    </w:p>
    <w:p w14:paraId="1A5FC89C" w14:textId="77777777" w:rsidR="00734850" w:rsidRPr="00734850" w:rsidRDefault="00734850" w:rsidP="00734850">
      <w:pPr>
        <w:rPr>
          <w:lang w:val="en-US"/>
        </w:rPr>
      </w:pPr>
    </w:p>
    <w:p w14:paraId="1116397D" w14:textId="77777777" w:rsidR="00734850" w:rsidRPr="00734850" w:rsidRDefault="00734850" w:rsidP="00734850">
      <w:pPr>
        <w:rPr>
          <w:lang w:val="en-US"/>
        </w:rPr>
      </w:pPr>
      <w:r w:rsidRPr="00734850">
        <w:rPr>
          <w:lang w:val="en-US"/>
        </w:rPr>
        <w:t>Thought process</w:t>
      </w:r>
    </w:p>
    <w:p w14:paraId="1CA8362C" w14:textId="77777777" w:rsidR="00734850" w:rsidRDefault="00734850" w:rsidP="00734850">
      <w:pPr>
        <w:rPr>
          <w:lang w:val="en-US"/>
        </w:rPr>
      </w:pPr>
      <w:r w:rsidRPr="00734850">
        <w:rPr>
          <w:lang w:val="en-US"/>
        </w:rPr>
        <w:t>Thought process</w:t>
      </w:r>
    </w:p>
    <w:p w14:paraId="79FE4190" w14:textId="77777777" w:rsidR="00734850" w:rsidRPr="00734850" w:rsidRDefault="00734850" w:rsidP="00734850">
      <w:pPr>
        <w:rPr>
          <w:lang w:val="en-US"/>
        </w:rPr>
      </w:pPr>
    </w:p>
    <w:p w14:paraId="7C32ED94" w14:textId="77777777" w:rsidR="00734850" w:rsidRDefault="00734850" w:rsidP="00734850">
      <w:pPr>
        <w:rPr>
          <w:lang w:val="en-US"/>
        </w:rPr>
      </w:pPr>
      <w:r w:rsidRPr="00734850">
        <w:rPr>
          <w:lang w:val="en-US"/>
        </w:rPr>
        <w:t xml:space="preserve">The engine is organized around a single ANTENNA_TYPE object that owns the entire simulation state — geometry, mesh, matrix, currents, and pattern data — and drives execution through type-bound procedures. The main program </w:t>
      </w:r>
      <w:proofErr w:type="gramStart"/>
      <w:r w:rsidRPr="00734850">
        <w:rPr>
          <w:lang w:val="en-US"/>
        </w:rPr>
        <w:t>reads like</w:t>
      </w:r>
      <w:proofErr w:type="gramEnd"/>
      <w:r w:rsidRPr="00734850">
        <w:rPr>
          <w:lang w:val="en-US"/>
        </w:rPr>
        <w:t xml:space="preserve"> a clear statement of the computational sequence: input, mesh assembly, matrix fill, LU factorization, excitation, solve, pattern, output. That sequence is the Method of Moments in five lines, and the object structure keeps each concern in its own module without global state or COMMON blocks.</w:t>
      </w:r>
    </w:p>
    <w:p w14:paraId="156ED054" w14:textId="77777777" w:rsidR="00734850" w:rsidRPr="00734850" w:rsidRDefault="00734850" w:rsidP="00734850">
      <w:pPr>
        <w:rPr>
          <w:lang w:val="en-US"/>
        </w:rPr>
      </w:pPr>
    </w:p>
    <w:p w14:paraId="48D13E6D" w14:textId="77777777" w:rsidR="00734850" w:rsidRDefault="00734850" w:rsidP="00734850">
      <w:pPr>
        <w:rPr>
          <w:lang w:val="en-US"/>
        </w:rPr>
      </w:pPr>
      <w:r w:rsidRPr="00734850">
        <w:rPr>
          <w:lang w:val="en-US"/>
        </w:rPr>
        <w:t xml:space="preserve">The geometry pipeline starts at the node and wire primitive level. The </w:t>
      </w:r>
      <w:proofErr w:type="gramStart"/>
      <w:r w:rsidRPr="00734850">
        <w:rPr>
          <w:lang w:val="en-US"/>
        </w:rPr>
        <w:t>user names</w:t>
      </w:r>
      <w:proofErr w:type="gramEnd"/>
      <w:r w:rsidRPr="00734850">
        <w:rPr>
          <w:lang w:val="en-US"/>
        </w:rPr>
        <w:t xml:space="preserve"> </w:t>
      </w:r>
      <w:proofErr w:type="gramStart"/>
      <w:r w:rsidRPr="00734850">
        <w:rPr>
          <w:lang w:val="en-US"/>
        </w:rPr>
        <w:t>points</w:t>
      </w:r>
      <w:proofErr w:type="gramEnd"/>
      <w:r w:rsidRPr="00734850">
        <w:rPr>
          <w:lang w:val="en-US"/>
        </w:rPr>
        <w:t xml:space="preserve"> in space and declares wires as ordered sequences of node tags. From there the engine takes over: it computes the desired segment length as lambda / </w:t>
      </w:r>
      <w:proofErr w:type="spellStart"/>
      <w:r w:rsidRPr="00734850">
        <w:rPr>
          <w:lang w:val="en-US"/>
        </w:rPr>
        <w:t>nBasisPerLambda</w:t>
      </w:r>
      <w:proofErr w:type="spellEnd"/>
      <w:r w:rsidRPr="00734850">
        <w:rPr>
          <w:lang w:val="en-US"/>
        </w:rPr>
        <w:t>, subdivides each wire span into an even number of segments at that spacing, then calls </w:t>
      </w:r>
      <w:proofErr w:type="spellStart"/>
      <w:r w:rsidRPr="00734850">
        <w:rPr>
          <w:lang w:val="en-US"/>
        </w:rPr>
        <w:t>merge_nodes</w:t>
      </w:r>
      <w:proofErr w:type="spellEnd"/>
      <w:r w:rsidRPr="00734850">
        <w:rPr>
          <w:lang w:val="en-US"/>
        </w:rPr>
        <w:t> with a tight geometric tolerance to unify junction nodes across wires. The result is a globally consistent mesh where multi-wire junctions are found and connected automatically, without any user involvement in segment counting or junction bookkeeping.</w:t>
      </w:r>
    </w:p>
    <w:p w14:paraId="080BD3F9" w14:textId="77777777" w:rsidR="00734850" w:rsidRPr="00734850" w:rsidRDefault="00734850" w:rsidP="00734850">
      <w:pPr>
        <w:rPr>
          <w:lang w:val="en-US"/>
        </w:rPr>
      </w:pPr>
    </w:p>
    <w:p w14:paraId="1E54B896" w14:textId="77777777" w:rsidR="00734850" w:rsidRDefault="00734850" w:rsidP="00734850">
      <w:pPr>
        <w:rPr>
          <w:lang w:val="en-US"/>
        </w:rPr>
      </w:pPr>
      <w:r w:rsidRPr="00734850">
        <w:rPr>
          <w:lang w:val="en-US"/>
        </w:rPr>
        <w:t xml:space="preserve">The </w:t>
      </w:r>
      <w:proofErr w:type="spellStart"/>
      <w:r w:rsidRPr="00734850">
        <w:rPr>
          <w:lang w:val="en-US"/>
        </w:rPr>
        <w:t>basis</w:t>
      </w:r>
      <w:proofErr w:type="spellEnd"/>
      <w:r w:rsidRPr="00734850">
        <w:rPr>
          <w:lang w:val="en-US"/>
        </w:rPr>
        <w:t xml:space="preserve"> functions are piecewise-linear triangular rooftops spanning pairs of adjacent segments, assembled by </w:t>
      </w:r>
      <w:proofErr w:type="spellStart"/>
      <w:r w:rsidRPr="00734850">
        <w:rPr>
          <w:lang w:val="en-US"/>
        </w:rPr>
        <w:t>build_rooftop_basis</w:t>
      </w:r>
      <w:proofErr w:type="spellEnd"/>
      <w:r w:rsidRPr="00734850">
        <w:rPr>
          <w:lang w:val="en-US"/>
        </w:rPr>
        <w:t xml:space="preserve"> using a graph traversal over the merged node set — every node with two or more attached segments generates one or more rooftop functions. This is meaningfully different from pulse-function codes like </w:t>
      </w:r>
      <w:proofErr w:type="spellStart"/>
      <w:r w:rsidRPr="00734850">
        <w:rPr>
          <w:lang w:val="en-US"/>
        </w:rPr>
        <w:t>MiniNEC</w:t>
      </w:r>
      <w:proofErr w:type="spellEnd"/>
      <w:r w:rsidRPr="00734850">
        <w:rPr>
          <w:lang w:val="en-US"/>
        </w:rPr>
        <w:t>, which approximate the current as constant per segment. The rooftop representation enforces current continuity at junctions and produces better accuracy near wire ends and feed points, at the cost of a more involved matrix assembly.</w:t>
      </w:r>
    </w:p>
    <w:p w14:paraId="64D72239" w14:textId="77777777" w:rsidR="00734850" w:rsidRPr="00734850" w:rsidRDefault="00734850" w:rsidP="00734850">
      <w:pPr>
        <w:rPr>
          <w:lang w:val="en-US"/>
        </w:rPr>
      </w:pPr>
    </w:p>
    <w:p w14:paraId="333A15EE" w14:textId="77777777" w:rsidR="00734850" w:rsidRDefault="00734850" w:rsidP="00734850">
      <w:pPr>
        <w:rPr>
          <w:lang w:val="en-US"/>
        </w:rPr>
      </w:pPr>
      <w:r w:rsidRPr="00734850">
        <w:rPr>
          <w:lang w:val="en-US"/>
        </w:rPr>
        <w:t>The impedance matrix is filled by a full Galerkin double integration — both test and source functions are integrated using Gaussian quadrature — which yields a symmetric matrix exploited by computing only the upper triangle. The singular self-term, where test and source segments coincide, is handled analytically using the thin-wire approximation with the wire radius regularizing the Green's function. A numerical self-term routine using a 1000-point integration along the wire surface is also present as a cross-check, which is the kind of verification infrastructure that appears in research codes.</w:t>
      </w:r>
    </w:p>
    <w:p w14:paraId="00C25001" w14:textId="77777777" w:rsidR="00734850" w:rsidRPr="00734850" w:rsidRDefault="00734850" w:rsidP="00734850">
      <w:pPr>
        <w:rPr>
          <w:lang w:val="en-US"/>
        </w:rPr>
      </w:pPr>
    </w:p>
    <w:p w14:paraId="56681138" w14:textId="77777777" w:rsidR="00734850" w:rsidRDefault="00734850" w:rsidP="00734850">
      <w:pPr>
        <w:rPr>
          <w:lang w:val="en-US"/>
        </w:rPr>
      </w:pPr>
      <w:r w:rsidRPr="00734850">
        <w:rPr>
          <w:lang w:val="en-US"/>
        </w:rPr>
        <w:t>Ground plane interaction is handled at two levels. In the impedance matrix, the image method reflects source segments in z and applies a Fresnel coefficient, keeping the matrix fill tractable. In the far-field pattern, the reflection coefficient is evaluated at every pattern angle using the full angle-dependent Fresnel formulas for both parallel (TM) and perpendicular (TE) polarization, with correct branch selection for the transmitted wavenumber. The code includes a comment noting a sign error in a published reference that was found and corrected — which says something about the level of care in the implementation.</w:t>
      </w:r>
    </w:p>
    <w:p w14:paraId="1671FA7A" w14:textId="77777777" w:rsidR="00734850" w:rsidRPr="00734850" w:rsidRDefault="00734850" w:rsidP="00734850">
      <w:pPr>
        <w:rPr>
          <w:lang w:val="en-US"/>
        </w:rPr>
      </w:pPr>
    </w:p>
    <w:p w14:paraId="71696F4D" w14:textId="77777777" w:rsidR="00734850" w:rsidRPr="00734850" w:rsidRDefault="00734850" w:rsidP="00734850">
      <w:pPr>
        <w:rPr>
          <w:lang w:val="en-US"/>
        </w:rPr>
      </w:pPr>
      <w:r w:rsidRPr="00734850">
        <w:rPr>
          <w:lang w:val="en-US"/>
        </w:rPr>
        <w:t>The far-field computation sums the radiation contributions of all basis functions at each pattern angle, adding the ground-reflected image contribution with the appropriate polarization-dependent Fresnel weight. The result is a full 3D pattern in both polarizations, from which the GUI extracts elevation cuts, azimuth cuts, and the top-down footprint used by the map overlay.</w:t>
      </w:r>
    </w:p>
    <w:p w14:paraId="4AA29BB0" w14:textId="087DB731" w:rsidR="00626D4C" w:rsidRPr="00C61D00" w:rsidRDefault="00C61D00" w:rsidP="00626D4C">
      <w:pPr>
        <w:rPr>
          <w:b/>
          <w:bCs/>
          <w:i/>
          <w:iCs/>
          <w:u w:val="single"/>
          <w:lang w:val="en-US"/>
        </w:rPr>
      </w:pPr>
      <w:r w:rsidRPr="00C61D00">
        <w:rPr>
          <w:b/>
          <w:bCs/>
          <w:i/>
          <w:iCs/>
          <w:u w:val="single"/>
          <w:lang w:val="en-US"/>
        </w:rPr>
        <w:lastRenderedPageBreak/>
        <w:t xml:space="preserve">(me) </w:t>
      </w:r>
      <w:r w:rsidR="00626D4C" w:rsidRPr="00C61D00">
        <w:rPr>
          <w:b/>
          <w:bCs/>
          <w:i/>
          <w:iCs/>
          <w:u w:val="single"/>
          <w:lang w:val="en-US"/>
        </w:rPr>
        <w:t xml:space="preserve">OK. Now summarize all three: input, engine, plots in a short </w:t>
      </w:r>
      <w:proofErr w:type="gramStart"/>
      <w:r w:rsidR="00626D4C" w:rsidRPr="00C61D00">
        <w:rPr>
          <w:b/>
          <w:bCs/>
          <w:i/>
          <w:iCs/>
          <w:u w:val="single"/>
          <w:lang w:val="en-US"/>
        </w:rPr>
        <w:t>one to two page</w:t>
      </w:r>
      <w:proofErr w:type="gramEnd"/>
      <w:r w:rsidR="00626D4C" w:rsidRPr="00C61D00">
        <w:rPr>
          <w:b/>
          <w:bCs/>
          <w:i/>
          <w:iCs/>
          <w:u w:val="single"/>
          <w:lang w:val="en-US"/>
        </w:rPr>
        <w:t xml:space="preserve"> summary.</w:t>
      </w:r>
    </w:p>
    <w:p w14:paraId="45986BA7" w14:textId="77777777" w:rsidR="00626D4C" w:rsidRPr="00626D4C" w:rsidRDefault="00626D4C" w:rsidP="00626D4C">
      <w:pPr>
        <w:rPr>
          <w:lang w:val="en-US"/>
        </w:rPr>
      </w:pPr>
    </w:p>
    <w:p w14:paraId="5B3B986F" w14:textId="77777777" w:rsidR="00626D4C" w:rsidRPr="00626D4C" w:rsidRDefault="00626D4C" w:rsidP="00626D4C">
      <w:pPr>
        <w:rPr>
          <w:lang w:val="en-US"/>
        </w:rPr>
      </w:pPr>
      <w:r w:rsidRPr="00626D4C">
        <w:rPr>
          <w:lang w:val="en-US"/>
        </w:rPr>
        <w:t>Thought process</w:t>
      </w:r>
    </w:p>
    <w:p w14:paraId="1853D0F0" w14:textId="77777777" w:rsidR="00626D4C" w:rsidRDefault="00626D4C" w:rsidP="00626D4C">
      <w:pPr>
        <w:rPr>
          <w:lang w:val="en-US"/>
        </w:rPr>
      </w:pPr>
      <w:r w:rsidRPr="00626D4C">
        <w:rPr>
          <w:lang w:val="en-US"/>
        </w:rPr>
        <w:t>Thought process</w:t>
      </w:r>
    </w:p>
    <w:p w14:paraId="151BCEF1" w14:textId="77777777" w:rsidR="00626D4C" w:rsidRPr="00626D4C" w:rsidRDefault="00626D4C" w:rsidP="00626D4C">
      <w:pPr>
        <w:rPr>
          <w:lang w:val="en-US"/>
        </w:rPr>
      </w:pPr>
    </w:p>
    <w:p w14:paraId="62834F44" w14:textId="77777777" w:rsidR="00626D4C" w:rsidRPr="00626D4C" w:rsidRDefault="00626D4C" w:rsidP="00626D4C">
      <w:pPr>
        <w:rPr>
          <w:lang w:val="en-US"/>
        </w:rPr>
      </w:pPr>
      <w:proofErr w:type="spellStart"/>
      <w:r w:rsidRPr="00626D4C">
        <w:rPr>
          <w:b/>
          <w:bCs/>
          <w:lang w:val="en-US"/>
        </w:rPr>
        <w:t>NeoMoM</w:t>
      </w:r>
      <w:proofErr w:type="spellEnd"/>
      <w:r w:rsidRPr="00626D4C">
        <w:rPr>
          <w:b/>
          <w:bCs/>
          <w:lang w:val="en-US"/>
        </w:rPr>
        <w:t xml:space="preserve"> Antenna Modeling Suite</w:t>
      </w:r>
    </w:p>
    <w:p w14:paraId="6284D9DD" w14:textId="77777777" w:rsidR="00626D4C" w:rsidRDefault="00626D4C" w:rsidP="00626D4C">
      <w:pPr>
        <w:rPr>
          <w:lang w:val="en-US"/>
        </w:rPr>
      </w:pPr>
      <w:proofErr w:type="spellStart"/>
      <w:r w:rsidRPr="00626D4C">
        <w:rPr>
          <w:lang w:val="en-US"/>
        </w:rPr>
        <w:t>NeoMoM</w:t>
      </w:r>
      <w:proofErr w:type="spellEnd"/>
      <w:r w:rsidRPr="00626D4C">
        <w:rPr>
          <w:lang w:val="en-US"/>
        </w:rPr>
        <w:t xml:space="preserve"> is a wire antenna modeling system built around a rigorous Method of Moments computational engine, with purpose-built tools for geometry input and pattern visualization. The three components form a complete workflow: define the antenna, solve for currents and far-field radiation, analyze and display the results.</w:t>
      </w:r>
    </w:p>
    <w:p w14:paraId="0567587B" w14:textId="77777777" w:rsidR="00626D4C" w:rsidRPr="00626D4C" w:rsidRDefault="00626D4C" w:rsidP="00626D4C">
      <w:pPr>
        <w:rPr>
          <w:lang w:val="en-US"/>
        </w:rPr>
      </w:pPr>
    </w:p>
    <w:p w14:paraId="1DA6DE49" w14:textId="77777777" w:rsidR="00626D4C" w:rsidRPr="00626D4C" w:rsidRDefault="00626D4C" w:rsidP="00626D4C">
      <w:pPr>
        <w:rPr>
          <w:lang w:val="en-US"/>
        </w:rPr>
      </w:pPr>
      <w:r w:rsidRPr="00626D4C">
        <w:rPr>
          <w:b/>
          <w:bCs/>
          <w:lang w:val="en-US"/>
        </w:rPr>
        <w:t>Input Editor</w:t>
      </w:r>
    </w:p>
    <w:p w14:paraId="25AA58AF" w14:textId="77777777" w:rsidR="00626D4C" w:rsidRDefault="00626D4C" w:rsidP="00626D4C">
      <w:pPr>
        <w:rPr>
          <w:lang w:val="en-US"/>
        </w:rPr>
      </w:pPr>
      <w:r w:rsidRPr="00626D4C">
        <w:rPr>
          <w:lang w:val="en-US"/>
        </w:rPr>
        <w:t>The input editor (</w:t>
      </w:r>
      <w:proofErr w:type="spellStart"/>
      <w:r w:rsidRPr="00626D4C">
        <w:rPr>
          <w:lang w:val="en-US"/>
        </w:rPr>
        <w:t>input_neomom</w:t>
      </w:r>
      <w:proofErr w:type="spellEnd"/>
      <w:r w:rsidRPr="00626D4C">
        <w:rPr>
          <w:lang w:val="en-US"/>
        </w:rPr>
        <w:t xml:space="preserve">) is a tabbed GUI for constructing </w:t>
      </w:r>
      <w:proofErr w:type="gramStart"/>
      <w:r w:rsidRPr="00626D4C">
        <w:rPr>
          <w:lang w:val="en-US"/>
        </w:rPr>
        <w:t>the .</w:t>
      </w:r>
      <w:proofErr w:type="spellStart"/>
      <w:r w:rsidRPr="00626D4C">
        <w:rPr>
          <w:lang w:val="en-US"/>
        </w:rPr>
        <w:t>nml</w:t>
      </w:r>
      <w:proofErr w:type="spellEnd"/>
      <w:proofErr w:type="gramEnd"/>
      <w:r w:rsidRPr="00626D4C">
        <w:rPr>
          <w:lang w:val="en-US"/>
        </w:rPr>
        <w:t> </w:t>
      </w:r>
      <w:proofErr w:type="spellStart"/>
      <w:r w:rsidRPr="00626D4C">
        <w:rPr>
          <w:lang w:val="en-US"/>
        </w:rPr>
        <w:t>namelist</w:t>
      </w:r>
      <w:proofErr w:type="spellEnd"/>
      <w:r w:rsidRPr="00626D4C">
        <w:rPr>
          <w:lang w:val="en-US"/>
        </w:rPr>
        <w:t xml:space="preserve"> files that drive the solver. Its central concept is a shared </w:t>
      </w:r>
      <w:proofErr w:type="spellStart"/>
      <w:r w:rsidRPr="00626D4C">
        <w:rPr>
          <w:lang w:val="en-US"/>
        </w:rPr>
        <w:t>NeoMoMModel</w:t>
      </w:r>
      <w:proofErr w:type="spellEnd"/>
      <w:r w:rsidRPr="00626D4C">
        <w:rPr>
          <w:lang w:val="en-US"/>
        </w:rPr>
        <w:t xml:space="preserve"> object that all four tabs — </w:t>
      </w:r>
      <w:proofErr w:type="spellStart"/>
      <w:r w:rsidRPr="00626D4C">
        <w:rPr>
          <w:lang w:val="en-US"/>
        </w:rPr>
        <w:t>Globals</w:t>
      </w:r>
      <w:proofErr w:type="spellEnd"/>
      <w:r w:rsidRPr="00626D4C">
        <w:rPr>
          <w:lang w:val="en-US"/>
        </w:rPr>
        <w:t>, Nodes, Wires, and Excitations — hold simultaneously. Changes made in any tab are reflected in the same model instance, and a consistent </w:t>
      </w:r>
      <w:proofErr w:type="spellStart"/>
      <w:r w:rsidRPr="00626D4C">
        <w:rPr>
          <w:lang w:val="en-US"/>
        </w:rPr>
        <w:t>load_from_model</w:t>
      </w:r>
      <w:proofErr w:type="spellEnd"/>
      <w:r w:rsidRPr="00626D4C">
        <w:rPr>
          <w:lang w:val="en-US"/>
        </w:rPr>
        <w:t> / </w:t>
      </w:r>
      <w:proofErr w:type="spellStart"/>
      <w:r w:rsidRPr="00626D4C">
        <w:rPr>
          <w:lang w:val="en-US"/>
        </w:rPr>
        <w:t>save_to_model</w:t>
      </w:r>
      <w:proofErr w:type="spellEnd"/>
      <w:r w:rsidRPr="00626D4C">
        <w:rPr>
          <w:lang w:val="en-US"/>
        </w:rPr>
        <w:t> contract keeps the GUI and data in sync throughout the session.</w:t>
      </w:r>
    </w:p>
    <w:p w14:paraId="449BFECF" w14:textId="77777777" w:rsidR="00626D4C" w:rsidRPr="00626D4C" w:rsidRDefault="00626D4C" w:rsidP="00626D4C">
      <w:pPr>
        <w:rPr>
          <w:lang w:val="en-US"/>
        </w:rPr>
      </w:pPr>
    </w:p>
    <w:p w14:paraId="1318F3F7" w14:textId="77777777" w:rsidR="00626D4C" w:rsidRDefault="00626D4C" w:rsidP="00626D4C">
      <w:pPr>
        <w:rPr>
          <w:lang w:val="en-US"/>
        </w:rPr>
      </w:pPr>
      <w:r w:rsidRPr="00626D4C">
        <w:rPr>
          <w:lang w:val="en-US"/>
        </w:rPr>
        <w:t>The tab structure maps directly onto how MoM antenna modeling works: the user first sets the global environment (operating frequency, ground type, solver density), then places named nodes in 3D space, connects them with wire primitives, and assigns a voltage excitation. The node-based geometry matches the engine's input format exactly — nodes are tagged alphabetically, wires are declared as ordered sequences of node tags, and the solver handles all segmentation and junction resolution automatically.</w:t>
      </w:r>
    </w:p>
    <w:p w14:paraId="0AC4E387" w14:textId="77777777" w:rsidR="00626D4C" w:rsidRPr="00626D4C" w:rsidRDefault="00626D4C" w:rsidP="00626D4C">
      <w:pPr>
        <w:rPr>
          <w:lang w:val="en-US"/>
        </w:rPr>
      </w:pPr>
    </w:p>
    <w:p w14:paraId="3F53FBA9" w14:textId="77777777" w:rsidR="00626D4C" w:rsidRDefault="00626D4C" w:rsidP="00626D4C">
      <w:pPr>
        <w:rPr>
          <w:lang w:val="en-US"/>
        </w:rPr>
      </w:pPr>
      <w:r w:rsidRPr="00626D4C">
        <w:rPr>
          <w:lang w:val="en-US"/>
        </w:rPr>
        <w:t xml:space="preserve">Two file formats are supported: </w:t>
      </w:r>
      <w:proofErr w:type="gramStart"/>
      <w:r w:rsidRPr="00626D4C">
        <w:rPr>
          <w:lang w:val="en-US"/>
        </w:rPr>
        <w:t>native .</w:t>
      </w:r>
      <w:proofErr w:type="spellStart"/>
      <w:r w:rsidRPr="00626D4C">
        <w:rPr>
          <w:lang w:val="en-US"/>
        </w:rPr>
        <w:t>nml</w:t>
      </w:r>
      <w:proofErr w:type="spellEnd"/>
      <w:proofErr w:type="gramEnd"/>
      <w:r w:rsidRPr="00626D4C">
        <w:rPr>
          <w:lang w:val="en-US"/>
        </w:rPr>
        <w:t xml:space="preserve"> Fortran </w:t>
      </w:r>
      <w:proofErr w:type="spellStart"/>
      <w:r w:rsidRPr="00626D4C">
        <w:rPr>
          <w:lang w:val="en-US"/>
        </w:rPr>
        <w:t>namelist</w:t>
      </w:r>
      <w:proofErr w:type="spellEnd"/>
      <w:r w:rsidRPr="00626D4C">
        <w:rPr>
          <w:lang w:val="en-US"/>
        </w:rPr>
        <w:t xml:space="preserve"> files and MMANA-</w:t>
      </w:r>
      <w:proofErr w:type="gramStart"/>
      <w:r w:rsidRPr="00626D4C">
        <w:rPr>
          <w:lang w:val="en-US"/>
        </w:rPr>
        <w:t>GAL .maa</w:t>
      </w:r>
      <w:proofErr w:type="gramEnd"/>
      <w:r w:rsidRPr="00626D4C">
        <w:rPr>
          <w:lang w:val="en-US"/>
        </w:rPr>
        <w:t> imports, giving access to a large existing library of amateur antenna designs. A floating 3D geometry preview updates live on every edit using Matplotlib, so the user always has spatial feedback without an explicit refresh step. The editor also launches the solver directly, streaming its output to a live window, covering the full edit-run cycle without leaving the application.</w:t>
      </w:r>
    </w:p>
    <w:p w14:paraId="0905550F" w14:textId="77777777" w:rsidR="00626D4C" w:rsidRPr="00626D4C" w:rsidRDefault="00626D4C" w:rsidP="00626D4C">
      <w:pPr>
        <w:rPr>
          <w:lang w:val="en-US"/>
        </w:rPr>
      </w:pPr>
    </w:p>
    <w:p w14:paraId="13EA4D53" w14:textId="77777777" w:rsidR="00626D4C" w:rsidRDefault="00626D4C" w:rsidP="00626D4C">
      <w:pPr>
        <w:rPr>
          <w:lang w:val="en-US"/>
        </w:rPr>
      </w:pPr>
      <w:r w:rsidRPr="00626D4C">
        <w:rPr>
          <w:lang w:val="en-US"/>
        </w:rPr>
        <w:t xml:space="preserve">Several domain-aware UI behaviors reduce modeling errors: a </w:t>
      </w:r>
      <w:proofErr w:type="spellStart"/>
      <w:r w:rsidRPr="00626D4C">
        <w:rPr>
          <w:lang w:val="en-US"/>
        </w:rPr>
        <w:t>zHeight</w:t>
      </w:r>
      <w:proofErr w:type="spellEnd"/>
      <w:r w:rsidRPr="00626D4C">
        <w:rPr>
          <w:lang w:val="en-US"/>
        </w:rPr>
        <w:t xml:space="preserve">/λ display next to the height entry keeps the antenna's electrical height visible at all times; a yellow warning activates when </w:t>
      </w:r>
      <w:proofErr w:type="spellStart"/>
      <w:r w:rsidRPr="00626D4C">
        <w:rPr>
          <w:lang w:val="en-US"/>
        </w:rPr>
        <w:t>zHeight</w:t>
      </w:r>
      <w:proofErr w:type="spellEnd"/>
      <w:r w:rsidRPr="00626D4C">
        <w:rPr>
          <w:lang w:val="en-US"/>
        </w:rPr>
        <w:t xml:space="preserve"> is zero with a non-free-space ground (nodes on the ground plane); wire lengths are shown in both physical units and wavelengths; and the epsilon and sigma fields for real ground enable and disable automatically based on ground type selection.</w:t>
      </w:r>
    </w:p>
    <w:p w14:paraId="163ECB00" w14:textId="77777777" w:rsidR="00626D4C" w:rsidRPr="00626D4C" w:rsidRDefault="00626D4C" w:rsidP="00626D4C">
      <w:pPr>
        <w:rPr>
          <w:lang w:val="en-US"/>
        </w:rPr>
      </w:pPr>
    </w:p>
    <w:p w14:paraId="1EA53535" w14:textId="77777777" w:rsidR="00626D4C" w:rsidRPr="00626D4C" w:rsidRDefault="00626D4C" w:rsidP="00626D4C">
      <w:pPr>
        <w:rPr>
          <w:lang w:val="en-US"/>
        </w:rPr>
      </w:pPr>
      <w:r w:rsidRPr="00626D4C">
        <w:rPr>
          <w:b/>
          <w:bCs/>
          <w:lang w:val="en-US"/>
        </w:rPr>
        <w:t>Computational Engine</w:t>
      </w:r>
    </w:p>
    <w:p w14:paraId="42F6F3BE" w14:textId="77777777" w:rsidR="00626D4C" w:rsidRDefault="00626D4C" w:rsidP="00626D4C">
      <w:pPr>
        <w:rPr>
          <w:lang w:val="en-US"/>
        </w:rPr>
      </w:pPr>
      <w:r w:rsidRPr="00626D4C">
        <w:rPr>
          <w:lang w:val="en-US"/>
        </w:rPr>
        <w:t>The engine (</w:t>
      </w:r>
      <w:proofErr w:type="spellStart"/>
      <w:r w:rsidRPr="00626D4C">
        <w:rPr>
          <w:lang w:val="en-US"/>
        </w:rPr>
        <w:t>neomom</w:t>
      </w:r>
      <w:proofErr w:type="spellEnd"/>
      <w:r w:rsidRPr="00626D4C">
        <w:rPr>
          <w:lang w:val="en-US"/>
        </w:rPr>
        <w:t>) is a modern Fortran implementation of the electric field integral equation for wire antennas, solved by the Method of Moments. Its architecture centers on a single ANTENNA_TYPE object that owns all simulation state and drives execution through type-bound procedures. The main program reads as a direct statement of the computational sequence: read geometry, assemble mesh, fill impedance matrix, factor, apply excitation, solve for currents, compute pattern, write output.</w:t>
      </w:r>
    </w:p>
    <w:p w14:paraId="185B10ED" w14:textId="77777777" w:rsidR="00626D4C" w:rsidRPr="00626D4C" w:rsidRDefault="00626D4C" w:rsidP="00626D4C">
      <w:pPr>
        <w:rPr>
          <w:lang w:val="en-US"/>
        </w:rPr>
      </w:pPr>
    </w:p>
    <w:p w14:paraId="381F9A79" w14:textId="77777777" w:rsidR="00626D4C" w:rsidRDefault="00626D4C" w:rsidP="00626D4C">
      <w:pPr>
        <w:rPr>
          <w:lang w:val="en-US"/>
        </w:rPr>
      </w:pPr>
      <w:r w:rsidRPr="00626D4C">
        <w:rPr>
          <w:lang w:val="en-US"/>
        </w:rPr>
        <w:t xml:space="preserve">The </w:t>
      </w:r>
      <w:proofErr w:type="spellStart"/>
      <w:r w:rsidRPr="00626D4C">
        <w:rPr>
          <w:lang w:val="en-US"/>
        </w:rPr>
        <w:t>basis</w:t>
      </w:r>
      <w:proofErr w:type="spellEnd"/>
      <w:r w:rsidRPr="00626D4C">
        <w:rPr>
          <w:lang w:val="en-US"/>
        </w:rPr>
        <w:t xml:space="preserve"> functions are piecewise-linear triangular rooftops spanning pairs of adjacent segments, assembled automatically from the merged node graph. This distinguishes </w:t>
      </w:r>
      <w:proofErr w:type="spellStart"/>
      <w:r w:rsidRPr="00626D4C">
        <w:rPr>
          <w:lang w:val="en-US"/>
        </w:rPr>
        <w:t>NeoMoM</w:t>
      </w:r>
      <w:proofErr w:type="spellEnd"/>
      <w:r w:rsidRPr="00626D4C">
        <w:rPr>
          <w:lang w:val="en-US"/>
        </w:rPr>
        <w:t xml:space="preserve"> from pulse-</w:t>
      </w:r>
      <w:r w:rsidRPr="00626D4C">
        <w:rPr>
          <w:lang w:val="en-US"/>
        </w:rPr>
        <w:lastRenderedPageBreak/>
        <w:t xml:space="preserve">function codes such as </w:t>
      </w:r>
      <w:proofErr w:type="spellStart"/>
      <w:r w:rsidRPr="00626D4C">
        <w:rPr>
          <w:lang w:val="en-US"/>
        </w:rPr>
        <w:t>MiniNEC</w:t>
      </w:r>
      <w:proofErr w:type="spellEnd"/>
      <w:r w:rsidRPr="00626D4C">
        <w:rPr>
          <w:lang w:val="en-US"/>
        </w:rPr>
        <w:t xml:space="preserve">: rooftop functions enforce current continuity at junctions and produce better accuracy near wire ends and feed points, particularly for impedance computation. </w:t>
      </w:r>
    </w:p>
    <w:p w14:paraId="5B9AAC7C" w14:textId="77777777" w:rsidR="00626D4C" w:rsidRDefault="00626D4C" w:rsidP="00626D4C">
      <w:pPr>
        <w:rPr>
          <w:lang w:val="en-US"/>
        </w:rPr>
      </w:pPr>
    </w:p>
    <w:p w14:paraId="16F1906D" w14:textId="2F75F73D" w:rsidR="00626D4C" w:rsidRPr="00626D4C" w:rsidRDefault="00626D4C" w:rsidP="00626D4C">
      <w:pPr>
        <w:rPr>
          <w:lang w:val="en-US"/>
        </w:rPr>
      </w:pPr>
      <w:r w:rsidRPr="00626D4C">
        <w:rPr>
          <w:lang w:val="en-US"/>
        </w:rPr>
        <w:t>The impedance matrix is filled by a full Galerkin double integration — both test and source functions integrated numerically — which yields a symmetric matrix. The singular self-term, where test and source segments coincide, is handled with a closed-form analytical expression derived from the thin-wire approximation, with a separate numerical integration retained as a verification cross-check.</w:t>
      </w:r>
    </w:p>
    <w:p w14:paraId="13F5BA23" w14:textId="77777777" w:rsidR="00626D4C" w:rsidRDefault="00626D4C" w:rsidP="00626D4C">
      <w:pPr>
        <w:rPr>
          <w:lang w:val="en-US"/>
        </w:rPr>
      </w:pPr>
    </w:p>
    <w:p w14:paraId="4C3E5540" w14:textId="57D7FC45" w:rsidR="00626D4C" w:rsidRPr="00626D4C" w:rsidRDefault="00626D4C" w:rsidP="00626D4C">
      <w:pPr>
        <w:rPr>
          <w:lang w:val="en-US"/>
        </w:rPr>
      </w:pPr>
      <w:r w:rsidRPr="00626D4C">
        <w:rPr>
          <w:lang w:val="en-US"/>
        </w:rPr>
        <w:t xml:space="preserve">Ground interaction is applied at two levels. In the impedance matrix the image method is used, keeping the </w:t>
      </w:r>
      <w:proofErr w:type="gramStart"/>
      <w:r w:rsidRPr="00626D4C">
        <w:rPr>
          <w:lang w:val="en-US"/>
        </w:rPr>
        <w:t>fill</w:t>
      </w:r>
      <w:proofErr w:type="gramEnd"/>
      <w:r w:rsidRPr="00626D4C">
        <w:rPr>
          <w:lang w:val="en-US"/>
        </w:rPr>
        <w:t xml:space="preserve"> tractable. In the far-field pattern, angle-dependent Fresnel reflection coefficients are computed at every pattern angle for both parallel (TM) and perpendicular (TE) polarization with correct branch selection, giving a physically accurate ground contribution across the full hemisphere. The segmentation itself is automatic and frequency-adaptive: the desired segment length is set to lambda / </w:t>
      </w:r>
      <w:proofErr w:type="spellStart"/>
      <w:r w:rsidRPr="00626D4C">
        <w:rPr>
          <w:lang w:val="en-US"/>
        </w:rPr>
        <w:t>nBasisPerLambda</w:t>
      </w:r>
      <w:proofErr w:type="spellEnd"/>
      <w:r w:rsidRPr="00626D4C">
        <w:rPr>
          <w:lang w:val="en-US"/>
        </w:rPr>
        <w:t>, wires are subdivided into even-numbered segment counts at that spacing, and junction nodes are merged globally with a tight geometric tolerance, so multi-wire connections require no manual coordination.</w:t>
      </w:r>
    </w:p>
    <w:p w14:paraId="7727D913" w14:textId="77777777" w:rsidR="00626D4C" w:rsidRDefault="00626D4C" w:rsidP="00626D4C">
      <w:pPr>
        <w:rPr>
          <w:b/>
          <w:bCs/>
          <w:lang w:val="en-US"/>
        </w:rPr>
      </w:pPr>
    </w:p>
    <w:p w14:paraId="0E59662C" w14:textId="54F286BD" w:rsidR="00626D4C" w:rsidRPr="00626D4C" w:rsidRDefault="00626D4C" w:rsidP="00626D4C">
      <w:pPr>
        <w:rPr>
          <w:lang w:val="en-US"/>
        </w:rPr>
      </w:pPr>
      <w:r w:rsidRPr="00626D4C">
        <w:rPr>
          <w:b/>
          <w:bCs/>
          <w:lang w:val="en-US"/>
        </w:rPr>
        <w:t>Pattern Viewer</w:t>
      </w:r>
    </w:p>
    <w:p w14:paraId="16B16B5F" w14:textId="77777777" w:rsidR="00626D4C" w:rsidRPr="00626D4C" w:rsidRDefault="00626D4C" w:rsidP="00626D4C">
      <w:pPr>
        <w:rPr>
          <w:lang w:val="en-US"/>
        </w:rPr>
      </w:pPr>
      <w:r w:rsidRPr="00626D4C">
        <w:rPr>
          <w:lang w:val="en-US"/>
        </w:rPr>
        <w:t>The pattern viewer (</w:t>
      </w:r>
      <w:proofErr w:type="spellStart"/>
      <w:r w:rsidRPr="00626D4C">
        <w:rPr>
          <w:lang w:val="en-US"/>
        </w:rPr>
        <w:t>plots_neomom</w:t>
      </w:r>
      <w:proofErr w:type="spellEnd"/>
      <w:r w:rsidRPr="00626D4C">
        <w:rPr>
          <w:lang w:val="en-US"/>
        </w:rPr>
        <w:t>) reads the solver's CSV output and provides interactive visualization across five modes selected from a compact mode panel: 2D azimuth cut, 2D elevation cut, 3D standard pattern, 3D top-down view, and geographic map overlay. The options panel rebuilds its contents on each mode change, presenting only the controls relevant to the current view.</w:t>
      </w:r>
    </w:p>
    <w:p w14:paraId="26B5BF87" w14:textId="77777777" w:rsidR="00626D4C" w:rsidRDefault="00626D4C" w:rsidP="00626D4C">
      <w:pPr>
        <w:rPr>
          <w:lang w:val="en-US"/>
        </w:rPr>
      </w:pPr>
    </w:p>
    <w:p w14:paraId="2F70D6A2" w14:textId="4EBF94A1" w:rsidR="00626D4C" w:rsidRPr="00626D4C" w:rsidRDefault="00626D4C" w:rsidP="00626D4C">
      <w:pPr>
        <w:rPr>
          <w:lang w:val="en-US"/>
        </w:rPr>
      </w:pPr>
      <w:r w:rsidRPr="00626D4C">
        <w:rPr>
          <w:lang w:val="en-US"/>
        </w:rPr>
        <w:t xml:space="preserve">The 2D and 3D modes cover standard antenna analysis: polar cuts at user-selected angles with phi/theta sliders that snap to the nearest data point, choice of Ev, Eh, or </w:t>
      </w:r>
      <w:proofErr w:type="spellStart"/>
      <w:r w:rsidRPr="00626D4C">
        <w:rPr>
          <w:lang w:val="en-US"/>
        </w:rPr>
        <w:t>Etotal</w:t>
      </w:r>
      <w:proofErr w:type="spellEnd"/>
      <w:r w:rsidRPr="00626D4C">
        <w:rPr>
          <w:lang w:val="en-US"/>
        </w:rPr>
        <w:t xml:space="preserve"> components with color coding, and four scale options including ARRL, </w:t>
      </w:r>
      <w:proofErr w:type="spellStart"/>
      <w:r w:rsidRPr="00626D4C">
        <w:rPr>
          <w:lang w:val="en-US"/>
        </w:rPr>
        <w:t>dBi</w:t>
      </w:r>
      <w:proofErr w:type="spellEnd"/>
      <w:r w:rsidRPr="00626D4C">
        <w:rPr>
          <w:lang w:val="en-US"/>
        </w:rPr>
        <w:t>, dB-peak, and linear. A ground-plane interlock automatically restricts pattern display to the upper hemisphere when a ground plane is present.</w:t>
      </w:r>
    </w:p>
    <w:p w14:paraId="711D9F13" w14:textId="77777777" w:rsidR="00626D4C" w:rsidRDefault="00626D4C" w:rsidP="00626D4C">
      <w:pPr>
        <w:rPr>
          <w:lang w:val="en-US"/>
        </w:rPr>
      </w:pPr>
    </w:p>
    <w:p w14:paraId="16E6C465" w14:textId="25816C1F" w:rsidR="00626D4C" w:rsidRPr="00626D4C" w:rsidRDefault="00626D4C" w:rsidP="00626D4C">
      <w:pPr>
        <w:rPr>
          <w:lang w:val="en-US"/>
        </w:rPr>
      </w:pPr>
      <w:r w:rsidRPr="00626D4C">
        <w:rPr>
          <w:lang w:val="en-US"/>
        </w:rPr>
        <w:t xml:space="preserve">The map overlay mode is the most distinctive feature, converting the computed radiation pattern into a geographic footprint overlaid on a real map. Three projection options are available — azimuthal equidistant for global reach, Lambert conformal for CONUS coverage, and plate carrée for local area — each with independent zoom control and a pattern rotation input for orienting the antenna relative to geographic north. The overlay uses </w:t>
      </w:r>
      <w:proofErr w:type="spellStart"/>
      <w:r w:rsidRPr="00626D4C">
        <w:rPr>
          <w:lang w:val="en-US"/>
        </w:rPr>
        <w:t>Cartopy</w:t>
      </w:r>
      <w:proofErr w:type="spellEnd"/>
      <w:r w:rsidRPr="00626D4C">
        <w:rPr>
          <w:lang w:val="en-US"/>
        </w:rPr>
        <w:t xml:space="preserve"> for rendering and computes the geographic </w:t>
      </w:r>
      <w:proofErr w:type="spellStart"/>
      <w:r w:rsidRPr="00626D4C">
        <w:rPr>
          <w:lang w:val="en-US"/>
        </w:rPr>
        <w:t>lat</w:t>
      </w:r>
      <w:proofErr w:type="spellEnd"/>
      <w:r w:rsidRPr="00626D4C">
        <w:rPr>
          <w:lang w:val="en-US"/>
        </w:rPr>
        <w:t>/</w:t>
      </w:r>
      <w:proofErr w:type="spellStart"/>
      <w:r w:rsidRPr="00626D4C">
        <w:rPr>
          <w:lang w:val="en-US"/>
        </w:rPr>
        <w:t>lon</w:t>
      </w:r>
      <w:proofErr w:type="spellEnd"/>
      <w:r w:rsidRPr="00626D4C">
        <w:rPr>
          <w:lang w:val="en-US"/>
        </w:rPr>
        <w:t xml:space="preserve"> coordinates of the pattern footprint from the normalized 3D top-down radiation profile.</w:t>
      </w:r>
    </w:p>
    <w:p w14:paraId="651C8503" w14:textId="04470707" w:rsidR="0084546C" w:rsidRDefault="0084546C">
      <w:pPr>
        <w:spacing w:after="160" w:line="259" w:lineRule="auto"/>
      </w:pPr>
      <w:r>
        <w:br w:type="page"/>
      </w:r>
    </w:p>
    <w:p w14:paraId="16EED75F" w14:textId="609EC1B5" w:rsidR="00E52790" w:rsidRPr="00C61D00" w:rsidRDefault="00C61D00" w:rsidP="00E52790">
      <w:pPr>
        <w:rPr>
          <w:b/>
          <w:bCs/>
          <w:i/>
          <w:iCs/>
          <w:u w:val="single"/>
          <w:lang w:val="en-US"/>
        </w:rPr>
      </w:pPr>
      <w:r w:rsidRPr="00C61D00">
        <w:rPr>
          <w:b/>
          <w:bCs/>
          <w:i/>
          <w:iCs/>
          <w:u w:val="single"/>
          <w:lang w:val="en-US"/>
        </w:rPr>
        <w:lastRenderedPageBreak/>
        <w:t xml:space="preserve">(me) </w:t>
      </w:r>
      <w:r w:rsidR="00E52790" w:rsidRPr="00C61D00">
        <w:rPr>
          <w:b/>
          <w:bCs/>
          <w:i/>
          <w:iCs/>
          <w:u w:val="single"/>
          <w:lang w:val="en-US"/>
        </w:rPr>
        <w:t xml:space="preserve">OK, time to merge your overview with mine and rewrite. We have two audiences: 1) Ham radio folks who do </w:t>
      </w:r>
      <w:proofErr w:type="spellStart"/>
      <w:proofErr w:type="gramStart"/>
      <w:r w:rsidR="00E52790" w:rsidRPr="00C61D00">
        <w:rPr>
          <w:b/>
          <w:bCs/>
          <w:i/>
          <w:iCs/>
          <w:u w:val="single"/>
          <w:lang w:val="en-US"/>
        </w:rPr>
        <w:t>no</w:t>
      </w:r>
      <w:proofErr w:type="spellEnd"/>
      <w:proofErr w:type="gramEnd"/>
      <w:r w:rsidR="00E52790" w:rsidRPr="00C61D00">
        <w:rPr>
          <w:b/>
          <w:bCs/>
          <w:i/>
          <w:iCs/>
          <w:u w:val="single"/>
          <w:lang w:val="en-US"/>
        </w:rPr>
        <w:t xml:space="preserve"> know or care about computational engines, and 2) My professional buddies who will </w:t>
      </w:r>
      <w:proofErr w:type="gramStart"/>
      <w:r w:rsidR="00E52790" w:rsidRPr="00C61D00">
        <w:rPr>
          <w:b/>
          <w:bCs/>
          <w:i/>
          <w:iCs/>
          <w:u w:val="single"/>
          <w:lang w:val="en-US"/>
        </w:rPr>
        <w:t>razz</w:t>
      </w:r>
      <w:proofErr w:type="gramEnd"/>
      <w:r w:rsidR="00E52790" w:rsidRPr="00C61D00">
        <w:rPr>
          <w:b/>
          <w:bCs/>
          <w:i/>
          <w:iCs/>
          <w:u w:val="single"/>
          <w:lang w:val="en-US"/>
        </w:rPr>
        <w:t xml:space="preserve"> me about good and bad.</w:t>
      </w:r>
    </w:p>
    <w:p w14:paraId="244A8650" w14:textId="77777777" w:rsidR="00E52790" w:rsidRPr="00E52790" w:rsidRDefault="00E52790" w:rsidP="00E52790">
      <w:pPr>
        <w:rPr>
          <w:lang w:val="en-US"/>
        </w:rPr>
      </w:pPr>
    </w:p>
    <w:p w14:paraId="63C9061E" w14:textId="77777777" w:rsidR="00E52790" w:rsidRPr="00E52790" w:rsidRDefault="00E52790" w:rsidP="00E52790">
      <w:pPr>
        <w:rPr>
          <w:lang w:val="en-US"/>
        </w:rPr>
      </w:pPr>
      <w:r w:rsidRPr="00E52790">
        <w:rPr>
          <w:lang w:val="en-US"/>
        </w:rPr>
        <w:t>Used a skill, ran a command</w:t>
      </w:r>
    </w:p>
    <w:p w14:paraId="31FC85FD" w14:textId="77777777" w:rsidR="00E52790" w:rsidRPr="00E52790" w:rsidRDefault="00E52790" w:rsidP="00E52790">
      <w:pPr>
        <w:rPr>
          <w:lang w:val="en-US"/>
        </w:rPr>
      </w:pPr>
      <w:r w:rsidRPr="00E52790">
        <w:rPr>
          <w:lang w:val="en-US"/>
        </w:rPr>
        <w:t>Used a skill, ran a command</w:t>
      </w:r>
    </w:p>
    <w:p w14:paraId="3FAD13A0" w14:textId="77777777" w:rsidR="00E52790" w:rsidRPr="00E52790" w:rsidRDefault="00E52790" w:rsidP="00E52790">
      <w:pPr>
        <w:rPr>
          <w:lang w:val="en-US"/>
        </w:rPr>
      </w:pPr>
      <w:r w:rsidRPr="00E52790">
        <w:rPr>
          <w:lang w:val="en-US"/>
        </w:rPr>
        <w:t>Now I have both. Let me write the merged version.</w:t>
      </w:r>
    </w:p>
    <w:p w14:paraId="6DD6BD5C" w14:textId="77777777" w:rsidR="00E52790" w:rsidRPr="00E52790" w:rsidRDefault="00E52790" w:rsidP="00E52790">
      <w:pPr>
        <w:rPr>
          <w:lang w:val="en-US"/>
        </w:rPr>
      </w:pPr>
      <w:r w:rsidRPr="00E52790">
        <w:rPr>
          <w:lang w:val="en-US"/>
        </w:rPr>
        <w:t>Ran 4 commands, read a file</w:t>
      </w:r>
    </w:p>
    <w:p w14:paraId="622B6343" w14:textId="77777777" w:rsidR="00E52790" w:rsidRPr="00E52790" w:rsidRDefault="00E52790" w:rsidP="00E52790">
      <w:pPr>
        <w:rPr>
          <w:lang w:val="en-US"/>
        </w:rPr>
      </w:pPr>
      <w:r w:rsidRPr="00E52790">
        <w:rPr>
          <w:lang w:val="en-US"/>
        </w:rPr>
        <w:t>Ran 4 commands, read a file</w:t>
      </w:r>
    </w:p>
    <w:p w14:paraId="358BF076" w14:textId="77777777" w:rsidR="00E52790" w:rsidRDefault="00E52790" w:rsidP="00E52790">
      <w:hyperlink r:id="rId5" w:history="1">
        <w:r w:rsidRPr="00E52790">
          <w:rPr>
            <w:rStyle w:val="Hyperlink"/>
            <w:lang w:val="en-US"/>
          </w:rPr>
          <w:t>View document</w:t>
        </w:r>
      </w:hyperlink>
    </w:p>
    <w:p w14:paraId="1F732EB7" w14:textId="77777777" w:rsidR="00E52790" w:rsidRPr="00E52790" w:rsidRDefault="00E52790" w:rsidP="00E52790">
      <w:pPr>
        <w:rPr>
          <w:lang w:val="en-US"/>
        </w:rPr>
      </w:pPr>
    </w:p>
    <w:p w14:paraId="5494A0A7" w14:textId="77777777" w:rsidR="00E52790" w:rsidRPr="00E52790" w:rsidRDefault="00E52790" w:rsidP="00E52790">
      <w:pPr>
        <w:rPr>
          <w:lang w:val="en-US"/>
        </w:rPr>
      </w:pPr>
      <w:r w:rsidRPr="00E52790">
        <w:rPr>
          <w:lang w:val="en-US"/>
        </w:rPr>
        <w:t>The strategy for the two audiences:</w:t>
      </w:r>
    </w:p>
    <w:p w14:paraId="64E412F0" w14:textId="77777777" w:rsidR="00E52790" w:rsidRDefault="00E52790" w:rsidP="00E52790">
      <w:pPr>
        <w:rPr>
          <w:lang w:val="en-US"/>
        </w:rPr>
      </w:pPr>
      <w:r w:rsidRPr="00E52790">
        <w:rPr>
          <w:lang w:val="en-US"/>
        </w:rPr>
        <w:t>The </w:t>
      </w:r>
      <w:r w:rsidRPr="00E52790">
        <w:rPr>
          <w:b/>
          <w:bCs/>
          <w:lang w:val="en-US"/>
        </w:rPr>
        <w:t>Overview</w:t>
      </w:r>
      <w:r w:rsidRPr="00E52790">
        <w:rPr>
          <w:lang w:val="en-US"/>
        </w:rPr>
        <w:t> and </w:t>
      </w:r>
      <w:r w:rsidRPr="00E52790">
        <w:rPr>
          <w:b/>
          <w:bCs/>
          <w:lang w:val="en-US"/>
        </w:rPr>
        <w:t>Input Editor</w:t>
      </w:r>
      <w:r w:rsidRPr="00E52790">
        <w:rPr>
          <w:lang w:val="en-US"/>
        </w:rPr>
        <w:t> sections are written for hams — practical, no Greek letters, analogies to tools they know (NEC, EZNEC, MMANA-GAL), emphasis on what the software does for them. The MMANA import and map overlay get called out specifically because those will resonate.</w:t>
      </w:r>
    </w:p>
    <w:p w14:paraId="7B115AAC" w14:textId="77777777" w:rsidR="00E52790" w:rsidRPr="00E52790" w:rsidRDefault="00E52790" w:rsidP="00E52790">
      <w:pPr>
        <w:rPr>
          <w:lang w:val="en-US"/>
        </w:rPr>
      </w:pPr>
    </w:p>
    <w:p w14:paraId="1CB76D16" w14:textId="77777777" w:rsidR="00E52790" w:rsidRDefault="00E52790" w:rsidP="00E52790">
      <w:pPr>
        <w:rPr>
          <w:lang w:val="en-US"/>
        </w:rPr>
      </w:pPr>
      <w:r w:rsidRPr="00E52790">
        <w:rPr>
          <w:lang w:val="en-US"/>
        </w:rPr>
        <w:t>The </w:t>
      </w:r>
      <w:r w:rsidRPr="00E52790">
        <w:rPr>
          <w:b/>
          <w:bCs/>
          <w:lang w:val="en-US"/>
        </w:rPr>
        <w:t>Engine</w:t>
      </w:r>
      <w:r w:rsidRPr="00E52790">
        <w:rPr>
          <w:lang w:val="en-US"/>
        </w:rPr>
        <w:t xml:space="preserve"> section layers the technical depth underneath accessible framing — a ham reads "it solves Maxwell's equations and does it better than </w:t>
      </w:r>
      <w:proofErr w:type="spellStart"/>
      <w:r w:rsidRPr="00E52790">
        <w:rPr>
          <w:lang w:val="en-US"/>
        </w:rPr>
        <w:t>MiniNEC</w:t>
      </w:r>
      <w:proofErr w:type="spellEnd"/>
      <w:r w:rsidRPr="00E52790">
        <w:rPr>
          <w:lang w:val="en-US"/>
        </w:rPr>
        <w:t xml:space="preserve">" and moves on; a professional colleague sees "Galerkin, rooftop, symmetric matrix, LAPACK, Fresnel with branch selection, </w:t>
      </w:r>
      <w:proofErr w:type="spellStart"/>
      <w:r w:rsidRPr="00E52790">
        <w:rPr>
          <w:lang w:val="en-US"/>
        </w:rPr>
        <w:t>Anastassiu</w:t>
      </w:r>
      <w:proofErr w:type="spellEnd"/>
      <w:r w:rsidRPr="00E52790">
        <w:rPr>
          <w:lang w:val="en-US"/>
        </w:rPr>
        <w:t xml:space="preserve"> sign error corrected" and knows exactly what was done and why. The indented technical note keeps the strongest inside-baseball content visually </w:t>
      </w:r>
      <w:proofErr w:type="gramStart"/>
      <w:r w:rsidRPr="00E52790">
        <w:rPr>
          <w:lang w:val="en-US"/>
        </w:rPr>
        <w:t>separated</w:t>
      </w:r>
      <w:proofErr w:type="gramEnd"/>
      <w:r w:rsidRPr="00E52790">
        <w:rPr>
          <w:lang w:val="en-US"/>
        </w:rPr>
        <w:t xml:space="preserve"> so it doesn't interrupt the ham reader.</w:t>
      </w:r>
    </w:p>
    <w:p w14:paraId="4CFB28FB" w14:textId="77777777" w:rsidR="00E52790" w:rsidRPr="00E52790" w:rsidRDefault="00E52790" w:rsidP="00E52790">
      <w:pPr>
        <w:rPr>
          <w:lang w:val="en-US"/>
        </w:rPr>
      </w:pPr>
    </w:p>
    <w:p w14:paraId="43E0AE0C" w14:textId="77777777" w:rsidR="00E52790" w:rsidRPr="00E52790" w:rsidRDefault="00E52790" w:rsidP="00E52790">
      <w:pPr>
        <w:rPr>
          <w:lang w:val="en-US"/>
        </w:rPr>
      </w:pPr>
      <w:r w:rsidRPr="00E52790">
        <w:rPr>
          <w:lang w:val="en-US"/>
        </w:rPr>
        <w:t>The </w:t>
      </w:r>
      <w:r w:rsidRPr="00E52790">
        <w:rPr>
          <w:b/>
          <w:bCs/>
          <w:lang w:val="en-US"/>
        </w:rPr>
        <w:t>Pattern Viewer</w:t>
      </w:r>
      <w:r w:rsidRPr="00E52790">
        <w:rPr>
          <w:lang w:val="en-US"/>
        </w:rPr>
        <w:t> section is accessible to both — the map overlay speaks for itself to either audience.</w:t>
      </w:r>
    </w:p>
    <w:p w14:paraId="33E53BBC" w14:textId="001B9D95" w:rsidR="00CB746A" w:rsidRDefault="00CB746A">
      <w:pPr>
        <w:spacing w:after="160" w:line="259" w:lineRule="auto"/>
      </w:pPr>
      <w:r>
        <w:br w:type="page"/>
      </w:r>
    </w:p>
    <w:p w14:paraId="6EF1086E" w14:textId="6A3FACFC" w:rsidR="0024119D" w:rsidRPr="00C61D00" w:rsidRDefault="00C61D00" w:rsidP="0024119D">
      <w:pPr>
        <w:rPr>
          <w:b/>
          <w:bCs/>
          <w:i/>
          <w:iCs/>
          <w:u w:val="single"/>
          <w:lang w:val="en-US"/>
        </w:rPr>
      </w:pPr>
      <w:proofErr w:type="gramStart"/>
      <w:r w:rsidRPr="00C61D00">
        <w:rPr>
          <w:b/>
          <w:bCs/>
          <w:i/>
          <w:iCs/>
          <w:u w:val="single"/>
          <w:lang w:val="en-US"/>
        </w:rPr>
        <w:lastRenderedPageBreak/>
        <w:t xml:space="preserve">(me) </w:t>
      </w:r>
      <w:r w:rsidR="0024119D" w:rsidRPr="00C61D00">
        <w:rPr>
          <w:b/>
          <w:bCs/>
          <w:i/>
          <w:iCs/>
          <w:u w:val="single"/>
          <w:lang w:val="en-US"/>
        </w:rPr>
        <w:t>Now</w:t>
      </w:r>
      <w:proofErr w:type="gramEnd"/>
      <w:r w:rsidR="0024119D" w:rsidRPr="00C61D00">
        <w:rPr>
          <w:b/>
          <w:bCs/>
          <w:i/>
          <w:iCs/>
          <w:u w:val="single"/>
          <w:lang w:val="en-US"/>
        </w:rPr>
        <w:t xml:space="preserve"> you have seen all three parts of this effort: input, engine, and plots. In each area, what would possible changes/improvements look like?</w:t>
      </w:r>
    </w:p>
    <w:p w14:paraId="4955ABA6" w14:textId="77777777" w:rsidR="0024119D" w:rsidRPr="00C61D00" w:rsidRDefault="0024119D" w:rsidP="0024119D">
      <w:pPr>
        <w:rPr>
          <w:b/>
          <w:bCs/>
          <w:i/>
          <w:iCs/>
          <w:u w:val="single"/>
          <w:lang w:val="en-US"/>
        </w:rPr>
      </w:pPr>
    </w:p>
    <w:p w14:paraId="2FDD654A" w14:textId="77777777" w:rsidR="0024119D" w:rsidRPr="0024119D" w:rsidRDefault="0024119D" w:rsidP="0024119D">
      <w:pPr>
        <w:rPr>
          <w:lang w:val="en-US"/>
        </w:rPr>
      </w:pPr>
      <w:r w:rsidRPr="0024119D">
        <w:rPr>
          <w:lang w:val="en-US"/>
        </w:rPr>
        <w:t>Thought process</w:t>
      </w:r>
    </w:p>
    <w:p w14:paraId="5B838F23" w14:textId="77777777" w:rsidR="0024119D" w:rsidRDefault="0024119D" w:rsidP="0024119D">
      <w:pPr>
        <w:rPr>
          <w:lang w:val="en-US"/>
        </w:rPr>
      </w:pPr>
      <w:r w:rsidRPr="0024119D">
        <w:rPr>
          <w:lang w:val="en-US"/>
        </w:rPr>
        <w:t>Thought process</w:t>
      </w:r>
    </w:p>
    <w:p w14:paraId="77D449E8" w14:textId="77777777" w:rsidR="0024119D" w:rsidRPr="0024119D" w:rsidRDefault="0024119D" w:rsidP="0024119D">
      <w:pPr>
        <w:rPr>
          <w:lang w:val="en-US"/>
        </w:rPr>
      </w:pPr>
    </w:p>
    <w:p w14:paraId="611727F3" w14:textId="77777777" w:rsidR="0024119D" w:rsidRPr="0024119D" w:rsidRDefault="0024119D" w:rsidP="0024119D">
      <w:pPr>
        <w:rPr>
          <w:lang w:val="en-US"/>
        </w:rPr>
      </w:pPr>
      <w:r w:rsidRPr="0024119D">
        <w:rPr>
          <w:lang w:val="en-US"/>
        </w:rPr>
        <w:t xml:space="preserve">This is worth thinking through carefully per component, drawing on what's </w:t>
      </w:r>
      <w:proofErr w:type="gramStart"/>
      <w:r w:rsidRPr="0024119D">
        <w:rPr>
          <w:lang w:val="en-US"/>
        </w:rPr>
        <w:t>actually in</w:t>
      </w:r>
      <w:proofErr w:type="gramEnd"/>
      <w:r w:rsidRPr="0024119D">
        <w:rPr>
          <w:lang w:val="en-US"/>
        </w:rPr>
        <w:t xml:space="preserve"> the code rather than generic software advice.</w:t>
      </w:r>
    </w:p>
    <w:p w14:paraId="5064873E" w14:textId="77777777" w:rsidR="0024119D" w:rsidRPr="0024119D" w:rsidRDefault="00000000" w:rsidP="0024119D">
      <w:pPr>
        <w:rPr>
          <w:lang w:val="en-US"/>
        </w:rPr>
      </w:pPr>
      <w:r>
        <w:rPr>
          <w:lang w:val="en-US"/>
        </w:rPr>
        <w:pict w14:anchorId="27872E19">
          <v:rect id="_x0000_i1029" style="width:0;height:0" o:hralign="center" o:hrstd="t" o:hr="t" fillcolor="#a0a0a0" stroked="f"/>
        </w:pict>
      </w:r>
    </w:p>
    <w:p w14:paraId="3BA539EE" w14:textId="77777777" w:rsidR="0024119D" w:rsidRPr="0024119D" w:rsidRDefault="0024119D" w:rsidP="0024119D">
      <w:pPr>
        <w:rPr>
          <w:lang w:val="en-US"/>
        </w:rPr>
      </w:pPr>
      <w:r w:rsidRPr="0024119D">
        <w:rPr>
          <w:b/>
          <w:bCs/>
          <w:lang w:val="en-US"/>
        </w:rPr>
        <w:t>Input Editor</w:t>
      </w:r>
    </w:p>
    <w:p w14:paraId="4CAC2239" w14:textId="77777777" w:rsidR="0024119D" w:rsidRDefault="0024119D" w:rsidP="0024119D">
      <w:pPr>
        <w:rPr>
          <w:lang w:val="en-US"/>
        </w:rPr>
      </w:pPr>
      <w:r w:rsidRPr="0024119D">
        <w:rPr>
          <w:lang w:val="en-US"/>
        </w:rPr>
        <w:t>The most significant gap is multiple excitations. The </w:t>
      </w:r>
      <w:proofErr w:type="spellStart"/>
      <w:r w:rsidRPr="0024119D">
        <w:rPr>
          <w:lang w:val="en-US"/>
        </w:rPr>
        <w:t>ExcitationsFrame</w:t>
      </w:r>
      <w:proofErr w:type="spellEnd"/>
      <w:r w:rsidRPr="0024119D">
        <w:rPr>
          <w:lang w:val="en-US"/>
        </w:rPr>
        <w:t> already manages a list, and </w:t>
      </w:r>
      <w:proofErr w:type="spellStart"/>
      <w:r w:rsidRPr="0024119D">
        <w:rPr>
          <w:lang w:val="en-US"/>
        </w:rPr>
        <w:t>NeoMoMModel</w:t>
      </w:r>
      <w:proofErr w:type="spellEnd"/>
      <w:r w:rsidRPr="0024119D">
        <w:rPr>
          <w:lang w:val="en-US"/>
        </w:rPr>
        <w:t> stores them as an array, but the engine's </w:t>
      </w:r>
      <w:proofErr w:type="spellStart"/>
      <w:r w:rsidRPr="0024119D">
        <w:rPr>
          <w:lang w:val="en-US"/>
        </w:rPr>
        <w:t>Excitation_Basis_ID</w:t>
      </w:r>
      <w:proofErr w:type="spellEnd"/>
      <w:r w:rsidRPr="0024119D">
        <w:rPr>
          <w:lang w:val="en-US"/>
        </w:rPr>
        <w:t> finds only one feed point and the main loop applies only one voltage vector. Closing that gap — both in the engine and the GUI — would unlock phased arrays, driven-element Yagis, and mutual impedance computation. This is probably the single highest-value capability addition relative to the existing architecture.</w:t>
      </w:r>
    </w:p>
    <w:p w14:paraId="57BF7BD4" w14:textId="77777777" w:rsidR="0024119D" w:rsidRPr="0024119D" w:rsidRDefault="0024119D" w:rsidP="0024119D">
      <w:pPr>
        <w:rPr>
          <w:lang w:val="en-US"/>
        </w:rPr>
      </w:pPr>
    </w:p>
    <w:p w14:paraId="02A9B87B" w14:textId="77777777" w:rsidR="0024119D" w:rsidRDefault="0024119D" w:rsidP="0024119D">
      <w:pPr>
        <w:rPr>
          <w:lang w:val="en-US"/>
        </w:rPr>
      </w:pPr>
      <w:r w:rsidRPr="0024119D">
        <w:rPr>
          <w:lang w:val="en-US"/>
        </w:rPr>
        <w:t xml:space="preserve">The WIRE_PRIMITIVE_TYPE has a closed field for loop </w:t>
      </w:r>
      <w:proofErr w:type="gramStart"/>
      <w:r w:rsidRPr="0024119D">
        <w:rPr>
          <w:lang w:val="en-US"/>
        </w:rPr>
        <w:t>antennas</w:t>
      </w:r>
      <w:proofErr w:type="gramEnd"/>
      <w:r w:rsidRPr="0024119D">
        <w:rPr>
          <w:lang w:val="en-US"/>
        </w:rPr>
        <w:t xml:space="preserve"> but it's never exposed in the GUI. The rooftop builder already handles closed loops (</w:t>
      </w:r>
      <w:proofErr w:type="spellStart"/>
      <w:r w:rsidRPr="0024119D">
        <w:rPr>
          <w:lang w:val="en-US"/>
        </w:rPr>
        <w:t>bClosedLoop</w:t>
      </w:r>
      <w:proofErr w:type="spellEnd"/>
      <w:r w:rsidRPr="0024119D">
        <w:rPr>
          <w:lang w:val="en-US"/>
        </w:rPr>
        <w:t> logic is in </w:t>
      </w:r>
      <w:proofErr w:type="spellStart"/>
      <w:r w:rsidRPr="0024119D">
        <w:rPr>
          <w:lang w:val="en-US"/>
        </w:rPr>
        <w:t>build_rooftop_basis</w:t>
      </w:r>
      <w:proofErr w:type="spellEnd"/>
      <w:r w:rsidRPr="0024119D">
        <w:rPr>
          <w:lang w:val="en-US"/>
        </w:rPr>
        <w:t>). Surfacing that as a checkbox in the Wires editor is a small change with real value for loop and magnetic loop antenna work.</w:t>
      </w:r>
    </w:p>
    <w:p w14:paraId="24CF1BC6" w14:textId="77777777" w:rsidR="0024119D" w:rsidRPr="0024119D" w:rsidRDefault="0024119D" w:rsidP="0024119D">
      <w:pPr>
        <w:rPr>
          <w:lang w:val="en-US"/>
        </w:rPr>
      </w:pPr>
    </w:p>
    <w:p w14:paraId="4416FD02" w14:textId="77777777" w:rsidR="0024119D" w:rsidRDefault="0024119D" w:rsidP="0024119D">
      <w:pPr>
        <w:rPr>
          <w:lang w:val="en-US"/>
        </w:rPr>
      </w:pPr>
      <w:r w:rsidRPr="0024119D">
        <w:rPr>
          <w:lang w:val="en-US"/>
        </w:rPr>
        <w:t xml:space="preserve">There's no undo history. For geometry editing — particularly node coordinate entry — a simple undo stack would reduce frustration significantly. The shared model pattern </w:t>
      </w:r>
      <w:proofErr w:type="gramStart"/>
      <w:r w:rsidRPr="0024119D">
        <w:rPr>
          <w:lang w:val="en-US"/>
        </w:rPr>
        <w:t>actually makes</w:t>
      </w:r>
      <w:proofErr w:type="gramEnd"/>
      <w:r w:rsidRPr="0024119D">
        <w:rPr>
          <w:lang w:val="en-US"/>
        </w:rPr>
        <w:t xml:space="preserve"> this tractable: snapshots of the model state before each </w:t>
      </w:r>
      <w:proofErr w:type="gramStart"/>
      <w:r w:rsidRPr="0024119D">
        <w:rPr>
          <w:lang w:val="en-US"/>
        </w:rPr>
        <w:t>edit</w:t>
      </w:r>
      <w:proofErr w:type="gramEnd"/>
      <w:r w:rsidRPr="0024119D">
        <w:rPr>
          <w:lang w:val="en-US"/>
        </w:rPr>
        <w:t xml:space="preserve"> operation would do it.</w:t>
      </w:r>
    </w:p>
    <w:p w14:paraId="364B7BC6" w14:textId="77777777" w:rsidR="0024119D" w:rsidRPr="0024119D" w:rsidRDefault="0024119D" w:rsidP="0024119D">
      <w:pPr>
        <w:rPr>
          <w:lang w:val="en-US"/>
        </w:rPr>
      </w:pPr>
    </w:p>
    <w:p w14:paraId="40F503A8" w14:textId="77777777" w:rsidR="0024119D" w:rsidRDefault="0024119D" w:rsidP="0024119D">
      <w:pPr>
        <w:rPr>
          <w:lang w:val="en-US"/>
        </w:rPr>
      </w:pPr>
      <w:r w:rsidRPr="0024119D">
        <w:rPr>
          <w:lang w:val="en-US"/>
        </w:rPr>
        <w:t xml:space="preserve">Validation currently checks that node tags exist and wires have at least two nodes, but there's no check for physically problematic geometry: wires whose radius approaches segment length (thin-wire approximation breakdown), segments shorter than the wire radius, or wires that pass through the ground plane when </w:t>
      </w:r>
      <w:proofErr w:type="spellStart"/>
      <w:r w:rsidRPr="0024119D">
        <w:rPr>
          <w:lang w:val="en-US"/>
        </w:rPr>
        <w:t>zHeight</w:t>
      </w:r>
      <w:proofErr w:type="spellEnd"/>
      <w:r w:rsidRPr="0024119D">
        <w:rPr>
          <w:lang w:val="en-US"/>
        </w:rPr>
        <w:t xml:space="preserve"> is small. These are silent errors that produce bad results without any indication to the user.</w:t>
      </w:r>
    </w:p>
    <w:p w14:paraId="67147644" w14:textId="77777777" w:rsidR="0024119D" w:rsidRPr="0024119D" w:rsidRDefault="0024119D" w:rsidP="0024119D">
      <w:pPr>
        <w:rPr>
          <w:lang w:val="en-US"/>
        </w:rPr>
      </w:pPr>
    </w:p>
    <w:p w14:paraId="129A0AEB" w14:textId="77777777" w:rsidR="0024119D" w:rsidRPr="0024119D" w:rsidRDefault="0024119D" w:rsidP="0024119D">
      <w:pPr>
        <w:rPr>
          <w:lang w:val="en-US"/>
        </w:rPr>
      </w:pPr>
      <w:r w:rsidRPr="0024119D">
        <w:rPr>
          <w:lang w:val="en-US"/>
        </w:rPr>
        <w:t xml:space="preserve">Antenna templates — a dipole wizard, a vertical wizard, a simple Yagi layout — would lower the entry barrier for hams who currently face a blank node table. The node-based architecture is flexible but intimidating for a first-time user who just wants a half-wave dipole at 14 </w:t>
      </w:r>
      <w:proofErr w:type="spellStart"/>
      <w:r w:rsidRPr="0024119D">
        <w:rPr>
          <w:lang w:val="en-US"/>
        </w:rPr>
        <w:t>MHz.</w:t>
      </w:r>
      <w:proofErr w:type="spellEnd"/>
    </w:p>
    <w:p w14:paraId="3AA18667" w14:textId="77777777" w:rsidR="0024119D" w:rsidRPr="0024119D" w:rsidRDefault="00000000" w:rsidP="0024119D">
      <w:pPr>
        <w:rPr>
          <w:lang w:val="en-US"/>
        </w:rPr>
      </w:pPr>
      <w:r>
        <w:rPr>
          <w:lang w:val="en-US"/>
        </w:rPr>
        <w:pict w14:anchorId="08002B1C">
          <v:rect id="_x0000_i1030" style="width:0;height:0" o:hralign="center" o:hrstd="t" o:hr="t" fillcolor="#a0a0a0" stroked="f"/>
        </w:pict>
      </w:r>
    </w:p>
    <w:p w14:paraId="61ADFDA0" w14:textId="77777777" w:rsidR="0024119D" w:rsidRPr="0024119D" w:rsidRDefault="0024119D" w:rsidP="0024119D">
      <w:pPr>
        <w:rPr>
          <w:lang w:val="en-US"/>
        </w:rPr>
      </w:pPr>
      <w:r w:rsidRPr="0024119D">
        <w:rPr>
          <w:b/>
          <w:bCs/>
          <w:lang w:val="en-US"/>
        </w:rPr>
        <w:t>Computational Engine</w:t>
      </w:r>
    </w:p>
    <w:p w14:paraId="6AE7C5A7" w14:textId="77777777" w:rsidR="0024119D" w:rsidRDefault="0024119D" w:rsidP="0024119D">
      <w:pPr>
        <w:rPr>
          <w:lang w:val="en-US"/>
        </w:rPr>
      </w:pPr>
      <w:r w:rsidRPr="0024119D">
        <w:rPr>
          <w:lang w:val="en-US"/>
        </w:rPr>
        <w:t>The matrix fill is the computational bottleneck and it's currently sequential. The double loop over basis function pairs is embarrassingly parallel — each (</w:t>
      </w:r>
      <w:proofErr w:type="spellStart"/>
      <w:proofErr w:type="gramStart"/>
      <w:r w:rsidRPr="0024119D">
        <w:rPr>
          <w:lang w:val="en-US"/>
        </w:rPr>
        <w:t>i,j</w:t>
      </w:r>
      <w:proofErr w:type="spellEnd"/>
      <w:proofErr w:type="gramEnd"/>
      <w:r w:rsidRPr="0024119D">
        <w:rPr>
          <w:lang w:val="en-US"/>
        </w:rPr>
        <w:t xml:space="preserve">) pair is independent. An </w:t>
      </w:r>
      <w:proofErr w:type="gramStart"/>
      <w:r w:rsidRPr="0024119D">
        <w:rPr>
          <w:lang w:val="en-US"/>
        </w:rPr>
        <w:t>OpenMP !</w:t>
      </w:r>
      <w:proofErr w:type="gramEnd"/>
      <w:r w:rsidRPr="0024119D">
        <w:rPr>
          <w:lang w:val="en-US"/>
        </w:rPr>
        <w:t>$</w:t>
      </w:r>
      <w:proofErr w:type="spellStart"/>
      <w:r w:rsidRPr="0024119D">
        <w:rPr>
          <w:lang w:val="en-US"/>
        </w:rPr>
        <w:t>omp</w:t>
      </w:r>
      <w:proofErr w:type="spellEnd"/>
      <w:r w:rsidRPr="0024119D">
        <w:rPr>
          <w:lang w:val="en-US"/>
        </w:rPr>
        <w:t xml:space="preserve"> </w:t>
      </w:r>
      <w:proofErr w:type="gramStart"/>
      <w:r w:rsidRPr="0024119D">
        <w:rPr>
          <w:lang w:val="en-US"/>
        </w:rPr>
        <w:t>parallel do</w:t>
      </w:r>
      <w:proofErr w:type="gramEnd"/>
      <w:r w:rsidRPr="0024119D">
        <w:rPr>
          <w:lang w:val="en-US"/>
        </w:rPr>
        <w:t xml:space="preserve"> directive on the outer loop would give nearly linear speedup on a multi-core machine with minimal code change, and LAPACK already uses cores for the factorization. That's the highest-leverage </w:t>
      </w:r>
      <w:proofErr w:type="gramStart"/>
      <w:r w:rsidRPr="0024119D">
        <w:rPr>
          <w:lang w:val="en-US"/>
        </w:rPr>
        <w:t>performance</w:t>
      </w:r>
      <w:proofErr w:type="gramEnd"/>
      <w:r w:rsidRPr="0024119D">
        <w:rPr>
          <w:lang w:val="en-US"/>
        </w:rPr>
        <w:t xml:space="preserve"> improvement available.</w:t>
      </w:r>
    </w:p>
    <w:p w14:paraId="74B1B111" w14:textId="77777777" w:rsidR="0024119D" w:rsidRPr="0024119D" w:rsidRDefault="0024119D" w:rsidP="0024119D">
      <w:pPr>
        <w:rPr>
          <w:lang w:val="en-US"/>
        </w:rPr>
      </w:pPr>
    </w:p>
    <w:p w14:paraId="58969266" w14:textId="77777777" w:rsidR="0024119D" w:rsidRDefault="0024119D" w:rsidP="0024119D">
      <w:pPr>
        <w:rPr>
          <w:lang w:val="en-US"/>
        </w:rPr>
      </w:pPr>
      <w:r w:rsidRPr="0024119D">
        <w:rPr>
          <w:lang w:val="en-US"/>
        </w:rPr>
        <w:t xml:space="preserve">The current segmentation enforces even segment counts but uses uniform spacing. Near feed points and wire ends, the current distribution varies most rapidly — these are where you want denser segments for accuracy. Adaptive segmentation that puts more segments near feed nodes and wire tips, and fewer in the uniform-current middle sections, would improve accuracy per </w:t>
      </w:r>
      <w:r w:rsidRPr="0024119D">
        <w:rPr>
          <w:lang w:val="en-US"/>
        </w:rPr>
        <w:lastRenderedPageBreak/>
        <w:t>degree of freedom. The architecture would support this: </w:t>
      </w:r>
      <w:proofErr w:type="spellStart"/>
      <w:r w:rsidRPr="0024119D">
        <w:rPr>
          <w:lang w:val="en-US"/>
        </w:rPr>
        <w:t>wireprimitive_segment</w:t>
      </w:r>
      <w:proofErr w:type="spellEnd"/>
      <w:r w:rsidRPr="0024119D">
        <w:rPr>
          <w:lang w:val="en-US"/>
        </w:rPr>
        <w:t> just needs a non-uniform spacing strategy as an alternative to the current uniform division.</w:t>
      </w:r>
    </w:p>
    <w:p w14:paraId="1BAEDC17" w14:textId="77777777" w:rsidR="0024119D" w:rsidRPr="0024119D" w:rsidRDefault="0024119D" w:rsidP="0024119D">
      <w:pPr>
        <w:rPr>
          <w:lang w:val="en-US"/>
        </w:rPr>
      </w:pPr>
    </w:p>
    <w:p w14:paraId="237B4147" w14:textId="77777777" w:rsidR="0024119D" w:rsidRDefault="0024119D" w:rsidP="0024119D">
      <w:pPr>
        <w:rPr>
          <w:lang w:val="en-US"/>
        </w:rPr>
      </w:pPr>
      <w:r w:rsidRPr="0024119D">
        <w:rPr>
          <w:lang w:val="en-US"/>
        </w:rPr>
        <w:t xml:space="preserve">The Fresnel ground treatment is appropriate for far-field calculations but for horizontal wires close to ground — low dipoles, beverages — the image method with Fresnel coefficients is </w:t>
      </w:r>
      <w:proofErr w:type="gramStart"/>
      <w:r w:rsidRPr="0024119D">
        <w:rPr>
          <w:lang w:val="en-US"/>
        </w:rPr>
        <w:t>an approximation</w:t>
      </w:r>
      <w:proofErr w:type="gramEnd"/>
      <w:r w:rsidRPr="0024119D">
        <w:rPr>
          <w:lang w:val="en-US"/>
        </w:rPr>
        <w:t>. Sommerfeld integrals are the rigorous treatment but computationally expensive. A middle path that some codes use is the Norton surface wave approximation, which covers most practical amateur antenna heights without the full Sommerfeld cost.</w:t>
      </w:r>
    </w:p>
    <w:p w14:paraId="5035F36B" w14:textId="77777777" w:rsidR="0024119D" w:rsidRPr="0024119D" w:rsidRDefault="0024119D" w:rsidP="0024119D">
      <w:pPr>
        <w:rPr>
          <w:lang w:val="en-US"/>
        </w:rPr>
      </w:pPr>
    </w:p>
    <w:p w14:paraId="4A83FBB0" w14:textId="77777777" w:rsidR="0024119D" w:rsidRDefault="0024119D" w:rsidP="0024119D">
      <w:pPr>
        <w:rPr>
          <w:lang w:val="en-US"/>
        </w:rPr>
      </w:pPr>
      <w:r w:rsidRPr="0024119D">
        <w:rPr>
          <w:lang w:val="en-US"/>
        </w:rPr>
        <w:t>Wire loading — lumped R, L, C elements at nodes, or distributed loading — is absent. NEC-2 has this, and it matters for modeling loading coils in shortened antennas, trap antennas, and feed line stubs. Architecturally it would mean adding an optional impedance term to the excitation vector at loaded nodes, which fits naturally into the existing matrix solve.</w:t>
      </w:r>
    </w:p>
    <w:p w14:paraId="5B0BD03E" w14:textId="77777777" w:rsidR="0024119D" w:rsidRPr="0024119D" w:rsidRDefault="0024119D" w:rsidP="0024119D">
      <w:pPr>
        <w:rPr>
          <w:lang w:val="en-US"/>
        </w:rPr>
      </w:pPr>
    </w:p>
    <w:p w14:paraId="445B5FEF" w14:textId="77777777" w:rsidR="0024119D" w:rsidRPr="0024119D" w:rsidRDefault="0024119D" w:rsidP="0024119D">
      <w:pPr>
        <w:rPr>
          <w:lang w:val="en-US"/>
        </w:rPr>
      </w:pPr>
      <w:r w:rsidRPr="0024119D">
        <w:rPr>
          <w:lang w:val="en-US"/>
        </w:rPr>
        <w:t>Near-field computation is currently missing entirely. The infrastructure is close — the pattern routine already sums current contributions with phase factors — but near-field requires evaluating at points in space rather than at infinity. This would enable coupling studies, field strength at specific distances, and more careful ground wave analysis.</w:t>
      </w:r>
    </w:p>
    <w:p w14:paraId="007C3B3B" w14:textId="77777777" w:rsidR="0024119D" w:rsidRPr="0024119D" w:rsidRDefault="00000000" w:rsidP="0024119D">
      <w:pPr>
        <w:rPr>
          <w:lang w:val="en-US"/>
        </w:rPr>
      </w:pPr>
      <w:r>
        <w:rPr>
          <w:lang w:val="en-US"/>
        </w:rPr>
        <w:pict w14:anchorId="0982833A">
          <v:rect id="_x0000_i1031" style="width:0;height:0" o:hralign="center" o:hrstd="t" o:hr="t" fillcolor="#a0a0a0" stroked="f"/>
        </w:pict>
      </w:r>
    </w:p>
    <w:p w14:paraId="38F8ED06" w14:textId="77777777" w:rsidR="0024119D" w:rsidRPr="0024119D" w:rsidRDefault="0024119D" w:rsidP="0024119D">
      <w:pPr>
        <w:rPr>
          <w:lang w:val="en-US"/>
        </w:rPr>
      </w:pPr>
      <w:r w:rsidRPr="0024119D">
        <w:rPr>
          <w:b/>
          <w:bCs/>
          <w:lang w:val="en-US"/>
        </w:rPr>
        <w:t>Pattern Viewer</w:t>
      </w:r>
    </w:p>
    <w:p w14:paraId="40A9C790" w14:textId="77777777" w:rsidR="0024119D" w:rsidRDefault="0024119D" w:rsidP="0024119D">
      <w:pPr>
        <w:rPr>
          <w:lang w:val="en-US"/>
        </w:rPr>
      </w:pPr>
      <w:r w:rsidRPr="0024119D">
        <w:rPr>
          <w:lang w:val="en-US"/>
        </w:rPr>
        <w:t>The most practically useful addition would be pattern comparison — loading two CSV files and overlaying them on the same plot. The natural use case is A/B between two antenna designs or between the same antenna at two heights. The current architecture rebuilds the options panel on mode change, and </w:t>
      </w:r>
      <w:proofErr w:type="spellStart"/>
      <w:r w:rsidRPr="0024119D">
        <w:rPr>
          <w:lang w:val="en-US"/>
        </w:rPr>
        <w:t>out_dict</w:t>
      </w:r>
      <w:proofErr w:type="spellEnd"/>
      <w:r w:rsidRPr="0024119D">
        <w:rPr>
          <w:lang w:val="en-US"/>
        </w:rPr>
        <w:t> is a dictionary keyed by component; supporting a second dataset would require threading a second </w:t>
      </w:r>
      <w:proofErr w:type="spellStart"/>
      <w:r w:rsidRPr="0024119D">
        <w:rPr>
          <w:lang w:val="en-US"/>
        </w:rPr>
        <w:t>out_dict</w:t>
      </w:r>
      <w:proofErr w:type="spellEnd"/>
      <w:r w:rsidRPr="0024119D">
        <w:rPr>
          <w:lang w:val="en-US"/>
        </w:rPr>
        <w:t> through the plotting calls, which is achievable but touches most of the plot functions.</w:t>
      </w:r>
    </w:p>
    <w:p w14:paraId="23989FD3" w14:textId="77777777" w:rsidR="0024119D" w:rsidRPr="0024119D" w:rsidRDefault="0024119D" w:rsidP="0024119D">
      <w:pPr>
        <w:rPr>
          <w:lang w:val="en-US"/>
        </w:rPr>
      </w:pPr>
    </w:p>
    <w:p w14:paraId="4C59B016" w14:textId="77777777" w:rsidR="0024119D" w:rsidRDefault="0024119D" w:rsidP="0024119D">
      <w:pPr>
        <w:rPr>
          <w:lang w:val="en-US"/>
        </w:rPr>
      </w:pPr>
      <w:r w:rsidRPr="0024119D">
        <w:rPr>
          <w:lang w:val="en-US"/>
        </w:rPr>
        <w:t>Automatic beamwidth annotation on the 2D polar plots — marking the -3 dB points and displaying the beamwidth angle — is a small calculation on existing data that would save users from manually reading it off the plot. Front-to-back ratio display would come for free alongside it.</w:t>
      </w:r>
    </w:p>
    <w:p w14:paraId="53C2744B" w14:textId="77777777" w:rsidR="0024119D" w:rsidRPr="0024119D" w:rsidRDefault="0024119D" w:rsidP="0024119D">
      <w:pPr>
        <w:rPr>
          <w:lang w:val="en-US"/>
        </w:rPr>
      </w:pPr>
    </w:p>
    <w:p w14:paraId="27C50E7D" w14:textId="77777777" w:rsidR="0024119D" w:rsidRDefault="0024119D" w:rsidP="0024119D">
      <w:pPr>
        <w:rPr>
          <w:lang w:val="en-US"/>
        </w:rPr>
      </w:pPr>
      <w:r w:rsidRPr="0024119D">
        <w:rPr>
          <w:lang w:val="en-US"/>
        </w:rPr>
        <w:t xml:space="preserve">For the map overlay, great circle paths from the antenna location to selected destinations (DX countries, grid squares) overlaid on the same projection would make the map genuinely useful for operating decisions rather than just </w:t>
      </w:r>
      <w:proofErr w:type="gramStart"/>
      <w:r w:rsidRPr="0024119D">
        <w:rPr>
          <w:lang w:val="en-US"/>
        </w:rPr>
        <w:t>illustrative</w:t>
      </w:r>
      <w:proofErr w:type="gramEnd"/>
      <w:r w:rsidRPr="0024119D">
        <w:rPr>
          <w:lang w:val="en-US"/>
        </w:rPr>
        <w:t xml:space="preserve">. The </w:t>
      </w:r>
      <w:proofErr w:type="spellStart"/>
      <w:r w:rsidRPr="0024119D">
        <w:rPr>
          <w:lang w:val="en-US"/>
        </w:rPr>
        <w:t>Cartopy</w:t>
      </w:r>
      <w:proofErr w:type="spellEnd"/>
      <w:r w:rsidRPr="0024119D">
        <w:rPr>
          <w:lang w:val="en-US"/>
        </w:rPr>
        <w:t xml:space="preserve"> projection infrastructure is already there; adding great circle arcs is a few lines with </w:t>
      </w:r>
      <w:proofErr w:type="spellStart"/>
      <w:proofErr w:type="gramStart"/>
      <w:r w:rsidRPr="0024119D">
        <w:rPr>
          <w:lang w:val="en-US"/>
        </w:rPr>
        <w:t>pyproj.Geod</w:t>
      </w:r>
      <w:proofErr w:type="spellEnd"/>
      <w:proofErr w:type="gramEnd"/>
      <w:r w:rsidRPr="0024119D">
        <w:rPr>
          <w:lang w:val="en-US"/>
        </w:rPr>
        <w:t>.</w:t>
      </w:r>
    </w:p>
    <w:p w14:paraId="64779914" w14:textId="77777777" w:rsidR="0024119D" w:rsidRPr="0024119D" w:rsidRDefault="0024119D" w:rsidP="0024119D">
      <w:pPr>
        <w:rPr>
          <w:lang w:val="en-US"/>
        </w:rPr>
      </w:pPr>
    </w:p>
    <w:p w14:paraId="4DC9AAB9" w14:textId="77777777" w:rsidR="0024119D" w:rsidRDefault="0024119D" w:rsidP="0024119D">
      <w:pPr>
        <w:rPr>
          <w:lang w:val="en-US"/>
        </w:rPr>
      </w:pPr>
      <w:r w:rsidRPr="0024119D">
        <w:rPr>
          <w:lang w:val="en-US"/>
        </w:rPr>
        <w:t xml:space="preserve">The application remembers the last file directory but not the last mode, scale, or component selection. Persisting those to the same </w:t>
      </w:r>
      <w:proofErr w:type="spellStart"/>
      <w:r w:rsidRPr="0024119D">
        <w:rPr>
          <w:lang w:val="en-US"/>
        </w:rPr>
        <w:t>prefs</w:t>
      </w:r>
      <w:proofErr w:type="spellEnd"/>
      <w:r w:rsidRPr="0024119D">
        <w:rPr>
          <w:lang w:val="en-US"/>
        </w:rPr>
        <w:t xml:space="preserve"> JSON file means the viewer opens in the same state the user left it, which matters more than it sounds for repeated analysis sessions.</w:t>
      </w:r>
    </w:p>
    <w:p w14:paraId="3475B95B" w14:textId="77777777" w:rsidR="0024119D" w:rsidRPr="0024119D" w:rsidRDefault="0024119D" w:rsidP="0024119D">
      <w:pPr>
        <w:rPr>
          <w:lang w:val="en-US"/>
        </w:rPr>
      </w:pPr>
    </w:p>
    <w:p w14:paraId="4CA768D4" w14:textId="77777777" w:rsidR="0024119D" w:rsidRDefault="0024119D" w:rsidP="0024119D">
      <w:pPr>
        <w:rPr>
          <w:lang w:val="en-US"/>
        </w:rPr>
      </w:pPr>
      <w:r w:rsidRPr="0024119D">
        <w:rPr>
          <w:lang w:val="en-US"/>
        </w:rPr>
        <w:t>Plot export to PNG or PDF directly from the viewer is absent. Currently the user relies on Matplotlib's built-in save dialog accessed through the figure toolbar, which only appears in some configurations. An explicit Save Plot button in the toolbar with a standard file dialog would be more reliable across platforms.</w:t>
      </w:r>
    </w:p>
    <w:p w14:paraId="209F7F91" w14:textId="77777777" w:rsidR="0024119D" w:rsidRPr="0024119D" w:rsidRDefault="0024119D" w:rsidP="0024119D">
      <w:pPr>
        <w:rPr>
          <w:lang w:val="en-US"/>
        </w:rPr>
      </w:pPr>
    </w:p>
    <w:p w14:paraId="4D6D5CE4" w14:textId="77777777" w:rsidR="0024119D" w:rsidRPr="0024119D" w:rsidRDefault="0024119D" w:rsidP="0024119D">
      <w:pPr>
        <w:rPr>
          <w:lang w:val="en-US"/>
        </w:rPr>
      </w:pPr>
      <w:r w:rsidRPr="0024119D">
        <w:rPr>
          <w:lang w:val="en-US"/>
        </w:rPr>
        <w:t xml:space="preserve">Finally, for the frequency sweep case — when the engine is run over multiple frequencies — the viewer currently handles one frequency per file. A frequency selector that steps through multiple CSV files from the same run, or better yet a single multi-frequency output format, would make </w:t>
      </w:r>
      <w:r w:rsidRPr="0024119D">
        <w:rPr>
          <w:lang w:val="en-US"/>
        </w:rPr>
        <w:lastRenderedPageBreak/>
        <w:t>sweep analysis practical. The impedance and SWR are computed in the engine for each frequency and written to output; a separate impedance vs. frequency tab in the viewer would give the analyzer complete utility as a standalone tool.</w:t>
      </w:r>
    </w:p>
    <w:p w14:paraId="3E791A32" w14:textId="17A0DE1E" w:rsidR="006028A9" w:rsidRDefault="006028A9">
      <w:pPr>
        <w:spacing w:after="160" w:line="259" w:lineRule="auto"/>
      </w:pPr>
      <w:r>
        <w:br w:type="page"/>
      </w:r>
    </w:p>
    <w:p w14:paraId="45CF2E12" w14:textId="7744DCF4" w:rsidR="006028A9" w:rsidRPr="007E3044" w:rsidRDefault="007E3044" w:rsidP="006028A9">
      <w:pPr>
        <w:rPr>
          <w:b/>
          <w:bCs/>
          <w:i/>
          <w:iCs/>
          <w:u w:val="single"/>
          <w:lang w:val="en-US"/>
        </w:rPr>
      </w:pPr>
      <w:proofErr w:type="gramStart"/>
      <w:r w:rsidRPr="007E3044">
        <w:rPr>
          <w:b/>
          <w:bCs/>
          <w:i/>
          <w:iCs/>
          <w:u w:val="single"/>
          <w:lang w:val="en-US"/>
        </w:rPr>
        <w:lastRenderedPageBreak/>
        <w:t xml:space="preserve">(me) </w:t>
      </w:r>
      <w:r w:rsidR="006028A9" w:rsidRPr="007E3044">
        <w:rPr>
          <w:b/>
          <w:bCs/>
          <w:i/>
          <w:iCs/>
          <w:u w:val="single"/>
          <w:lang w:val="en-US"/>
        </w:rPr>
        <w:t>When</w:t>
      </w:r>
      <w:proofErr w:type="gramEnd"/>
      <w:r w:rsidR="006028A9" w:rsidRPr="007E3044">
        <w:rPr>
          <w:b/>
          <w:bCs/>
          <w:i/>
          <w:iCs/>
          <w:u w:val="single"/>
          <w:lang w:val="en-US"/>
        </w:rPr>
        <w:t xml:space="preserve"> installing this suite on other computers: The input and plots use </w:t>
      </w:r>
      <w:proofErr w:type="spellStart"/>
      <w:r w:rsidR="006028A9" w:rsidRPr="007E3044">
        <w:rPr>
          <w:b/>
          <w:bCs/>
          <w:i/>
          <w:iCs/>
          <w:u w:val="single"/>
          <w:lang w:val="en-US"/>
        </w:rPr>
        <w:t>pyinstaller</w:t>
      </w:r>
      <w:proofErr w:type="spellEnd"/>
      <w:r w:rsidR="006028A9" w:rsidRPr="007E3044">
        <w:rPr>
          <w:b/>
          <w:bCs/>
          <w:i/>
          <w:iCs/>
          <w:u w:val="single"/>
          <w:lang w:val="en-US"/>
        </w:rPr>
        <w:t xml:space="preserve"> (window, </w:t>
      </w:r>
      <w:proofErr w:type="spellStart"/>
      <w:r w:rsidR="006028A9" w:rsidRPr="007E3044">
        <w:rPr>
          <w:b/>
          <w:bCs/>
          <w:i/>
          <w:iCs/>
          <w:u w:val="single"/>
          <w:lang w:val="en-US"/>
        </w:rPr>
        <w:t>linux</w:t>
      </w:r>
      <w:proofErr w:type="spellEnd"/>
      <w:r w:rsidR="006028A9" w:rsidRPr="007E3044">
        <w:rPr>
          <w:b/>
          <w:bCs/>
          <w:i/>
          <w:iCs/>
          <w:u w:val="single"/>
          <w:lang w:val="en-US"/>
        </w:rPr>
        <w:t xml:space="preserve">, and eventually max </w:t>
      </w:r>
      <w:proofErr w:type="spellStart"/>
      <w:r w:rsidR="006028A9" w:rsidRPr="007E3044">
        <w:rPr>
          <w:b/>
          <w:bCs/>
          <w:i/>
          <w:iCs/>
          <w:u w:val="single"/>
          <w:lang w:val="en-US"/>
        </w:rPr>
        <w:t>os</w:t>
      </w:r>
      <w:proofErr w:type="spellEnd"/>
      <w:r w:rsidR="006028A9" w:rsidRPr="007E3044">
        <w:rPr>
          <w:b/>
          <w:bCs/>
          <w:i/>
          <w:iCs/>
          <w:u w:val="single"/>
          <w:lang w:val="en-US"/>
        </w:rPr>
        <w:t xml:space="preserve">). These appear straight forward. However, the engine </w:t>
      </w:r>
      <w:proofErr w:type="gramStart"/>
      <w:r w:rsidR="006028A9" w:rsidRPr="007E3044">
        <w:rPr>
          <w:b/>
          <w:bCs/>
          <w:i/>
          <w:iCs/>
          <w:u w:val="single"/>
          <w:lang w:val="en-US"/>
        </w:rPr>
        <w:t>using</w:t>
      </w:r>
      <w:proofErr w:type="gramEnd"/>
      <w:r w:rsidR="006028A9" w:rsidRPr="007E3044">
        <w:rPr>
          <w:b/>
          <w:bCs/>
          <w:i/>
          <w:iCs/>
          <w:u w:val="single"/>
          <w:lang w:val="en-US"/>
        </w:rPr>
        <w:t xml:space="preserve"> Intel's math kernel library and other intel </w:t>
      </w:r>
      <w:proofErr w:type="spellStart"/>
      <w:r w:rsidR="006028A9" w:rsidRPr="007E3044">
        <w:rPr>
          <w:b/>
          <w:bCs/>
          <w:i/>
          <w:iCs/>
          <w:u w:val="single"/>
          <w:lang w:val="en-US"/>
        </w:rPr>
        <w:t>dll's</w:t>
      </w:r>
      <w:proofErr w:type="spellEnd"/>
      <w:r w:rsidR="006028A9" w:rsidRPr="007E3044">
        <w:rPr>
          <w:b/>
          <w:bCs/>
          <w:i/>
          <w:iCs/>
          <w:u w:val="single"/>
          <w:lang w:val="en-US"/>
        </w:rPr>
        <w:t>. This is a pain to get each platform to handle this. What are some options?</w:t>
      </w:r>
    </w:p>
    <w:p w14:paraId="05989974" w14:textId="77777777" w:rsidR="006028A9" w:rsidRPr="006028A9" w:rsidRDefault="006028A9" w:rsidP="006028A9">
      <w:pPr>
        <w:rPr>
          <w:lang w:val="en-US"/>
        </w:rPr>
      </w:pPr>
    </w:p>
    <w:p w14:paraId="38274081" w14:textId="77777777" w:rsidR="006028A9" w:rsidRPr="006028A9" w:rsidRDefault="006028A9" w:rsidP="006028A9">
      <w:pPr>
        <w:rPr>
          <w:lang w:val="en-US"/>
        </w:rPr>
      </w:pPr>
      <w:r w:rsidRPr="006028A9">
        <w:rPr>
          <w:lang w:val="en-US"/>
        </w:rPr>
        <w:t>Thought process</w:t>
      </w:r>
    </w:p>
    <w:p w14:paraId="54E27824" w14:textId="77777777" w:rsidR="006028A9" w:rsidRDefault="006028A9" w:rsidP="006028A9">
      <w:pPr>
        <w:rPr>
          <w:lang w:val="en-US"/>
        </w:rPr>
      </w:pPr>
      <w:r w:rsidRPr="006028A9">
        <w:rPr>
          <w:lang w:val="en-US"/>
        </w:rPr>
        <w:t>Thought process</w:t>
      </w:r>
    </w:p>
    <w:p w14:paraId="2187DA7A" w14:textId="77777777" w:rsidR="006028A9" w:rsidRPr="006028A9" w:rsidRDefault="006028A9" w:rsidP="006028A9">
      <w:pPr>
        <w:rPr>
          <w:lang w:val="en-US"/>
        </w:rPr>
      </w:pPr>
    </w:p>
    <w:p w14:paraId="0F27F0C5" w14:textId="77777777" w:rsidR="006028A9" w:rsidRDefault="006028A9" w:rsidP="006028A9">
      <w:pPr>
        <w:rPr>
          <w:lang w:val="en-US"/>
        </w:rPr>
      </w:pPr>
      <w:r w:rsidRPr="006028A9">
        <w:rPr>
          <w:lang w:val="en-US"/>
        </w:rPr>
        <w:t>The core problem is that Intel MKL is a commercial runtime — large, platform-specific, and not freely redistributable without the right license terms. Here are the realistic options, roughly in order of increasing cross-platform elegance:</w:t>
      </w:r>
    </w:p>
    <w:p w14:paraId="5738FB07" w14:textId="77777777" w:rsidR="006028A9" w:rsidRPr="006028A9" w:rsidRDefault="006028A9" w:rsidP="006028A9">
      <w:pPr>
        <w:rPr>
          <w:lang w:val="en-US"/>
        </w:rPr>
      </w:pPr>
    </w:p>
    <w:p w14:paraId="0A4C7A6E" w14:textId="77777777" w:rsidR="006028A9" w:rsidRPr="006028A9" w:rsidRDefault="006028A9" w:rsidP="006028A9">
      <w:pPr>
        <w:rPr>
          <w:lang w:val="en-US"/>
        </w:rPr>
      </w:pPr>
      <w:r w:rsidRPr="006028A9">
        <w:rPr>
          <w:b/>
          <w:bCs/>
          <w:lang w:val="en-US"/>
        </w:rPr>
        <w:t>1. Bundle the Intel Redistributable Runtime (easiest short-term, Windows-first)</w:t>
      </w:r>
    </w:p>
    <w:p w14:paraId="33017EAA" w14:textId="77777777" w:rsidR="006028A9" w:rsidRDefault="006028A9" w:rsidP="006028A9">
      <w:pPr>
        <w:rPr>
          <w:lang w:val="en-US"/>
        </w:rPr>
      </w:pPr>
      <w:r w:rsidRPr="006028A9">
        <w:rPr>
          <w:lang w:val="en-US"/>
        </w:rPr>
        <w:t xml:space="preserve">Intel provides a redistributable package — the "Intel </w:t>
      </w:r>
      <w:proofErr w:type="spellStart"/>
      <w:r w:rsidRPr="006028A9">
        <w:rPr>
          <w:lang w:val="en-US"/>
        </w:rPr>
        <w:t>oneAPI</w:t>
      </w:r>
      <w:proofErr w:type="spellEnd"/>
      <w:r w:rsidRPr="006028A9">
        <w:rPr>
          <w:lang w:val="en-US"/>
        </w:rPr>
        <w:t xml:space="preserve"> Runtime" — that you can legally ship alongside your application. On Windows this means including the specific MKL DLLs (mkl_rt.2.dll, mkl_core.dll, the threading layer, etc.) in your application folder. Windows loads them by proximity if they're next to the .exe. Linux is similar with LD_LIBRARY_PATH or </w:t>
      </w:r>
      <w:proofErr w:type="spellStart"/>
      <w:r w:rsidRPr="006028A9">
        <w:rPr>
          <w:lang w:val="en-US"/>
        </w:rPr>
        <w:t>rpath</w:t>
      </w:r>
      <w:proofErr w:type="spellEnd"/>
      <w:r w:rsidRPr="006028A9">
        <w:rPr>
          <w:lang w:val="en-US"/>
        </w:rPr>
        <w:t xml:space="preserve">. The catch: the package is hundreds of MB, macOS support requires separate handling, and you must stay current with Intel's EULA terms, which have changed as </w:t>
      </w:r>
      <w:proofErr w:type="spellStart"/>
      <w:r w:rsidRPr="006028A9">
        <w:rPr>
          <w:lang w:val="en-US"/>
        </w:rPr>
        <w:t>oneAPI</w:t>
      </w:r>
      <w:proofErr w:type="spellEnd"/>
      <w:r w:rsidRPr="006028A9">
        <w:rPr>
          <w:lang w:val="en-US"/>
        </w:rPr>
        <w:t xml:space="preserve"> has evolved. Workable for Windows, cumbersome for </w:t>
      </w:r>
      <w:proofErr w:type="gramStart"/>
      <w:r w:rsidRPr="006028A9">
        <w:rPr>
          <w:lang w:val="en-US"/>
        </w:rPr>
        <w:t>the others</w:t>
      </w:r>
      <w:proofErr w:type="gramEnd"/>
      <w:r w:rsidRPr="006028A9">
        <w:rPr>
          <w:lang w:val="en-US"/>
        </w:rPr>
        <w:t>.</w:t>
      </w:r>
    </w:p>
    <w:p w14:paraId="51132560" w14:textId="77777777" w:rsidR="006028A9" w:rsidRPr="006028A9" w:rsidRDefault="006028A9" w:rsidP="006028A9">
      <w:pPr>
        <w:rPr>
          <w:lang w:val="en-US"/>
        </w:rPr>
      </w:pPr>
    </w:p>
    <w:p w14:paraId="5B651C25" w14:textId="77777777" w:rsidR="006028A9" w:rsidRPr="006028A9" w:rsidRDefault="006028A9" w:rsidP="006028A9">
      <w:pPr>
        <w:rPr>
          <w:lang w:val="en-US"/>
        </w:rPr>
      </w:pPr>
      <w:r w:rsidRPr="006028A9">
        <w:rPr>
          <w:b/>
          <w:bCs/>
          <w:lang w:val="en-US"/>
        </w:rPr>
        <w:t>2. Static link MKL (cleaner distribution, one binary)</w:t>
      </w:r>
    </w:p>
    <w:p w14:paraId="50F58FDB" w14:textId="77777777" w:rsidR="006028A9" w:rsidRDefault="006028A9" w:rsidP="006028A9">
      <w:pPr>
        <w:rPr>
          <w:lang w:val="en-US"/>
        </w:rPr>
      </w:pPr>
      <w:r w:rsidRPr="006028A9">
        <w:rPr>
          <w:lang w:val="en-US"/>
        </w:rPr>
        <w:t>Intel supports static linking of MKL. You compile with -</w:t>
      </w:r>
      <w:proofErr w:type="spellStart"/>
      <w:proofErr w:type="gramStart"/>
      <w:r w:rsidRPr="006028A9">
        <w:rPr>
          <w:lang w:val="en-US"/>
        </w:rPr>
        <w:t>Wl</w:t>
      </w:r>
      <w:proofErr w:type="spellEnd"/>
      <w:r w:rsidRPr="006028A9">
        <w:rPr>
          <w:lang w:val="en-US"/>
        </w:rPr>
        <w:t>,--</w:t>
      </w:r>
      <w:proofErr w:type="gramEnd"/>
      <w:r w:rsidRPr="006028A9">
        <w:rPr>
          <w:lang w:val="en-US"/>
        </w:rPr>
        <w:t>start-group -lmkl_intel_lp64 -</w:t>
      </w:r>
      <w:proofErr w:type="spellStart"/>
      <w:r w:rsidRPr="006028A9">
        <w:rPr>
          <w:lang w:val="en-US"/>
        </w:rPr>
        <w:t>lmkl_sequential</w:t>
      </w:r>
      <w:proofErr w:type="spellEnd"/>
      <w:r w:rsidRPr="006028A9">
        <w:rPr>
          <w:lang w:val="en-US"/>
        </w:rPr>
        <w:t xml:space="preserve"> -</w:t>
      </w:r>
      <w:proofErr w:type="spellStart"/>
      <w:r w:rsidRPr="006028A9">
        <w:rPr>
          <w:lang w:val="en-US"/>
        </w:rPr>
        <w:t>lmkl_core</w:t>
      </w:r>
      <w:proofErr w:type="spellEnd"/>
      <w:r w:rsidRPr="006028A9">
        <w:rPr>
          <w:lang w:val="en-US"/>
        </w:rPr>
        <w:t xml:space="preserve"> -</w:t>
      </w:r>
      <w:proofErr w:type="spellStart"/>
      <w:proofErr w:type="gramStart"/>
      <w:r w:rsidRPr="006028A9">
        <w:rPr>
          <w:lang w:val="en-US"/>
        </w:rPr>
        <w:t>Wl</w:t>
      </w:r>
      <w:proofErr w:type="spellEnd"/>
      <w:r w:rsidRPr="006028A9">
        <w:rPr>
          <w:lang w:val="en-US"/>
        </w:rPr>
        <w:t>,--</w:t>
      </w:r>
      <w:proofErr w:type="gramEnd"/>
      <w:r w:rsidRPr="006028A9">
        <w:rPr>
          <w:lang w:val="en-US"/>
        </w:rPr>
        <w:t xml:space="preserve">end-group (Linux) or equivalent </w:t>
      </w:r>
      <w:proofErr w:type="spellStart"/>
      <w:r w:rsidRPr="006028A9">
        <w:rPr>
          <w:lang w:val="en-US"/>
        </w:rPr>
        <w:t>ifort</w:t>
      </w:r>
      <w:proofErr w:type="spellEnd"/>
      <w:r w:rsidRPr="006028A9">
        <w:rPr>
          <w:lang w:val="en-US"/>
        </w:rPr>
        <w:t xml:space="preserve"> flags. The MKL code bakes into your executable — no runtime DLLs needed. The binary grows significantly (often 20-50 MB depending on which routines are pulled in), but it runs anywhere on that platform without </w:t>
      </w:r>
      <w:proofErr w:type="gramStart"/>
      <w:r w:rsidRPr="006028A9">
        <w:rPr>
          <w:lang w:val="en-US"/>
        </w:rPr>
        <w:t>install</w:t>
      </w:r>
      <w:proofErr w:type="gramEnd"/>
      <w:r w:rsidRPr="006028A9">
        <w:rPr>
          <w:lang w:val="en-US"/>
        </w:rPr>
        <w:t xml:space="preserve"> steps. This is probably the right move for a tool you're distributing to hams and colleagues. The main limitation: you still need to build three separate binaries (Windows, Linux, macOS), and you need an Intel </w:t>
      </w:r>
      <w:proofErr w:type="spellStart"/>
      <w:r w:rsidRPr="006028A9">
        <w:rPr>
          <w:lang w:val="en-US"/>
        </w:rPr>
        <w:t>oneAPI</w:t>
      </w:r>
      <w:proofErr w:type="spellEnd"/>
      <w:r w:rsidRPr="006028A9">
        <w:rPr>
          <w:lang w:val="en-US"/>
        </w:rPr>
        <w:t xml:space="preserve"> toolchain installed on each </w:t>
      </w:r>
      <w:proofErr w:type="gramStart"/>
      <w:r w:rsidRPr="006028A9">
        <w:rPr>
          <w:lang w:val="en-US"/>
        </w:rPr>
        <w:t>build</w:t>
      </w:r>
      <w:proofErr w:type="gramEnd"/>
      <w:r w:rsidRPr="006028A9">
        <w:rPr>
          <w:lang w:val="en-US"/>
        </w:rPr>
        <w:t xml:space="preserve"> machine.</w:t>
      </w:r>
    </w:p>
    <w:p w14:paraId="678FB1A5" w14:textId="77777777" w:rsidR="006028A9" w:rsidRPr="006028A9" w:rsidRDefault="006028A9" w:rsidP="006028A9">
      <w:pPr>
        <w:rPr>
          <w:lang w:val="en-US"/>
        </w:rPr>
      </w:pPr>
    </w:p>
    <w:p w14:paraId="779CAB48" w14:textId="77777777" w:rsidR="006028A9" w:rsidRPr="006028A9" w:rsidRDefault="006028A9" w:rsidP="006028A9">
      <w:pPr>
        <w:rPr>
          <w:lang w:val="en-US"/>
        </w:rPr>
      </w:pPr>
      <w:r w:rsidRPr="006028A9">
        <w:rPr>
          <w:b/>
          <w:bCs/>
          <w:lang w:val="en-US"/>
        </w:rPr>
        <w:t xml:space="preserve">3. Switch to </w:t>
      </w:r>
      <w:proofErr w:type="spellStart"/>
      <w:r w:rsidRPr="006028A9">
        <w:rPr>
          <w:b/>
          <w:bCs/>
          <w:lang w:val="en-US"/>
        </w:rPr>
        <w:t>OpenBLAS</w:t>
      </w:r>
      <w:proofErr w:type="spellEnd"/>
      <w:r w:rsidRPr="006028A9">
        <w:rPr>
          <w:b/>
          <w:bCs/>
          <w:lang w:val="en-US"/>
        </w:rPr>
        <w:t xml:space="preserve"> / reference LAPACK (most portable, no licensing friction)</w:t>
      </w:r>
    </w:p>
    <w:p w14:paraId="5063EA7B" w14:textId="77777777" w:rsidR="006028A9" w:rsidRDefault="006028A9" w:rsidP="006028A9">
      <w:pPr>
        <w:rPr>
          <w:lang w:val="en-US"/>
        </w:rPr>
      </w:pPr>
      <w:r w:rsidRPr="006028A9">
        <w:rPr>
          <w:lang w:val="en-US"/>
        </w:rPr>
        <w:t xml:space="preserve">If </w:t>
      </w:r>
      <w:proofErr w:type="spellStart"/>
      <w:r w:rsidRPr="006028A9">
        <w:rPr>
          <w:lang w:val="en-US"/>
        </w:rPr>
        <w:t>NeoMoM</w:t>
      </w:r>
      <w:proofErr w:type="spellEnd"/>
      <w:r w:rsidRPr="006028A9">
        <w:rPr>
          <w:lang w:val="en-US"/>
        </w:rPr>
        <w:t xml:space="preserve"> only uses standard BLAS/LAPACK calls (</w:t>
      </w:r>
      <w:proofErr w:type="spellStart"/>
      <w:r w:rsidRPr="006028A9">
        <w:rPr>
          <w:lang w:val="en-US"/>
        </w:rPr>
        <w:t>dgetrf</w:t>
      </w:r>
      <w:proofErr w:type="spellEnd"/>
      <w:r w:rsidRPr="006028A9">
        <w:rPr>
          <w:lang w:val="en-US"/>
        </w:rPr>
        <w:t xml:space="preserve">, </w:t>
      </w:r>
      <w:proofErr w:type="spellStart"/>
      <w:r w:rsidRPr="006028A9">
        <w:rPr>
          <w:lang w:val="en-US"/>
        </w:rPr>
        <w:t>dgetrs</w:t>
      </w:r>
      <w:proofErr w:type="spellEnd"/>
      <w:r w:rsidRPr="006028A9">
        <w:rPr>
          <w:lang w:val="en-US"/>
        </w:rPr>
        <w:t xml:space="preserve">, etc.), you can swap MKL out entirely and link against </w:t>
      </w:r>
      <w:proofErr w:type="spellStart"/>
      <w:r w:rsidRPr="006028A9">
        <w:rPr>
          <w:lang w:val="en-US"/>
        </w:rPr>
        <w:t>OpenBLAS</w:t>
      </w:r>
      <w:proofErr w:type="spellEnd"/>
      <w:r w:rsidRPr="006028A9">
        <w:rPr>
          <w:lang w:val="en-US"/>
        </w:rPr>
        <w:t xml:space="preserve">, which is open source (BSD), available on all three platforms, and trivially installable. On Linux it's a package manager one-liner. On Windows, pre-built binaries are available via </w:t>
      </w:r>
      <w:proofErr w:type="spellStart"/>
      <w:r w:rsidRPr="006028A9">
        <w:rPr>
          <w:lang w:val="en-US"/>
        </w:rPr>
        <w:t>conda</w:t>
      </w:r>
      <w:proofErr w:type="spellEnd"/>
      <w:r w:rsidRPr="006028A9">
        <w:rPr>
          <w:lang w:val="en-US"/>
        </w:rPr>
        <w:t xml:space="preserve">-forge or </w:t>
      </w:r>
      <w:proofErr w:type="spellStart"/>
      <w:r w:rsidRPr="006028A9">
        <w:rPr>
          <w:lang w:val="en-US"/>
        </w:rPr>
        <w:t>vcpkg</w:t>
      </w:r>
      <w:proofErr w:type="spellEnd"/>
      <w:r w:rsidRPr="006028A9">
        <w:rPr>
          <w:lang w:val="en-US"/>
        </w:rPr>
        <w:t xml:space="preserve">. On macOS, </w:t>
      </w:r>
      <w:proofErr w:type="spellStart"/>
      <w:r w:rsidRPr="006028A9">
        <w:rPr>
          <w:lang w:val="en-US"/>
        </w:rPr>
        <w:t>Accelerate.framework</w:t>
      </w:r>
      <w:proofErr w:type="spellEnd"/>
      <w:r w:rsidRPr="006028A9">
        <w:rPr>
          <w:lang w:val="en-US"/>
        </w:rPr>
        <w:t xml:space="preserve"> provides Apple's native BLAS/LAPACK with no installation required at all — and it's well-tuned for Apple Silicon. Performance on a code like </w:t>
      </w:r>
      <w:proofErr w:type="spellStart"/>
      <w:r w:rsidRPr="006028A9">
        <w:rPr>
          <w:lang w:val="en-US"/>
        </w:rPr>
        <w:t>NeoMoM</w:t>
      </w:r>
      <w:proofErr w:type="spellEnd"/>
      <w:r w:rsidRPr="006028A9">
        <w:rPr>
          <w:lang w:val="en-US"/>
        </w:rPr>
        <w:t>, where the matrix solve is a small fraction of runtime compared to the impedance matrix fill, will be indistinguishable from MKL. This is genuinely the cleanest long-term path.</w:t>
      </w:r>
    </w:p>
    <w:p w14:paraId="04F072FB" w14:textId="77777777" w:rsidR="006028A9" w:rsidRPr="006028A9" w:rsidRDefault="006028A9" w:rsidP="006028A9">
      <w:pPr>
        <w:rPr>
          <w:lang w:val="en-US"/>
        </w:rPr>
      </w:pPr>
    </w:p>
    <w:p w14:paraId="24275E4E" w14:textId="77777777" w:rsidR="006028A9" w:rsidRPr="006028A9" w:rsidRDefault="006028A9" w:rsidP="006028A9">
      <w:pPr>
        <w:rPr>
          <w:lang w:val="en-US"/>
        </w:rPr>
      </w:pPr>
      <w:r w:rsidRPr="006028A9">
        <w:rPr>
          <w:b/>
          <w:bCs/>
          <w:lang w:val="en-US"/>
        </w:rPr>
        <w:t xml:space="preserve">4. Conda-forge / </w:t>
      </w:r>
      <w:proofErr w:type="spellStart"/>
      <w:r w:rsidRPr="006028A9">
        <w:rPr>
          <w:b/>
          <w:bCs/>
          <w:lang w:val="en-US"/>
        </w:rPr>
        <w:t>conda</w:t>
      </w:r>
      <w:proofErr w:type="spellEnd"/>
      <w:r w:rsidRPr="006028A9">
        <w:rPr>
          <w:b/>
          <w:bCs/>
          <w:lang w:val="en-US"/>
        </w:rPr>
        <w:t xml:space="preserve"> packaging</w:t>
      </w:r>
    </w:p>
    <w:p w14:paraId="1559A636" w14:textId="77777777" w:rsidR="006028A9" w:rsidRDefault="006028A9" w:rsidP="006028A9">
      <w:pPr>
        <w:rPr>
          <w:lang w:val="en-US"/>
        </w:rPr>
      </w:pPr>
      <w:r w:rsidRPr="006028A9">
        <w:rPr>
          <w:lang w:val="en-US"/>
        </w:rPr>
        <w:t xml:space="preserve">If you're willing to have users install </w:t>
      </w:r>
      <w:proofErr w:type="spellStart"/>
      <w:r w:rsidRPr="006028A9">
        <w:rPr>
          <w:lang w:val="en-US"/>
        </w:rPr>
        <w:t>Miniconda</w:t>
      </w:r>
      <w:proofErr w:type="spellEnd"/>
      <w:r w:rsidRPr="006028A9">
        <w:rPr>
          <w:lang w:val="en-US"/>
        </w:rPr>
        <w:t xml:space="preserve"> (a small installer, ~80 MB), you can create a </w:t>
      </w:r>
      <w:proofErr w:type="spellStart"/>
      <w:r w:rsidRPr="006028A9">
        <w:rPr>
          <w:lang w:val="en-US"/>
        </w:rPr>
        <w:t>conda</w:t>
      </w:r>
      <w:proofErr w:type="spellEnd"/>
      <w:r w:rsidRPr="006028A9">
        <w:rPr>
          <w:lang w:val="en-US"/>
        </w:rPr>
        <w:t xml:space="preserve"> package for the engine that declares </w:t>
      </w:r>
      <w:proofErr w:type="spellStart"/>
      <w:r w:rsidRPr="006028A9">
        <w:rPr>
          <w:lang w:val="en-US"/>
        </w:rPr>
        <w:t>openblas</w:t>
      </w:r>
      <w:proofErr w:type="spellEnd"/>
      <w:r w:rsidRPr="006028A9">
        <w:rPr>
          <w:lang w:val="en-US"/>
        </w:rPr>
        <w:t> or </w:t>
      </w:r>
      <w:proofErr w:type="spellStart"/>
      <w:r w:rsidRPr="006028A9">
        <w:rPr>
          <w:lang w:val="en-US"/>
        </w:rPr>
        <w:t>mkl</w:t>
      </w:r>
      <w:proofErr w:type="spellEnd"/>
      <w:r w:rsidRPr="006028A9">
        <w:rPr>
          <w:lang w:val="en-US"/>
        </w:rPr>
        <w:t> as a dependency. Conda handles the runtime entirely — the user runs </w:t>
      </w:r>
      <w:proofErr w:type="spellStart"/>
      <w:r w:rsidRPr="006028A9">
        <w:rPr>
          <w:lang w:val="en-US"/>
        </w:rPr>
        <w:t>conda</w:t>
      </w:r>
      <w:proofErr w:type="spellEnd"/>
      <w:r w:rsidRPr="006028A9">
        <w:rPr>
          <w:lang w:val="en-US"/>
        </w:rPr>
        <w:t xml:space="preserve"> install </w:t>
      </w:r>
      <w:proofErr w:type="spellStart"/>
      <w:r w:rsidRPr="006028A9">
        <w:rPr>
          <w:lang w:val="en-US"/>
        </w:rPr>
        <w:t>neomom</w:t>
      </w:r>
      <w:proofErr w:type="spellEnd"/>
      <w:r w:rsidRPr="006028A9">
        <w:rPr>
          <w:lang w:val="en-US"/>
        </w:rPr>
        <w:t xml:space="preserve"> and </w:t>
      </w:r>
      <w:proofErr w:type="spellStart"/>
      <w:r w:rsidRPr="006028A9">
        <w:rPr>
          <w:lang w:val="en-US"/>
        </w:rPr>
        <w:t>conda</w:t>
      </w:r>
      <w:proofErr w:type="spellEnd"/>
      <w:r w:rsidRPr="006028A9">
        <w:rPr>
          <w:lang w:val="en-US"/>
        </w:rPr>
        <w:t xml:space="preserve"> brings in whatever math library you specified. This is how most scientific Python/Fortran stacks are distributed today. It adds a dependency on </w:t>
      </w:r>
      <w:proofErr w:type="spellStart"/>
      <w:r w:rsidRPr="006028A9">
        <w:rPr>
          <w:lang w:val="en-US"/>
        </w:rPr>
        <w:t>conda</w:t>
      </w:r>
      <w:proofErr w:type="spellEnd"/>
      <w:r w:rsidRPr="006028A9">
        <w:rPr>
          <w:lang w:val="en-US"/>
        </w:rPr>
        <w:t xml:space="preserve">, but it </w:t>
      </w:r>
      <w:proofErr w:type="gramStart"/>
      <w:r w:rsidRPr="006028A9">
        <w:rPr>
          <w:lang w:val="en-US"/>
        </w:rPr>
        <w:t>completely eliminates</w:t>
      </w:r>
      <w:proofErr w:type="gramEnd"/>
      <w:r w:rsidRPr="006028A9">
        <w:rPr>
          <w:lang w:val="en-US"/>
        </w:rPr>
        <w:t xml:space="preserve"> the DLL headache on all three platforms. Conda-forge's CI infrastructure can even build your three platform binaries automatically from a recipe.</w:t>
      </w:r>
    </w:p>
    <w:p w14:paraId="6751F64A" w14:textId="77777777" w:rsidR="006028A9" w:rsidRPr="006028A9" w:rsidRDefault="006028A9" w:rsidP="006028A9">
      <w:pPr>
        <w:rPr>
          <w:lang w:val="en-US"/>
        </w:rPr>
      </w:pPr>
    </w:p>
    <w:p w14:paraId="2B4A3139" w14:textId="77777777" w:rsidR="006028A9" w:rsidRPr="006028A9" w:rsidRDefault="006028A9" w:rsidP="006028A9">
      <w:pPr>
        <w:rPr>
          <w:lang w:val="en-US"/>
        </w:rPr>
      </w:pPr>
      <w:r w:rsidRPr="006028A9">
        <w:rPr>
          <w:b/>
          <w:bCs/>
          <w:lang w:val="en-US"/>
        </w:rPr>
        <w:t xml:space="preserve">5. </w:t>
      </w:r>
      <w:proofErr w:type="spellStart"/>
      <w:r w:rsidRPr="006028A9">
        <w:rPr>
          <w:b/>
          <w:bCs/>
          <w:lang w:val="en-US"/>
        </w:rPr>
        <w:t>CMake</w:t>
      </w:r>
      <w:proofErr w:type="spellEnd"/>
      <w:r w:rsidRPr="006028A9">
        <w:rPr>
          <w:b/>
          <w:bCs/>
          <w:lang w:val="en-US"/>
        </w:rPr>
        <w:t xml:space="preserve"> + platform detection (build-system hygiene, not a distribution solution)</w:t>
      </w:r>
    </w:p>
    <w:p w14:paraId="584F15BF" w14:textId="77777777" w:rsidR="006028A9" w:rsidRDefault="006028A9" w:rsidP="006028A9">
      <w:pPr>
        <w:rPr>
          <w:lang w:val="en-US"/>
        </w:rPr>
      </w:pPr>
      <w:r w:rsidRPr="006028A9">
        <w:rPr>
          <w:lang w:val="en-US"/>
        </w:rPr>
        <w:t xml:space="preserve">Regardless of which runtime you choose, </w:t>
      </w:r>
      <w:proofErr w:type="spellStart"/>
      <w:r w:rsidRPr="006028A9">
        <w:rPr>
          <w:lang w:val="en-US"/>
        </w:rPr>
        <w:t>CMake's</w:t>
      </w:r>
      <w:proofErr w:type="spellEnd"/>
      <w:r w:rsidRPr="006028A9">
        <w:rPr>
          <w:lang w:val="en-US"/>
        </w:rPr>
        <w:t> </w:t>
      </w:r>
      <w:proofErr w:type="spellStart"/>
      <w:r w:rsidRPr="006028A9">
        <w:rPr>
          <w:lang w:val="en-US"/>
        </w:rPr>
        <w:t>find_</w:t>
      </w:r>
      <w:proofErr w:type="gramStart"/>
      <w:r w:rsidRPr="006028A9">
        <w:rPr>
          <w:lang w:val="en-US"/>
        </w:rPr>
        <w:t>package</w:t>
      </w:r>
      <w:proofErr w:type="spellEnd"/>
      <w:r w:rsidRPr="006028A9">
        <w:rPr>
          <w:lang w:val="en-US"/>
        </w:rPr>
        <w:t>(</w:t>
      </w:r>
      <w:proofErr w:type="gramEnd"/>
      <w:r w:rsidRPr="006028A9">
        <w:rPr>
          <w:lang w:val="en-US"/>
        </w:rPr>
        <w:t xml:space="preserve">LAPACK) will detect MKL on machines that have it and fall back to </w:t>
      </w:r>
      <w:proofErr w:type="spellStart"/>
      <w:r w:rsidRPr="006028A9">
        <w:rPr>
          <w:lang w:val="en-US"/>
        </w:rPr>
        <w:t>OpenBLAS</w:t>
      </w:r>
      <w:proofErr w:type="spellEnd"/>
      <w:r w:rsidRPr="006028A9">
        <w:rPr>
          <w:lang w:val="en-US"/>
        </w:rPr>
        <w:t xml:space="preserve"> or system LAPACK otherwise. This makes the code buildable by collaborators who don't have Intel tools. It doesn't solve end-user distribution but it's good housekeeping that makes options 3 and 4 easier.</w:t>
      </w:r>
    </w:p>
    <w:p w14:paraId="2E6CCA1E" w14:textId="77777777" w:rsidR="006028A9" w:rsidRPr="006028A9" w:rsidRDefault="006028A9" w:rsidP="006028A9">
      <w:pPr>
        <w:rPr>
          <w:lang w:val="en-US"/>
        </w:rPr>
      </w:pPr>
    </w:p>
    <w:p w14:paraId="6D022982" w14:textId="77777777" w:rsidR="006028A9" w:rsidRPr="006028A9" w:rsidRDefault="006028A9" w:rsidP="006028A9">
      <w:pPr>
        <w:rPr>
          <w:lang w:val="en-US"/>
        </w:rPr>
      </w:pPr>
      <w:r w:rsidRPr="006028A9">
        <w:rPr>
          <w:b/>
          <w:bCs/>
          <w:lang w:val="en-US"/>
        </w:rPr>
        <w:t>6. Container / Docker (last resort for technical users)</w:t>
      </w:r>
    </w:p>
    <w:p w14:paraId="06FF5A5D" w14:textId="77777777" w:rsidR="006028A9" w:rsidRDefault="006028A9" w:rsidP="006028A9">
      <w:pPr>
        <w:rPr>
          <w:lang w:val="en-US"/>
        </w:rPr>
      </w:pPr>
      <w:r w:rsidRPr="006028A9">
        <w:rPr>
          <w:lang w:val="en-US"/>
        </w:rPr>
        <w:t xml:space="preserve">For professional colleagues on Linux, a Docker image with the </w:t>
      </w:r>
      <w:proofErr w:type="gramStart"/>
      <w:r w:rsidRPr="006028A9">
        <w:rPr>
          <w:lang w:val="en-US"/>
        </w:rPr>
        <w:t>engine pre-built</w:t>
      </w:r>
      <w:proofErr w:type="gramEnd"/>
      <w:r w:rsidRPr="006028A9">
        <w:rPr>
          <w:lang w:val="en-US"/>
        </w:rPr>
        <w:t xml:space="preserve"> eliminates all platform issues — you ship an image, they run it. Not appropriate for ham radio users, but for a colleague who wants to verify your results it's instant. On macOS/Windows, Docker Desktop adds friction. This is more of a reproducibility tool than a distribution strategy.</w:t>
      </w:r>
    </w:p>
    <w:p w14:paraId="7E8B70E6" w14:textId="77777777" w:rsidR="006028A9" w:rsidRPr="006028A9" w:rsidRDefault="006028A9" w:rsidP="006028A9">
      <w:pPr>
        <w:rPr>
          <w:lang w:val="en-US"/>
        </w:rPr>
      </w:pPr>
    </w:p>
    <w:p w14:paraId="0D3A5843" w14:textId="77777777" w:rsidR="006028A9" w:rsidRPr="006028A9" w:rsidRDefault="006028A9" w:rsidP="006028A9">
      <w:pPr>
        <w:rPr>
          <w:lang w:val="en-US"/>
        </w:rPr>
      </w:pPr>
      <w:r w:rsidRPr="006028A9">
        <w:rPr>
          <w:b/>
          <w:bCs/>
          <w:lang w:val="en-US"/>
        </w:rPr>
        <w:t xml:space="preserve">Recommended path for </w:t>
      </w:r>
      <w:proofErr w:type="spellStart"/>
      <w:r w:rsidRPr="006028A9">
        <w:rPr>
          <w:b/>
          <w:bCs/>
          <w:lang w:val="en-US"/>
        </w:rPr>
        <w:t>NeoMoM</w:t>
      </w:r>
      <w:proofErr w:type="spellEnd"/>
      <w:r w:rsidRPr="006028A9">
        <w:rPr>
          <w:b/>
          <w:bCs/>
          <w:lang w:val="en-US"/>
        </w:rPr>
        <w:t xml:space="preserve"> specifically:</w:t>
      </w:r>
    </w:p>
    <w:p w14:paraId="1258B7D7" w14:textId="77777777" w:rsidR="006028A9" w:rsidRPr="006028A9" w:rsidRDefault="006028A9" w:rsidP="006028A9">
      <w:pPr>
        <w:rPr>
          <w:lang w:val="en-US"/>
        </w:rPr>
      </w:pPr>
      <w:r w:rsidRPr="006028A9">
        <w:rPr>
          <w:lang w:val="en-US"/>
        </w:rPr>
        <w:t xml:space="preserve">Static link on Windows using Intel's static MKL (so hams just get a single .exe), and switch to </w:t>
      </w:r>
      <w:proofErr w:type="spellStart"/>
      <w:r w:rsidRPr="006028A9">
        <w:rPr>
          <w:lang w:val="en-US"/>
        </w:rPr>
        <w:t>OpenBLAS</w:t>
      </w:r>
      <w:proofErr w:type="spellEnd"/>
      <w:r w:rsidRPr="006028A9">
        <w:rPr>
          <w:lang w:val="en-US"/>
        </w:rPr>
        <w:t xml:space="preserve"> for Linux and macOS builds. If you later want to consolidate, replacing MKL with </w:t>
      </w:r>
      <w:proofErr w:type="spellStart"/>
      <w:r w:rsidRPr="006028A9">
        <w:rPr>
          <w:lang w:val="en-US"/>
        </w:rPr>
        <w:t>OpenBLAS</w:t>
      </w:r>
      <w:proofErr w:type="spellEnd"/>
      <w:r w:rsidRPr="006028A9">
        <w:rPr>
          <w:lang w:val="en-US"/>
        </w:rPr>
        <w:t xml:space="preserve"> on Windows too is straightforward — the LAPACK interface is identical. The performance difference on a single-antenna impedance matrix will be zero for any practical problem size.</w:t>
      </w:r>
    </w:p>
    <w:p w14:paraId="1175E2DE" w14:textId="5718720D" w:rsidR="00052CDB" w:rsidRDefault="00052CDB">
      <w:pPr>
        <w:spacing w:after="160" w:line="259" w:lineRule="auto"/>
      </w:pPr>
      <w:r>
        <w:br w:type="page"/>
      </w:r>
    </w:p>
    <w:p w14:paraId="666FD807" w14:textId="36004C20" w:rsidR="00052CDB" w:rsidRPr="00052CDB" w:rsidRDefault="00052CDB" w:rsidP="00052CDB">
      <w:pPr>
        <w:rPr>
          <w:b/>
          <w:bCs/>
          <w:i/>
          <w:iCs/>
          <w:u w:val="single"/>
          <w:lang w:val="en-US"/>
        </w:rPr>
      </w:pPr>
      <w:r w:rsidRPr="00052CDB">
        <w:rPr>
          <w:b/>
          <w:bCs/>
          <w:i/>
          <w:iCs/>
          <w:u w:val="single"/>
          <w:lang w:val="en-US"/>
        </w:rPr>
        <w:lastRenderedPageBreak/>
        <w:t xml:space="preserve">(me) </w:t>
      </w:r>
      <w:proofErr w:type="spellStart"/>
      <w:r w:rsidRPr="00052CDB">
        <w:rPr>
          <w:b/>
          <w:bCs/>
          <w:i/>
          <w:iCs/>
          <w:u w:val="single"/>
          <w:lang w:val="en-US"/>
        </w:rPr>
        <w:t>OpenBLAS</w:t>
      </w:r>
      <w:proofErr w:type="spellEnd"/>
      <w:r w:rsidRPr="00052CDB">
        <w:rPr>
          <w:b/>
          <w:bCs/>
          <w:i/>
          <w:iCs/>
          <w:u w:val="single"/>
          <w:lang w:val="en-US"/>
        </w:rPr>
        <w:t xml:space="preserve">: </w:t>
      </w:r>
      <w:proofErr w:type="spellStart"/>
      <w:r w:rsidRPr="00052CDB">
        <w:rPr>
          <w:b/>
          <w:bCs/>
          <w:i/>
          <w:iCs/>
          <w:u w:val="single"/>
          <w:lang w:val="en-US"/>
        </w:rPr>
        <w:t>neomom</w:t>
      </w:r>
      <w:proofErr w:type="spellEnd"/>
      <w:r w:rsidRPr="00052CDB">
        <w:rPr>
          <w:b/>
          <w:bCs/>
          <w:i/>
          <w:iCs/>
          <w:u w:val="single"/>
          <w:lang w:val="en-US"/>
        </w:rPr>
        <w:t xml:space="preserve"> only uses </w:t>
      </w:r>
      <w:proofErr w:type="spellStart"/>
      <w:r w:rsidRPr="00052CDB">
        <w:rPr>
          <w:b/>
          <w:bCs/>
          <w:i/>
          <w:iCs/>
          <w:u w:val="single"/>
          <w:lang w:val="en-US"/>
        </w:rPr>
        <w:t>csytrf</w:t>
      </w:r>
      <w:proofErr w:type="spellEnd"/>
      <w:r w:rsidRPr="00052CDB">
        <w:rPr>
          <w:b/>
          <w:bCs/>
          <w:i/>
          <w:iCs/>
          <w:u w:val="single"/>
          <w:lang w:val="en-US"/>
        </w:rPr>
        <w:t xml:space="preserve"> and </w:t>
      </w:r>
      <w:proofErr w:type="spellStart"/>
      <w:r w:rsidRPr="00052CDB">
        <w:rPr>
          <w:b/>
          <w:bCs/>
          <w:i/>
          <w:iCs/>
          <w:u w:val="single"/>
          <w:lang w:val="en-US"/>
        </w:rPr>
        <w:t>csytrs</w:t>
      </w:r>
      <w:proofErr w:type="spellEnd"/>
      <w:r w:rsidRPr="00052CDB">
        <w:rPr>
          <w:b/>
          <w:bCs/>
          <w:i/>
          <w:iCs/>
          <w:u w:val="single"/>
          <w:lang w:val="en-US"/>
        </w:rPr>
        <w:t xml:space="preserve">, complex single precision. I've used MKL for decades but for this project factor and </w:t>
      </w:r>
      <w:proofErr w:type="gramStart"/>
      <w:r w:rsidRPr="00052CDB">
        <w:rPr>
          <w:b/>
          <w:bCs/>
          <w:i/>
          <w:iCs/>
          <w:u w:val="single"/>
          <w:lang w:val="en-US"/>
        </w:rPr>
        <w:t>solve</w:t>
      </w:r>
      <w:proofErr w:type="gramEnd"/>
      <w:r w:rsidRPr="00052CDB">
        <w:rPr>
          <w:b/>
          <w:bCs/>
          <w:i/>
          <w:iCs/>
          <w:u w:val="single"/>
          <w:lang w:val="en-US"/>
        </w:rPr>
        <w:t xml:space="preserve"> times are not issues. Will </w:t>
      </w:r>
      <w:proofErr w:type="spellStart"/>
      <w:r w:rsidRPr="00052CDB">
        <w:rPr>
          <w:b/>
          <w:bCs/>
          <w:i/>
          <w:iCs/>
          <w:u w:val="single"/>
          <w:lang w:val="en-US"/>
        </w:rPr>
        <w:t>OpenBlas</w:t>
      </w:r>
      <w:proofErr w:type="spellEnd"/>
      <w:r w:rsidRPr="00052CDB">
        <w:rPr>
          <w:b/>
          <w:bCs/>
          <w:i/>
          <w:iCs/>
          <w:u w:val="single"/>
          <w:lang w:val="en-US"/>
        </w:rPr>
        <w:t xml:space="preserve"> use available processors?</w:t>
      </w:r>
    </w:p>
    <w:p w14:paraId="6BBF8172" w14:textId="77777777" w:rsidR="00052CDB" w:rsidRPr="00052CDB" w:rsidRDefault="00052CDB" w:rsidP="00052CDB">
      <w:pPr>
        <w:rPr>
          <w:lang w:val="en-US"/>
        </w:rPr>
      </w:pPr>
      <w:r w:rsidRPr="00052CDB">
        <w:rPr>
          <w:lang w:val="en-US"/>
        </w:rPr>
        <w:t>Thought process</w:t>
      </w:r>
    </w:p>
    <w:p w14:paraId="2CD5EAC0" w14:textId="77777777" w:rsidR="00052CDB" w:rsidRDefault="00052CDB" w:rsidP="00052CDB">
      <w:pPr>
        <w:rPr>
          <w:lang w:val="en-US"/>
        </w:rPr>
      </w:pPr>
      <w:r w:rsidRPr="00052CDB">
        <w:rPr>
          <w:lang w:val="en-US"/>
        </w:rPr>
        <w:t>Thought process</w:t>
      </w:r>
    </w:p>
    <w:p w14:paraId="5E0D4A0D" w14:textId="77777777" w:rsidR="00052CDB" w:rsidRPr="00052CDB" w:rsidRDefault="00052CDB" w:rsidP="00052CDB">
      <w:pPr>
        <w:rPr>
          <w:lang w:val="en-US"/>
        </w:rPr>
      </w:pPr>
    </w:p>
    <w:p w14:paraId="259B96CD" w14:textId="77777777" w:rsidR="00052CDB" w:rsidRPr="00052CDB" w:rsidRDefault="00052CDB" w:rsidP="00052CDB">
      <w:pPr>
        <w:rPr>
          <w:lang w:val="en-US"/>
        </w:rPr>
      </w:pPr>
      <w:r w:rsidRPr="00052CDB">
        <w:rPr>
          <w:lang w:val="en-US"/>
        </w:rPr>
        <w:t>Good news on both fronts.</w:t>
      </w:r>
    </w:p>
    <w:p w14:paraId="5CF50226" w14:textId="77777777" w:rsidR="00052CDB" w:rsidRDefault="00052CDB" w:rsidP="00052CDB">
      <w:pPr>
        <w:rPr>
          <w:lang w:val="en-US"/>
        </w:rPr>
      </w:pPr>
      <w:proofErr w:type="spellStart"/>
      <w:r w:rsidRPr="00052CDB">
        <w:rPr>
          <w:lang w:val="en-US"/>
        </w:rPr>
        <w:t>OpenBLAS</w:t>
      </w:r>
      <w:proofErr w:type="spellEnd"/>
      <w:r w:rsidRPr="00052CDB">
        <w:rPr>
          <w:lang w:val="en-US"/>
        </w:rPr>
        <w:t xml:space="preserve"> absolutely uses multiple threads by default — it detects the core count at runtime and spawns accordingly. However, for </w:t>
      </w:r>
      <w:proofErr w:type="spellStart"/>
      <w:r w:rsidRPr="00052CDB">
        <w:rPr>
          <w:lang w:val="en-US"/>
        </w:rPr>
        <w:t>csytrf</w:t>
      </w:r>
      <w:proofErr w:type="spellEnd"/>
      <w:r w:rsidRPr="00052CDB">
        <w:rPr>
          <w:lang w:val="en-US"/>
        </w:rPr>
        <w:t>/</w:t>
      </w:r>
      <w:proofErr w:type="spellStart"/>
      <w:r w:rsidRPr="00052CDB">
        <w:rPr>
          <w:lang w:val="en-US"/>
        </w:rPr>
        <w:t>csytrs</w:t>
      </w:r>
      <w:proofErr w:type="spellEnd"/>
      <w:r w:rsidRPr="00052CDB">
        <w:rPr>
          <w:lang w:val="en-US"/>
        </w:rPr>
        <w:t xml:space="preserve"> specifically, the parallelism story is nuanced. The factorization (</w:t>
      </w:r>
      <w:proofErr w:type="spellStart"/>
      <w:r w:rsidRPr="00052CDB">
        <w:rPr>
          <w:lang w:val="en-US"/>
        </w:rPr>
        <w:t>csytrf</w:t>
      </w:r>
      <w:proofErr w:type="spellEnd"/>
      <w:r w:rsidRPr="00052CDB">
        <w:rPr>
          <w:lang w:val="en-US"/>
        </w:rPr>
        <w:t>) uses a blocked Bunch-Kaufman algorithm, and the blocked outer level does parallelize across cores for large matrices, but the threading efficiency drops off fast for modest sizes. The solve (</w:t>
      </w:r>
      <w:proofErr w:type="spellStart"/>
      <w:r w:rsidRPr="00052CDB">
        <w:rPr>
          <w:lang w:val="en-US"/>
        </w:rPr>
        <w:t>csytrs</w:t>
      </w:r>
      <w:proofErr w:type="spellEnd"/>
      <w:r w:rsidRPr="00052CDB">
        <w:rPr>
          <w:lang w:val="en-US"/>
        </w:rPr>
        <w:t xml:space="preserve">) is mostly triangular substitution, which is inherently sequential and barely benefits from multiple cores regardless of library. For a typical </w:t>
      </w:r>
      <w:proofErr w:type="spellStart"/>
      <w:r w:rsidRPr="00052CDB">
        <w:rPr>
          <w:lang w:val="en-US"/>
        </w:rPr>
        <w:t>NeoMoM</w:t>
      </w:r>
      <w:proofErr w:type="spellEnd"/>
      <w:r w:rsidRPr="00052CDB">
        <w:rPr>
          <w:lang w:val="en-US"/>
        </w:rPr>
        <w:t xml:space="preserve"> problem — maybe a few hundred to a few thousand basis functions — you'll likely see modest multi-core benefit on the fill loop (which you're presumably handling yourself) and limited benefit on the factor/solve. That was true with MKL too, so </w:t>
      </w:r>
      <w:proofErr w:type="gramStart"/>
      <w:r w:rsidRPr="00052CDB">
        <w:rPr>
          <w:lang w:val="en-US"/>
        </w:rPr>
        <w:t>no</w:t>
      </w:r>
      <w:proofErr w:type="gramEnd"/>
      <w:r w:rsidRPr="00052CDB">
        <w:rPr>
          <w:lang w:val="en-US"/>
        </w:rPr>
        <w:t xml:space="preserve"> regression there.</w:t>
      </w:r>
    </w:p>
    <w:p w14:paraId="03C10F1D" w14:textId="77777777" w:rsidR="00052CDB" w:rsidRPr="00052CDB" w:rsidRDefault="00052CDB" w:rsidP="00052CDB">
      <w:pPr>
        <w:rPr>
          <w:lang w:val="en-US"/>
        </w:rPr>
      </w:pPr>
    </w:p>
    <w:p w14:paraId="3E60572D" w14:textId="77777777" w:rsidR="00052CDB" w:rsidRDefault="00052CDB" w:rsidP="00052CDB">
      <w:pPr>
        <w:rPr>
          <w:lang w:val="en-US"/>
        </w:rPr>
      </w:pPr>
      <w:r w:rsidRPr="00052CDB">
        <w:rPr>
          <w:lang w:val="en-US"/>
        </w:rPr>
        <w:t xml:space="preserve">One practical point: </w:t>
      </w:r>
      <w:proofErr w:type="spellStart"/>
      <w:r w:rsidRPr="00052CDB">
        <w:rPr>
          <w:lang w:val="en-US"/>
        </w:rPr>
        <w:t>OpenBLAS</w:t>
      </w:r>
      <w:proofErr w:type="spellEnd"/>
      <w:r w:rsidRPr="00052CDB">
        <w:rPr>
          <w:lang w:val="en-US"/>
        </w:rPr>
        <w:t xml:space="preserve"> thread count can be controlled with the environment variable OPENBLAS_NUM_THREADS. If you're packaging for others, it's worth noting that </w:t>
      </w:r>
      <w:proofErr w:type="spellStart"/>
      <w:r w:rsidRPr="00052CDB">
        <w:rPr>
          <w:lang w:val="en-US"/>
        </w:rPr>
        <w:t>OpenBLAS</w:t>
      </w:r>
      <w:proofErr w:type="spellEnd"/>
      <w:r w:rsidRPr="00052CDB">
        <w:rPr>
          <w:lang w:val="en-US"/>
        </w:rPr>
        <w:t xml:space="preserve"> and other threading runtimes can sometimes conflict if the host machine is running OpenMP in parallel regions elsewhere — the fix is just setting OPENBLAS_NUM_THREADS=1 in those contexts, but for a standalone solver that's not an issue.</w:t>
      </w:r>
    </w:p>
    <w:p w14:paraId="2207DAC6" w14:textId="77777777" w:rsidR="00052CDB" w:rsidRPr="00052CDB" w:rsidRDefault="00052CDB" w:rsidP="00052CDB">
      <w:pPr>
        <w:rPr>
          <w:lang w:val="en-US"/>
        </w:rPr>
      </w:pPr>
    </w:p>
    <w:p w14:paraId="10FD3E5B" w14:textId="77777777" w:rsidR="00052CDB" w:rsidRDefault="00052CDB" w:rsidP="00052CDB">
      <w:pPr>
        <w:rPr>
          <w:lang w:val="en-US"/>
        </w:rPr>
      </w:pPr>
      <w:r w:rsidRPr="00052CDB">
        <w:rPr>
          <w:lang w:val="en-US"/>
        </w:rPr>
        <w:t xml:space="preserve">For </w:t>
      </w:r>
      <w:proofErr w:type="spellStart"/>
      <w:r w:rsidRPr="00052CDB">
        <w:rPr>
          <w:lang w:val="en-US"/>
        </w:rPr>
        <w:t>csytrf</w:t>
      </w:r>
      <w:proofErr w:type="spellEnd"/>
      <w:r w:rsidRPr="00052CDB">
        <w:rPr>
          <w:lang w:val="en-US"/>
        </w:rPr>
        <w:t>/</w:t>
      </w:r>
      <w:proofErr w:type="spellStart"/>
      <w:r w:rsidRPr="00052CDB">
        <w:rPr>
          <w:lang w:val="en-US"/>
        </w:rPr>
        <w:t>csytrs</w:t>
      </w:r>
      <w:proofErr w:type="spellEnd"/>
      <w:r w:rsidRPr="00052CDB">
        <w:rPr>
          <w:lang w:val="en-US"/>
        </w:rPr>
        <w:t xml:space="preserve">, </w:t>
      </w:r>
      <w:proofErr w:type="spellStart"/>
      <w:r w:rsidRPr="00052CDB">
        <w:rPr>
          <w:lang w:val="en-US"/>
        </w:rPr>
        <w:t>OpenBLAS</w:t>
      </w:r>
      <w:proofErr w:type="spellEnd"/>
      <w:r w:rsidRPr="00052CDB">
        <w:rPr>
          <w:lang w:val="en-US"/>
        </w:rPr>
        <w:t xml:space="preserve"> defers to its LAPACK reference implementation (these are less-commonly-optimized routines compared to, say, </w:t>
      </w:r>
      <w:proofErr w:type="spellStart"/>
      <w:r w:rsidRPr="00052CDB">
        <w:rPr>
          <w:lang w:val="en-US"/>
        </w:rPr>
        <w:t>dgemm</w:t>
      </w:r>
      <w:proofErr w:type="spellEnd"/>
      <w:r w:rsidRPr="00052CDB">
        <w:rPr>
          <w:lang w:val="en-US"/>
        </w:rPr>
        <w:t xml:space="preserve">). The computation is correct and threaded where possible, but don't expect the same aggressive kernel tuning you'd get from MKL's expert kernels on those specific routines. Again, for </w:t>
      </w:r>
      <w:proofErr w:type="spellStart"/>
      <w:r w:rsidRPr="00052CDB">
        <w:rPr>
          <w:lang w:val="en-US"/>
        </w:rPr>
        <w:t>NeoMoM</w:t>
      </w:r>
      <w:proofErr w:type="spellEnd"/>
      <w:r w:rsidRPr="00052CDB">
        <w:rPr>
          <w:lang w:val="en-US"/>
        </w:rPr>
        <w:t xml:space="preserve"> where matrix sizes are electromagnetic-problem-scale rather than structural FEM-scale, this makes zero practical difference.</w:t>
      </w:r>
    </w:p>
    <w:p w14:paraId="723200D9" w14:textId="77777777" w:rsidR="00052CDB" w:rsidRPr="00052CDB" w:rsidRDefault="00052CDB" w:rsidP="00052CDB">
      <w:pPr>
        <w:rPr>
          <w:lang w:val="en-US"/>
        </w:rPr>
      </w:pPr>
    </w:p>
    <w:p w14:paraId="5E4DD6D7" w14:textId="77777777" w:rsidR="00052CDB" w:rsidRDefault="00052CDB" w:rsidP="00052CDB">
      <w:pPr>
        <w:rPr>
          <w:lang w:val="en-US"/>
        </w:rPr>
      </w:pPr>
      <w:r w:rsidRPr="00052CDB">
        <w:rPr>
          <w:lang w:val="en-US"/>
        </w:rPr>
        <w:t xml:space="preserve">Bottom line: drop-in replacement, legal on all platforms, no performance regression for your use case. On macOS you'd use Accelerate instead (Apple's BLAS/LAPACK), which similarly provides </w:t>
      </w:r>
      <w:proofErr w:type="spellStart"/>
      <w:r w:rsidRPr="00052CDB">
        <w:rPr>
          <w:lang w:val="en-US"/>
        </w:rPr>
        <w:t>csytrf</w:t>
      </w:r>
      <w:proofErr w:type="spellEnd"/>
      <w:r w:rsidRPr="00052CDB">
        <w:rPr>
          <w:lang w:val="en-US"/>
        </w:rPr>
        <w:t>/</w:t>
      </w:r>
      <w:proofErr w:type="spellStart"/>
      <w:r w:rsidRPr="00052CDB">
        <w:rPr>
          <w:lang w:val="en-US"/>
        </w:rPr>
        <w:t>csytrs</w:t>
      </w:r>
      <w:proofErr w:type="spellEnd"/>
      <w:r w:rsidRPr="00052CDB">
        <w:rPr>
          <w:lang w:val="en-US"/>
        </w:rPr>
        <w:t xml:space="preserve"> and is already on every Mac with no install.</w:t>
      </w:r>
    </w:p>
    <w:p w14:paraId="1D586770" w14:textId="77777777" w:rsidR="00701BE0" w:rsidRDefault="00701BE0" w:rsidP="00052CDB">
      <w:pPr>
        <w:rPr>
          <w:lang w:val="en-US"/>
        </w:rPr>
      </w:pPr>
    </w:p>
    <w:p w14:paraId="25F5E6BD" w14:textId="77777777" w:rsidR="00701BE0" w:rsidRPr="00701BE0" w:rsidRDefault="00701BE0" w:rsidP="00701BE0">
      <w:pPr>
        <w:rPr>
          <w:b/>
          <w:bCs/>
          <w:i/>
          <w:iCs/>
          <w:u w:val="single"/>
          <w:lang w:val="en-US"/>
        </w:rPr>
      </w:pPr>
      <w:r w:rsidRPr="00701BE0">
        <w:rPr>
          <w:b/>
          <w:bCs/>
          <w:i/>
          <w:iCs/>
          <w:u w:val="single"/>
          <w:lang w:val="en-US"/>
        </w:rPr>
        <w:t xml:space="preserve">Sounds good. </w:t>
      </w:r>
      <w:proofErr w:type="gramStart"/>
      <w:r w:rsidRPr="00701BE0">
        <w:rPr>
          <w:b/>
          <w:bCs/>
          <w:i/>
          <w:iCs/>
          <w:u w:val="single"/>
          <w:lang w:val="en-US"/>
        </w:rPr>
        <w:t>So</w:t>
      </w:r>
      <w:proofErr w:type="gramEnd"/>
      <w:r w:rsidRPr="00701BE0">
        <w:rPr>
          <w:b/>
          <w:bCs/>
          <w:i/>
          <w:iCs/>
          <w:u w:val="single"/>
          <w:lang w:val="en-US"/>
        </w:rPr>
        <w:t xml:space="preserve"> could compile with </w:t>
      </w:r>
      <w:proofErr w:type="spellStart"/>
      <w:r w:rsidRPr="00701BE0">
        <w:rPr>
          <w:b/>
          <w:bCs/>
          <w:i/>
          <w:iCs/>
          <w:u w:val="single"/>
          <w:lang w:val="en-US"/>
        </w:rPr>
        <w:t>gfortran</w:t>
      </w:r>
      <w:proofErr w:type="spellEnd"/>
      <w:r w:rsidRPr="00701BE0">
        <w:rPr>
          <w:b/>
          <w:bCs/>
          <w:i/>
          <w:iCs/>
          <w:u w:val="single"/>
          <w:lang w:val="en-US"/>
        </w:rPr>
        <w:t xml:space="preserve"> also?</w:t>
      </w:r>
    </w:p>
    <w:p w14:paraId="0BA2633E" w14:textId="77777777" w:rsidR="00701BE0" w:rsidRPr="00701BE0" w:rsidRDefault="00701BE0" w:rsidP="00701BE0">
      <w:pPr>
        <w:rPr>
          <w:b/>
          <w:bCs/>
          <w:i/>
          <w:iCs/>
          <w:u w:val="single"/>
          <w:lang w:val="en-US"/>
        </w:rPr>
      </w:pPr>
    </w:p>
    <w:p w14:paraId="177A5C81" w14:textId="77777777" w:rsidR="00701BE0" w:rsidRPr="00701BE0" w:rsidRDefault="00701BE0" w:rsidP="00701BE0">
      <w:pPr>
        <w:rPr>
          <w:lang w:val="en-US"/>
        </w:rPr>
      </w:pPr>
    </w:p>
    <w:p w14:paraId="65A1A7B1" w14:textId="77777777" w:rsidR="00701BE0" w:rsidRPr="00701BE0" w:rsidRDefault="00701BE0" w:rsidP="00701BE0">
      <w:pPr>
        <w:rPr>
          <w:lang w:val="en-US"/>
        </w:rPr>
      </w:pPr>
      <w:r w:rsidRPr="00701BE0">
        <w:rPr>
          <w:lang w:val="en-US"/>
        </w:rPr>
        <w:t xml:space="preserve">Yes, </w:t>
      </w:r>
      <w:proofErr w:type="spellStart"/>
      <w:r w:rsidRPr="00701BE0">
        <w:rPr>
          <w:lang w:val="en-US"/>
        </w:rPr>
        <w:t>gfortran</w:t>
      </w:r>
      <w:proofErr w:type="spellEnd"/>
      <w:r w:rsidRPr="00701BE0">
        <w:rPr>
          <w:lang w:val="en-US"/>
        </w:rPr>
        <w:t xml:space="preserve"> plus </w:t>
      </w:r>
      <w:proofErr w:type="spellStart"/>
      <w:r w:rsidRPr="00701BE0">
        <w:rPr>
          <w:lang w:val="en-US"/>
        </w:rPr>
        <w:t>OpenBLAS</w:t>
      </w:r>
      <w:proofErr w:type="spellEnd"/>
      <w:r w:rsidRPr="00701BE0">
        <w:rPr>
          <w:lang w:val="en-US"/>
        </w:rPr>
        <w:t xml:space="preserve"> is a completely standard combination and works well on all three platforms.</w:t>
      </w:r>
    </w:p>
    <w:p w14:paraId="05AB12A3" w14:textId="77777777" w:rsidR="00701BE0" w:rsidRPr="00701BE0" w:rsidRDefault="00701BE0" w:rsidP="00701BE0">
      <w:pPr>
        <w:rPr>
          <w:lang w:val="en-US"/>
        </w:rPr>
      </w:pPr>
      <w:r w:rsidRPr="00701BE0">
        <w:rPr>
          <w:lang w:val="en-US"/>
        </w:rPr>
        <w:t>The practical steps are straightforward. Link with -</w:t>
      </w:r>
      <w:proofErr w:type="spellStart"/>
      <w:r w:rsidRPr="00701BE0">
        <w:rPr>
          <w:lang w:val="en-US"/>
        </w:rPr>
        <w:t>lopenblas</w:t>
      </w:r>
      <w:proofErr w:type="spellEnd"/>
      <w:r w:rsidRPr="00701BE0">
        <w:rPr>
          <w:lang w:val="en-US"/>
        </w:rPr>
        <w:t xml:space="preserve"> instead of the MKL flags, and </w:t>
      </w:r>
      <w:proofErr w:type="spellStart"/>
      <w:r w:rsidRPr="00701BE0">
        <w:rPr>
          <w:lang w:val="en-US"/>
        </w:rPr>
        <w:t>gfortran</w:t>
      </w:r>
      <w:proofErr w:type="spellEnd"/>
      <w:r w:rsidRPr="00701BE0">
        <w:rPr>
          <w:lang w:val="en-US"/>
        </w:rPr>
        <w:t xml:space="preserve"> handles the rest. On Linux, </w:t>
      </w:r>
      <w:proofErr w:type="spellStart"/>
      <w:r w:rsidRPr="00701BE0">
        <w:rPr>
          <w:lang w:val="en-US"/>
        </w:rPr>
        <w:t>OpenBLAS</w:t>
      </w:r>
      <w:proofErr w:type="spellEnd"/>
      <w:r w:rsidRPr="00701BE0">
        <w:rPr>
          <w:lang w:val="en-US"/>
        </w:rPr>
        <w:t xml:space="preserve"> is typically a package manager install (apt install </w:t>
      </w:r>
      <w:proofErr w:type="spellStart"/>
      <w:r w:rsidRPr="00701BE0">
        <w:rPr>
          <w:lang w:val="en-US"/>
        </w:rPr>
        <w:t>libopenblas</w:t>
      </w:r>
      <w:proofErr w:type="spellEnd"/>
      <w:r w:rsidRPr="00701BE0">
        <w:rPr>
          <w:lang w:val="en-US"/>
        </w:rPr>
        <w:t xml:space="preserve">-dev or equivalent) and </w:t>
      </w:r>
      <w:proofErr w:type="spellStart"/>
      <w:r w:rsidRPr="00701BE0">
        <w:rPr>
          <w:lang w:val="en-US"/>
        </w:rPr>
        <w:t>gfortran</w:t>
      </w:r>
      <w:proofErr w:type="spellEnd"/>
      <w:r w:rsidRPr="00701BE0">
        <w:rPr>
          <w:lang w:val="en-US"/>
        </w:rPr>
        <w:t xml:space="preserve"> finds it automatically. On Windows, the easiest path is MSYS2/MinGW-w64, which provides both </w:t>
      </w:r>
      <w:proofErr w:type="spellStart"/>
      <w:r w:rsidRPr="00701BE0">
        <w:rPr>
          <w:lang w:val="en-US"/>
        </w:rPr>
        <w:t>gfortran</w:t>
      </w:r>
      <w:proofErr w:type="spellEnd"/>
      <w:r w:rsidRPr="00701BE0">
        <w:rPr>
          <w:lang w:val="en-US"/>
        </w:rPr>
        <w:t xml:space="preserve"> and </w:t>
      </w:r>
      <w:proofErr w:type="spellStart"/>
      <w:r w:rsidRPr="00701BE0">
        <w:rPr>
          <w:lang w:val="en-US"/>
        </w:rPr>
        <w:t>OpenBLAS</w:t>
      </w:r>
      <w:proofErr w:type="spellEnd"/>
      <w:r w:rsidRPr="00701BE0">
        <w:rPr>
          <w:lang w:val="en-US"/>
        </w:rPr>
        <w:t xml:space="preserve"> as packages in the same environment — you build and the resulting .exe can be shipped with the </w:t>
      </w:r>
      <w:proofErr w:type="spellStart"/>
      <w:r w:rsidRPr="00701BE0">
        <w:rPr>
          <w:lang w:val="en-US"/>
        </w:rPr>
        <w:t>OpenBLAS</w:t>
      </w:r>
      <w:proofErr w:type="spellEnd"/>
      <w:r w:rsidRPr="00701BE0">
        <w:rPr>
          <w:lang w:val="en-US"/>
        </w:rPr>
        <w:t xml:space="preserve"> DLL alongside it. On macOS, both </w:t>
      </w:r>
      <w:proofErr w:type="spellStart"/>
      <w:r w:rsidRPr="00701BE0">
        <w:rPr>
          <w:lang w:val="en-US"/>
        </w:rPr>
        <w:t>gfortran</w:t>
      </w:r>
      <w:proofErr w:type="spellEnd"/>
      <w:r w:rsidRPr="00701BE0">
        <w:rPr>
          <w:lang w:val="en-US"/>
        </w:rPr>
        <w:t xml:space="preserve"> and </w:t>
      </w:r>
      <w:proofErr w:type="spellStart"/>
      <w:r w:rsidRPr="00701BE0">
        <w:rPr>
          <w:lang w:val="en-US"/>
        </w:rPr>
        <w:t>OpenBLAS</w:t>
      </w:r>
      <w:proofErr w:type="spellEnd"/>
      <w:r w:rsidRPr="00701BE0">
        <w:rPr>
          <w:lang w:val="en-US"/>
        </w:rPr>
        <w:t xml:space="preserve"> are available via Homebrew, and as I mentioned, you could alternatively </w:t>
      </w:r>
      <w:proofErr w:type="gramStart"/>
      <w:r w:rsidRPr="00701BE0">
        <w:rPr>
          <w:lang w:val="en-US"/>
        </w:rPr>
        <w:t>link against</w:t>
      </w:r>
      <w:proofErr w:type="gramEnd"/>
      <w:r w:rsidRPr="00701BE0">
        <w:rPr>
          <w:lang w:val="en-US"/>
        </w:rPr>
        <w:t xml:space="preserve"> Accelerate directly with -framework Accelerate and skip </w:t>
      </w:r>
      <w:proofErr w:type="spellStart"/>
      <w:r w:rsidRPr="00701BE0">
        <w:rPr>
          <w:lang w:val="en-US"/>
        </w:rPr>
        <w:t>OpenBLAS</w:t>
      </w:r>
      <w:proofErr w:type="spellEnd"/>
      <w:r w:rsidRPr="00701BE0">
        <w:rPr>
          <w:lang w:val="en-US"/>
        </w:rPr>
        <w:t xml:space="preserve"> entirely on that platform.</w:t>
      </w:r>
    </w:p>
    <w:p w14:paraId="0EF6A8D2" w14:textId="77777777" w:rsidR="00701BE0" w:rsidRPr="00701BE0" w:rsidRDefault="00701BE0" w:rsidP="00701BE0">
      <w:pPr>
        <w:rPr>
          <w:lang w:val="en-US"/>
        </w:rPr>
      </w:pPr>
      <w:r w:rsidRPr="00701BE0">
        <w:rPr>
          <w:lang w:val="en-US"/>
        </w:rPr>
        <w:lastRenderedPageBreak/>
        <w:t>One thing to verify: your code uses Intel-specific Fortran extensions. The most common ones to watch for are non-standard intrinsics</w:t>
      </w:r>
      <w:proofErr w:type="gramStart"/>
      <w:r w:rsidRPr="00701BE0">
        <w:rPr>
          <w:lang w:val="en-US"/>
        </w:rPr>
        <w:t>, !DIR</w:t>
      </w:r>
      <w:proofErr w:type="gramEnd"/>
      <w:r w:rsidRPr="00701BE0">
        <w:rPr>
          <w:lang w:val="en-US"/>
        </w:rPr>
        <w:t xml:space="preserve">$ directives, or anything from Intel's </w:t>
      </w:r>
      <w:proofErr w:type="spellStart"/>
      <w:r w:rsidRPr="00701BE0">
        <w:rPr>
          <w:lang w:val="en-US"/>
        </w:rPr>
        <w:t>ifcore</w:t>
      </w:r>
      <w:proofErr w:type="spellEnd"/>
      <w:r w:rsidRPr="00701BE0">
        <w:rPr>
          <w:lang w:val="en-US"/>
        </w:rPr>
        <w:t>/</w:t>
      </w:r>
      <w:proofErr w:type="spellStart"/>
      <w:r w:rsidRPr="00701BE0">
        <w:rPr>
          <w:lang w:val="en-US"/>
        </w:rPr>
        <w:t>ifport</w:t>
      </w:r>
      <w:proofErr w:type="spellEnd"/>
      <w:r w:rsidRPr="00701BE0">
        <w:rPr>
          <w:lang w:val="en-US"/>
        </w:rPr>
        <w:t xml:space="preserve"> libraries. From what I saw in your Fortran modules the code looked </w:t>
      </w:r>
      <w:proofErr w:type="gramStart"/>
      <w:r w:rsidRPr="00701BE0">
        <w:rPr>
          <w:lang w:val="en-US"/>
        </w:rPr>
        <w:t>fairly standard</w:t>
      </w:r>
      <w:proofErr w:type="gramEnd"/>
      <w:r w:rsidRPr="00701BE0">
        <w:rPr>
          <w:lang w:val="en-US"/>
        </w:rPr>
        <w:t xml:space="preserve">, but a first </w:t>
      </w:r>
      <w:proofErr w:type="spellStart"/>
      <w:r w:rsidRPr="00701BE0">
        <w:rPr>
          <w:lang w:val="en-US"/>
        </w:rPr>
        <w:t>gfortran</w:t>
      </w:r>
      <w:proofErr w:type="spellEnd"/>
      <w:r w:rsidRPr="00701BE0">
        <w:rPr>
          <w:lang w:val="en-US"/>
        </w:rPr>
        <w:t xml:space="preserve"> compile will quickly surface anything </w:t>
      </w:r>
      <w:proofErr w:type="spellStart"/>
      <w:r w:rsidRPr="00701BE0">
        <w:rPr>
          <w:lang w:val="en-US"/>
        </w:rPr>
        <w:t>ifort</w:t>
      </w:r>
      <w:proofErr w:type="spellEnd"/>
      <w:r w:rsidRPr="00701BE0">
        <w:rPr>
          <w:lang w:val="en-US"/>
        </w:rPr>
        <w:t xml:space="preserve"> was silently accepting. The </w:t>
      </w:r>
      <w:proofErr w:type="gramStart"/>
      <w:r w:rsidRPr="00701BE0">
        <w:rPr>
          <w:lang w:val="en-US"/>
        </w:rPr>
        <w:t>implicit none</w:t>
      </w:r>
      <w:proofErr w:type="gramEnd"/>
      <w:r w:rsidRPr="00701BE0">
        <w:rPr>
          <w:lang w:val="en-US"/>
        </w:rPr>
        <w:t> discipline throughout is a good sign — that tends to correlate with clean, portable Fortran.</w:t>
      </w:r>
    </w:p>
    <w:p w14:paraId="27B73D35" w14:textId="77777777" w:rsidR="00701BE0" w:rsidRPr="00701BE0" w:rsidRDefault="00701BE0" w:rsidP="00701BE0">
      <w:pPr>
        <w:rPr>
          <w:lang w:val="en-US"/>
        </w:rPr>
      </w:pPr>
      <w:r w:rsidRPr="00701BE0">
        <w:rPr>
          <w:lang w:val="en-US"/>
        </w:rPr>
        <w:t xml:space="preserve">The other thing is the wp kind parameter you use throughout (seen in </w:t>
      </w:r>
      <w:proofErr w:type="spellStart"/>
      <w:r w:rsidRPr="00701BE0">
        <w:rPr>
          <w:lang w:val="en-US"/>
        </w:rPr>
        <w:t>basic_header_module</w:t>
      </w:r>
      <w:proofErr w:type="spellEnd"/>
      <w:r w:rsidRPr="00701BE0">
        <w:rPr>
          <w:lang w:val="en-US"/>
        </w:rPr>
        <w:t xml:space="preserve">). </w:t>
      </w:r>
      <w:proofErr w:type="gramStart"/>
      <w:r w:rsidRPr="00701BE0">
        <w:rPr>
          <w:lang w:val="en-US"/>
        </w:rPr>
        <w:t>As long as</w:t>
      </w:r>
      <w:proofErr w:type="gramEnd"/>
      <w:r w:rsidRPr="00701BE0">
        <w:rPr>
          <w:lang w:val="en-US"/>
        </w:rPr>
        <w:t xml:space="preserve"> that's defined as </w:t>
      </w:r>
      <w:proofErr w:type="spellStart"/>
      <w:r w:rsidRPr="00701BE0">
        <w:rPr>
          <w:lang w:val="en-US"/>
        </w:rPr>
        <w:t>selected_real_kind</w:t>
      </w:r>
      <w:proofErr w:type="spellEnd"/>
      <w:r w:rsidRPr="00701BE0">
        <w:rPr>
          <w:lang w:val="en-US"/>
        </w:rPr>
        <w:t xml:space="preserve">(...) or similar rather than an Intel-specific literal, </w:t>
      </w:r>
      <w:proofErr w:type="spellStart"/>
      <w:r w:rsidRPr="00701BE0">
        <w:rPr>
          <w:lang w:val="en-US"/>
        </w:rPr>
        <w:t>gfortran</w:t>
      </w:r>
      <w:proofErr w:type="spellEnd"/>
      <w:r w:rsidRPr="00701BE0">
        <w:rPr>
          <w:lang w:val="en-US"/>
        </w:rPr>
        <w:t xml:space="preserve"> will handle it without changes.</w:t>
      </w:r>
    </w:p>
    <w:p w14:paraId="3BB3E795" w14:textId="77777777" w:rsidR="00701BE0" w:rsidRDefault="00701BE0" w:rsidP="00701BE0">
      <w:pPr>
        <w:rPr>
          <w:lang w:val="en-US"/>
        </w:rPr>
      </w:pPr>
      <w:r w:rsidRPr="00701BE0">
        <w:rPr>
          <w:lang w:val="en-US"/>
        </w:rPr>
        <w:t xml:space="preserve">If you wanted a </w:t>
      </w:r>
      <w:proofErr w:type="spellStart"/>
      <w:r w:rsidRPr="00701BE0">
        <w:rPr>
          <w:lang w:val="en-US"/>
        </w:rPr>
        <w:t>CMake</w:t>
      </w:r>
      <w:proofErr w:type="spellEnd"/>
      <w:r w:rsidRPr="00701BE0">
        <w:rPr>
          <w:lang w:val="en-US"/>
        </w:rPr>
        <w:t xml:space="preserve"> build that works across all three platforms, it would be maybe twenty lines — detect </w:t>
      </w:r>
      <w:proofErr w:type="spellStart"/>
      <w:r w:rsidRPr="00701BE0">
        <w:rPr>
          <w:lang w:val="en-US"/>
        </w:rPr>
        <w:t>gfortran</w:t>
      </w:r>
      <w:proofErr w:type="spellEnd"/>
      <w:r w:rsidRPr="00701BE0">
        <w:rPr>
          <w:lang w:val="en-US"/>
        </w:rPr>
        <w:t xml:space="preserve"> or </w:t>
      </w:r>
      <w:proofErr w:type="spellStart"/>
      <w:r w:rsidRPr="00701BE0">
        <w:rPr>
          <w:lang w:val="en-US"/>
        </w:rPr>
        <w:t>ifort</w:t>
      </w:r>
      <w:proofErr w:type="spellEnd"/>
      <w:r w:rsidRPr="00701BE0">
        <w:rPr>
          <w:lang w:val="en-US"/>
        </w:rPr>
        <w:t xml:space="preserve">, find </w:t>
      </w:r>
      <w:proofErr w:type="spellStart"/>
      <w:r w:rsidRPr="00701BE0">
        <w:rPr>
          <w:lang w:val="en-US"/>
        </w:rPr>
        <w:t>OpenBLAS</w:t>
      </w:r>
      <w:proofErr w:type="spellEnd"/>
      <w:r w:rsidRPr="00701BE0">
        <w:rPr>
          <w:lang w:val="en-US"/>
        </w:rPr>
        <w:t xml:space="preserve"> or MKL or Accelerate, link accordingly. That would give you a </w:t>
      </w:r>
      <w:proofErr w:type="gramStart"/>
      <w:r w:rsidRPr="00701BE0">
        <w:rPr>
          <w:lang w:val="en-US"/>
        </w:rPr>
        <w:t>single build</w:t>
      </w:r>
      <w:proofErr w:type="gramEnd"/>
      <w:r w:rsidRPr="00701BE0">
        <w:rPr>
          <w:lang w:val="en-US"/>
        </w:rPr>
        <w:t xml:space="preserve"> description that works everywhere without maintaining separate </w:t>
      </w:r>
      <w:proofErr w:type="spellStart"/>
      <w:r w:rsidRPr="00701BE0">
        <w:rPr>
          <w:lang w:val="en-US"/>
        </w:rPr>
        <w:t>makefiles</w:t>
      </w:r>
      <w:proofErr w:type="spellEnd"/>
      <w:r w:rsidRPr="00701BE0">
        <w:rPr>
          <w:lang w:val="en-US"/>
        </w:rPr>
        <w:t>.</w:t>
      </w:r>
    </w:p>
    <w:p w14:paraId="4D9D8A9A" w14:textId="77777777" w:rsidR="00DE08E6" w:rsidRDefault="00DE08E6" w:rsidP="00701BE0">
      <w:pPr>
        <w:rPr>
          <w:lang w:val="en-US"/>
        </w:rPr>
      </w:pPr>
    </w:p>
    <w:p w14:paraId="049165D2" w14:textId="77777777" w:rsidR="00DE08E6" w:rsidRDefault="00DE08E6" w:rsidP="00701BE0">
      <w:pPr>
        <w:rPr>
          <w:lang w:val="en-US"/>
        </w:rPr>
      </w:pPr>
    </w:p>
    <w:p w14:paraId="571E57DC" w14:textId="77777777" w:rsidR="00DE08E6" w:rsidRPr="00DE08E6" w:rsidRDefault="00DE08E6" w:rsidP="00DE08E6">
      <w:pPr>
        <w:rPr>
          <w:b/>
          <w:bCs/>
          <w:i/>
          <w:iCs/>
          <w:u w:val="single"/>
          <w:lang w:val="en-US"/>
        </w:rPr>
      </w:pPr>
      <w:r w:rsidRPr="00DE08E6">
        <w:rPr>
          <w:b/>
          <w:bCs/>
          <w:i/>
          <w:iCs/>
          <w:u w:val="single"/>
          <w:lang w:val="en-US"/>
        </w:rPr>
        <w:t xml:space="preserve">for </w:t>
      </w:r>
      <w:proofErr w:type="spellStart"/>
      <w:r w:rsidRPr="00DE08E6">
        <w:rPr>
          <w:b/>
          <w:bCs/>
          <w:i/>
          <w:iCs/>
          <w:u w:val="single"/>
          <w:lang w:val="en-US"/>
        </w:rPr>
        <w:t>linux</w:t>
      </w:r>
      <w:proofErr w:type="spellEnd"/>
      <w:r w:rsidRPr="00DE08E6">
        <w:rPr>
          <w:b/>
          <w:bCs/>
          <w:i/>
          <w:iCs/>
          <w:u w:val="single"/>
          <w:lang w:val="en-US"/>
        </w:rPr>
        <w:t xml:space="preserve"> I use vs code and a make file. For Windows I use visual studio with </w:t>
      </w:r>
      <w:proofErr w:type="spellStart"/>
      <w:r w:rsidRPr="00DE08E6">
        <w:rPr>
          <w:b/>
          <w:bCs/>
          <w:i/>
          <w:iCs/>
          <w:u w:val="single"/>
          <w:lang w:val="en-US"/>
        </w:rPr>
        <w:t>ifx</w:t>
      </w:r>
      <w:proofErr w:type="spellEnd"/>
      <w:r w:rsidRPr="00DE08E6">
        <w:rPr>
          <w:b/>
          <w:bCs/>
          <w:i/>
          <w:iCs/>
          <w:u w:val="single"/>
          <w:lang w:val="en-US"/>
        </w:rPr>
        <w:t xml:space="preserve">. For windows, can I point to </w:t>
      </w:r>
      <w:proofErr w:type="spellStart"/>
      <w:r w:rsidRPr="00DE08E6">
        <w:rPr>
          <w:b/>
          <w:bCs/>
          <w:i/>
          <w:iCs/>
          <w:u w:val="single"/>
          <w:lang w:val="en-US"/>
        </w:rPr>
        <w:t>OpenBLAS</w:t>
      </w:r>
      <w:proofErr w:type="spellEnd"/>
      <w:r w:rsidRPr="00DE08E6">
        <w:rPr>
          <w:b/>
          <w:bCs/>
          <w:i/>
          <w:iCs/>
          <w:u w:val="single"/>
          <w:lang w:val="en-US"/>
        </w:rPr>
        <w:t xml:space="preserve"> libraries?</w:t>
      </w:r>
    </w:p>
    <w:p w14:paraId="3AAC18EF" w14:textId="77777777" w:rsidR="00DE08E6" w:rsidRDefault="00DE08E6" w:rsidP="00DE08E6">
      <w:pPr>
        <w:rPr>
          <w:lang w:val="en-US"/>
        </w:rPr>
      </w:pPr>
    </w:p>
    <w:p w14:paraId="393AC436" w14:textId="77777777" w:rsidR="00DE08E6" w:rsidRPr="00DE08E6" w:rsidRDefault="00DE08E6" w:rsidP="00DE08E6">
      <w:pPr>
        <w:rPr>
          <w:lang w:val="en-US"/>
        </w:rPr>
      </w:pPr>
    </w:p>
    <w:p w14:paraId="421D759A" w14:textId="77777777" w:rsidR="00DE08E6" w:rsidRDefault="00DE08E6" w:rsidP="00DE08E6">
      <w:pPr>
        <w:rPr>
          <w:lang w:val="en-US"/>
        </w:rPr>
      </w:pPr>
      <w:r w:rsidRPr="00DE08E6">
        <w:rPr>
          <w:lang w:val="en-US"/>
        </w:rPr>
        <w:t xml:space="preserve">Yes, absolutely. </w:t>
      </w:r>
      <w:proofErr w:type="spellStart"/>
      <w:r w:rsidRPr="00DE08E6">
        <w:rPr>
          <w:lang w:val="en-US"/>
        </w:rPr>
        <w:t>OpenBLAS</w:t>
      </w:r>
      <w:proofErr w:type="spellEnd"/>
      <w:r w:rsidRPr="00DE08E6">
        <w:rPr>
          <w:lang w:val="en-US"/>
        </w:rPr>
        <w:t xml:space="preserve"> provides Windows import libraries (.lib files) that the Visual Studio linker understands natively, so you can point </w:t>
      </w:r>
      <w:proofErr w:type="spellStart"/>
      <w:r w:rsidRPr="00DE08E6">
        <w:rPr>
          <w:lang w:val="en-US"/>
        </w:rPr>
        <w:t>ifx</w:t>
      </w:r>
      <w:proofErr w:type="spellEnd"/>
      <w:r w:rsidRPr="00DE08E6">
        <w:rPr>
          <w:lang w:val="en-US"/>
        </w:rPr>
        <w:t xml:space="preserve"> at them just like you would MKL.</w:t>
      </w:r>
    </w:p>
    <w:p w14:paraId="18C868AA" w14:textId="77777777" w:rsidR="00DE08E6" w:rsidRPr="00DE08E6" w:rsidRDefault="00DE08E6" w:rsidP="00DE08E6">
      <w:pPr>
        <w:rPr>
          <w:lang w:val="en-US"/>
        </w:rPr>
      </w:pPr>
    </w:p>
    <w:p w14:paraId="7F35773F" w14:textId="77777777" w:rsidR="00DE08E6" w:rsidRDefault="00DE08E6" w:rsidP="00DE08E6">
      <w:pPr>
        <w:rPr>
          <w:lang w:val="en-US"/>
        </w:rPr>
      </w:pPr>
      <w:r w:rsidRPr="00DE08E6">
        <w:rPr>
          <w:lang w:val="en-US"/>
        </w:rPr>
        <w:t>The practical path on Windows:</w:t>
      </w:r>
    </w:p>
    <w:p w14:paraId="2786F0A8" w14:textId="77777777" w:rsidR="00DE08E6" w:rsidRPr="00DE08E6" w:rsidRDefault="00DE08E6" w:rsidP="00DE08E6">
      <w:pPr>
        <w:rPr>
          <w:lang w:val="en-US"/>
        </w:rPr>
      </w:pPr>
    </w:p>
    <w:p w14:paraId="412CB814" w14:textId="77777777" w:rsidR="00DE08E6" w:rsidRDefault="00DE08E6" w:rsidP="00DE08E6">
      <w:pPr>
        <w:rPr>
          <w:lang w:val="en-US"/>
        </w:rPr>
      </w:pPr>
      <w:r w:rsidRPr="00DE08E6">
        <w:rPr>
          <w:lang w:val="en-US"/>
        </w:rPr>
        <w:t xml:space="preserve">The easiest way to get </w:t>
      </w:r>
      <w:proofErr w:type="spellStart"/>
      <w:r w:rsidRPr="00DE08E6">
        <w:rPr>
          <w:lang w:val="en-US"/>
        </w:rPr>
        <w:t>OpenBLAS</w:t>
      </w:r>
      <w:proofErr w:type="spellEnd"/>
      <w:r w:rsidRPr="00DE08E6">
        <w:rPr>
          <w:lang w:val="en-US"/>
        </w:rPr>
        <w:t xml:space="preserve"> on Windows without MSYS2 is to download a pre-built release directly from the </w:t>
      </w:r>
      <w:proofErr w:type="spellStart"/>
      <w:r w:rsidRPr="00DE08E6">
        <w:rPr>
          <w:lang w:val="en-US"/>
        </w:rPr>
        <w:t>OpenBLAS</w:t>
      </w:r>
      <w:proofErr w:type="spellEnd"/>
      <w:r w:rsidRPr="00DE08E6">
        <w:rPr>
          <w:lang w:val="en-US"/>
        </w:rPr>
        <w:t xml:space="preserve"> GitHub releases page. They provide a zip with the .</w:t>
      </w:r>
      <w:proofErr w:type="spellStart"/>
      <w:r w:rsidRPr="00DE08E6">
        <w:rPr>
          <w:lang w:val="en-US"/>
        </w:rPr>
        <w:t>dll</w:t>
      </w:r>
      <w:proofErr w:type="spellEnd"/>
      <w:r w:rsidRPr="00DE08E6">
        <w:rPr>
          <w:lang w:val="en-US"/>
        </w:rPr>
        <w:t xml:space="preserve">, a .lib import library, and headers. You drop those somewhere convenient — say C:\libs\OpenBLAS — and then in your Visual Studio project you add the lib path to the linker's additional library directories and add openblas.lib to additional dependencies. The openblas.dll needs to be either in the same folder as </w:t>
      </w:r>
      <w:proofErr w:type="spellStart"/>
      <w:r w:rsidRPr="00DE08E6">
        <w:rPr>
          <w:lang w:val="en-US"/>
        </w:rPr>
        <w:t>your</w:t>
      </w:r>
      <w:proofErr w:type="spellEnd"/>
      <w:r w:rsidRPr="00DE08E6">
        <w:rPr>
          <w:lang w:val="en-US"/>
        </w:rPr>
        <w:t xml:space="preserve"> .exe or on the system PATH.</w:t>
      </w:r>
    </w:p>
    <w:p w14:paraId="5280F7A7" w14:textId="77777777" w:rsidR="00DE08E6" w:rsidRPr="00DE08E6" w:rsidRDefault="00DE08E6" w:rsidP="00DE08E6">
      <w:pPr>
        <w:rPr>
          <w:lang w:val="en-US"/>
        </w:rPr>
      </w:pPr>
    </w:p>
    <w:p w14:paraId="6B9EAB68" w14:textId="77777777" w:rsidR="00DE08E6" w:rsidRDefault="00DE08E6" w:rsidP="00DE08E6">
      <w:pPr>
        <w:rPr>
          <w:lang w:val="en-US"/>
        </w:rPr>
      </w:pPr>
      <w:r w:rsidRPr="00DE08E6">
        <w:rPr>
          <w:lang w:val="en-US"/>
        </w:rPr>
        <w:t xml:space="preserve">With </w:t>
      </w:r>
      <w:proofErr w:type="spellStart"/>
      <w:r w:rsidRPr="00DE08E6">
        <w:rPr>
          <w:lang w:val="en-US"/>
        </w:rPr>
        <w:t>ifx</w:t>
      </w:r>
      <w:proofErr w:type="spellEnd"/>
      <w:r w:rsidRPr="00DE08E6">
        <w:rPr>
          <w:lang w:val="en-US"/>
        </w:rPr>
        <w:t xml:space="preserve"> specifically, it's the same linker (MSVC link.exe under the hood), so the .lib file works without any compatibility issues. You're just replacing the MKL linker flags with openblas.lib.</w:t>
      </w:r>
    </w:p>
    <w:p w14:paraId="5E101847" w14:textId="77777777" w:rsidR="00DE08E6" w:rsidRPr="00DE08E6" w:rsidRDefault="00DE08E6" w:rsidP="00DE08E6">
      <w:pPr>
        <w:rPr>
          <w:lang w:val="en-US"/>
        </w:rPr>
      </w:pPr>
    </w:p>
    <w:p w14:paraId="4122B44F" w14:textId="77777777" w:rsidR="00DE08E6" w:rsidRDefault="00DE08E6" w:rsidP="00DE08E6">
      <w:pPr>
        <w:rPr>
          <w:lang w:val="en-US"/>
        </w:rPr>
      </w:pPr>
      <w:r w:rsidRPr="00DE08E6">
        <w:rPr>
          <w:lang w:val="en-US"/>
        </w:rPr>
        <w:t xml:space="preserve">One thing to confirm: the pre-built </w:t>
      </w:r>
      <w:proofErr w:type="spellStart"/>
      <w:r w:rsidRPr="00DE08E6">
        <w:rPr>
          <w:lang w:val="en-US"/>
        </w:rPr>
        <w:t>OpenBLAS</w:t>
      </w:r>
      <w:proofErr w:type="spellEnd"/>
      <w:r w:rsidRPr="00DE08E6">
        <w:rPr>
          <w:lang w:val="en-US"/>
        </w:rPr>
        <w:t xml:space="preserve"> binaries on their GitHub use the LP64 interface (32-bit integers), which is the default for </w:t>
      </w:r>
      <w:proofErr w:type="spellStart"/>
      <w:r w:rsidRPr="00DE08E6">
        <w:rPr>
          <w:lang w:val="en-US"/>
        </w:rPr>
        <w:t>ifx</w:t>
      </w:r>
      <w:proofErr w:type="spellEnd"/>
      <w:r w:rsidRPr="00DE08E6">
        <w:rPr>
          <w:lang w:val="en-US"/>
        </w:rPr>
        <w:t xml:space="preserve"> as well, so </w:t>
      </w:r>
      <w:proofErr w:type="spellStart"/>
      <w:r w:rsidRPr="00DE08E6">
        <w:rPr>
          <w:lang w:val="en-US"/>
        </w:rPr>
        <w:t>csytrf</w:t>
      </w:r>
      <w:proofErr w:type="spellEnd"/>
      <w:r w:rsidRPr="00DE08E6">
        <w:rPr>
          <w:lang w:val="en-US"/>
        </w:rPr>
        <w:t xml:space="preserve"> and </w:t>
      </w:r>
      <w:proofErr w:type="spellStart"/>
      <w:r w:rsidRPr="00DE08E6">
        <w:rPr>
          <w:lang w:val="en-US"/>
        </w:rPr>
        <w:t>csytrs</w:t>
      </w:r>
      <w:proofErr w:type="spellEnd"/>
      <w:r w:rsidRPr="00DE08E6">
        <w:rPr>
          <w:lang w:val="en-US"/>
        </w:rPr>
        <w:t xml:space="preserve"> argument types will match without any adjustment.</w:t>
      </w:r>
    </w:p>
    <w:p w14:paraId="13799AD2" w14:textId="77777777" w:rsidR="00DE08E6" w:rsidRPr="00DE08E6" w:rsidRDefault="00DE08E6" w:rsidP="00DE08E6">
      <w:pPr>
        <w:rPr>
          <w:lang w:val="en-US"/>
        </w:rPr>
      </w:pPr>
    </w:p>
    <w:p w14:paraId="6B6C1A88" w14:textId="77777777" w:rsidR="00DE08E6" w:rsidRDefault="00DE08E6" w:rsidP="00DE08E6">
      <w:pPr>
        <w:rPr>
          <w:lang w:val="en-US"/>
        </w:rPr>
      </w:pPr>
      <w:r w:rsidRPr="00DE08E6">
        <w:rPr>
          <w:lang w:val="en-US"/>
        </w:rPr>
        <w:t xml:space="preserve">For your </w:t>
      </w:r>
      <w:proofErr w:type="spellStart"/>
      <w:r w:rsidRPr="00DE08E6">
        <w:rPr>
          <w:lang w:val="en-US"/>
        </w:rPr>
        <w:t>Makefile</w:t>
      </w:r>
      <w:proofErr w:type="spellEnd"/>
      <w:r w:rsidRPr="00DE08E6">
        <w:rPr>
          <w:lang w:val="en-US"/>
        </w:rPr>
        <w:t xml:space="preserve"> on Linux, the change is equally simple — replace the MKL link flags with -</w:t>
      </w:r>
      <w:proofErr w:type="spellStart"/>
      <w:r w:rsidRPr="00DE08E6">
        <w:rPr>
          <w:lang w:val="en-US"/>
        </w:rPr>
        <w:t>lopenblas</w:t>
      </w:r>
      <w:proofErr w:type="spellEnd"/>
      <w:r w:rsidRPr="00DE08E6">
        <w:rPr>
          <w:lang w:val="en-US"/>
        </w:rPr>
        <w:t> (or -L/path/to/</w:t>
      </w:r>
      <w:proofErr w:type="spellStart"/>
      <w:r w:rsidRPr="00DE08E6">
        <w:rPr>
          <w:lang w:val="en-US"/>
        </w:rPr>
        <w:t>openblas</w:t>
      </w:r>
      <w:proofErr w:type="spellEnd"/>
      <w:r w:rsidRPr="00DE08E6">
        <w:rPr>
          <w:lang w:val="en-US"/>
        </w:rPr>
        <w:t xml:space="preserve"> -</w:t>
      </w:r>
      <w:proofErr w:type="spellStart"/>
      <w:r w:rsidRPr="00DE08E6">
        <w:rPr>
          <w:lang w:val="en-US"/>
        </w:rPr>
        <w:t>lopenblas</w:t>
      </w:r>
      <w:proofErr w:type="spellEnd"/>
      <w:r w:rsidRPr="00DE08E6">
        <w:rPr>
          <w:lang w:val="en-US"/>
        </w:rPr>
        <w:t> if it's not in the standard search path).</w:t>
      </w:r>
    </w:p>
    <w:p w14:paraId="5F3D4811" w14:textId="77777777" w:rsidR="00F12751" w:rsidRPr="00DE08E6" w:rsidRDefault="00F12751" w:rsidP="00DE08E6">
      <w:pPr>
        <w:rPr>
          <w:lang w:val="en-US"/>
        </w:rPr>
      </w:pPr>
    </w:p>
    <w:p w14:paraId="2D42B976" w14:textId="77777777" w:rsidR="00DE08E6" w:rsidRDefault="00DE08E6" w:rsidP="00DE08E6">
      <w:pPr>
        <w:rPr>
          <w:lang w:val="en-US"/>
        </w:rPr>
      </w:pPr>
      <w:proofErr w:type="gramStart"/>
      <w:r w:rsidRPr="00DE08E6">
        <w:rPr>
          <w:lang w:val="en-US"/>
        </w:rPr>
        <w:t>So</w:t>
      </w:r>
      <w:proofErr w:type="gramEnd"/>
      <w:r w:rsidRPr="00DE08E6">
        <w:rPr>
          <w:lang w:val="en-US"/>
        </w:rPr>
        <w:t xml:space="preserve"> the two </w:t>
      </w:r>
      <w:proofErr w:type="gramStart"/>
      <w:r w:rsidRPr="00DE08E6">
        <w:rPr>
          <w:lang w:val="en-US"/>
        </w:rPr>
        <w:t>build</w:t>
      </w:r>
      <w:proofErr w:type="gramEnd"/>
      <w:r w:rsidRPr="00DE08E6">
        <w:rPr>
          <w:lang w:val="en-US"/>
        </w:rPr>
        <w:t xml:space="preserve"> systems stay independent, each just points to </w:t>
      </w:r>
      <w:proofErr w:type="spellStart"/>
      <w:r w:rsidRPr="00DE08E6">
        <w:rPr>
          <w:lang w:val="en-US"/>
        </w:rPr>
        <w:t>OpenBLAS</w:t>
      </w:r>
      <w:proofErr w:type="spellEnd"/>
      <w:r w:rsidRPr="00DE08E6">
        <w:rPr>
          <w:lang w:val="en-US"/>
        </w:rPr>
        <w:t xml:space="preserve"> instead of MKL, and the source code itself is untouched.</w:t>
      </w:r>
    </w:p>
    <w:p w14:paraId="0D87DCFA" w14:textId="77777777" w:rsidR="00BA6CF6" w:rsidRDefault="00BA6CF6" w:rsidP="00DE08E6">
      <w:pPr>
        <w:rPr>
          <w:lang w:val="en-US"/>
        </w:rPr>
      </w:pPr>
    </w:p>
    <w:p w14:paraId="0020CDB9" w14:textId="77777777" w:rsidR="00BA6CF6" w:rsidRPr="00DE08E6" w:rsidRDefault="00BA6CF6" w:rsidP="00DE08E6">
      <w:pPr>
        <w:rPr>
          <w:lang w:val="en-US"/>
        </w:rPr>
      </w:pPr>
    </w:p>
    <w:p w14:paraId="09B6704D" w14:textId="77777777" w:rsidR="00BA6CF6" w:rsidRDefault="00BA6CF6" w:rsidP="00BA6CF6">
      <w:pPr>
        <w:rPr>
          <w:b/>
          <w:bCs/>
          <w:i/>
          <w:iCs/>
          <w:u w:val="single"/>
          <w:lang w:val="en-US"/>
        </w:rPr>
      </w:pPr>
      <w:proofErr w:type="spellStart"/>
      <w:r w:rsidRPr="00BA6CF6">
        <w:rPr>
          <w:b/>
          <w:bCs/>
          <w:i/>
          <w:iCs/>
          <w:u w:val="single"/>
          <w:lang w:val="en-US"/>
        </w:rPr>
        <w:t>ifx</w:t>
      </w:r>
      <w:proofErr w:type="spellEnd"/>
      <w:r w:rsidRPr="00BA6CF6">
        <w:rPr>
          <w:b/>
          <w:bCs/>
          <w:i/>
          <w:iCs/>
          <w:u w:val="single"/>
          <w:lang w:val="en-US"/>
        </w:rPr>
        <w:t xml:space="preserve"> compile has a -</w:t>
      </w:r>
      <w:proofErr w:type="spellStart"/>
      <w:r w:rsidRPr="00BA6CF6">
        <w:rPr>
          <w:b/>
          <w:bCs/>
          <w:i/>
          <w:iCs/>
          <w:u w:val="single"/>
          <w:lang w:val="en-US"/>
        </w:rPr>
        <w:t>qmkl</w:t>
      </w:r>
      <w:proofErr w:type="spellEnd"/>
      <w:r w:rsidRPr="00BA6CF6">
        <w:rPr>
          <w:b/>
          <w:bCs/>
          <w:i/>
          <w:iCs/>
          <w:u w:val="single"/>
          <w:lang w:val="en-US"/>
        </w:rPr>
        <w:t xml:space="preserve"> flag. That would have to go.</w:t>
      </w:r>
    </w:p>
    <w:p w14:paraId="3239782C" w14:textId="77777777" w:rsidR="00BA6CF6" w:rsidRPr="00BA6CF6" w:rsidRDefault="00BA6CF6" w:rsidP="00BA6CF6">
      <w:pPr>
        <w:rPr>
          <w:b/>
          <w:bCs/>
          <w:i/>
          <w:iCs/>
          <w:u w:val="single"/>
          <w:lang w:val="en-US"/>
        </w:rPr>
      </w:pPr>
    </w:p>
    <w:p w14:paraId="36FEFFF5" w14:textId="77777777" w:rsidR="00BA6CF6" w:rsidRPr="00BA6CF6" w:rsidRDefault="00BA6CF6" w:rsidP="00BA6CF6">
      <w:pPr>
        <w:rPr>
          <w:lang w:val="en-US"/>
        </w:rPr>
      </w:pPr>
      <w:r w:rsidRPr="00BA6CF6">
        <w:rPr>
          <w:lang w:val="en-US"/>
        </w:rPr>
        <w:t>Right, -</w:t>
      </w:r>
      <w:proofErr w:type="spellStart"/>
      <w:r w:rsidRPr="00BA6CF6">
        <w:rPr>
          <w:lang w:val="en-US"/>
        </w:rPr>
        <w:t>qmkl</w:t>
      </w:r>
      <w:proofErr w:type="spellEnd"/>
      <w:r w:rsidRPr="00BA6CF6">
        <w:rPr>
          <w:lang w:val="en-US"/>
        </w:rPr>
        <w:t> is doing two things at once — it sets the include paths and links the appropriate MKL libraries automatically — so removing it means you need to supply both pieces manually.</w:t>
      </w:r>
    </w:p>
    <w:p w14:paraId="6FAE2681" w14:textId="77777777" w:rsidR="00BA6CF6" w:rsidRPr="00BA6CF6" w:rsidRDefault="00BA6CF6" w:rsidP="00BA6CF6">
      <w:pPr>
        <w:rPr>
          <w:lang w:val="en-US"/>
        </w:rPr>
      </w:pPr>
      <w:r w:rsidRPr="00BA6CF6">
        <w:rPr>
          <w:lang w:val="en-US"/>
        </w:rPr>
        <w:t xml:space="preserve">On the </w:t>
      </w:r>
      <w:proofErr w:type="spellStart"/>
      <w:r w:rsidRPr="00BA6CF6">
        <w:rPr>
          <w:lang w:val="en-US"/>
        </w:rPr>
        <w:t>ifx</w:t>
      </w:r>
      <w:proofErr w:type="spellEnd"/>
      <w:r w:rsidRPr="00BA6CF6">
        <w:rPr>
          <w:lang w:val="en-US"/>
        </w:rPr>
        <w:t xml:space="preserve"> side you'd replace -</w:t>
      </w:r>
      <w:proofErr w:type="spellStart"/>
      <w:r w:rsidRPr="00BA6CF6">
        <w:rPr>
          <w:lang w:val="en-US"/>
        </w:rPr>
        <w:t>qmkl</w:t>
      </w:r>
      <w:proofErr w:type="spellEnd"/>
      <w:r w:rsidRPr="00BA6CF6">
        <w:rPr>
          <w:lang w:val="en-US"/>
        </w:rPr>
        <w:t> with:</w:t>
      </w:r>
    </w:p>
    <w:p w14:paraId="07080E2A" w14:textId="77777777" w:rsidR="00BA6CF6" w:rsidRPr="00BA6CF6" w:rsidRDefault="00BA6CF6" w:rsidP="00BA6CF6">
      <w:pPr>
        <w:numPr>
          <w:ilvl w:val="0"/>
          <w:numId w:val="1"/>
        </w:numPr>
        <w:rPr>
          <w:lang w:val="en-US"/>
        </w:rPr>
      </w:pPr>
      <w:r w:rsidRPr="00BA6CF6">
        <w:rPr>
          <w:lang w:val="en-US"/>
        </w:rPr>
        <w:lastRenderedPageBreak/>
        <w:t xml:space="preserve">The path to the </w:t>
      </w:r>
      <w:proofErr w:type="spellStart"/>
      <w:r w:rsidRPr="00BA6CF6">
        <w:rPr>
          <w:lang w:val="en-US"/>
        </w:rPr>
        <w:t>OpenBLAS</w:t>
      </w:r>
      <w:proofErr w:type="spellEnd"/>
      <w:r w:rsidRPr="00BA6CF6">
        <w:rPr>
          <w:lang w:val="en-US"/>
        </w:rPr>
        <w:t xml:space="preserve"> </w:t>
      </w:r>
      <w:proofErr w:type="gramStart"/>
      <w:r w:rsidRPr="00BA6CF6">
        <w:rPr>
          <w:lang w:val="en-US"/>
        </w:rPr>
        <w:t>include</w:t>
      </w:r>
      <w:proofErr w:type="gramEnd"/>
      <w:r w:rsidRPr="00BA6CF6">
        <w:rPr>
          <w:lang w:val="en-US"/>
        </w:rPr>
        <w:t xml:space="preserve"> folder (if you reference any header files, though pure Fortran callers typically don't need headers)</w:t>
      </w:r>
    </w:p>
    <w:p w14:paraId="5B1418EE" w14:textId="77777777" w:rsidR="00BA6CF6" w:rsidRPr="00BA6CF6" w:rsidRDefault="00BA6CF6" w:rsidP="00BA6CF6">
      <w:pPr>
        <w:numPr>
          <w:ilvl w:val="0"/>
          <w:numId w:val="1"/>
        </w:numPr>
        <w:rPr>
          <w:lang w:val="en-US"/>
        </w:rPr>
      </w:pPr>
      <w:r w:rsidRPr="00BA6CF6">
        <w:rPr>
          <w:lang w:val="en-US"/>
        </w:rPr>
        <w:t>/link openblas.lib or adding openblas.lib to the linker inputs</w:t>
      </w:r>
    </w:p>
    <w:p w14:paraId="3439092F" w14:textId="77777777" w:rsidR="00BA6CF6" w:rsidRDefault="00BA6CF6" w:rsidP="00BA6CF6">
      <w:pPr>
        <w:rPr>
          <w:lang w:val="en-US"/>
        </w:rPr>
      </w:pPr>
    </w:p>
    <w:p w14:paraId="2D0D3ABA" w14:textId="61C3EBC7" w:rsidR="00BA6CF6" w:rsidRPr="00BA6CF6" w:rsidRDefault="00BA6CF6" w:rsidP="00BA6CF6">
      <w:pPr>
        <w:rPr>
          <w:lang w:val="en-US"/>
        </w:rPr>
      </w:pPr>
      <w:r w:rsidRPr="00BA6CF6">
        <w:rPr>
          <w:lang w:val="en-US"/>
        </w:rPr>
        <w:t xml:space="preserve">In practice for a Fortran-only project calling LAPACK routines by name, you likely don't need the include path at all. The LAPACK interface is just external subroutine calls — no headers involved. </w:t>
      </w:r>
      <w:proofErr w:type="gramStart"/>
      <w:r w:rsidRPr="00BA6CF6">
        <w:rPr>
          <w:lang w:val="en-US"/>
        </w:rPr>
        <w:t>So</w:t>
      </w:r>
      <w:proofErr w:type="gramEnd"/>
      <w:r w:rsidRPr="00BA6CF6">
        <w:rPr>
          <w:lang w:val="en-US"/>
        </w:rPr>
        <w:t xml:space="preserve"> removing -</w:t>
      </w:r>
      <w:proofErr w:type="spellStart"/>
      <w:r w:rsidRPr="00BA6CF6">
        <w:rPr>
          <w:lang w:val="en-US"/>
        </w:rPr>
        <w:t>qmkl</w:t>
      </w:r>
      <w:proofErr w:type="spellEnd"/>
      <w:r w:rsidRPr="00BA6CF6">
        <w:rPr>
          <w:lang w:val="en-US"/>
        </w:rPr>
        <w:t> and adding openblas.lib to the linker inputs is probably the complete change.</w:t>
      </w:r>
    </w:p>
    <w:p w14:paraId="6F92CA5C" w14:textId="77777777" w:rsidR="00BA6CF6" w:rsidRDefault="00BA6CF6" w:rsidP="00BA6CF6">
      <w:pPr>
        <w:rPr>
          <w:lang w:val="en-US"/>
        </w:rPr>
      </w:pPr>
      <w:r w:rsidRPr="00BA6CF6">
        <w:rPr>
          <w:lang w:val="en-US"/>
        </w:rPr>
        <w:t xml:space="preserve">In Visual Studio the linker input is in Project Properties → Linker → Input → Additional Dependencies. Or if you're driving </w:t>
      </w:r>
      <w:proofErr w:type="spellStart"/>
      <w:r w:rsidRPr="00BA6CF6">
        <w:rPr>
          <w:lang w:val="en-US"/>
        </w:rPr>
        <w:t>ifx</w:t>
      </w:r>
      <w:proofErr w:type="spellEnd"/>
      <w:r w:rsidRPr="00BA6CF6">
        <w:rPr>
          <w:lang w:val="en-US"/>
        </w:rPr>
        <w:t xml:space="preserve"> from a command line or </w:t>
      </w:r>
      <w:proofErr w:type="gramStart"/>
      <w:r w:rsidRPr="00BA6CF6">
        <w:rPr>
          <w:lang w:val="en-US"/>
        </w:rPr>
        <w:t>a .props</w:t>
      </w:r>
      <w:proofErr w:type="gramEnd"/>
      <w:r w:rsidRPr="00BA6CF6">
        <w:rPr>
          <w:lang w:val="en-US"/>
        </w:rPr>
        <w:t xml:space="preserve"> file, it's just appending openblas.lib to the link step and removing -</w:t>
      </w:r>
      <w:proofErr w:type="spellStart"/>
      <w:r w:rsidRPr="00BA6CF6">
        <w:rPr>
          <w:lang w:val="en-US"/>
        </w:rPr>
        <w:t>qmkl</w:t>
      </w:r>
      <w:proofErr w:type="spellEnd"/>
      <w:r w:rsidRPr="00BA6CF6">
        <w:rPr>
          <w:lang w:val="en-US"/>
        </w:rPr>
        <w:t>.</w:t>
      </w:r>
    </w:p>
    <w:p w14:paraId="390DA36A" w14:textId="77777777" w:rsidR="00BA6CF6" w:rsidRPr="00BA6CF6" w:rsidRDefault="00BA6CF6" w:rsidP="00BA6CF6">
      <w:pPr>
        <w:rPr>
          <w:lang w:val="en-US"/>
        </w:rPr>
      </w:pPr>
    </w:p>
    <w:p w14:paraId="6D6A0EA0" w14:textId="77777777" w:rsidR="00BA6CF6" w:rsidRDefault="00BA6CF6" w:rsidP="00BA6CF6">
      <w:pPr>
        <w:rPr>
          <w:lang w:val="en-US"/>
        </w:rPr>
      </w:pPr>
      <w:r w:rsidRPr="00BA6CF6">
        <w:rPr>
          <w:lang w:val="en-US"/>
        </w:rPr>
        <w:t>Worth also checking whether -</w:t>
      </w:r>
      <w:proofErr w:type="spellStart"/>
      <w:r w:rsidRPr="00BA6CF6">
        <w:rPr>
          <w:lang w:val="en-US"/>
        </w:rPr>
        <w:t>qmkl</w:t>
      </w:r>
      <w:proofErr w:type="spellEnd"/>
      <w:r w:rsidRPr="00BA6CF6">
        <w:rPr>
          <w:lang w:val="en-US"/>
        </w:rPr>
        <w:t> was pulling in any threading layer behavior you were relying on. MKL with -</w:t>
      </w:r>
      <w:proofErr w:type="spellStart"/>
      <w:r w:rsidRPr="00BA6CF6">
        <w:rPr>
          <w:lang w:val="en-US"/>
        </w:rPr>
        <w:t>qmkl</w:t>
      </w:r>
      <w:proofErr w:type="spellEnd"/>
      <w:r w:rsidRPr="00BA6CF6">
        <w:rPr>
          <w:lang w:val="en-US"/>
        </w:rPr>
        <w:t xml:space="preserve"> defaults to the Intel OpenMP threading layer, so if any part of your code </w:t>
      </w:r>
      <w:proofErr w:type="gramStart"/>
      <w:r w:rsidRPr="00BA6CF6">
        <w:rPr>
          <w:lang w:val="en-US"/>
        </w:rPr>
        <w:t>uses !</w:t>
      </w:r>
      <w:proofErr w:type="gramEnd"/>
      <w:r w:rsidRPr="00BA6CF6">
        <w:rPr>
          <w:lang w:val="en-US"/>
        </w:rPr>
        <w:t xml:space="preserve">$OMP directives or links against libiomp5, that's a separate dependency to account for. From what I saw in your modules </w:t>
      </w:r>
      <w:proofErr w:type="gramStart"/>
      <w:r w:rsidRPr="00BA6CF6">
        <w:rPr>
          <w:lang w:val="en-US"/>
        </w:rPr>
        <w:t>the parallelism</w:t>
      </w:r>
      <w:proofErr w:type="gramEnd"/>
      <w:r w:rsidRPr="00BA6CF6">
        <w:rPr>
          <w:lang w:val="en-US"/>
        </w:rPr>
        <w:t xml:space="preserve"> was all in </w:t>
      </w:r>
      <w:proofErr w:type="spellStart"/>
      <w:r w:rsidRPr="00BA6CF6">
        <w:rPr>
          <w:lang w:val="en-US"/>
        </w:rPr>
        <w:t>OpenBLAS</w:t>
      </w:r>
      <w:proofErr w:type="spellEnd"/>
      <w:r w:rsidRPr="00BA6CF6">
        <w:rPr>
          <w:lang w:val="en-US"/>
        </w:rPr>
        <w:t>/LAPACK internals rather than explicit OpenMP, so it's likely a clean removal.</w:t>
      </w:r>
    </w:p>
    <w:p w14:paraId="124609D9" w14:textId="77777777" w:rsidR="003F065D" w:rsidRDefault="003F065D" w:rsidP="00BA6CF6">
      <w:pPr>
        <w:rPr>
          <w:lang w:val="en-US"/>
        </w:rPr>
      </w:pPr>
    </w:p>
    <w:p w14:paraId="0880C77C" w14:textId="77777777" w:rsidR="003F065D" w:rsidRPr="003F065D" w:rsidRDefault="003F065D" w:rsidP="003F065D">
      <w:pPr>
        <w:rPr>
          <w:b/>
          <w:bCs/>
          <w:i/>
          <w:iCs/>
          <w:u w:val="single"/>
          <w:lang w:val="en-US"/>
        </w:rPr>
      </w:pPr>
      <w:r w:rsidRPr="003F065D">
        <w:rPr>
          <w:b/>
          <w:bCs/>
          <w:i/>
          <w:iCs/>
          <w:u w:val="single"/>
          <w:lang w:val="en-US"/>
        </w:rPr>
        <w:t xml:space="preserve">you mentioned an </w:t>
      </w:r>
      <w:proofErr w:type="spellStart"/>
      <w:r w:rsidRPr="003F065D">
        <w:rPr>
          <w:b/>
          <w:bCs/>
          <w:i/>
          <w:iCs/>
          <w:u w:val="single"/>
          <w:lang w:val="en-US"/>
        </w:rPr>
        <w:t>OpenBLAS</w:t>
      </w:r>
      <w:proofErr w:type="spellEnd"/>
      <w:r w:rsidRPr="003F065D">
        <w:rPr>
          <w:b/>
          <w:bCs/>
          <w:i/>
          <w:iCs/>
          <w:u w:val="single"/>
          <w:lang w:val="en-US"/>
        </w:rPr>
        <w:t xml:space="preserve"> </w:t>
      </w:r>
      <w:proofErr w:type="spellStart"/>
      <w:r w:rsidRPr="003F065D">
        <w:rPr>
          <w:b/>
          <w:bCs/>
          <w:i/>
          <w:iCs/>
          <w:u w:val="single"/>
          <w:lang w:val="en-US"/>
        </w:rPr>
        <w:t>dll</w:t>
      </w:r>
      <w:proofErr w:type="spellEnd"/>
      <w:r w:rsidRPr="003F065D">
        <w:rPr>
          <w:b/>
          <w:bCs/>
          <w:i/>
          <w:iCs/>
          <w:u w:val="single"/>
          <w:lang w:val="en-US"/>
        </w:rPr>
        <w:t>. Is that required if I static link? Would prefer not to have that.</w:t>
      </w:r>
    </w:p>
    <w:p w14:paraId="4FA86F5C" w14:textId="77777777" w:rsidR="003F065D" w:rsidRPr="003F065D" w:rsidRDefault="003F065D" w:rsidP="003F065D">
      <w:pPr>
        <w:rPr>
          <w:lang w:val="en-US"/>
        </w:rPr>
      </w:pPr>
    </w:p>
    <w:p w14:paraId="4F71A5BB" w14:textId="77777777" w:rsidR="003F065D" w:rsidRDefault="003F065D" w:rsidP="003F065D">
      <w:pPr>
        <w:rPr>
          <w:lang w:val="en-US"/>
        </w:rPr>
      </w:pPr>
      <w:r w:rsidRPr="003F065D">
        <w:rPr>
          <w:lang w:val="en-US"/>
        </w:rPr>
        <w:t xml:space="preserve">Correct — if </w:t>
      </w:r>
      <w:proofErr w:type="gramStart"/>
      <w:r w:rsidRPr="003F065D">
        <w:rPr>
          <w:lang w:val="en-US"/>
        </w:rPr>
        <w:t>you</w:t>
      </w:r>
      <w:proofErr w:type="gramEnd"/>
      <w:r w:rsidRPr="003F065D">
        <w:rPr>
          <w:lang w:val="en-US"/>
        </w:rPr>
        <w:t xml:space="preserve"> static link, no DLL is needed at all. The </w:t>
      </w:r>
      <w:proofErr w:type="spellStart"/>
      <w:r w:rsidRPr="003F065D">
        <w:rPr>
          <w:lang w:val="en-US"/>
        </w:rPr>
        <w:t>OpenBLAS</w:t>
      </w:r>
      <w:proofErr w:type="spellEnd"/>
      <w:r w:rsidRPr="003F065D">
        <w:rPr>
          <w:lang w:val="en-US"/>
        </w:rPr>
        <w:t xml:space="preserve"> code bakes directly into your executable.</w:t>
      </w:r>
    </w:p>
    <w:p w14:paraId="23689999" w14:textId="77777777" w:rsidR="00465861" w:rsidRPr="003F065D" w:rsidRDefault="00465861" w:rsidP="003F065D">
      <w:pPr>
        <w:rPr>
          <w:lang w:val="en-US"/>
        </w:rPr>
      </w:pPr>
    </w:p>
    <w:p w14:paraId="55EFCDED" w14:textId="77777777" w:rsidR="003F065D" w:rsidRDefault="003F065D" w:rsidP="003F065D">
      <w:pPr>
        <w:rPr>
          <w:lang w:val="en-US"/>
        </w:rPr>
      </w:pPr>
      <w:r w:rsidRPr="003F065D">
        <w:rPr>
          <w:lang w:val="en-US"/>
        </w:rPr>
        <w:t xml:space="preserve">On the </w:t>
      </w:r>
      <w:proofErr w:type="spellStart"/>
      <w:r w:rsidRPr="003F065D">
        <w:rPr>
          <w:lang w:val="en-US"/>
        </w:rPr>
        <w:t>OpenBLAS</w:t>
      </w:r>
      <w:proofErr w:type="spellEnd"/>
      <w:r w:rsidRPr="003F065D">
        <w:rPr>
          <w:lang w:val="en-US"/>
        </w:rPr>
        <w:t xml:space="preserve"> GitHub releases page, alongside the .</w:t>
      </w:r>
      <w:proofErr w:type="spellStart"/>
      <w:r w:rsidRPr="003F065D">
        <w:rPr>
          <w:lang w:val="en-US"/>
        </w:rPr>
        <w:t>dll</w:t>
      </w:r>
      <w:proofErr w:type="spellEnd"/>
      <w:r w:rsidRPr="003F065D">
        <w:rPr>
          <w:lang w:val="en-US"/>
        </w:rPr>
        <w:t xml:space="preserve"> and import .lib, they also provide a static library — </w:t>
      </w:r>
      <w:proofErr w:type="spellStart"/>
      <w:proofErr w:type="gramStart"/>
      <w:r w:rsidRPr="003F065D">
        <w:rPr>
          <w:lang w:val="en-US"/>
        </w:rPr>
        <w:t>libopenblas.a</w:t>
      </w:r>
      <w:proofErr w:type="spellEnd"/>
      <w:proofErr w:type="gramEnd"/>
      <w:r w:rsidRPr="003F065D">
        <w:rPr>
          <w:lang w:val="en-US"/>
        </w:rPr>
        <w:t xml:space="preserve"> on Linux/macOS and openblas_static.lib (or similar name) on Windows. You link against that instead and the result is a self-contained executable with no runtime dependency on any </w:t>
      </w:r>
      <w:proofErr w:type="spellStart"/>
      <w:r w:rsidRPr="003F065D">
        <w:rPr>
          <w:lang w:val="en-US"/>
        </w:rPr>
        <w:t>OpenBLAS</w:t>
      </w:r>
      <w:proofErr w:type="spellEnd"/>
      <w:r w:rsidRPr="003F065D">
        <w:rPr>
          <w:lang w:val="en-US"/>
        </w:rPr>
        <w:t xml:space="preserve"> file.</w:t>
      </w:r>
    </w:p>
    <w:p w14:paraId="714BA8F8" w14:textId="77777777" w:rsidR="00465861" w:rsidRPr="003F065D" w:rsidRDefault="00465861" w:rsidP="003F065D">
      <w:pPr>
        <w:rPr>
          <w:lang w:val="en-US"/>
        </w:rPr>
      </w:pPr>
    </w:p>
    <w:p w14:paraId="6BBBD283" w14:textId="77777777" w:rsidR="003F065D" w:rsidRPr="003F065D" w:rsidRDefault="003F065D" w:rsidP="003F065D">
      <w:pPr>
        <w:rPr>
          <w:lang w:val="en-US"/>
        </w:rPr>
      </w:pPr>
      <w:r w:rsidRPr="003F065D">
        <w:rPr>
          <w:lang w:val="en-US"/>
        </w:rPr>
        <w:t xml:space="preserve">On Linux your </w:t>
      </w:r>
      <w:proofErr w:type="spellStart"/>
      <w:r w:rsidRPr="003F065D">
        <w:rPr>
          <w:lang w:val="en-US"/>
        </w:rPr>
        <w:t>Makefile</w:t>
      </w:r>
      <w:proofErr w:type="spellEnd"/>
      <w:r w:rsidRPr="003F065D">
        <w:rPr>
          <w:lang w:val="en-US"/>
        </w:rPr>
        <w:t xml:space="preserve"> would use -</w:t>
      </w:r>
      <w:proofErr w:type="spellStart"/>
      <w:proofErr w:type="gramStart"/>
      <w:r w:rsidRPr="003F065D">
        <w:rPr>
          <w:lang w:val="en-US"/>
        </w:rPr>
        <w:t>l:libopenblas</w:t>
      </w:r>
      <w:proofErr w:type="gramEnd"/>
      <w:r w:rsidRPr="003F065D">
        <w:rPr>
          <w:lang w:val="en-US"/>
        </w:rPr>
        <w:t>.</w:t>
      </w:r>
      <w:proofErr w:type="gramStart"/>
      <w:r w:rsidRPr="003F065D">
        <w:rPr>
          <w:lang w:val="en-US"/>
        </w:rPr>
        <w:t>a</w:t>
      </w:r>
      <w:proofErr w:type="spellEnd"/>
      <w:r w:rsidRPr="003F065D">
        <w:rPr>
          <w:lang w:val="en-US"/>
        </w:rPr>
        <w:t> or</w:t>
      </w:r>
      <w:proofErr w:type="gramEnd"/>
      <w:r w:rsidRPr="003F065D">
        <w:rPr>
          <w:lang w:val="en-US"/>
        </w:rPr>
        <w:t xml:space="preserve"> give the full path to </w:t>
      </w:r>
      <w:proofErr w:type="gramStart"/>
      <w:r w:rsidRPr="003F065D">
        <w:rPr>
          <w:lang w:val="en-US"/>
        </w:rPr>
        <w:t>the .a</w:t>
      </w:r>
      <w:proofErr w:type="gramEnd"/>
      <w:r w:rsidRPr="003F065D">
        <w:rPr>
          <w:lang w:val="en-US"/>
        </w:rPr>
        <w:t xml:space="preserve"> file explicitly to force static linking rather than picking up a shared library. Or if </w:t>
      </w:r>
      <w:proofErr w:type="spellStart"/>
      <w:r w:rsidRPr="003F065D">
        <w:rPr>
          <w:lang w:val="en-US"/>
        </w:rPr>
        <w:t>OpenBLAS</w:t>
      </w:r>
      <w:proofErr w:type="spellEnd"/>
      <w:r w:rsidRPr="003F065D">
        <w:rPr>
          <w:lang w:val="en-US"/>
        </w:rPr>
        <w:t xml:space="preserve"> is the only thing you're being careful about, -</w:t>
      </w:r>
      <w:proofErr w:type="spellStart"/>
      <w:proofErr w:type="gramStart"/>
      <w:r w:rsidRPr="003F065D">
        <w:rPr>
          <w:lang w:val="en-US"/>
        </w:rPr>
        <w:t>Wl</w:t>
      </w:r>
      <w:proofErr w:type="spellEnd"/>
      <w:r w:rsidRPr="003F065D">
        <w:rPr>
          <w:lang w:val="en-US"/>
        </w:rPr>
        <w:t>,-</w:t>
      </w:r>
      <w:proofErr w:type="spellStart"/>
      <w:proofErr w:type="gramEnd"/>
      <w:r w:rsidRPr="003F065D">
        <w:rPr>
          <w:lang w:val="en-US"/>
        </w:rPr>
        <w:t>Bstatic</w:t>
      </w:r>
      <w:proofErr w:type="spellEnd"/>
      <w:r w:rsidRPr="003F065D">
        <w:rPr>
          <w:lang w:val="en-US"/>
        </w:rPr>
        <w:t xml:space="preserve"> -</w:t>
      </w:r>
      <w:proofErr w:type="spellStart"/>
      <w:r w:rsidRPr="003F065D">
        <w:rPr>
          <w:lang w:val="en-US"/>
        </w:rPr>
        <w:t>lopenblas</w:t>
      </w:r>
      <w:proofErr w:type="spellEnd"/>
      <w:r w:rsidRPr="003F065D">
        <w:rPr>
          <w:lang w:val="en-US"/>
        </w:rPr>
        <w:t xml:space="preserve"> -</w:t>
      </w:r>
      <w:proofErr w:type="spellStart"/>
      <w:proofErr w:type="gramStart"/>
      <w:r w:rsidRPr="003F065D">
        <w:rPr>
          <w:lang w:val="en-US"/>
        </w:rPr>
        <w:t>Wl</w:t>
      </w:r>
      <w:proofErr w:type="spellEnd"/>
      <w:r w:rsidRPr="003F065D">
        <w:rPr>
          <w:lang w:val="en-US"/>
        </w:rPr>
        <w:t>,-</w:t>
      </w:r>
      <w:proofErr w:type="spellStart"/>
      <w:proofErr w:type="gramEnd"/>
      <w:r w:rsidRPr="003F065D">
        <w:rPr>
          <w:lang w:val="en-US"/>
        </w:rPr>
        <w:t>Bdynamic</w:t>
      </w:r>
      <w:proofErr w:type="spellEnd"/>
      <w:r w:rsidRPr="003F065D">
        <w:rPr>
          <w:lang w:val="en-US"/>
        </w:rPr>
        <w:t> brackets just that one library as static.</w:t>
      </w:r>
    </w:p>
    <w:p w14:paraId="1F87EE7E" w14:textId="77777777" w:rsidR="003F065D" w:rsidRDefault="003F065D" w:rsidP="003F065D">
      <w:pPr>
        <w:rPr>
          <w:lang w:val="en-US"/>
        </w:rPr>
      </w:pPr>
      <w:r w:rsidRPr="003F065D">
        <w:rPr>
          <w:lang w:val="en-US"/>
        </w:rPr>
        <w:t xml:space="preserve">On Windows with </w:t>
      </w:r>
      <w:proofErr w:type="spellStart"/>
      <w:r w:rsidRPr="003F065D">
        <w:rPr>
          <w:lang w:val="en-US"/>
        </w:rPr>
        <w:t>ifx</w:t>
      </w:r>
      <w:proofErr w:type="spellEnd"/>
      <w:r w:rsidRPr="003F065D">
        <w:rPr>
          <w:lang w:val="en-US"/>
        </w:rPr>
        <w:t>, you'd point the linker at openblas_static.lib instead of the import openblas.lib. Since it's a static lib the linker just absorbs it.</w:t>
      </w:r>
    </w:p>
    <w:p w14:paraId="11F74DA8" w14:textId="77777777" w:rsidR="00465861" w:rsidRPr="003F065D" w:rsidRDefault="00465861" w:rsidP="003F065D">
      <w:pPr>
        <w:rPr>
          <w:lang w:val="en-US"/>
        </w:rPr>
      </w:pPr>
    </w:p>
    <w:p w14:paraId="3CD517D6" w14:textId="77777777" w:rsidR="003F065D" w:rsidRDefault="003F065D" w:rsidP="003F065D">
      <w:pPr>
        <w:rPr>
          <w:lang w:val="en-US"/>
        </w:rPr>
      </w:pPr>
      <w:r w:rsidRPr="003F065D">
        <w:rPr>
          <w:lang w:val="en-US"/>
        </w:rPr>
        <w:t xml:space="preserve">One thing to be aware of: the static </w:t>
      </w:r>
      <w:proofErr w:type="spellStart"/>
      <w:r w:rsidRPr="003F065D">
        <w:rPr>
          <w:lang w:val="en-US"/>
        </w:rPr>
        <w:t>OpenBLAS</w:t>
      </w:r>
      <w:proofErr w:type="spellEnd"/>
      <w:r w:rsidRPr="003F065D">
        <w:rPr>
          <w:lang w:val="en-US"/>
        </w:rPr>
        <w:t xml:space="preserve"> build on Windows bundles its own threading support, which on Windows means it pulls in the Windows threading API — all standard stuff, nothing extra to ship. On Linux the static library may reference </w:t>
      </w:r>
      <w:proofErr w:type="spellStart"/>
      <w:r w:rsidRPr="003F065D">
        <w:rPr>
          <w:lang w:val="en-US"/>
        </w:rPr>
        <w:t>libpthread</w:t>
      </w:r>
      <w:proofErr w:type="spellEnd"/>
      <w:r w:rsidRPr="003F065D">
        <w:rPr>
          <w:lang w:val="en-US"/>
        </w:rPr>
        <w:t> and </w:t>
      </w:r>
      <w:proofErr w:type="spellStart"/>
      <w:r w:rsidRPr="003F065D">
        <w:rPr>
          <w:lang w:val="en-US"/>
        </w:rPr>
        <w:t>libm</w:t>
      </w:r>
      <w:proofErr w:type="spellEnd"/>
      <w:r w:rsidRPr="003F065D">
        <w:rPr>
          <w:lang w:val="en-US"/>
        </w:rPr>
        <w:t>, but those are part of the system and always present.</w:t>
      </w:r>
    </w:p>
    <w:p w14:paraId="3CC4B842" w14:textId="77777777" w:rsidR="00465861" w:rsidRPr="003F065D" w:rsidRDefault="00465861" w:rsidP="003F065D">
      <w:pPr>
        <w:rPr>
          <w:lang w:val="en-US"/>
        </w:rPr>
      </w:pPr>
    </w:p>
    <w:p w14:paraId="56005232" w14:textId="77777777" w:rsidR="003F065D" w:rsidRDefault="003F065D" w:rsidP="003F065D">
      <w:pPr>
        <w:rPr>
          <w:lang w:val="en-US"/>
        </w:rPr>
      </w:pPr>
      <w:proofErr w:type="gramStart"/>
      <w:r w:rsidRPr="003F065D">
        <w:rPr>
          <w:lang w:val="en-US"/>
        </w:rPr>
        <w:t>So</w:t>
      </w:r>
      <w:proofErr w:type="gramEnd"/>
      <w:r w:rsidRPr="003F065D">
        <w:rPr>
          <w:lang w:val="en-US"/>
        </w:rPr>
        <w:t xml:space="preserve"> the distribution story becomes what you'd want: single executable, no accompanying DLLs, works on any machine of that platform without any install step.</w:t>
      </w:r>
    </w:p>
    <w:p w14:paraId="04BE790A" w14:textId="77777777" w:rsidR="00990B6F" w:rsidRDefault="00990B6F" w:rsidP="003F065D">
      <w:pPr>
        <w:rPr>
          <w:lang w:val="en-US"/>
        </w:rPr>
      </w:pPr>
    </w:p>
    <w:p w14:paraId="47E67E48" w14:textId="77777777" w:rsidR="00990B6F" w:rsidRDefault="00990B6F" w:rsidP="00990B6F">
      <w:pPr>
        <w:rPr>
          <w:b/>
          <w:bCs/>
          <w:i/>
          <w:iCs/>
          <w:u w:val="single"/>
          <w:lang w:val="en-US"/>
        </w:rPr>
      </w:pPr>
      <w:r w:rsidRPr="00990B6F">
        <w:rPr>
          <w:b/>
          <w:bCs/>
          <w:i/>
          <w:iCs/>
          <w:u w:val="single"/>
          <w:lang w:val="en-US"/>
        </w:rPr>
        <w:t xml:space="preserve">For </w:t>
      </w:r>
      <w:proofErr w:type="spellStart"/>
      <w:r w:rsidRPr="00990B6F">
        <w:rPr>
          <w:b/>
          <w:bCs/>
          <w:i/>
          <w:iCs/>
          <w:u w:val="single"/>
          <w:lang w:val="en-US"/>
        </w:rPr>
        <w:t>linux</w:t>
      </w:r>
      <w:proofErr w:type="spellEnd"/>
      <w:r w:rsidRPr="00990B6F">
        <w:rPr>
          <w:b/>
          <w:bCs/>
          <w:i/>
          <w:iCs/>
          <w:u w:val="single"/>
          <w:lang w:val="en-US"/>
        </w:rPr>
        <w:t xml:space="preserve"> (and maybe windows) what is the next best compiler other than </w:t>
      </w:r>
      <w:proofErr w:type="spellStart"/>
      <w:r w:rsidRPr="00990B6F">
        <w:rPr>
          <w:b/>
          <w:bCs/>
          <w:i/>
          <w:iCs/>
          <w:u w:val="single"/>
          <w:lang w:val="en-US"/>
        </w:rPr>
        <w:t>ifx</w:t>
      </w:r>
      <w:proofErr w:type="spellEnd"/>
      <w:r w:rsidRPr="00990B6F">
        <w:rPr>
          <w:b/>
          <w:bCs/>
          <w:i/>
          <w:iCs/>
          <w:u w:val="single"/>
          <w:lang w:val="en-US"/>
        </w:rPr>
        <w:t>.</w:t>
      </w:r>
    </w:p>
    <w:p w14:paraId="021157EF" w14:textId="77777777" w:rsidR="00990B6F" w:rsidRPr="00990B6F" w:rsidRDefault="00990B6F" w:rsidP="00990B6F">
      <w:pPr>
        <w:rPr>
          <w:b/>
          <w:bCs/>
          <w:i/>
          <w:iCs/>
          <w:u w:val="single"/>
          <w:lang w:val="en-US"/>
        </w:rPr>
      </w:pPr>
    </w:p>
    <w:p w14:paraId="7087699E" w14:textId="77777777" w:rsidR="00990B6F" w:rsidRDefault="00990B6F" w:rsidP="00990B6F">
      <w:pPr>
        <w:rPr>
          <w:lang w:val="en-US"/>
        </w:rPr>
      </w:pPr>
      <w:proofErr w:type="spellStart"/>
      <w:r w:rsidRPr="00990B6F">
        <w:rPr>
          <w:lang w:val="en-US"/>
        </w:rPr>
        <w:t>gfortran</w:t>
      </w:r>
      <w:proofErr w:type="spellEnd"/>
      <w:r w:rsidRPr="00990B6F">
        <w:rPr>
          <w:lang w:val="en-US"/>
        </w:rPr>
        <w:t xml:space="preserve"> is the clear answer — it's the GNU Fortran compiler, free, open source, and available everywhere.</w:t>
      </w:r>
    </w:p>
    <w:p w14:paraId="039630C2" w14:textId="77777777" w:rsidR="00990B6F" w:rsidRPr="00990B6F" w:rsidRDefault="00990B6F" w:rsidP="00990B6F">
      <w:pPr>
        <w:rPr>
          <w:lang w:val="en-US"/>
        </w:rPr>
      </w:pPr>
    </w:p>
    <w:p w14:paraId="15EBCDF5" w14:textId="77777777" w:rsidR="00990B6F" w:rsidRDefault="00990B6F" w:rsidP="00990B6F">
      <w:pPr>
        <w:rPr>
          <w:lang w:val="en-US"/>
        </w:rPr>
      </w:pPr>
      <w:r w:rsidRPr="00990B6F">
        <w:rPr>
          <w:lang w:val="en-US"/>
        </w:rPr>
        <w:lastRenderedPageBreak/>
        <w:t xml:space="preserve">It's mature, actively maintained, and handles modern Fortran well including the OOP features (derived types, type-bound procedures, allocatable components) that </w:t>
      </w:r>
      <w:proofErr w:type="spellStart"/>
      <w:r w:rsidRPr="00990B6F">
        <w:rPr>
          <w:lang w:val="en-US"/>
        </w:rPr>
        <w:t>NeoMoM</w:t>
      </w:r>
      <w:proofErr w:type="spellEnd"/>
      <w:r w:rsidRPr="00990B6F">
        <w:rPr>
          <w:lang w:val="en-US"/>
        </w:rPr>
        <w:t xml:space="preserve"> uses throughout. The </w:t>
      </w:r>
      <w:proofErr w:type="gramStart"/>
      <w:r w:rsidRPr="00990B6F">
        <w:rPr>
          <w:lang w:val="en-US"/>
        </w:rPr>
        <w:t>contains</w:t>
      </w:r>
      <w:proofErr w:type="gramEnd"/>
      <w:r w:rsidRPr="00990B6F">
        <w:rPr>
          <w:lang w:val="en-US"/>
        </w:rPr>
        <w:t>, class, </w:t>
      </w:r>
      <w:proofErr w:type="gramStart"/>
      <w:r w:rsidRPr="00990B6F">
        <w:rPr>
          <w:lang w:val="en-US"/>
        </w:rPr>
        <w:t>procedure :</w:t>
      </w:r>
      <w:proofErr w:type="gramEnd"/>
      <w:r w:rsidRPr="00990B6F">
        <w:rPr>
          <w:lang w:val="en-US"/>
        </w:rPr>
        <w:t>: patterns you have are all fully supported.</w:t>
      </w:r>
    </w:p>
    <w:p w14:paraId="2CD57BE3" w14:textId="77777777" w:rsidR="00990B6F" w:rsidRPr="00990B6F" w:rsidRDefault="00990B6F" w:rsidP="00990B6F">
      <w:pPr>
        <w:rPr>
          <w:lang w:val="en-US"/>
        </w:rPr>
      </w:pPr>
    </w:p>
    <w:p w14:paraId="1248F7B7" w14:textId="77777777" w:rsidR="00990B6F" w:rsidRDefault="00990B6F" w:rsidP="00990B6F">
      <w:pPr>
        <w:rPr>
          <w:lang w:val="en-US"/>
        </w:rPr>
      </w:pPr>
      <w:r w:rsidRPr="00990B6F">
        <w:rPr>
          <w:lang w:val="en-US"/>
        </w:rPr>
        <w:t xml:space="preserve">A few honest comparisons to </w:t>
      </w:r>
      <w:proofErr w:type="spellStart"/>
      <w:r w:rsidRPr="00990B6F">
        <w:rPr>
          <w:lang w:val="en-US"/>
        </w:rPr>
        <w:t>ifx</w:t>
      </w:r>
      <w:proofErr w:type="spellEnd"/>
      <w:r w:rsidRPr="00990B6F">
        <w:rPr>
          <w:lang w:val="en-US"/>
        </w:rPr>
        <w:t>:</w:t>
      </w:r>
    </w:p>
    <w:p w14:paraId="010A62D8" w14:textId="77777777" w:rsidR="00990B6F" w:rsidRPr="00990B6F" w:rsidRDefault="00990B6F" w:rsidP="00990B6F">
      <w:pPr>
        <w:rPr>
          <w:lang w:val="en-US"/>
        </w:rPr>
      </w:pPr>
    </w:p>
    <w:p w14:paraId="1453D471" w14:textId="77777777" w:rsidR="00990B6F" w:rsidRDefault="00990B6F" w:rsidP="00990B6F">
      <w:pPr>
        <w:rPr>
          <w:lang w:val="en-US"/>
        </w:rPr>
      </w:pPr>
      <w:r w:rsidRPr="00990B6F">
        <w:rPr>
          <w:b/>
          <w:bCs/>
          <w:lang w:val="en-US"/>
        </w:rPr>
        <w:t xml:space="preserve">Where </w:t>
      </w:r>
      <w:proofErr w:type="spellStart"/>
      <w:r w:rsidRPr="00990B6F">
        <w:rPr>
          <w:b/>
          <w:bCs/>
          <w:lang w:val="en-US"/>
        </w:rPr>
        <w:t>gfortran</w:t>
      </w:r>
      <w:proofErr w:type="spellEnd"/>
      <w:r w:rsidRPr="00990B6F">
        <w:rPr>
          <w:b/>
          <w:bCs/>
          <w:lang w:val="en-US"/>
        </w:rPr>
        <w:t xml:space="preserve"> is equal or close:</w:t>
      </w:r>
      <w:r w:rsidRPr="00990B6F">
        <w:rPr>
          <w:lang w:val="en-US"/>
        </w:rPr>
        <w:t xml:space="preserve"> correctness, standards conformance (Fortran 2003/2008/2018), OpenMP support, and for your use case — where the heavy lifting is in </w:t>
      </w:r>
      <w:proofErr w:type="spellStart"/>
      <w:r w:rsidRPr="00990B6F">
        <w:rPr>
          <w:lang w:val="en-US"/>
        </w:rPr>
        <w:t>OpenBLAS</w:t>
      </w:r>
      <w:proofErr w:type="spellEnd"/>
      <w:r w:rsidRPr="00990B6F">
        <w:rPr>
          <w:lang w:val="en-US"/>
        </w:rPr>
        <w:t xml:space="preserve"> rather than compiler-generated loops — runtime performance will be indistinguishable.</w:t>
      </w:r>
    </w:p>
    <w:p w14:paraId="45046FAC" w14:textId="77777777" w:rsidR="00990B6F" w:rsidRPr="00990B6F" w:rsidRDefault="00990B6F" w:rsidP="00990B6F">
      <w:pPr>
        <w:rPr>
          <w:lang w:val="en-US"/>
        </w:rPr>
      </w:pPr>
    </w:p>
    <w:p w14:paraId="6F09A5ED" w14:textId="77777777" w:rsidR="00990B6F" w:rsidRDefault="00990B6F" w:rsidP="00990B6F">
      <w:pPr>
        <w:rPr>
          <w:lang w:val="en-US"/>
        </w:rPr>
      </w:pPr>
      <w:r w:rsidRPr="00990B6F">
        <w:rPr>
          <w:b/>
          <w:bCs/>
          <w:lang w:val="en-US"/>
        </w:rPr>
        <w:t xml:space="preserve">Where </w:t>
      </w:r>
      <w:proofErr w:type="spellStart"/>
      <w:r w:rsidRPr="00990B6F">
        <w:rPr>
          <w:b/>
          <w:bCs/>
          <w:lang w:val="en-US"/>
        </w:rPr>
        <w:t>ifx</w:t>
      </w:r>
      <w:proofErr w:type="spellEnd"/>
      <w:r w:rsidRPr="00990B6F">
        <w:rPr>
          <w:b/>
          <w:bCs/>
          <w:lang w:val="en-US"/>
        </w:rPr>
        <w:t xml:space="preserve"> has an edge:</w:t>
      </w:r>
      <w:r w:rsidRPr="00990B6F">
        <w:rPr>
          <w:lang w:val="en-US"/>
        </w:rPr>
        <w:t xml:space="preserve"> auto-vectorization of numerical loops is generally better with </w:t>
      </w:r>
      <w:proofErr w:type="spellStart"/>
      <w:r w:rsidRPr="00990B6F">
        <w:rPr>
          <w:lang w:val="en-US"/>
        </w:rPr>
        <w:t>ifx</w:t>
      </w:r>
      <w:proofErr w:type="spellEnd"/>
      <w:r w:rsidRPr="00990B6F">
        <w:rPr>
          <w:lang w:val="en-US"/>
        </w:rPr>
        <w:t xml:space="preserve">, and </w:t>
      </w:r>
      <w:proofErr w:type="spellStart"/>
      <w:r w:rsidRPr="00990B6F">
        <w:rPr>
          <w:lang w:val="en-US"/>
        </w:rPr>
        <w:t>interprocedural</w:t>
      </w:r>
      <w:proofErr w:type="spellEnd"/>
      <w:r w:rsidRPr="00990B6F">
        <w:rPr>
          <w:lang w:val="en-US"/>
        </w:rPr>
        <w:t xml:space="preserve"> optimization is more aggressive. For a MOM code where matrix fill dominates, </w:t>
      </w:r>
      <w:proofErr w:type="spellStart"/>
      <w:r w:rsidRPr="00990B6F">
        <w:rPr>
          <w:lang w:val="en-US"/>
        </w:rPr>
        <w:t>ifx</w:t>
      </w:r>
      <w:proofErr w:type="spellEnd"/>
      <w:r w:rsidRPr="00990B6F">
        <w:rPr>
          <w:lang w:val="en-US"/>
        </w:rPr>
        <w:t xml:space="preserve"> might generate tighter inner loops. But if you're offloading factor/</w:t>
      </w:r>
      <w:proofErr w:type="gramStart"/>
      <w:r w:rsidRPr="00990B6F">
        <w:rPr>
          <w:lang w:val="en-US"/>
        </w:rPr>
        <w:t>solve</w:t>
      </w:r>
      <w:proofErr w:type="gramEnd"/>
      <w:r w:rsidRPr="00990B6F">
        <w:rPr>
          <w:lang w:val="en-US"/>
        </w:rPr>
        <w:t xml:space="preserve"> to </w:t>
      </w:r>
      <w:proofErr w:type="spellStart"/>
      <w:r w:rsidRPr="00990B6F">
        <w:rPr>
          <w:lang w:val="en-US"/>
        </w:rPr>
        <w:t>OpenBLAS</w:t>
      </w:r>
      <w:proofErr w:type="spellEnd"/>
      <w:r w:rsidRPr="00990B6F">
        <w:rPr>
          <w:lang w:val="en-US"/>
        </w:rPr>
        <w:t xml:space="preserve"> anyway, the difference in practice is small.</w:t>
      </w:r>
    </w:p>
    <w:p w14:paraId="7C7E9D35" w14:textId="77777777" w:rsidR="00990B6F" w:rsidRPr="00990B6F" w:rsidRDefault="00990B6F" w:rsidP="00990B6F">
      <w:pPr>
        <w:rPr>
          <w:lang w:val="en-US"/>
        </w:rPr>
      </w:pPr>
    </w:p>
    <w:p w14:paraId="602F5BBF" w14:textId="77777777" w:rsidR="00990B6F" w:rsidRDefault="00990B6F" w:rsidP="00990B6F">
      <w:pPr>
        <w:rPr>
          <w:lang w:val="en-US"/>
        </w:rPr>
      </w:pPr>
      <w:r w:rsidRPr="00990B6F">
        <w:rPr>
          <w:b/>
          <w:bCs/>
          <w:lang w:val="en-US"/>
        </w:rPr>
        <w:t xml:space="preserve">Where </w:t>
      </w:r>
      <w:proofErr w:type="spellStart"/>
      <w:r w:rsidRPr="00990B6F">
        <w:rPr>
          <w:b/>
          <w:bCs/>
          <w:lang w:val="en-US"/>
        </w:rPr>
        <w:t>gfortran</w:t>
      </w:r>
      <w:proofErr w:type="spellEnd"/>
      <w:r w:rsidRPr="00990B6F">
        <w:rPr>
          <w:b/>
          <w:bCs/>
          <w:lang w:val="en-US"/>
        </w:rPr>
        <w:t xml:space="preserve"> sometimes </w:t>
      </w:r>
      <w:proofErr w:type="gramStart"/>
      <w:r w:rsidRPr="00990B6F">
        <w:rPr>
          <w:b/>
          <w:bCs/>
          <w:lang w:val="en-US"/>
        </w:rPr>
        <w:t>wins:</w:t>
      </w:r>
      <w:proofErr w:type="gramEnd"/>
      <w:r w:rsidRPr="00990B6F">
        <w:rPr>
          <w:lang w:val="en-US"/>
        </w:rPr>
        <w:t> error messages are often clearer, and the ecosystem of tools (</w:t>
      </w:r>
      <w:proofErr w:type="spellStart"/>
      <w:r w:rsidRPr="00990B6F">
        <w:rPr>
          <w:lang w:val="en-US"/>
        </w:rPr>
        <w:t>valgrind</w:t>
      </w:r>
      <w:proofErr w:type="spellEnd"/>
      <w:r w:rsidRPr="00990B6F">
        <w:rPr>
          <w:lang w:val="en-US"/>
        </w:rPr>
        <w:t xml:space="preserve">, </w:t>
      </w:r>
      <w:proofErr w:type="spellStart"/>
      <w:r w:rsidRPr="00990B6F">
        <w:rPr>
          <w:lang w:val="en-US"/>
        </w:rPr>
        <w:t>gdb</w:t>
      </w:r>
      <w:proofErr w:type="spellEnd"/>
      <w:r w:rsidRPr="00990B6F">
        <w:rPr>
          <w:lang w:val="en-US"/>
        </w:rPr>
        <w:t xml:space="preserve">, sanitizers) integrates naturally with </w:t>
      </w:r>
      <w:proofErr w:type="spellStart"/>
      <w:r w:rsidRPr="00990B6F">
        <w:rPr>
          <w:lang w:val="en-US"/>
        </w:rPr>
        <w:t>gfortran</w:t>
      </w:r>
      <w:proofErr w:type="spellEnd"/>
      <w:r w:rsidRPr="00990B6F">
        <w:rPr>
          <w:lang w:val="en-US"/>
        </w:rPr>
        <w:t>-compiled code. Debugging is generally more comfortable.</w:t>
      </w:r>
    </w:p>
    <w:p w14:paraId="6B141DC4" w14:textId="77777777" w:rsidR="00990B6F" w:rsidRPr="00990B6F" w:rsidRDefault="00990B6F" w:rsidP="00990B6F">
      <w:pPr>
        <w:rPr>
          <w:lang w:val="en-US"/>
        </w:rPr>
      </w:pPr>
    </w:p>
    <w:p w14:paraId="13DFA8E6" w14:textId="77777777" w:rsidR="00990B6F" w:rsidRDefault="00990B6F" w:rsidP="00990B6F">
      <w:pPr>
        <w:rPr>
          <w:lang w:val="en-US"/>
        </w:rPr>
      </w:pPr>
      <w:r w:rsidRPr="00990B6F">
        <w:rPr>
          <w:lang w:val="en-US"/>
        </w:rPr>
        <w:t xml:space="preserve">On Linux </w:t>
      </w:r>
      <w:proofErr w:type="spellStart"/>
      <w:r w:rsidRPr="00990B6F">
        <w:rPr>
          <w:lang w:val="en-US"/>
        </w:rPr>
        <w:t>gfortran</w:t>
      </w:r>
      <w:proofErr w:type="spellEnd"/>
      <w:r w:rsidRPr="00990B6F">
        <w:rPr>
          <w:lang w:val="en-US"/>
        </w:rPr>
        <w:t xml:space="preserve"> is typically already installed or one package away. On Windows it comes with MSYS2/MinGW-w64 as mentioned before. </w:t>
      </w:r>
      <w:proofErr w:type="gramStart"/>
      <w:r w:rsidRPr="00990B6F">
        <w:rPr>
          <w:lang w:val="en-US"/>
        </w:rPr>
        <w:t>So</w:t>
      </w:r>
      <w:proofErr w:type="gramEnd"/>
      <w:r w:rsidRPr="00990B6F">
        <w:rPr>
          <w:lang w:val="en-US"/>
        </w:rPr>
        <w:t xml:space="preserve"> if you ever wanted a single compiler for both platforms, </w:t>
      </w:r>
      <w:proofErr w:type="spellStart"/>
      <w:r w:rsidRPr="00990B6F">
        <w:rPr>
          <w:lang w:val="en-US"/>
        </w:rPr>
        <w:t>gfortran</w:t>
      </w:r>
      <w:proofErr w:type="spellEnd"/>
      <w:r w:rsidRPr="00990B6F">
        <w:rPr>
          <w:lang w:val="en-US"/>
        </w:rPr>
        <w:t xml:space="preserve"> covers both cleanly — though keeping </w:t>
      </w:r>
      <w:proofErr w:type="spellStart"/>
      <w:r w:rsidRPr="00990B6F">
        <w:rPr>
          <w:lang w:val="en-US"/>
        </w:rPr>
        <w:t>ifx</w:t>
      </w:r>
      <w:proofErr w:type="spellEnd"/>
      <w:r w:rsidRPr="00990B6F">
        <w:rPr>
          <w:lang w:val="en-US"/>
        </w:rPr>
        <w:t xml:space="preserve"> on Windows with Visual Studio and </w:t>
      </w:r>
      <w:proofErr w:type="spellStart"/>
      <w:r w:rsidRPr="00990B6F">
        <w:rPr>
          <w:lang w:val="en-US"/>
        </w:rPr>
        <w:t>gfortran</w:t>
      </w:r>
      <w:proofErr w:type="spellEnd"/>
      <w:r w:rsidRPr="00990B6F">
        <w:rPr>
          <w:lang w:val="en-US"/>
        </w:rPr>
        <w:t xml:space="preserve"> on Linux is also a perfectly reasonable split.</w:t>
      </w:r>
    </w:p>
    <w:p w14:paraId="170811B4" w14:textId="77777777" w:rsidR="003202D6" w:rsidRDefault="003202D6" w:rsidP="00990B6F">
      <w:pPr>
        <w:rPr>
          <w:lang w:val="en-US"/>
        </w:rPr>
      </w:pPr>
    </w:p>
    <w:p w14:paraId="0B868186" w14:textId="77777777" w:rsidR="003202D6" w:rsidRDefault="003202D6" w:rsidP="003202D6">
      <w:pPr>
        <w:rPr>
          <w:b/>
          <w:bCs/>
          <w:i/>
          <w:iCs/>
          <w:u w:val="single"/>
          <w:lang w:val="en-US"/>
        </w:rPr>
      </w:pPr>
      <w:r w:rsidRPr="003202D6">
        <w:rPr>
          <w:b/>
          <w:bCs/>
          <w:i/>
          <w:iCs/>
          <w:u w:val="single"/>
          <w:lang w:val="en-US"/>
        </w:rPr>
        <w:t>Does IFX still have problems in Windows Visual Studio when it comes to debugging OOP data structures?</w:t>
      </w:r>
    </w:p>
    <w:p w14:paraId="371CB51F" w14:textId="77777777" w:rsidR="003202D6" w:rsidRPr="003202D6" w:rsidRDefault="003202D6" w:rsidP="003202D6">
      <w:pPr>
        <w:rPr>
          <w:b/>
          <w:bCs/>
          <w:i/>
          <w:iCs/>
          <w:u w:val="single"/>
          <w:lang w:val="en-US"/>
        </w:rPr>
      </w:pPr>
    </w:p>
    <w:p w14:paraId="42239CC3" w14:textId="77777777" w:rsidR="003202D6" w:rsidRDefault="003202D6" w:rsidP="003202D6">
      <w:pPr>
        <w:rPr>
          <w:lang w:val="en-US"/>
        </w:rPr>
      </w:pPr>
      <w:r w:rsidRPr="003202D6">
        <w:rPr>
          <w:lang w:val="en-US"/>
        </w:rPr>
        <w:t>Yes, this has been a longstanding pain point and as of my knowledge cutoff (mid-2025) it was still not fully resolved, though Intel has made incremental improvements over the years.</w:t>
      </w:r>
    </w:p>
    <w:p w14:paraId="07C50169" w14:textId="77777777" w:rsidR="003202D6" w:rsidRPr="003202D6" w:rsidRDefault="003202D6" w:rsidP="003202D6">
      <w:pPr>
        <w:rPr>
          <w:lang w:val="en-US"/>
        </w:rPr>
      </w:pPr>
    </w:p>
    <w:p w14:paraId="6B41CFAF" w14:textId="77777777" w:rsidR="003202D6" w:rsidRPr="003202D6" w:rsidRDefault="003202D6" w:rsidP="003202D6">
      <w:pPr>
        <w:rPr>
          <w:lang w:val="en-US"/>
        </w:rPr>
      </w:pPr>
      <w:r w:rsidRPr="003202D6">
        <w:rPr>
          <w:lang w:val="en-US"/>
        </w:rPr>
        <w:t xml:space="preserve">The core issue is that the debug information </w:t>
      </w:r>
      <w:proofErr w:type="spellStart"/>
      <w:r w:rsidRPr="003202D6">
        <w:rPr>
          <w:lang w:val="en-US"/>
        </w:rPr>
        <w:t>ifx</w:t>
      </w:r>
      <w:proofErr w:type="spellEnd"/>
      <w:r w:rsidRPr="003202D6">
        <w:rPr>
          <w:lang w:val="en-US"/>
        </w:rPr>
        <w:t xml:space="preserve"> generates for Fortran derived types — especially allocatable components, polymorphic class variables, and type-bound procedures — doesn't map cleanly to what the Visual Studio debugger (which is fundamentally a C/C++ debugger) knows how to display. Concretely what you'd see:</w:t>
      </w:r>
    </w:p>
    <w:p w14:paraId="56C96D86" w14:textId="77777777" w:rsidR="003202D6" w:rsidRPr="003202D6" w:rsidRDefault="003202D6" w:rsidP="003202D6">
      <w:pPr>
        <w:numPr>
          <w:ilvl w:val="0"/>
          <w:numId w:val="2"/>
        </w:numPr>
        <w:rPr>
          <w:lang w:val="en-US"/>
        </w:rPr>
      </w:pPr>
      <w:r w:rsidRPr="003202D6">
        <w:rPr>
          <w:lang w:val="en-US"/>
        </w:rPr>
        <w:t>Allocatable arrays inside derived types often show as unreadable or display garbage in the watch window</w:t>
      </w:r>
    </w:p>
    <w:p w14:paraId="087B9EC0" w14:textId="77777777" w:rsidR="003202D6" w:rsidRPr="003202D6" w:rsidRDefault="003202D6" w:rsidP="003202D6">
      <w:pPr>
        <w:numPr>
          <w:ilvl w:val="0"/>
          <w:numId w:val="2"/>
        </w:numPr>
        <w:rPr>
          <w:lang w:val="en-US"/>
        </w:rPr>
      </w:pPr>
      <w:r w:rsidRPr="003202D6">
        <w:rPr>
          <w:lang w:val="en-US"/>
        </w:rPr>
        <w:t xml:space="preserve">Nested derived types (like your MESH_TYPE containing arrays of SEGMENT_TYPE, which contain real arrays) may only </w:t>
      </w:r>
      <w:proofErr w:type="gramStart"/>
      <w:r w:rsidRPr="003202D6">
        <w:rPr>
          <w:lang w:val="en-US"/>
        </w:rPr>
        <w:t>expand</w:t>
      </w:r>
      <w:proofErr w:type="gramEnd"/>
      <w:r w:rsidRPr="003202D6">
        <w:rPr>
          <w:lang w:val="en-US"/>
        </w:rPr>
        <w:t xml:space="preserve"> one level before the debugger loses the thread</w:t>
      </w:r>
    </w:p>
    <w:p w14:paraId="0985E2E7" w14:textId="77777777" w:rsidR="003202D6" w:rsidRPr="003202D6" w:rsidRDefault="003202D6" w:rsidP="003202D6">
      <w:pPr>
        <w:numPr>
          <w:ilvl w:val="0"/>
          <w:numId w:val="2"/>
        </w:numPr>
        <w:rPr>
          <w:lang w:val="en-US"/>
        </w:rPr>
      </w:pPr>
      <w:r w:rsidRPr="003202D6">
        <w:rPr>
          <w:lang w:val="en-US"/>
        </w:rPr>
        <w:t xml:space="preserve">class(...) polymorphic variables are particularly problematic since the dynamic </w:t>
      </w:r>
      <w:proofErr w:type="gramStart"/>
      <w:r w:rsidRPr="003202D6">
        <w:rPr>
          <w:lang w:val="en-US"/>
        </w:rPr>
        <w:t>type</w:t>
      </w:r>
      <w:proofErr w:type="gramEnd"/>
      <w:r w:rsidRPr="003202D6">
        <w:rPr>
          <w:lang w:val="en-US"/>
        </w:rPr>
        <w:t xml:space="preserve"> information isn't always surfaced</w:t>
      </w:r>
    </w:p>
    <w:p w14:paraId="705E5F67" w14:textId="77777777" w:rsidR="003202D6" w:rsidRDefault="003202D6" w:rsidP="003202D6">
      <w:pPr>
        <w:numPr>
          <w:ilvl w:val="0"/>
          <w:numId w:val="2"/>
        </w:numPr>
        <w:rPr>
          <w:lang w:val="en-US"/>
        </w:rPr>
      </w:pPr>
      <w:r w:rsidRPr="003202D6">
        <w:rPr>
          <w:lang w:val="en-US"/>
        </w:rPr>
        <w:t>The Fortran memory layout for allocatable components doesn't match what VS expects for its automatic visualization</w:t>
      </w:r>
    </w:p>
    <w:p w14:paraId="780759CD" w14:textId="77777777" w:rsidR="003202D6" w:rsidRPr="003202D6" w:rsidRDefault="003202D6" w:rsidP="003202D6">
      <w:pPr>
        <w:numPr>
          <w:ilvl w:val="0"/>
          <w:numId w:val="2"/>
        </w:numPr>
        <w:rPr>
          <w:lang w:val="en-US"/>
        </w:rPr>
      </w:pPr>
    </w:p>
    <w:p w14:paraId="6F7EE80E" w14:textId="77777777" w:rsidR="003202D6" w:rsidRDefault="003202D6" w:rsidP="003202D6">
      <w:pPr>
        <w:rPr>
          <w:lang w:val="en-US"/>
        </w:rPr>
      </w:pPr>
      <w:r w:rsidRPr="003202D6">
        <w:rPr>
          <w:lang w:val="en-US"/>
        </w:rPr>
        <w:t xml:space="preserve">The workaround most </w:t>
      </w:r>
      <w:proofErr w:type="spellStart"/>
      <w:r w:rsidRPr="003202D6">
        <w:rPr>
          <w:lang w:val="en-US"/>
        </w:rPr>
        <w:t>ifx</w:t>
      </w:r>
      <w:proofErr w:type="spellEnd"/>
      <w:r w:rsidRPr="003202D6">
        <w:rPr>
          <w:lang w:val="en-US"/>
        </w:rPr>
        <w:t>/VS users land on is a combination of </w:t>
      </w:r>
      <w:proofErr w:type="gramStart"/>
      <w:r w:rsidRPr="003202D6">
        <w:rPr>
          <w:lang w:val="en-US"/>
        </w:rPr>
        <w:t>write(*,*</w:t>
      </w:r>
      <w:proofErr w:type="gramEnd"/>
      <w:r w:rsidRPr="003202D6">
        <w:rPr>
          <w:lang w:val="en-US"/>
        </w:rPr>
        <w:t xml:space="preserve">) debugging for data structure </w:t>
      </w:r>
      <w:proofErr w:type="gramStart"/>
      <w:r w:rsidRPr="003202D6">
        <w:rPr>
          <w:lang w:val="en-US"/>
        </w:rPr>
        <w:t>inspection, and</w:t>
      </w:r>
      <w:proofErr w:type="gramEnd"/>
      <w:r w:rsidRPr="003202D6">
        <w:rPr>
          <w:lang w:val="en-US"/>
        </w:rPr>
        <w:t xml:space="preserve"> using Intel's own Inspector or Advisor tools rather than the VS debugger for anything </w:t>
      </w:r>
      <w:proofErr w:type="gramStart"/>
      <w:r w:rsidRPr="003202D6">
        <w:rPr>
          <w:lang w:val="en-US"/>
        </w:rPr>
        <w:t>memory-related</w:t>
      </w:r>
      <w:proofErr w:type="gramEnd"/>
      <w:r w:rsidRPr="003202D6">
        <w:rPr>
          <w:lang w:val="en-US"/>
        </w:rPr>
        <w:t>.</w:t>
      </w:r>
    </w:p>
    <w:p w14:paraId="06CFEEAC" w14:textId="77777777" w:rsidR="003202D6" w:rsidRPr="003202D6" w:rsidRDefault="003202D6" w:rsidP="003202D6">
      <w:pPr>
        <w:rPr>
          <w:lang w:val="en-US"/>
        </w:rPr>
      </w:pPr>
    </w:p>
    <w:p w14:paraId="729941D1" w14:textId="77777777" w:rsidR="003202D6" w:rsidRDefault="003202D6" w:rsidP="003202D6">
      <w:pPr>
        <w:rPr>
          <w:lang w:val="en-US"/>
        </w:rPr>
      </w:pPr>
      <w:proofErr w:type="spellStart"/>
      <w:r w:rsidRPr="003202D6">
        <w:rPr>
          <w:lang w:val="en-US"/>
        </w:rPr>
        <w:lastRenderedPageBreak/>
        <w:t>gfortran</w:t>
      </w:r>
      <w:proofErr w:type="spellEnd"/>
      <w:r w:rsidRPr="003202D6">
        <w:rPr>
          <w:lang w:val="en-US"/>
        </w:rPr>
        <w:t xml:space="preserve"> on Linux with </w:t>
      </w:r>
      <w:proofErr w:type="spellStart"/>
      <w:r w:rsidRPr="003202D6">
        <w:rPr>
          <w:lang w:val="en-US"/>
        </w:rPr>
        <w:t>gdb</w:t>
      </w:r>
      <w:proofErr w:type="spellEnd"/>
      <w:r w:rsidRPr="003202D6">
        <w:rPr>
          <w:lang w:val="en-US"/>
        </w:rPr>
        <w:t xml:space="preserve"> </w:t>
      </w:r>
      <w:proofErr w:type="gramStart"/>
      <w:r w:rsidRPr="003202D6">
        <w:rPr>
          <w:lang w:val="en-US"/>
        </w:rPr>
        <w:t>actually handles</w:t>
      </w:r>
      <w:proofErr w:type="gramEnd"/>
      <w:r w:rsidRPr="003202D6">
        <w:rPr>
          <w:lang w:val="en-US"/>
        </w:rPr>
        <w:t xml:space="preserve"> Fortran OOP structures noticeably better in practice — </w:t>
      </w:r>
      <w:proofErr w:type="spellStart"/>
      <w:r w:rsidRPr="003202D6">
        <w:rPr>
          <w:lang w:val="en-US"/>
        </w:rPr>
        <w:t>gdb</w:t>
      </w:r>
      <w:proofErr w:type="spellEnd"/>
      <w:r w:rsidRPr="003202D6">
        <w:rPr>
          <w:lang w:val="en-US"/>
        </w:rPr>
        <w:t xml:space="preserve"> has had Fortran-aware improvements specifically around </w:t>
      </w:r>
      <w:proofErr w:type="spellStart"/>
      <w:r w:rsidRPr="003202D6">
        <w:rPr>
          <w:lang w:val="en-US"/>
        </w:rPr>
        <w:t>allocatables</w:t>
      </w:r>
      <w:proofErr w:type="spellEnd"/>
      <w:r w:rsidRPr="003202D6">
        <w:rPr>
          <w:lang w:val="en-US"/>
        </w:rPr>
        <w:t xml:space="preserve"> and derived types. If you do much structural debugging of </w:t>
      </w:r>
      <w:proofErr w:type="spellStart"/>
      <w:r w:rsidRPr="003202D6">
        <w:rPr>
          <w:lang w:val="en-US"/>
        </w:rPr>
        <w:t>NeoMoM's</w:t>
      </w:r>
      <w:proofErr w:type="spellEnd"/>
      <w:r w:rsidRPr="003202D6">
        <w:rPr>
          <w:lang w:val="en-US"/>
        </w:rPr>
        <w:t xml:space="preserve"> mesh and segment data, that's another point in favor of Linux/</w:t>
      </w:r>
      <w:proofErr w:type="spellStart"/>
      <w:r w:rsidRPr="003202D6">
        <w:rPr>
          <w:lang w:val="en-US"/>
        </w:rPr>
        <w:t>gfortran</w:t>
      </w:r>
      <w:proofErr w:type="spellEnd"/>
      <w:r w:rsidRPr="003202D6">
        <w:rPr>
          <w:lang w:val="en-US"/>
        </w:rPr>
        <w:t xml:space="preserve"> as your primary development environment, with Windows/</w:t>
      </w:r>
      <w:proofErr w:type="spellStart"/>
      <w:r w:rsidRPr="003202D6">
        <w:rPr>
          <w:lang w:val="en-US"/>
        </w:rPr>
        <w:t>ifx</w:t>
      </w:r>
      <w:proofErr w:type="spellEnd"/>
      <w:r w:rsidRPr="003202D6">
        <w:rPr>
          <w:lang w:val="en-US"/>
        </w:rPr>
        <w:t xml:space="preserve"> as the release build target.</w:t>
      </w:r>
    </w:p>
    <w:p w14:paraId="1F19905B" w14:textId="77777777" w:rsidR="005F799A" w:rsidRDefault="005F799A" w:rsidP="003202D6">
      <w:pPr>
        <w:rPr>
          <w:lang w:val="en-US"/>
        </w:rPr>
      </w:pPr>
    </w:p>
    <w:p w14:paraId="51AF9C88" w14:textId="77777777" w:rsidR="005F799A" w:rsidRDefault="005F799A" w:rsidP="005F799A">
      <w:pPr>
        <w:rPr>
          <w:b/>
          <w:bCs/>
          <w:i/>
          <w:iCs/>
          <w:u w:val="single"/>
          <w:lang w:val="en-US"/>
        </w:rPr>
      </w:pPr>
      <w:r w:rsidRPr="005F799A">
        <w:rPr>
          <w:b/>
          <w:bCs/>
          <w:i/>
          <w:iCs/>
          <w:u w:val="single"/>
          <w:lang w:val="en-US"/>
        </w:rPr>
        <w:t>Starting this year, I've moved development to Linux and vs code which am trying to learn. In most of my MOM work, the industrial strength codes use OpenMP and MKL. In those cases, IFX probably does not add much?</w:t>
      </w:r>
    </w:p>
    <w:p w14:paraId="47305F52" w14:textId="77777777" w:rsidR="005F799A" w:rsidRPr="005F799A" w:rsidRDefault="005F799A" w:rsidP="005F799A">
      <w:pPr>
        <w:rPr>
          <w:b/>
          <w:bCs/>
          <w:i/>
          <w:iCs/>
          <w:u w:val="single"/>
          <w:lang w:val="en-US"/>
        </w:rPr>
      </w:pPr>
    </w:p>
    <w:p w14:paraId="5914FA6D" w14:textId="77777777" w:rsidR="005F799A" w:rsidRPr="005F799A" w:rsidRDefault="005F799A" w:rsidP="005F799A">
      <w:pPr>
        <w:rPr>
          <w:lang w:val="en-US"/>
        </w:rPr>
      </w:pPr>
      <w:r w:rsidRPr="005F799A">
        <w:rPr>
          <w:lang w:val="en-US"/>
        </w:rPr>
        <w:t>That's a reasonable assessment, with some nuance.</w:t>
      </w:r>
    </w:p>
    <w:p w14:paraId="14D80C74" w14:textId="77777777" w:rsidR="005F799A" w:rsidRDefault="005F799A" w:rsidP="005F799A">
      <w:pPr>
        <w:rPr>
          <w:lang w:val="en-US"/>
        </w:rPr>
      </w:pPr>
      <w:r w:rsidRPr="005F799A">
        <w:rPr>
          <w:lang w:val="en-US"/>
        </w:rPr>
        <w:t xml:space="preserve">For a code where the dominant cost is BLAS/LAPACK calls — large dense matrix operations, big </w:t>
      </w:r>
      <w:proofErr w:type="spellStart"/>
      <w:r w:rsidRPr="005F799A">
        <w:rPr>
          <w:lang w:val="en-US"/>
        </w:rPr>
        <w:t>dgemm</w:t>
      </w:r>
      <w:proofErr w:type="spellEnd"/>
      <w:r w:rsidRPr="005F799A">
        <w:rPr>
          <w:lang w:val="en-US"/>
        </w:rPr>
        <w:t xml:space="preserve">-style kernels — the library does the heavy </w:t>
      </w:r>
      <w:proofErr w:type="gramStart"/>
      <w:r w:rsidRPr="005F799A">
        <w:rPr>
          <w:lang w:val="en-US"/>
        </w:rPr>
        <w:t>work</w:t>
      </w:r>
      <w:proofErr w:type="gramEnd"/>
      <w:r w:rsidRPr="005F799A">
        <w:rPr>
          <w:lang w:val="en-US"/>
        </w:rPr>
        <w:t xml:space="preserve"> and the compiler is largely just glue. MKL's kernels are hand-tuned assembly regardless of whether </w:t>
      </w:r>
      <w:proofErr w:type="spellStart"/>
      <w:r w:rsidRPr="005F799A">
        <w:rPr>
          <w:lang w:val="en-US"/>
        </w:rPr>
        <w:t>ifx</w:t>
      </w:r>
      <w:proofErr w:type="spellEnd"/>
      <w:r w:rsidRPr="005F799A">
        <w:rPr>
          <w:lang w:val="en-US"/>
        </w:rPr>
        <w:t xml:space="preserve"> or </w:t>
      </w:r>
      <w:proofErr w:type="spellStart"/>
      <w:r w:rsidRPr="005F799A">
        <w:rPr>
          <w:lang w:val="en-US"/>
        </w:rPr>
        <w:t>gfortran</w:t>
      </w:r>
      <w:proofErr w:type="spellEnd"/>
      <w:r w:rsidRPr="005F799A">
        <w:rPr>
          <w:lang w:val="en-US"/>
        </w:rPr>
        <w:t xml:space="preserve"> called them. So yes, in that regime the compiler choice matters very little.</w:t>
      </w:r>
    </w:p>
    <w:p w14:paraId="2B42B867" w14:textId="77777777" w:rsidR="005F799A" w:rsidRPr="005F799A" w:rsidRDefault="005F799A" w:rsidP="005F799A">
      <w:pPr>
        <w:rPr>
          <w:lang w:val="en-US"/>
        </w:rPr>
      </w:pPr>
    </w:p>
    <w:p w14:paraId="3F628459" w14:textId="77777777" w:rsidR="005F799A" w:rsidRDefault="005F799A" w:rsidP="005F799A">
      <w:pPr>
        <w:rPr>
          <w:lang w:val="en-US"/>
        </w:rPr>
      </w:pPr>
      <w:r w:rsidRPr="005F799A">
        <w:rPr>
          <w:lang w:val="en-US"/>
        </w:rPr>
        <w:t xml:space="preserve">Where </w:t>
      </w:r>
      <w:proofErr w:type="spellStart"/>
      <w:r w:rsidRPr="005F799A">
        <w:rPr>
          <w:lang w:val="en-US"/>
        </w:rPr>
        <w:t>ifx</w:t>
      </w:r>
      <w:proofErr w:type="spellEnd"/>
      <w:r w:rsidRPr="005F799A">
        <w:rPr>
          <w:lang w:val="en-US"/>
        </w:rPr>
        <w:t xml:space="preserve"> still adds value in OpenMP-heavy codes is in the threading model interaction. </w:t>
      </w:r>
      <w:proofErr w:type="spellStart"/>
      <w:r w:rsidRPr="005F799A">
        <w:rPr>
          <w:lang w:val="en-US"/>
        </w:rPr>
        <w:t>ifx</w:t>
      </w:r>
      <w:proofErr w:type="spellEnd"/>
      <w:r w:rsidRPr="005F799A">
        <w:rPr>
          <w:lang w:val="en-US"/>
        </w:rPr>
        <w:t xml:space="preserve"> uses Intel's OpenMP runtime (libiomp5), which is the same runtime MKL's parallel layer uses internally. This means when your outer OpenMP loops and MKL's internal threading are both active, they share a thread pool and coordinate cleanly — no oversubscription. With </w:t>
      </w:r>
      <w:proofErr w:type="spellStart"/>
      <w:r w:rsidRPr="005F799A">
        <w:rPr>
          <w:lang w:val="en-US"/>
        </w:rPr>
        <w:t>gfortran's</w:t>
      </w:r>
      <w:proofErr w:type="spellEnd"/>
      <w:r w:rsidRPr="005F799A">
        <w:rPr>
          <w:lang w:val="en-US"/>
        </w:rPr>
        <w:t xml:space="preserve"> OpenMP (</w:t>
      </w:r>
      <w:proofErr w:type="spellStart"/>
      <w:r w:rsidRPr="005F799A">
        <w:rPr>
          <w:lang w:val="en-US"/>
        </w:rPr>
        <w:t>libgomp</w:t>
      </w:r>
      <w:proofErr w:type="spellEnd"/>
      <w:r w:rsidRPr="005F799A">
        <w:rPr>
          <w:lang w:val="en-US"/>
        </w:rPr>
        <w:t>) calling parallel MKL, you can get thread oversubscription unless you're careful to set MKL_NUM_THREADS=1 inside OpenMP regions or use MKL's sequential layer. It's manageable but requires explicit attention.</w:t>
      </w:r>
    </w:p>
    <w:p w14:paraId="25CD10EA" w14:textId="77777777" w:rsidR="005F799A" w:rsidRPr="005F799A" w:rsidRDefault="005F799A" w:rsidP="005F799A">
      <w:pPr>
        <w:rPr>
          <w:lang w:val="en-US"/>
        </w:rPr>
      </w:pPr>
    </w:p>
    <w:p w14:paraId="417C2BBD" w14:textId="77777777" w:rsidR="005F799A" w:rsidRDefault="005F799A" w:rsidP="005F799A">
      <w:pPr>
        <w:rPr>
          <w:lang w:val="en-US"/>
        </w:rPr>
      </w:pPr>
      <w:r w:rsidRPr="005F799A">
        <w:rPr>
          <w:lang w:val="en-US"/>
        </w:rPr>
        <w:t xml:space="preserve">For </w:t>
      </w:r>
      <w:proofErr w:type="spellStart"/>
      <w:r w:rsidRPr="005F799A">
        <w:rPr>
          <w:lang w:val="en-US"/>
        </w:rPr>
        <w:t>NeoMoM</w:t>
      </w:r>
      <w:proofErr w:type="spellEnd"/>
      <w:r w:rsidRPr="005F799A">
        <w:rPr>
          <w:lang w:val="en-US"/>
        </w:rPr>
        <w:t xml:space="preserve"> specifically, where the matrix is modest-sized and the factor/solve time is negligible, none of </w:t>
      </w:r>
      <w:proofErr w:type="gramStart"/>
      <w:r w:rsidRPr="005F799A">
        <w:rPr>
          <w:lang w:val="en-US"/>
        </w:rPr>
        <w:t>that matters</w:t>
      </w:r>
      <w:proofErr w:type="gramEnd"/>
      <w:r w:rsidRPr="005F799A">
        <w:rPr>
          <w:lang w:val="en-US"/>
        </w:rPr>
        <w:t xml:space="preserve">. If you ever grew </w:t>
      </w:r>
      <w:proofErr w:type="spellStart"/>
      <w:r w:rsidRPr="005F799A">
        <w:rPr>
          <w:lang w:val="en-US"/>
        </w:rPr>
        <w:t>NeoMoM</w:t>
      </w:r>
      <w:proofErr w:type="spellEnd"/>
      <w:r w:rsidRPr="005F799A">
        <w:rPr>
          <w:lang w:val="en-US"/>
        </w:rPr>
        <w:t xml:space="preserve"> toward a larger distributed or shared-memory code with explicit OpenMP over the matrix fill loop, that threading coordination question would become more relevant.</w:t>
      </w:r>
    </w:p>
    <w:p w14:paraId="161B2272" w14:textId="77777777" w:rsidR="005F799A" w:rsidRPr="005F799A" w:rsidRDefault="005F799A" w:rsidP="005F799A">
      <w:pPr>
        <w:rPr>
          <w:lang w:val="en-US"/>
        </w:rPr>
      </w:pPr>
    </w:p>
    <w:p w14:paraId="53A6D098" w14:textId="77777777" w:rsidR="005F799A" w:rsidRPr="005F799A" w:rsidRDefault="005F799A" w:rsidP="005F799A">
      <w:pPr>
        <w:rPr>
          <w:lang w:val="en-US"/>
        </w:rPr>
      </w:pPr>
      <w:r w:rsidRPr="005F799A">
        <w:rPr>
          <w:lang w:val="en-US"/>
        </w:rPr>
        <w:t xml:space="preserve">The practical conclusion for your situation: Linux + </w:t>
      </w:r>
      <w:proofErr w:type="spellStart"/>
      <w:r w:rsidRPr="005F799A">
        <w:rPr>
          <w:lang w:val="en-US"/>
        </w:rPr>
        <w:t>VSCode</w:t>
      </w:r>
      <w:proofErr w:type="spellEnd"/>
      <w:r w:rsidRPr="005F799A">
        <w:rPr>
          <w:lang w:val="en-US"/>
        </w:rPr>
        <w:t xml:space="preserve"> + </w:t>
      </w:r>
      <w:proofErr w:type="spellStart"/>
      <w:r w:rsidRPr="005F799A">
        <w:rPr>
          <w:lang w:val="en-US"/>
        </w:rPr>
        <w:t>gfortran</w:t>
      </w:r>
      <w:proofErr w:type="spellEnd"/>
      <w:r w:rsidRPr="005F799A">
        <w:rPr>
          <w:lang w:val="en-US"/>
        </w:rPr>
        <w:t xml:space="preserve"> + </w:t>
      </w:r>
      <w:proofErr w:type="spellStart"/>
      <w:r w:rsidRPr="005F799A">
        <w:rPr>
          <w:lang w:val="en-US"/>
        </w:rPr>
        <w:t>OpenBLAS</w:t>
      </w:r>
      <w:proofErr w:type="spellEnd"/>
      <w:r w:rsidRPr="005F799A">
        <w:rPr>
          <w:lang w:val="en-US"/>
        </w:rPr>
        <w:t xml:space="preserve"> is a completely solid development stack. You're not giving anything up that </w:t>
      </w:r>
      <w:proofErr w:type="spellStart"/>
      <w:r w:rsidRPr="005F799A">
        <w:rPr>
          <w:lang w:val="en-US"/>
        </w:rPr>
        <w:t>NeoMoM</w:t>
      </w:r>
      <w:proofErr w:type="spellEnd"/>
      <w:r w:rsidRPr="005F799A">
        <w:rPr>
          <w:lang w:val="en-US"/>
        </w:rPr>
        <w:t xml:space="preserve"> would notice. And the debugging and tooling experience on Linux with </w:t>
      </w:r>
      <w:proofErr w:type="spellStart"/>
      <w:r w:rsidRPr="005F799A">
        <w:rPr>
          <w:lang w:val="en-US"/>
        </w:rPr>
        <w:t>gfortran</w:t>
      </w:r>
      <w:proofErr w:type="spellEnd"/>
      <w:r w:rsidRPr="005F799A">
        <w:rPr>
          <w:lang w:val="en-US"/>
        </w:rPr>
        <w:t xml:space="preserve"> is genuinely more comfortable than </w:t>
      </w:r>
      <w:proofErr w:type="spellStart"/>
      <w:r w:rsidRPr="005F799A">
        <w:rPr>
          <w:lang w:val="en-US"/>
        </w:rPr>
        <w:t>ifx</w:t>
      </w:r>
      <w:proofErr w:type="spellEnd"/>
      <w:r w:rsidRPr="005F799A">
        <w:rPr>
          <w:lang w:val="en-US"/>
        </w:rPr>
        <w:t xml:space="preserve"> on Windows for OOP Fortran, as you've probably already found.</w:t>
      </w:r>
    </w:p>
    <w:p w14:paraId="419D3661" w14:textId="77777777" w:rsidR="005F799A" w:rsidRPr="005F799A" w:rsidRDefault="005F799A" w:rsidP="005F799A">
      <w:pPr>
        <w:rPr>
          <w:lang w:val="en-US"/>
        </w:rPr>
      </w:pPr>
    </w:p>
    <w:p w14:paraId="2F0DB15B" w14:textId="77777777" w:rsidR="004170E2" w:rsidRDefault="004170E2" w:rsidP="004170E2">
      <w:pPr>
        <w:rPr>
          <w:b/>
          <w:bCs/>
          <w:i/>
          <w:iCs/>
          <w:u w:val="single"/>
          <w:lang w:val="en-US"/>
        </w:rPr>
      </w:pPr>
      <w:r w:rsidRPr="004170E2">
        <w:rPr>
          <w:b/>
          <w:bCs/>
          <w:i/>
          <w:iCs/>
          <w:u w:val="single"/>
          <w:lang w:val="en-US"/>
        </w:rPr>
        <w:t xml:space="preserve">Did I understand you that </w:t>
      </w:r>
      <w:proofErr w:type="spellStart"/>
      <w:r w:rsidRPr="004170E2">
        <w:rPr>
          <w:b/>
          <w:bCs/>
          <w:i/>
          <w:iCs/>
          <w:u w:val="single"/>
          <w:lang w:val="en-US"/>
        </w:rPr>
        <w:t>gfortran</w:t>
      </w:r>
      <w:proofErr w:type="spellEnd"/>
      <w:r w:rsidRPr="004170E2">
        <w:rPr>
          <w:b/>
          <w:bCs/>
          <w:i/>
          <w:iCs/>
          <w:u w:val="single"/>
          <w:lang w:val="en-US"/>
        </w:rPr>
        <w:t xml:space="preserve"> offers better diagnostics than </w:t>
      </w:r>
      <w:proofErr w:type="spellStart"/>
      <w:r w:rsidRPr="004170E2">
        <w:rPr>
          <w:b/>
          <w:bCs/>
          <w:i/>
          <w:iCs/>
          <w:u w:val="single"/>
          <w:lang w:val="en-US"/>
        </w:rPr>
        <w:t>ifx</w:t>
      </w:r>
      <w:proofErr w:type="spellEnd"/>
      <w:r w:rsidRPr="004170E2">
        <w:rPr>
          <w:b/>
          <w:bCs/>
          <w:i/>
          <w:iCs/>
          <w:u w:val="single"/>
          <w:lang w:val="en-US"/>
        </w:rPr>
        <w:t xml:space="preserve">? If so, can Windows Visual Studio use </w:t>
      </w:r>
      <w:proofErr w:type="spellStart"/>
      <w:r w:rsidRPr="004170E2">
        <w:rPr>
          <w:b/>
          <w:bCs/>
          <w:i/>
          <w:iCs/>
          <w:u w:val="single"/>
          <w:lang w:val="en-US"/>
        </w:rPr>
        <w:t>gfortran</w:t>
      </w:r>
      <w:proofErr w:type="spellEnd"/>
      <w:r w:rsidRPr="004170E2">
        <w:rPr>
          <w:b/>
          <w:bCs/>
          <w:i/>
          <w:iCs/>
          <w:u w:val="single"/>
          <w:lang w:val="en-US"/>
        </w:rPr>
        <w:t xml:space="preserve"> while I develop the industrial apps, then </w:t>
      </w:r>
      <w:proofErr w:type="gramStart"/>
      <w:r w:rsidRPr="004170E2">
        <w:rPr>
          <w:b/>
          <w:bCs/>
          <w:i/>
          <w:iCs/>
          <w:u w:val="single"/>
          <w:lang w:val="en-US"/>
        </w:rPr>
        <w:t>final</w:t>
      </w:r>
      <w:proofErr w:type="gramEnd"/>
      <w:r w:rsidRPr="004170E2">
        <w:rPr>
          <w:b/>
          <w:bCs/>
          <w:i/>
          <w:iCs/>
          <w:u w:val="single"/>
          <w:lang w:val="en-US"/>
        </w:rPr>
        <w:t xml:space="preserve"> compile with </w:t>
      </w:r>
      <w:proofErr w:type="spellStart"/>
      <w:r w:rsidRPr="004170E2">
        <w:rPr>
          <w:b/>
          <w:bCs/>
          <w:i/>
          <w:iCs/>
          <w:u w:val="single"/>
          <w:lang w:val="en-US"/>
        </w:rPr>
        <w:t>ifx</w:t>
      </w:r>
      <w:proofErr w:type="spellEnd"/>
      <w:r w:rsidRPr="004170E2">
        <w:rPr>
          <w:b/>
          <w:bCs/>
          <w:i/>
          <w:iCs/>
          <w:u w:val="single"/>
          <w:lang w:val="en-US"/>
        </w:rPr>
        <w:t>? The threading issue is critical when using MKL inside OpenMP loops.</w:t>
      </w:r>
    </w:p>
    <w:p w14:paraId="7A3748FC" w14:textId="77777777" w:rsidR="004170E2" w:rsidRPr="004170E2" w:rsidRDefault="004170E2" w:rsidP="004170E2">
      <w:pPr>
        <w:rPr>
          <w:b/>
          <w:bCs/>
          <w:i/>
          <w:iCs/>
          <w:u w:val="single"/>
          <w:lang w:val="en-US"/>
        </w:rPr>
      </w:pPr>
    </w:p>
    <w:p w14:paraId="3B59A9E7" w14:textId="77777777" w:rsidR="004170E2" w:rsidRDefault="004170E2" w:rsidP="004170E2">
      <w:pPr>
        <w:rPr>
          <w:lang w:val="en-US"/>
        </w:rPr>
      </w:pPr>
      <w:r w:rsidRPr="004170E2">
        <w:rPr>
          <w:lang w:val="en-US"/>
        </w:rPr>
        <w:t xml:space="preserve">Yes, </w:t>
      </w:r>
      <w:proofErr w:type="spellStart"/>
      <w:r w:rsidRPr="004170E2">
        <w:rPr>
          <w:lang w:val="en-US"/>
        </w:rPr>
        <w:t>gfortran's</w:t>
      </w:r>
      <w:proofErr w:type="spellEnd"/>
      <w:r w:rsidRPr="004170E2">
        <w:rPr>
          <w:lang w:val="en-US"/>
        </w:rPr>
        <w:t xml:space="preserve"> diagnostic messages are generally clearer and more actionable than </w:t>
      </w:r>
      <w:proofErr w:type="spellStart"/>
      <w:r w:rsidRPr="004170E2">
        <w:rPr>
          <w:lang w:val="en-US"/>
        </w:rPr>
        <w:t>ifx's</w:t>
      </w:r>
      <w:proofErr w:type="spellEnd"/>
      <w:r w:rsidRPr="004170E2">
        <w:rPr>
          <w:lang w:val="en-US"/>
        </w:rPr>
        <w:t xml:space="preserve"> for Fortran-specific errors — particularly around type mismatches, intent violations, and allocatable/pointer issues. </w:t>
      </w:r>
      <w:proofErr w:type="spellStart"/>
      <w:r w:rsidRPr="004170E2">
        <w:rPr>
          <w:lang w:val="en-US"/>
        </w:rPr>
        <w:t>ifx</w:t>
      </w:r>
      <w:proofErr w:type="spellEnd"/>
      <w:r w:rsidRPr="004170E2">
        <w:rPr>
          <w:lang w:val="en-US"/>
        </w:rPr>
        <w:t xml:space="preserve"> sometimes produces messages that are more cryptic or point to the wrong line when template-like patterns with derived types are involved.</w:t>
      </w:r>
    </w:p>
    <w:p w14:paraId="029AB353" w14:textId="77777777" w:rsidR="004170E2" w:rsidRPr="004170E2" w:rsidRDefault="004170E2" w:rsidP="004170E2">
      <w:pPr>
        <w:rPr>
          <w:lang w:val="en-US"/>
        </w:rPr>
      </w:pPr>
    </w:p>
    <w:p w14:paraId="7BC0238D" w14:textId="77777777" w:rsidR="004170E2" w:rsidRDefault="004170E2" w:rsidP="004170E2">
      <w:pPr>
        <w:rPr>
          <w:lang w:val="en-US"/>
        </w:rPr>
      </w:pPr>
      <w:r w:rsidRPr="004170E2">
        <w:rPr>
          <w:lang w:val="en-US"/>
        </w:rPr>
        <w:t xml:space="preserve">On your Windows question — yes, you can use </w:t>
      </w:r>
      <w:proofErr w:type="spellStart"/>
      <w:r w:rsidRPr="004170E2">
        <w:rPr>
          <w:lang w:val="en-US"/>
        </w:rPr>
        <w:t>gfortran</w:t>
      </w:r>
      <w:proofErr w:type="spellEnd"/>
      <w:r w:rsidRPr="004170E2">
        <w:rPr>
          <w:lang w:val="en-US"/>
        </w:rPr>
        <w:t xml:space="preserve"> in Visual Studio, but with a caveat. Visual Studio itself doesn't natively support </w:t>
      </w:r>
      <w:proofErr w:type="spellStart"/>
      <w:r w:rsidRPr="004170E2">
        <w:rPr>
          <w:lang w:val="en-US"/>
        </w:rPr>
        <w:t>gfortran</w:t>
      </w:r>
      <w:proofErr w:type="spellEnd"/>
      <w:r w:rsidRPr="004170E2">
        <w:rPr>
          <w:lang w:val="en-US"/>
        </w:rPr>
        <w:t xml:space="preserve"> the way it does </w:t>
      </w:r>
      <w:proofErr w:type="spellStart"/>
      <w:r w:rsidRPr="004170E2">
        <w:rPr>
          <w:lang w:val="en-US"/>
        </w:rPr>
        <w:t>ifx</w:t>
      </w:r>
      <w:proofErr w:type="spellEnd"/>
      <w:r w:rsidRPr="004170E2">
        <w:rPr>
          <w:lang w:val="en-US"/>
        </w:rPr>
        <w:t xml:space="preserve"> (which has the Intel Fortran plugin). </w:t>
      </w:r>
    </w:p>
    <w:p w14:paraId="247DACFA" w14:textId="77777777" w:rsidR="004170E2" w:rsidRDefault="004170E2" w:rsidP="004170E2">
      <w:pPr>
        <w:rPr>
          <w:lang w:val="en-US"/>
        </w:rPr>
      </w:pPr>
    </w:p>
    <w:p w14:paraId="79D7E572" w14:textId="1520C04B" w:rsidR="004170E2" w:rsidRPr="004170E2" w:rsidRDefault="004170E2" w:rsidP="004170E2">
      <w:pPr>
        <w:rPr>
          <w:lang w:val="en-US"/>
        </w:rPr>
      </w:pPr>
      <w:r w:rsidRPr="004170E2">
        <w:rPr>
          <w:lang w:val="en-US"/>
        </w:rPr>
        <w:t xml:space="preserve">To use </w:t>
      </w:r>
      <w:proofErr w:type="spellStart"/>
      <w:r w:rsidRPr="004170E2">
        <w:rPr>
          <w:lang w:val="en-US"/>
        </w:rPr>
        <w:t>gfortran</w:t>
      </w:r>
      <w:proofErr w:type="spellEnd"/>
      <w:r w:rsidRPr="004170E2">
        <w:rPr>
          <w:lang w:val="en-US"/>
        </w:rPr>
        <w:t xml:space="preserve"> in VS you'd essentially be treating it as a </w:t>
      </w:r>
      <w:proofErr w:type="spellStart"/>
      <w:r w:rsidRPr="004170E2">
        <w:rPr>
          <w:lang w:val="en-US"/>
        </w:rPr>
        <w:t>makefile</w:t>
      </w:r>
      <w:proofErr w:type="spellEnd"/>
      <w:r w:rsidRPr="004170E2">
        <w:rPr>
          <w:lang w:val="en-US"/>
        </w:rPr>
        <w:t xml:space="preserve"> project or using VS Code instead, since VS Code is compiler-agnostic and works naturally with </w:t>
      </w:r>
      <w:proofErr w:type="spellStart"/>
      <w:r w:rsidRPr="004170E2">
        <w:rPr>
          <w:lang w:val="en-US"/>
        </w:rPr>
        <w:t>gfortran</w:t>
      </w:r>
      <w:proofErr w:type="spellEnd"/>
      <w:r w:rsidRPr="004170E2">
        <w:rPr>
          <w:lang w:val="en-US"/>
        </w:rPr>
        <w:t xml:space="preserve"> via a </w:t>
      </w:r>
      <w:proofErr w:type="spellStart"/>
      <w:r w:rsidRPr="004170E2">
        <w:rPr>
          <w:lang w:val="en-US"/>
        </w:rPr>
        <w:t>Makefile</w:t>
      </w:r>
      <w:proofErr w:type="spellEnd"/>
      <w:r w:rsidRPr="004170E2">
        <w:rPr>
          <w:lang w:val="en-US"/>
        </w:rPr>
        <w:t xml:space="preserve"> or </w:t>
      </w:r>
      <w:proofErr w:type="spellStart"/>
      <w:r w:rsidRPr="004170E2">
        <w:rPr>
          <w:lang w:val="en-US"/>
        </w:rPr>
        <w:t>CMake</w:t>
      </w:r>
      <w:proofErr w:type="spellEnd"/>
      <w:r w:rsidRPr="004170E2">
        <w:rPr>
          <w:lang w:val="en-US"/>
        </w:rPr>
        <w:t xml:space="preserve">. </w:t>
      </w:r>
      <w:r w:rsidRPr="004170E2">
        <w:rPr>
          <w:lang w:val="en-US"/>
        </w:rPr>
        <w:lastRenderedPageBreak/>
        <w:t xml:space="preserve">Many developers find that once they're on VS Code for Linux work, they just stay there for Windows development too via WSL (Windows Subsystem for Linux) — you get a genuine Linux environment with </w:t>
      </w:r>
      <w:proofErr w:type="spellStart"/>
      <w:r w:rsidRPr="004170E2">
        <w:rPr>
          <w:lang w:val="en-US"/>
        </w:rPr>
        <w:t>gfortran</w:t>
      </w:r>
      <w:proofErr w:type="spellEnd"/>
      <w:r w:rsidRPr="004170E2">
        <w:rPr>
          <w:lang w:val="en-US"/>
        </w:rPr>
        <w:t xml:space="preserve"> inside Windows, and VS Code connects to WSL seamlessly.</w:t>
      </w:r>
    </w:p>
    <w:p w14:paraId="35433498" w14:textId="77777777" w:rsidR="004170E2" w:rsidRDefault="004170E2" w:rsidP="004170E2">
      <w:pPr>
        <w:rPr>
          <w:lang w:val="en-US"/>
        </w:rPr>
      </w:pPr>
    </w:p>
    <w:p w14:paraId="6A8A4125" w14:textId="0461C159" w:rsidR="004170E2" w:rsidRDefault="004170E2" w:rsidP="004170E2">
      <w:pPr>
        <w:rPr>
          <w:lang w:val="en-US"/>
        </w:rPr>
      </w:pPr>
      <w:r w:rsidRPr="004170E2">
        <w:rPr>
          <w:lang w:val="en-US"/>
        </w:rPr>
        <w:t xml:space="preserve">On the threading issue you raised — your instinct is exactly right. The canonical pattern for calling parallel MKL inside an OpenMP region with </w:t>
      </w:r>
      <w:proofErr w:type="spellStart"/>
      <w:r w:rsidRPr="004170E2">
        <w:rPr>
          <w:lang w:val="en-US"/>
        </w:rPr>
        <w:t>ifx</w:t>
      </w:r>
      <w:proofErr w:type="spellEnd"/>
      <w:r w:rsidRPr="004170E2">
        <w:rPr>
          <w:lang w:val="en-US"/>
        </w:rPr>
        <w:t xml:space="preserve"> is to use MKL's sequential layer inside the parallel region:</w:t>
      </w:r>
    </w:p>
    <w:p w14:paraId="7D41F448" w14:textId="77777777" w:rsidR="004170E2" w:rsidRPr="004170E2" w:rsidRDefault="004170E2" w:rsidP="004170E2">
      <w:pPr>
        <w:rPr>
          <w:lang w:val="en-US"/>
        </w:rPr>
      </w:pPr>
    </w:p>
    <w:p w14:paraId="54F216A9" w14:textId="77777777" w:rsidR="004170E2" w:rsidRPr="004170E2" w:rsidRDefault="004170E2" w:rsidP="004170E2">
      <w:pPr>
        <w:rPr>
          <w:lang w:val="en-US"/>
        </w:rPr>
      </w:pPr>
      <w:proofErr w:type="gramStart"/>
      <w:r w:rsidRPr="004170E2">
        <w:rPr>
          <w:lang w:val="en-US"/>
        </w:rPr>
        <w:t>!$</w:t>
      </w:r>
      <w:proofErr w:type="gramEnd"/>
      <w:r w:rsidRPr="004170E2">
        <w:rPr>
          <w:lang w:val="en-US"/>
        </w:rPr>
        <w:t>OMP PARALLEL</w:t>
      </w:r>
    </w:p>
    <w:p w14:paraId="665C32A6" w14:textId="77777777" w:rsidR="004170E2" w:rsidRPr="004170E2" w:rsidRDefault="004170E2" w:rsidP="004170E2">
      <w:pPr>
        <w:rPr>
          <w:lang w:val="en-US"/>
        </w:rPr>
      </w:pPr>
      <w:r w:rsidRPr="004170E2">
        <w:rPr>
          <w:lang w:val="en-US"/>
        </w:rPr>
        <w:t xml:space="preserve">   ! MKL_NUM_THREADS already set to 1, or link sequential MKL</w:t>
      </w:r>
    </w:p>
    <w:p w14:paraId="7A1001AA" w14:textId="77777777" w:rsidR="004170E2" w:rsidRPr="004170E2" w:rsidRDefault="004170E2" w:rsidP="004170E2">
      <w:pPr>
        <w:rPr>
          <w:lang w:val="en-US"/>
        </w:rPr>
      </w:pPr>
      <w:r w:rsidRPr="004170E2">
        <w:rPr>
          <w:lang w:val="en-US"/>
        </w:rPr>
        <w:t xml:space="preserve">   call </w:t>
      </w:r>
      <w:proofErr w:type="spellStart"/>
      <w:r w:rsidRPr="004170E2">
        <w:rPr>
          <w:lang w:val="en-US"/>
        </w:rPr>
        <w:t>dgemm</w:t>
      </w:r>
      <w:proofErr w:type="spellEnd"/>
      <w:r w:rsidRPr="004170E2">
        <w:rPr>
          <w:lang w:val="en-US"/>
        </w:rPr>
        <w:t>(...)</w:t>
      </w:r>
    </w:p>
    <w:p w14:paraId="531CBE28" w14:textId="77777777" w:rsidR="004170E2" w:rsidRPr="004170E2" w:rsidRDefault="004170E2" w:rsidP="004170E2">
      <w:pPr>
        <w:rPr>
          <w:lang w:val="en-US"/>
        </w:rPr>
      </w:pPr>
      <w:proofErr w:type="gramStart"/>
      <w:r w:rsidRPr="004170E2">
        <w:rPr>
          <w:lang w:val="en-US"/>
        </w:rPr>
        <w:t>!$</w:t>
      </w:r>
      <w:proofErr w:type="gramEnd"/>
      <w:r w:rsidRPr="004170E2">
        <w:rPr>
          <w:lang w:val="en-US"/>
        </w:rPr>
        <w:t>OMP END PARALLEL</w:t>
      </w:r>
    </w:p>
    <w:p w14:paraId="0DC1F28A" w14:textId="77777777" w:rsidR="004170E2" w:rsidRDefault="004170E2" w:rsidP="004170E2">
      <w:pPr>
        <w:rPr>
          <w:lang w:val="en-US"/>
        </w:rPr>
      </w:pPr>
    </w:p>
    <w:p w14:paraId="10B7F7D9" w14:textId="66455B06" w:rsidR="004170E2" w:rsidRDefault="004170E2" w:rsidP="004170E2">
      <w:pPr>
        <w:rPr>
          <w:lang w:val="en-US"/>
        </w:rPr>
      </w:pPr>
      <w:r w:rsidRPr="004170E2">
        <w:rPr>
          <w:lang w:val="en-US"/>
        </w:rPr>
        <w:t xml:space="preserve">With </w:t>
      </w:r>
      <w:proofErr w:type="spellStart"/>
      <w:r w:rsidRPr="004170E2">
        <w:rPr>
          <w:lang w:val="en-US"/>
        </w:rPr>
        <w:t>gfortran</w:t>
      </w:r>
      <w:proofErr w:type="spellEnd"/>
      <w:r w:rsidRPr="004170E2">
        <w:rPr>
          <w:lang w:val="en-US"/>
        </w:rPr>
        <w:t xml:space="preserve"> + MKL the same pattern works but you must be more explicit since </w:t>
      </w:r>
      <w:proofErr w:type="spellStart"/>
      <w:r w:rsidRPr="004170E2">
        <w:rPr>
          <w:lang w:val="en-US"/>
        </w:rPr>
        <w:t>libgomp</w:t>
      </w:r>
      <w:proofErr w:type="spellEnd"/>
      <w:r w:rsidRPr="004170E2">
        <w:rPr>
          <w:lang w:val="en-US"/>
        </w:rPr>
        <w:t xml:space="preserve"> and libiomp5 don't share a thread pool. The safest approach is linking </w:t>
      </w:r>
      <w:proofErr w:type="spellStart"/>
      <w:r w:rsidRPr="004170E2">
        <w:rPr>
          <w:lang w:val="en-US"/>
        </w:rPr>
        <w:t>mkl_sequential</w:t>
      </w:r>
      <w:proofErr w:type="spellEnd"/>
      <w:r w:rsidRPr="004170E2">
        <w:rPr>
          <w:lang w:val="en-US"/>
        </w:rPr>
        <w:t> rather than </w:t>
      </w:r>
      <w:proofErr w:type="spellStart"/>
      <w:r w:rsidRPr="004170E2">
        <w:rPr>
          <w:lang w:val="en-US"/>
        </w:rPr>
        <w:t>mkl_rt</w:t>
      </w:r>
      <w:proofErr w:type="spellEnd"/>
      <w:r w:rsidRPr="004170E2">
        <w:rPr>
          <w:lang w:val="en-US"/>
        </w:rPr>
        <w:t xml:space="preserve"> when using </w:t>
      </w:r>
      <w:proofErr w:type="spellStart"/>
      <w:r w:rsidRPr="004170E2">
        <w:rPr>
          <w:lang w:val="en-US"/>
        </w:rPr>
        <w:t>gfortran</w:t>
      </w:r>
      <w:proofErr w:type="spellEnd"/>
      <w:r w:rsidRPr="004170E2">
        <w:rPr>
          <w:lang w:val="en-US"/>
        </w:rPr>
        <w:t>, which eliminates the oversubscription risk entirely and lets your outer OpenMP control all threading.</w:t>
      </w:r>
    </w:p>
    <w:p w14:paraId="74F1D8F9" w14:textId="77777777" w:rsidR="004170E2" w:rsidRPr="004170E2" w:rsidRDefault="004170E2" w:rsidP="004170E2">
      <w:pPr>
        <w:rPr>
          <w:lang w:val="en-US"/>
        </w:rPr>
      </w:pPr>
    </w:p>
    <w:p w14:paraId="7CAC0836" w14:textId="77777777" w:rsidR="004170E2" w:rsidRDefault="004170E2" w:rsidP="004170E2">
      <w:pPr>
        <w:rPr>
          <w:lang w:val="en-US"/>
        </w:rPr>
      </w:pPr>
      <w:proofErr w:type="gramStart"/>
      <w:r w:rsidRPr="004170E2">
        <w:rPr>
          <w:lang w:val="en-US"/>
        </w:rPr>
        <w:t>So</w:t>
      </w:r>
      <w:proofErr w:type="gramEnd"/>
      <w:r w:rsidRPr="004170E2">
        <w:rPr>
          <w:lang w:val="en-US"/>
        </w:rPr>
        <w:t xml:space="preserve"> the practical split many serious Fortran developers use is exactly what you're describing: </w:t>
      </w:r>
      <w:proofErr w:type="spellStart"/>
      <w:r w:rsidRPr="004170E2">
        <w:rPr>
          <w:lang w:val="en-US"/>
        </w:rPr>
        <w:t>gfortran</w:t>
      </w:r>
      <w:proofErr w:type="spellEnd"/>
      <w:r w:rsidRPr="004170E2">
        <w:rPr>
          <w:lang w:val="en-US"/>
        </w:rPr>
        <w:t xml:space="preserve"> during development for better diagnostics and debugger support, </w:t>
      </w:r>
      <w:proofErr w:type="spellStart"/>
      <w:r w:rsidRPr="004170E2">
        <w:rPr>
          <w:lang w:val="en-US"/>
        </w:rPr>
        <w:t>ifx</w:t>
      </w:r>
      <w:proofErr w:type="spellEnd"/>
      <w:r w:rsidRPr="004170E2">
        <w:rPr>
          <w:lang w:val="en-US"/>
        </w:rPr>
        <w:t xml:space="preserve"> for release builds where the threading coordination with MKL's parallel layer matters for performance.</w:t>
      </w:r>
    </w:p>
    <w:p w14:paraId="25F73B1D" w14:textId="77777777" w:rsidR="006876E2" w:rsidRDefault="006876E2" w:rsidP="004170E2">
      <w:pPr>
        <w:rPr>
          <w:lang w:val="en-US"/>
        </w:rPr>
      </w:pPr>
    </w:p>
    <w:p w14:paraId="68860026" w14:textId="77777777" w:rsidR="006876E2" w:rsidRDefault="006876E2" w:rsidP="006876E2">
      <w:pPr>
        <w:rPr>
          <w:b/>
          <w:bCs/>
          <w:i/>
          <w:iCs/>
          <w:u w:val="single"/>
          <w:lang w:val="en-US"/>
        </w:rPr>
      </w:pPr>
      <w:proofErr w:type="spellStart"/>
      <w:r w:rsidRPr="006876E2">
        <w:rPr>
          <w:b/>
          <w:bCs/>
          <w:i/>
          <w:iCs/>
          <w:u w:val="single"/>
          <w:lang w:val="en-US"/>
        </w:rPr>
        <w:t>Ummm</w:t>
      </w:r>
      <w:proofErr w:type="spellEnd"/>
      <w:r w:rsidRPr="006876E2">
        <w:rPr>
          <w:b/>
          <w:bCs/>
          <w:i/>
          <w:iCs/>
          <w:u w:val="single"/>
          <w:lang w:val="en-US"/>
        </w:rPr>
        <w:t xml:space="preserve">. Using </w:t>
      </w:r>
      <w:proofErr w:type="gramStart"/>
      <w:r w:rsidRPr="006876E2">
        <w:rPr>
          <w:b/>
          <w:bCs/>
          <w:i/>
          <w:iCs/>
          <w:u w:val="single"/>
          <w:lang w:val="en-US"/>
        </w:rPr>
        <w:t>a make</w:t>
      </w:r>
      <w:proofErr w:type="gramEnd"/>
      <w:r w:rsidRPr="006876E2">
        <w:rPr>
          <w:b/>
          <w:bCs/>
          <w:i/>
          <w:iCs/>
          <w:u w:val="single"/>
          <w:lang w:val="en-US"/>
        </w:rPr>
        <w:t xml:space="preserve"> file with windows vs studio sounds interesting. From my </w:t>
      </w:r>
      <w:proofErr w:type="spellStart"/>
      <w:r w:rsidRPr="006876E2">
        <w:rPr>
          <w:b/>
          <w:bCs/>
          <w:i/>
          <w:iCs/>
          <w:u w:val="single"/>
          <w:lang w:val="en-US"/>
        </w:rPr>
        <w:t>linux</w:t>
      </w:r>
      <w:proofErr w:type="spellEnd"/>
      <w:r w:rsidRPr="006876E2">
        <w:rPr>
          <w:b/>
          <w:bCs/>
          <w:i/>
          <w:iCs/>
          <w:u w:val="single"/>
          <w:lang w:val="en-US"/>
        </w:rPr>
        <w:t xml:space="preserve"> experience with make files I always know what is being used. In vs studio all that is a bit obscured.</w:t>
      </w:r>
    </w:p>
    <w:p w14:paraId="3F98251D" w14:textId="77777777" w:rsidR="006876E2" w:rsidRPr="006876E2" w:rsidRDefault="006876E2" w:rsidP="006876E2">
      <w:pPr>
        <w:rPr>
          <w:b/>
          <w:bCs/>
          <w:i/>
          <w:iCs/>
          <w:u w:val="single"/>
          <w:lang w:val="en-US"/>
        </w:rPr>
      </w:pPr>
    </w:p>
    <w:p w14:paraId="77C0A3D8" w14:textId="77777777" w:rsidR="006876E2" w:rsidRDefault="006876E2" w:rsidP="006876E2">
      <w:pPr>
        <w:rPr>
          <w:lang w:val="en-US"/>
        </w:rPr>
      </w:pPr>
      <w:r w:rsidRPr="006876E2">
        <w:rPr>
          <w:lang w:val="en-US"/>
        </w:rPr>
        <w:t>That's a very common frustration with Visual Studio — the project system abstracts everything into property pages and XML .</w:t>
      </w:r>
      <w:proofErr w:type="spellStart"/>
      <w:r w:rsidRPr="006876E2">
        <w:rPr>
          <w:lang w:val="en-US"/>
        </w:rPr>
        <w:t>vcxproj</w:t>
      </w:r>
      <w:proofErr w:type="spellEnd"/>
      <w:r w:rsidRPr="006876E2">
        <w:rPr>
          <w:lang w:val="en-US"/>
        </w:rPr>
        <w:t xml:space="preserve"> files, so you often don't have a clear mental model of what flags are </w:t>
      </w:r>
      <w:proofErr w:type="gramStart"/>
      <w:r w:rsidRPr="006876E2">
        <w:rPr>
          <w:lang w:val="en-US"/>
        </w:rPr>
        <w:t>actually being</w:t>
      </w:r>
      <w:proofErr w:type="gramEnd"/>
      <w:r w:rsidRPr="006876E2">
        <w:rPr>
          <w:lang w:val="en-US"/>
        </w:rPr>
        <w:t xml:space="preserve"> passed to the compiler and linker. It can feel like you're configuring rather than building.</w:t>
      </w:r>
    </w:p>
    <w:p w14:paraId="579E2D4D" w14:textId="77777777" w:rsidR="006876E2" w:rsidRPr="006876E2" w:rsidRDefault="006876E2" w:rsidP="006876E2">
      <w:pPr>
        <w:rPr>
          <w:lang w:val="en-US"/>
        </w:rPr>
      </w:pPr>
    </w:p>
    <w:p w14:paraId="345A80D8" w14:textId="77777777" w:rsidR="006876E2" w:rsidRDefault="006876E2" w:rsidP="006876E2">
      <w:pPr>
        <w:rPr>
          <w:lang w:val="en-US"/>
        </w:rPr>
      </w:pPr>
      <w:r w:rsidRPr="006876E2">
        <w:rPr>
          <w:lang w:val="en-US"/>
        </w:rPr>
        <w:t xml:space="preserve">The </w:t>
      </w:r>
      <w:proofErr w:type="spellStart"/>
      <w:r w:rsidRPr="006876E2">
        <w:rPr>
          <w:lang w:val="en-US"/>
        </w:rPr>
        <w:t>makefile</w:t>
      </w:r>
      <w:proofErr w:type="spellEnd"/>
      <w:r w:rsidRPr="006876E2">
        <w:rPr>
          <w:lang w:val="en-US"/>
        </w:rPr>
        <w:t xml:space="preserve"> approach in Visual Studio is </w:t>
      </w:r>
      <w:proofErr w:type="gramStart"/>
      <w:r w:rsidRPr="006876E2">
        <w:rPr>
          <w:lang w:val="en-US"/>
        </w:rPr>
        <w:t>actually supported</w:t>
      </w:r>
      <w:proofErr w:type="gramEnd"/>
      <w:r w:rsidRPr="006876E2">
        <w:rPr>
          <w:lang w:val="en-US"/>
        </w:rPr>
        <w:t xml:space="preserve"> — there's a "</w:t>
      </w:r>
      <w:proofErr w:type="spellStart"/>
      <w:r w:rsidRPr="006876E2">
        <w:rPr>
          <w:lang w:val="en-US"/>
        </w:rPr>
        <w:t>Makefile</w:t>
      </w:r>
      <w:proofErr w:type="spellEnd"/>
      <w:r w:rsidRPr="006876E2">
        <w:rPr>
          <w:lang w:val="en-US"/>
        </w:rPr>
        <w:t xml:space="preserve"> Project" type where VS is essentially just a shell around your own build commands. You specify the build command, rebuild command, and clean command explicitly, and VS calls them directly. </w:t>
      </w:r>
      <w:proofErr w:type="gramStart"/>
      <w:r w:rsidRPr="006876E2">
        <w:rPr>
          <w:lang w:val="en-US"/>
        </w:rPr>
        <w:t>So</w:t>
      </w:r>
      <w:proofErr w:type="gramEnd"/>
      <w:r w:rsidRPr="006876E2">
        <w:rPr>
          <w:lang w:val="en-US"/>
        </w:rPr>
        <w:t xml:space="preserve"> you could write a </w:t>
      </w:r>
      <w:proofErr w:type="spellStart"/>
      <w:r w:rsidRPr="006876E2">
        <w:rPr>
          <w:lang w:val="en-US"/>
        </w:rPr>
        <w:t>Makefile</w:t>
      </w:r>
      <w:proofErr w:type="spellEnd"/>
      <w:r w:rsidRPr="006876E2">
        <w:rPr>
          <w:lang w:val="en-US"/>
        </w:rPr>
        <w:t xml:space="preserve"> for Windows (using </w:t>
      </w:r>
      <w:proofErr w:type="spellStart"/>
      <w:r w:rsidRPr="006876E2">
        <w:rPr>
          <w:lang w:val="en-US"/>
        </w:rPr>
        <w:t>nmake</w:t>
      </w:r>
      <w:proofErr w:type="spellEnd"/>
      <w:r w:rsidRPr="006876E2">
        <w:rPr>
          <w:lang w:val="en-US"/>
        </w:rPr>
        <w:t xml:space="preserve"> syntax, which is VS's native make tool, or point it at GNU make if you have it installed) and have full visibility into every flag, just like your Linux experience.</w:t>
      </w:r>
    </w:p>
    <w:p w14:paraId="3749A78E" w14:textId="77777777" w:rsidR="006876E2" w:rsidRPr="006876E2" w:rsidRDefault="006876E2" w:rsidP="006876E2">
      <w:pPr>
        <w:rPr>
          <w:lang w:val="en-US"/>
        </w:rPr>
      </w:pPr>
    </w:p>
    <w:p w14:paraId="0F0D9D30" w14:textId="77777777" w:rsidR="006876E2" w:rsidRDefault="006876E2" w:rsidP="006876E2">
      <w:pPr>
        <w:rPr>
          <w:lang w:val="en-US"/>
        </w:rPr>
      </w:pPr>
      <w:r w:rsidRPr="006876E2">
        <w:rPr>
          <w:lang w:val="en-US"/>
        </w:rPr>
        <w:t>But honestly, given that you're already moving development to Linux and VS Code, the path of least resistance might be to go further in that direction rather than trying to recover transparency in Visual Studio. Specifically:</w:t>
      </w:r>
    </w:p>
    <w:p w14:paraId="672F7E4C" w14:textId="77777777" w:rsidR="006876E2" w:rsidRPr="006876E2" w:rsidRDefault="006876E2" w:rsidP="006876E2">
      <w:pPr>
        <w:rPr>
          <w:lang w:val="en-US"/>
        </w:rPr>
      </w:pPr>
    </w:p>
    <w:p w14:paraId="1853EF31" w14:textId="77777777" w:rsidR="006876E2" w:rsidRPr="006876E2" w:rsidRDefault="006876E2" w:rsidP="006876E2">
      <w:pPr>
        <w:rPr>
          <w:lang w:val="en-US"/>
        </w:rPr>
      </w:pPr>
      <w:r w:rsidRPr="006876E2">
        <w:rPr>
          <w:lang w:val="en-US"/>
        </w:rPr>
        <w:t xml:space="preserve">WSL2 on Windows gives you a genuine Linux environment — same </w:t>
      </w:r>
      <w:proofErr w:type="spellStart"/>
      <w:r w:rsidRPr="006876E2">
        <w:rPr>
          <w:lang w:val="en-US"/>
        </w:rPr>
        <w:t>gfortran</w:t>
      </w:r>
      <w:proofErr w:type="spellEnd"/>
      <w:r w:rsidRPr="006876E2">
        <w:rPr>
          <w:lang w:val="en-US"/>
        </w:rPr>
        <w:t xml:space="preserve">, same GNU make, same </w:t>
      </w:r>
      <w:proofErr w:type="spellStart"/>
      <w:r w:rsidRPr="006876E2">
        <w:rPr>
          <w:lang w:val="en-US"/>
        </w:rPr>
        <w:t>Makefile</w:t>
      </w:r>
      <w:proofErr w:type="spellEnd"/>
      <w:r w:rsidRPr="006876E2">
        <w:rPr>
          <w:lang w:val="en-US"/>
        </w:rPr>
        <w:t xml:space="preserve"> syntax you already know — running inside Windows. VS Code's WSL extension connects directly to it. You'd have one </w:t>
      </w:r>
      <w:proofErr w:type="spellStart"/>
      <w:r w:rsidRPr="006876E2">
        <w:rPr>
          <w:lang w:val="en-US"/>
        </w:rPr>
        <w:t>Makefile</w:t>
      </w:r>
      <w:proofErr w:type="spellEnd"/>
      <w:r w:rsidRPr="006876E2">
        <w:rPr>
          <w:lang w:val="en-US"/>
        </w:rPr>
        <w:t xml:space="preserve"> that works identically on both platforms, full flag visibility, </w:t>
      </w:r>
      <w:proofErr w:type="spellStart"/>
      <w:r w:rsidRPr="006876E2">
        <w:rPr>
          <w:lang w:val="en-US"/>
        </w:rPr>
        <w:t>gfortran</w:t>
      </w:r>
      <w:proofErr w:type="spellEnd"/>
      <w:r w:rsidRPr="006876E2">
        <w:rPr>
          <w:lang w:val="en-US"/>
        </w:rPr>
        <w:t xml:space="preserve"> diagnostics, and </w:t>
      </w:r>
      <w:proofErr w:type="spellStart"/>
      <w:r w:rsidRPr="006876E2">
        <w:rPr>
          <w:lang w:val="en-US"/>
        </w:rPr>
        <w:t>gdb</w:t>
      </w:r>
      <w:proofErr w:type="spellEnd"/>
      <w:r w:rsidRPr="006876E2">
        <w:rPr>
          <w:lang w:val="en-US"/>
        </w:rPr>
        <w:t xml:space="preserve"> for debugging. Then for the </w:t>
      </w:r>
      <w:proofErr w:type="spellStart"/>
      <w:r w:rsidRPr="006876E2">
        <w:rPr>
          <w:lang w:val="en-US"/>
        </w:rPr>
        <w:t>ifx</w:t>
      </w:r>
      <w:proofErr w:type="spellEnd"/>
      <w:r w:rsidRPr="006876E2">
        <w:rPr>
          <w:lang w:val="en-US"/>
        </w:rPr>
        <w:t xml:space="preserve"> release build on Windows you maintain a minimal separate build step, or a second </w:t>
      </w:r>
      <w:proofErr w:type="spellStart"/>
      <w:r w:rsidRPr="006876E2">
        <w:rPr>
          <w:lang w:val="en-US"/>
        </w:rPr>
        <w:t>Makefile</w:t>
      </w:r>
      <w:proofErr w:type="spellEnd"/>
      <w:r w:rsidRPr="006876E2">
        <w:rPr>
          <w:lang w:val="en-US"/>
        </w:rPr>
        <w:t xml:space="preserve"> target, just for the final compile.</w:t>
      </w:r>
    </w:p>
    <w:p w14:paraId="670BD97B" w14:textId="77777777" w:rsidR="006876E2" w:rsidRPr="006876E2" w:rsidRDefault="006876E2" w:rsidP="006876E2">
      <w:pPr>
        <w:rPr>
          <w:lang w:val="en-US"/>
        </w:rPr>
      </w:pPr>
      <w:r w:rsidRPr="006876E2">
        <w:rPr>
          <w:lang w:val="en-US"/>
        </w:rPr>
        <w:lastRenderedPageBreak/>
        <w:t>That way your development experience is consistent Linux everywhere, and Windows/</w:t>
      </w:r>
      <w:proofErr w:type="spellStart"/>
      <w:r w:rsidRPr="006876E2">
        <w:rPr>
          <w:lang w:val="en-US"/>
        </w:rPr>
        <w:t>ifx</w:t>
      </w:r>
      <w:proofErr w:type="spellEnd"/>
      <w:r w:rsidRPr="006876E2">
        <w:rPr>
          <w:lang w:val="en-US"/>
        </w:rPr>
        <w:t xml:space="preserve"> becomes purely a release packaging step rather than a daily environment.</w:t>
      </w:r>
    </w:p>
    <w:p w14:paraId="53AD0882" w14:textId="77777777" w:rsidR="006876E2" w:rsidRPr="004170E2" w:rsidRDefault="006876E2" w:rsidP="004170E2">
      <w:pPr>
        <w:rPr>
          <w:lang w:val="en-US"/>
        </w:rPr>
      </w:pPr>
    </w:p>
    <w:p w14:paraId="2ED21AB0" w14:textId="77777777" w:rsidR="00860AA7" w:rsidRDefault="00860AA7" w:rsidP="00860AA7">
      <w:pPr>
        <w:rPr>
          <w:b/>
          <w:bCs/>
          <w:i/>
          <w:iCs/>
          <w:u w:val="single"/>
          <w:lang w:val="en-US"/>
        </w:rPr>
      </w:pPr>
      <w:r w:rsidRPr="00860AA7">
        <w:rPr>
          <w:b/>
          <w:bCs/>
          <w:i/>
          <w:iCs/>
          <w:u w:val="single"/>
          <w:lang w:val="en-US"/>
        </w:rPr>
        <w:t xml:space="preserve">I have limited experience with Windows vs code or with windows subsystem </w:t>
      </w:r>
      <w:proofErr w:type="spellStart"/>
      <w:r w:rsidRPr="00860AA7">
        <w:rPr>
          <w:b/>
          <w:bCs/>
          <w:i/>
          <w:iCs/>
          <w:u w:val="single"/>
          <w:lang w:val="en-US"/>
        </w:rPr>
        <w:t>linux</w:t>
      </w:r>
      <w:proofErr w:type="spellEnd"/>
      <w:r w:rsidRPr="00860AA7">
        <w:rPr>
          <w:b/>
          <w:bCs/>
          <w:i/>
          <w:iCs/>
          <w:u w:val="single"/>
          <w:lang w:val="en-US"/>
        </w:rPr>
        <w:t xml:space="preserve"> using vs code. My take so far is that it is a pain either way.</w:t>
      </w:r>
    </w:p>
    <w:p w14:paraId="4E32A9F2" w14:textId="77777777" w:rsidR="00860AA7" w:rsidRPr="00860AA7" w:rsidRDefault="00860AA7" w:rsidP="00860AA7">
      <w:pPr>
        <w:rPr>
          <w:b/>
          <w:bCs/>
          <w:i/>
          <w:iCs/>
          <w:u w:val="single"/>
          <w:lang w:val="en-US"/>
        </w:rPr>
      </w:pPr>
    </w:p>
    <w:p w14:paraId="4D56AF73" w14:textId="77777777" w:rsidR="00860AA7" w:rsidRDefault="00860AA7" w:rsidP="00860AA7">
      <w:pPr>
        <w:rPr>
          <w:lang w:val="en-US"/>
        </w:rPr>
      </w:pPr>
      <w:r w:rsidRPr="00860AA7">
        <w:rPr>
          <w:lang w:val="en-US"/>
        </w:rPr>
        <w:t xml:space="preserve">That's a fair assessment and matches what a lot of Fortran developers find. The WSL experience </w:t>
      </w:r>
      <w:proofErr w:type="gramStart"/>
      <w:r w:rsidRPr="00860AA7">
        <w:rPr>
          <w:lang w:val="en-US"/>
        </w:rPr>
        <w:t>in particular has</w:t>
      </w:r>
      <w:proofErr w:type="gramEnd"/>
      <w:r w:rsidRPr="00860AA7">
        <w:rPr>
          <w:lang w:val="en-US"/>
        </w:rPr>
        <w:t xml:space="preserve"> rough edges — file system performance across the Windows/Linux boundary, path translation oddities, and the occasional mysterious behavior when tools on one side don't see files cleanly from the other side. It's impressive technology but it's not transparent.</w:t>
      </w:r>
    </w:p>
    <w:p w14:paraId="27A33D64" w14:textId="77777777" w:rsidR="00853FA7" w:rsidRPr="00860AA7" w:rsidRDefault="00853FA7" w:rsidP="00860AA7">
      <w:pPr>
        <w:rPr>
          <w:lang w:val="en-US"/>
        </w:rPr>
      </w:pPr>
    </w:p>
    <w:p w14:paraId="11959CA2" w14:textId="77777777" w:rsidR="00860AA7" w:rsidRDefault="00860AA7" w:rsidP="00860AA7">
      <w:pPr>
        <w:rPr>
          <w:lang w:val="en-US"/>
        </w:rPr>
      </w:pPr>
      <w:proofErr w:type="gramStart"/>
      <w:r w:rsidRPr="00860AA7">
        <w:rPr>
          <w:lang w:val="en-US"/>
        </w:rPr>
        <w:t>The honest</w:t>
      </w:r>
      <w:proofErr w:type="gramEnd"/>
      <w:r w:rsidRPr="00860AA7">
        <w:rPr>
          <w:lang w:val="en-US"/>
        </w:rPr>
        <w:t xml:space="preserve"> practical advice for your situation: you already have a </w:t>
      </w:r>
      <w:proofErr w:type="gramStart"/>
      <w:r w:rsidRPr="00860AA7">
        <w:rPr>
          <w:lang w:val="en-US"/>
        </w:rPr>
        <w:t>working</w:t>
      </w:r>
      <w:proofErr w:type="gramEnd"/>
      <w:r w:rsidRPr="00860AA7">
        <w:rPr>
          <w:lang w:val="en-US"/>
        </w:rPr>
        <w:t xml:space="preserve"> setup. Linux + VS Code + </w:t>
      </w:r>
      <w:proofErr w:type="spellStart"/>
      <w:r w:rsidRPr="00860AA7">
        <w:rPr>
          <w:lang w:val="en-US"/>
        </w:rPr>
        <w:t>gfortran</w:t>
      </w:r>
      <w:proofErr w:type="spellEnd"/>
      <w:r w:rsidRPr="00860AA7">
        <w:rPr>
          <w:lang w:val="en-US"/>
        </w:rPr>
        <w:t xml:space="preserve"> for development is solid and you're learning it. Windows + Visual Studio + </w:t>
      </w:r>
      <w:proofErr w:type="spellStart"/>
      <w:r w:rsidRPr="00860AA7">
        <w:rPr>
          <w:lang w:val="en-US"/>
        </w:rPr>
        <w:t>ifx</w:t>
      </w:r>
      <w:proofErr w:type="spellEnd"/>
      <w:r w:rsidRPr="00860AA7">
        <w:rPr>
          <w:lang w:val="en-US"/>
        </w:rPr>
        <w:t xml:space="preserve"> for release builds is proven and you know it well. The two environments serve different purposes and don't need to converge.</w:t>
      </w:r>
    </w:p>
    <w:p w14:paraId="3B982CC3" w14:textId="77777777" w:rsidR="00853FA7" w:rsidRPr="00860AA7" w:rsidRDefault="00853FA7" w:rsidP="00860AA7">
      <w:pPr>
        <w:rPr>
          <w:lang w:val="en-US"/>
        </w:rPr>
      </w:pPr>
    </w:p>
    <w:p w14:paraId="33A69BC3" w14:textId="77777777" w:rsidR="00860AA7" w:rsidRDefault="00860AA7" w:rsidP="00860AA7">
      <w:pPr>
        <w:rPr>
          <w:lang w:val="en-US"/>
        </w:rPr>
      </w:pPr>
      <w:r w:rsidRPr="00860AA7">
        <w:rPr>
          <w:lang w:val="en-US"/>
        </w:rPr>
        <w:t xml:space="preserve">The main thing to manage is keeping one clean Fortran source tree — which you already have — and two simple </w:t>
      </w:r>
      <w:proofErr w:type="gramStart"/>
      <w:r w:rsidRPr="00860AA7">
        <w:rPr>
          <w:lang w:val="en-US"/>
        </w:rPr>
        <w:t>build</w:t>
      </w:r>
      <w:proofErr w:type="gramEnd"/>
      <w:r w:rsidRPr="00860AA7">
        <w:rPr>
          <w:lang w:val="en-US"/>
        </w:rPr>
        <w:t xml:space="preserve"> descriptions that point at the same source. On Linux your </w:t>
      </w:r>
      <w:proofErr w:type="spellStart"/>
      <w:r w:rsidRPr="00860AA7">
        <w:rPr>
          <w:lang w:val="en-US"/>
        </w:rPr>
        <w:t>Makefile</w:t>
      </w:r>
      <w:proofErr w:type="spellEnd"/>
      <w:r w:rsidRPr="00860AA7">
        <w:rPr>
          <w:lang w:val="en-US"/>
        </w:rPr>
        <w:t xml:space="preserve"> is explicit and familiar. On Windows your VS project or a minimal </w:t>
      </w:r>
      <w:proofErr w:type="spellStart"/>
      <w:r w:rsidRPr="00860AA7">
        <w:rPr>
          <w:lang w:val="en-US"/>
        </w:rPr>
        <w:t>nmake</w:t>
      </w:r>
      <w:proofErr w:type="spellEnd"/>
      <w:r w:rsidRPr="00860AA7">
        <w:rPr>
          <w:lang w:val="en-US"/>
        </w:rPr>
        <w:t xml:space="preserve"> file handles the </w:t>
      </w:r>
      <w:proofErr w:type="spellStart"/>
      <w:r w:rsidRPr="00860AA7">
        <w:rPr>
          <w:lang w:val="en-US"/>
        </w:rPr>
        <w:t>ifx</w:t>
      </w:r>
      <w:proofErr w:type="spellEnd"/>
      <w:r w:rsidRPr="00860AA7">
        <w:rPr>
          <w:lang w:val="en-US"/>
        </w:rPr>
        <w:t xml:space="preserve"> + </w:t>
      </w:r>
      <w:proofErr w:type="spellStart"/>
      <w:r w:rsidRPr="00860AA7">
        <w:rPr>
          <w:lang w:val="en-US"/>
        </w:rPr>
        <w:t>OpenBLAS</w:t>
      </w:r>
      <w:proofErr w:type="spellEnd"/>
      <w:r w:rsidRPr="00860AA7">
        <w:rPr>
          <w:lang w:val="en-US"/>
        </w:rPr>
        <w:t xml:space="preserve"> </w:t>
      </w:r>
      <w:proofErr w:type="gramStart"/>
      <w:r w:rsidRPr="00860AA7">
        <w:rPr>
          <w:lang w:val="en-US"/>
        </w:rPr>
        <w:t>static lib</w:t>
      </w:r>
      <w:proofErr w:type="gramEnd"/>
      <w:r w:rsidRPr="00860AA7">
        <w:rPr>
          <w:lang w:val="en-US"/>
        </w:rPr>
        <w:t xml:space="preserve"> link. You're not developing on Windows, just doing a final compile there occasionally, so the VS obscurity matters less.</w:t>
      </w:r>
    </w:p>
    <w:p w14:paraId="2B63254E" w14:textId="77777777" w:rsidR="00853FA7" w:rsidRPr="00860AA7" w:rsidRDefault="00853FA7" w:rsidP="00860AA7">
      <w:pPr>
        <w:rPr>
          <w:lang w:val="en-US"/>
        </w:rPr>
      </w:pPr>
    </w:p>
    <w:p w14:paraId="19B2686D" w14:textId="77777777" w:rsidR="00860AA7" w:rsidRDefault="00860AA7" w:rsidP="00860AA7">
      <w:pPr>
        <w:rPr>
          <w:lang w:val="en-US"/>
        </w:rPr>
      </w:pPr>
      <w:r w:rsidRPr="00860AA7">
        <w:rPr>
          <w:lang w:val="en-US"/>
        </w:rPr>
        <w:t xml:space="preserve">For </w:t>
      </w:r>
      <w:proofErr w:type="spellStart"/>
      <w:r w:rsidRPr="00860AA7">
        <w:rPr>
          <w:lang w:val="en-US"/>
        </w:rPr>
        <w:t>NeoMoM</w:t>
      </w:r>
      <w:proofErr w:type="spellEnd"/>
      <w:r w:rsidRPr="00860AA7">
        <w:rPr>
          <w:lang w:val="en-US"/>
        </w:rPr>
        <w:t xml:space="preserve"> specifically, since it's a single executable with no complex build dependencies beyond the math library, the Windows build step is probably ten minutes of work once you've set it up, then rarely touched again. That's not worth the overhead of trying to unify the two environments through WSL or any other bridge.</w:t>
      </w:r>
    </w:p>
    <w:p w14:paraId="712AB27D" w14:textId="77777777" w:rsidR="00853FA7" w:rsidRPr="00860AA7" w:rsidRDefault="00853FA7" w:rsidP="00860AA7">
      <w:pPr>
        <w:rPr>
          <w:lang w:val="en-US"/>
        </w:rPr>
      </w:pPr>
    </w:p>
    <w:p w14:paraId="6C5CD63E" w14:textId="77777777" w:rsidR="00860AA7" w:rsidRPr="00860AA7" w:rsidRDefault="00860AA7" w:rsidP="00860AA7">
      <w:pPr>
        <w:rPr>
          <w:lang w:val="en-US"/>
        </w:rPr>
      </w:pPr>
      <w:r w:rsidRPr="00860AA7">
        <w:rPr>
          <w:lang w:val="en-US"/>
        </w:rPr>
        <w:t>Sometimes the right answer is just: two simple build systems, one for each platform, both pointing at the same source.</w:t>
      </w:r>
    </w:p>
    <w:p w14:paraId="06374654" w14:textId="57E19ADA" w:rsidR="00860AA7" w:rsidRDefault="00853FA7" w:rsidP="00860AA7">
      <w:pPr>
        <w:rPr>
          <w:lang w:val="en-US"/>
        </w:rPr>
      </w:pPr>
      <w:r>
        <w:rPr>
          <w:lang w:val="en-US"/>
        </w:rPr>
        <w:t xml:space="preserve"> </w:t>
      </w:r>
    </w:p>
    <w:p w14:paraId="30317725" w14:textId="77777777" w:rsidR="000C4073" w:rsidRDefault="000C4073" w:rsidP="000C4073">
      <w:pPr>
        <w:rPr>
          <w:b/>
          <w:bCs/>
          <w:i/>
          <w:iCs/>
          <w:u w:val="single"/>
          <w:lang w:val="en-US"/>
        </w:rPr>
      </w:pPr>
      <w:r w:rsidRPr="000C4073">
        <w:rPr>
          <w:b/>
          <w:bCs/>
          <w:i/>
          <w:iCs/>
          <w:u w:val="single"/>
          <w:lang w:val="en-US"/>
        </w:rPr>
        <w:t xml:space="preserve">For a future conversation, my industrial mom codes often have 30-50 </w:t>
      </w:r>
      <w:proofErr w:type="gramStart"/>
      <w:r w:rsidRPr="000C4073">
        <w:rPr>
          <w:b/>
          <w:bCs/>
          <w:i/>
          <w:iCs/>
          <w:u w:val="single"/>
          <w:lang w:val="en-US"/>
        </w:rPr>
        <w:t>*.f</w:t>
      </w:r>
      <w:proofErr w:type="gramEnd"/>
      <w:r w:rsidRPr="000C4073">
        <w:rPr>
          <w:b/>
          <w:bCs/>
          <w:i/>
          <w:iCs/>
          <w:u w:val="single"/>
          <w:lang w:val="en-US"/>
        </w:rPr>
        <w:t xml:space="preserve">90 files. Windows VS Studio compiles nicely in it that it figures out compile order dependency. In </w:t>
      </w:r>
      <w:proofErr w:type="spellStart"/>
      <w:r w:rsidRPr="000C4073">
        <w:rPr>
          <w:b/>
          <w:bCs/>
          <w:i/>
          <w:iCs/>
          <w:u w:val="single"/>
          <w:lang w:val="en-US"/>
        </w:rPr>
        <w:t>linux</w:t>
      </w:r>
      <w:proofErr w:type="spellEnd"/>
      <w:r w:rsidRPr="000C4073">
        <w:rPr>
          <w:b/>
          <w:bCs/>
          <w:i/>
          <w:iCs/>
          <w:u w:val="single"/>
          <w:lang w:val="en-US"/>
        </w:rPr>
        <w:t xml:space="preserve"> I use deps.mk. In windows vs studio, how does it figure out compile dependency?</w:t>
      </w:r>
    </w:p>
    <w:p w14:paraId="01335EC6" w14:textId="77777777" w:rsidR="000C4073" w:rsidRPr="000C4073" w:rsidRDefault="000C4073" w:rsidP="000C4073">
      <w:pPr>
        <w:rPr>
          <w:b/>
          <w:bCs/>
          <w:i/>
          <w:iCs/>
          <w:u w:val="single"/>
          <w:lang w:val="en-US"/>
        </w:rPr>
      </w:pPr>
    </w:p>
    <w:p w14:paraId="74B48D0F" w14:textId="77777777" w:rsidR="000C4073" w:rsidRDefault="000C4073" w:rsidP="000C4073">
      <w:pPr>
        <w:rPr>
          <w:lang w:val="en-US"/>
        </w:rPr>
      </w:pPr>
      <w:r w:rsidRPr="000C4073">
        <w:rPr>
          <w:lang w:val="en-US"/>
        </w:rPr>
        <w:t xml:space="preserve">Visual Studio with the Intel Fortran plugin </w:t>
      </w:r>
      <w:proofErr w:type="gramStart"/>
      <w:r w:rsidRPr="000C4073">
        <w:rPr>
          <w:lang w:val="en-US"/>
        </w:rPr>
        <w:t>actually parses</w:t>
      </w:r>
      <w:proofErr w:type="gramEnd"/>
      <w:r w:rsidRPr="000C4073">
        <w:rPr>
          <w:lang w:val="en-US"/>
        </w:rPr>
        <w:t xml:space="preserve"> the use statements in your source files and builds a dependency graph automatically. When you </w:t>
      </w:r>
      <w:proofErr w:type="gramStart"/>
      <w:r w:rsidRPr="000C4073">
        <w:rPr>
          <w:lang w:val="en-US"/>
        </w:rPr>
        <w:t>add .f</w:t>
      </w:r>
      <w:proofErr w:type="gramEnd"/>
      <w:r w:rsidRPr="000C4073">
        <w:rPr>
          <w:lang w:val="en-US"/>
        </w:rPr>
        <w:t xml:space="preserve">90 files to the project it scans them, sees that </w:t>
      </w:r>
      <w:proofErr w:type="spellStart"/>
      <w:r w:rsidRPr="000C4073">
        <w:rPr>
          <w:lang w:val="en-US"/>
        </w:rPr>
        <w:t>module_B</w:t>
      </w:r>
      <w:proofErr w:type="spellEnd"/>
      <w:r w:rsidRPr="000C4073">
        <w:rPr>
          <w:lang w:val="en-US"/>
        </w:rPr>
        <w:t xml:space="preserve"> uses </w:t>
      </w:r>
      <w:proofErr w:type="spellStart"/>
      <w:r w:rsidRPr="000C4073">
        <w:rPr>
          <w:lang w:val="en-US"/>
        </w:rPr>
        <w:t>module_A</w:t>
      </w:r>
      <w:proofErr w:type="spellEnd"/>
      <w:r w:rsidRPr="000C4073">
        <w:rPr>
          <w:lang w:val="en-US"/>
        </w:rPr>
        <w:t xml:space="preserve">, and ensures </w:t>
      </w:r>
      <w:proofErr w:type="spellStart"/>
      <w:r w:rsidRPr="000C4073">
        <w:rPr>
          <w:lang w:val="en-US"/>
        </w:rPr>
        <w:t>module_A</w:t>
      </w:r>
      <w:proofErr w:type="spellEnd"/>
      <w:r w:rsidRPr="000C4073">
        <w:rPr>
          <w:lang w:val="en-US"/>
        </w:rPr>
        <w:t xml:space="preserve"> compiles first to produce the .mod file that </w:t>
      </w:r>
      <w:proofErr w:type="spellStart"/>
      <w:r w:rsidRPr="000C4073">
        <w:rPr>
          <w:lang w:val="en-US"/>
        </w:rPr>
        <w:t>module_B</w:t>
      </w:r>
      <w:proofErr w:type="spellEnd"/>
      <w:r w:rsidRPr="000C4073">
        <w:rPr>
          <w:lang w:val="en-US"/>
        </w:rPr>
        <w:t xml:space="preserve"> needs. This happens transparently in the background — it's one of the genuinely useful things the Intel Fortran VS integration does well.</w:t>
      </w:r>
    </w:p>
    <w:p w14:paraId="23555BD3" w14:textId="77777777" w:rsidR="009A24AD" w:rsidRPr="000C4073" w:rsidRDefault="009A24AD" w:rsidP="000C4073">
      <w:pPr>
        <w:rPr>
          <w:lang w:val="en-US"/>
        </w:rPr>
      </w:pPr>
    </w:p>
    <w:p w14:paraId="4D946D00" w14:textId="77777777" w:rsidR="000C4073" w:rsidRDefault="000C4073" w:rsidP="000C4073">
      <w:pPr>
        <w:rPr>
          <w:lang w:val="en-US"/>
        </w:rPr>
      </w:pPr>
      <w:r w:rsidRPr="000C4073">
        <w:rPr>
          <w:lang w:val="en-US"/>
        </w:rPr>
        <w:t>The mechanism under the hood is that the Intel Fortran project system hooks into VS's build engine (</w:t>
      </w:r>
      <w:proofErr w:type="spellStart"/>
      <w:r w:rsidRPr="000C4073">
        <w:rPr>
          <w:lang w:val="en-US"/>
        </w:rPr>
        <w:t>MSBuild</w:t>
      </w:r>
      <w:proofErr w:type="spellEnd"/>
      <w:r w:rsidRPr="000C4073">
        <w:rPr>
          <w:lang w:val="en-US"/>
        </w:rPr>
        <w:t xml:space="preserve">) and adds a Fortran-aware dependency analysis step before the compile phase. </w:t>
      </w:r>
      <w:proofErr w:type="gramStart"/>
      <w:r w:rsidRPr="000C4073">
        <w:rPr>
          <w:lang w:val="en-US"/>
        </w:rPr>
        <w:t>So</w:t>
      </w:r>
      <w:proofErr w:type="gramEnd"/>
      <w:r w:rsidRPr="000C4073">
        <w:rPr>
          <w:lang w:val="en-US"/>
        </w:rPr>
        <w:t xml:space="preserve"> unlike a C++ project where you manage headers manually, Fortran module dependencies are resolved automatically from the source.</w:t>
      </w:r>
    </w:p>
    <w:p w14:paraId="38008457" w14:textId="77777777" w:rsidR="009A24AD" w:rsidRPr="000C4073" w:rsidRDefault="009A24AD" w:rsidP="000C4073">
      <w:pPr>
        <w:rPr>
          <w:lang w:val="en-US"/>
        </w:rPr>
      </w:pPr>
    </w:p>
    <w:p w14:paraId="5226747D" w14:textId="77777777" w:rsidR="000C4073" w:rsidRPr="000C4073" w:rsidRDefault="000C4073" w:rsidP="000C4073">
      <w:pPr>
        <w:rPr>
          <w:lang w:val="en-US"/>
        </w:rPr>
      </w:pPr>
      <w:r w:rsidRPr="000C4073">
        <w:rPr>
          <w:lang w:val="en-US"/>
        </w:rPr>
        <w:t xml:space="preserve">This is </w:t>
      </w:r>
      <w:proofErr w:type="gramStart"/>
      <w:r w:rsidRPr="000C4073">
        <w:rPr>
          <w:lang w:val="en-US"/>
        </w:rPr>
        <w:t>actually one</w:t>
      </w:r>
      <w:proofErr w:type="gramEnd"/>
      <w:r w:rsidRPr="000C4073">
        <w:rPr>
          <w:lang w:val="en-US"/>
        </w:rPr>
        <w:t xml:space="preserve"> of the real advantages of VS + </w:t>
      </w:r>
      <w:proofErr w:type="spellStart"/>
      <w:r w:rsidRPr="000C4073">
        <w:rPr>
          <w:lang w:val="en-US"/>
        </w:rPr>
        <w:t>ifx</w:t>
      </w:r>
      <w:proofErr w:type="spellEnd"/>
      <w:r w:rsidRPr="000C4073">
        <w:rPr>
          <w:lang w:val="en-US"/>
        </w:rPr>
        <w:t xml:space="preserve"> for larger Fortran projects — for 30-50 files with complex use chains it just works without any manual dependency tracking.</w:t>
      </w:r>
    </w:p>
    <w:p w14:paraId="284FB0EF" w14:textId="77777777" w:rsidR="000C4073" w:rsidRDefault="000C4073" w:rsidP="000C4073">
      <w:pPr>
        <w:rPr>
          <w:lang w:val="en-US"/>
        </w:rPr>
      </w:pPr>
      <w:r w:rsidRPr="000C4073">
        <w:rPr>
          <w:lang w:val="en-US"/>
        </w:rPr>
        <w:lastRenderedPageBreak/>
        <w:t xml:space="preserve">On the Linux side, deps.mk is the traditional solution but it requires either manual maintenance or a script that </w:t>
      </w:r>
      <w:proofErr w:type="gramStart"/>
      <w:r w:rsidRPr="000C4073">
        <w:rPr>
          <w:lang w:val="en-US"/>
        </w:rPr>
        <w:t>greps use</w:t>
      </w:r>
      <w:proofErr w:type="gramEnd"/>
      <w:r w:rsidRPr="000C4073">
        <w:rPr>
          <w:lang w:val="en-US"/>
        </w:rPr>
        <w:t xml:space="preserve"> statements and generates the dependency rules. There are also tools like makedepf90 that automate that scan and generate the dependency fragment for inclusion in your </w:t>
      </w:r>
      <w:proofErr w:type="spellStart"/>
      <w:r w:rsidRPr="000C4073">
        <w:rPr>
          <w:lang w:val="en-US"/>
        </w:rPr>
        <w:t>Makefile</w:t>
      </w:r>
      <w:proofErr w:type="spellEnd"/>
      <w:r w:rsidRPr="000C4073">
        <w:rPr>
          <w:lang w:val="en-US"/>
        </w:rPr>
        <w:t xml:space="preserve"> — similar in spirit to what </w:t>
      </w:r>
      <w:proofErr w:type="spellStart"/>
      <w:r w:rsidRPr="000C4073">
        <w:rPr>
          <w:lang w:val="en-US"/>
        </w:rPr>
        <w:t>gcc's</w:t>
      </w:r>
      <w:proofErr w:type="spellEnd"/>
      <w:r w:rsidRPr="000C4073">
        <w:rPr>
          <w:lang w:val="en-US"/>
        </w:rPr>
        <w:t> -MM flag does for C headers. If you're not already using something like that and maintaining deps.mk by hand, makedepf90 might be worth a look as your Linux projects grow.</w:t>
      </w:r>
    </w:p>
    <w:p w14:paraId="1DFC85A7" w14:textId="77777777" w:rsidR="009A24AD" w:rsidRPr="000C4073" w:rsidRDefault="009A24AD" w:rsidP="000C4073">
      <w:pPr>
        <w:rPr>
          <w:lang w:val="en-US"/>
        </w:rPr>
      </w:pPr>
    </w:p>
    <w:p w14:paraId="14438C48" w14:textId="77777777" w:rsidR="000C4073" w:rsidRDefault="000C4073" w:rsidP="000C4073">
      <w:pPr>
        <w:rPr>
          <w:lang w:val="en-US"/>
        </w:rPr>
      </w:pPr>
      <w:r w:rsidRPr="000C4073">
        <w:rPr>
          <w:lang w:val="en-US"/>
        </w:rPr>
        <w:t>For a future conversation when you're ready to tackle the larger codes on Linux, that dependency management question will be worth revisiting in detail.</w:t>
      </w:r>
    </w:p>
    <w:p w14:paraId="03E6FD27" w14:textId="77777777" w:rsidR="000677C5" w:rsidRDefault="000677C5" w:rsidP="000C4073">
      <w:pPr>
        <w:rPr>
          <w:lang w:val="en-US"/>
        </w:rPr>
      </w:pPr>
    </w:p>
    <w:p w14:paraId="4D84A646" w14:textId="77777777" w:rsidR="000677C5" w:rsidRDefault="000677C5" w:rsidP="000677C5">
      <w:pPr>
        <w:rPr>
          <w:b/>
          <w:bCs/>
          <w:i/>
          <w:iCs/>
          <w:lang w:val="en-US"/>
        </w:rPr>
      </w:pPr>
      <w:r w:rsidRPr="000677C5">
        <w:rPr>
          <w:b/>
          <w:bCs/>
          <w:i/>
          <w:iCs/>
          <w:lang w:val="en-US"/>
        </w:rPr>
        <w:t xml:space="preserve">Yes, I do use makedepf90 for the </w:t>
      </w:r>
      <w:proofErr w:type="spellStart"/>
      <w:r w:rsidRPr="000677C5">
        <w:rPr>
          <w:b/>
          <w:bCs/>
          <w:i/>
          <w:iCs/>
          <w:lang w:val="en-US"/>
        </w:rPr>
        <w:t>linux</w:t>
      </w:r>
      <w:proofErr w:type="spellEnd"/>
      <w:r w:rsidRPr="000677C5">
        <w:rPr>
          <w:b/>
          <w:bCs/>
          <w:i/>
          <w:iCs/>
          <w:lang w:val="en-US"/>
        </w:rPr>
        <w:t xml:space="preserve"> make file. While developing the </w:t>
      </w:r>
      <w:proofErr w:type="spellStart"/>
      <w:r w:rsidRPr="000677C5">
        <w:rPr>
          <w:b/>
          <w:bCs/>
          <w:i/>
          <w:iCs/>
          <w:lang w:val="en-US"/>
        </w:rPr>
        <w:t>linux</w:t>
      </w:r>
      <w:proofErr w:type="spellEnd"/>
      <w:r w:rsidRPr="000677C5">
        <w:rPr>
          <w:b/>
          <w:bCs/>
          <w:i/>
          <w:iCs/>
          <w:lang w:val="en-US"/>
        </w:rPr>
        <w:t xml:space="preserve"> make file, I got an inkling that </w:t>
      </w:r>
      <w:proofErr w:type="spellStart"/>
      <w:r w:rsidRPr="000677C5">
        <w:rPr>
          <w:b/>
          <w:bCs/>
          <w:i/>
          <w:iCs/>
          <w:lang w:val="en-US"/>
        </w:rPr>
        <w:t>ifx</w:t>
      </w:r>
      <w:proofErr w:type="spellEnd"/>
      <w:r w:rsidRPr="000677C5">
        <w:rPr>
          <w:b/>
          <w:bCs/>
          <w:i/>
          <w:iCs/>
          <w:lang w:val="en-US"/>
        </w:rPr>
        <w:t xml:space="preserve"> options might be able to help the compile order issue. Is this so?</w:t>
      </w:r>
    </w:p>
    <w:p w14:paraId="6DA5BFFA" w14:textId="77777777" w:rsidR="000677C5" w:rsidRPr="000677C5" w:rsidRDefault="000677C5" w:rsidP="000677C5">
      <w:pPr>
        <w:rPr>
          <w:b/>
          <w:bCs/>
          <w:i/>
          <w:iCs/>
          <w:lang w:val="en-US"/>
        </w:rPr>
      </w:pPr>
    </w:p>
    <w:p w14:paraId="438E3D0F" w14:textId="77777777" w:rsidR="00881358" w:rsidRDefault="000677C5" w:rsidP="000677C5">
      <w:pPr>
        <w:rPr>
          <w:lang w:val="en-US"/>
        </w:rPr>
      </w:pPr>
      <w:r w:rsidRPr="000677C5">
        <w:rPr>
          <w:lang w:val="en-US"/>
        </w:rPr>
        <w:t xml:space="preserve">Yes, your instinct is correct. </w:t>
      </w:r>
      <w:proofErr w:type="spellStart"/>
      <w:r w:rsidRPr="000677C5">
        <w:rPr>
          <w:lang w:val="en-US"/>
        </w:rPr>
        <w:t>ifx</w:t>
      </w:r>
      <w:proofErr w:type="spellEnd"/>
      <w:r w:rsidRPr="000677C5">
        <w:rPr>
          <w:lang w:val="en-US"/>
        </w:rPr>
        <w:t xml:space="preserve"> (and its predecessor </w:t>
      </w:r>
      <w:proofErr w:type="spellStart"/>
      <w:r w:rsidRPr="000677C5">
        <w:rPr>
          <w:lang w:val="en-US"/>
        </w:rPr>
        <w:t>ifort</w:t>
      </w:r>
      <w:proofErr w:type="spellEnd"/>
      <w:r w:rsidRPr="000677C5">
        <w:rPr>
          <w:lang w:val="en-US"/>
        </w:rPr>
        <w:t xml:space="preserve">) has a flag specifically for this: -module-dep or more usefully the automatic module dependency tracking built into the Intel compiler's -gen-dep option. </w:t>
      </w:r>
    </w:p>
    <w:p w14:paraId="3F1A95E2" w14:textId="77777777" w:rsidR="00881358" w:rsidRDefault="00881358" w:rsidP="000677C5">
      <w:pPr>
        <w:rPr>
          <w:lang w:val="en-US"/>
        </w:rPr>
      </w:pPr>
    </w:p>
    <w:p w14:paraId="74EB9D79" w14:textId="42C949A2" w:rsidR="000677C5" w:rsidRDefault="000677C5" w:rsidP="000677C5">
      <w:pPr>
        <w:rPr>
          <w:lang w:val="en-US"/>
        </w:rPr>
      </w:pPr>
      <w:r w:rsidRPr="000677C5">
        <w:rPr>
          <w:lang w:val="en-US"/>
        </w:rPr>
        <w:t>But the more directly relevant feature is:</w:t>
      </w:r>
    </w:p>
    <w:p w14:paraId="376C473E" w14:textId="77777777" w:rsidR="00B705CA" w:rsidRPr="000677C5" w:rsidRDefault="00B705CA" w:rsidP="000677C5">
      <w:pPr>
        <w:rPr>
          <w:lang w:val="en-US"/>
        </w:rPr>
      </w:pPr>
    </w:p>
    <w:p w14:paraId="0E052731" w14:textId="77777777" w:rsidR="000677C5" w:rsidRDefault="000677C5" w:rsidP="000677C5">
      <w:pPr>
        <w:rPr>
          <w:lang w:val="en-US"/>
        </w:rPr>
      </w:pPr>
      <w:r w:rsidRPr="000677C5">
        <w:rPr>
          <w:b/>
          <w:bCs/>
          <w:lang w:val="en-US"/>
        </w:rPr>
        <w:t>-module-search-path combined with a two-pass build</w:t>
      </w:r>
      <w:r w:rsidRPr="000677C5">
        <w:rPr>
          <w:lang w:val="en-US"/>
        </w:rPr>
        <w:t> — not quite what you're after.</w:t>
      </w:r>
    </w:p>
    <w:p w14:paraId="26A7EE95" w14:textId="77777777" w:rsidR="00B705CA" w:rsidRPr="000677C5" w:rsidRDefault="00B705CA" w:rsidP="000677C5">
      <w:pPr>
        <w:rPr>
          <w:lang w:val="en-US"/>
        </w:rPr>
      </w:pPr>
    </w:p>
    <w:p w14:paraId="76BD3C91" w14:textId="77777777" w:rsidR="000677C5" w:rsidRDefault="000677C5" w:rsidP="000677C5">
      <w:pPr>
        <w:rPr>
          <w:lang w:val="en-US"/>
        </w:rPr>
      </w:pPr>
      <w:r w:rsidRPr="000677C5">
        <w:rPr>
          <w:lang w:val="en-US"/>
        </w:rPr>
        <w:t>The more useful one is actually </w:t>
      </w:r>
      <w:r w:rsidRPr="000677C5">
        <w:rPr>
          <w:b/>
          <w:bCs/>
          <w:lang w:val="en-US"/>
        </w:rPr>
        <w:t>-gen-dep</w:t>
      </w:r>
      <w:r w:rsidRPr="000677C5">
        <w:rPr>
          <w:lang w:val="en-US"/>
        </w:rPr>
        <w:t xml:space="preserve"> which makes </w:t>
      </w:r>
      <w:proofErr w:type="spellStart"/>
      <w:r w:rsidRPr="000677C5">
        <w:rPr>
          <w:lang w:val="en-US"/>
        </w:rPr>
        <w:t>ifx</w:t>
      </w:r>
      <w:proofErr w:type="spellEnd"/>
      <w:r w:rsidRPr="000677C5">
        <w:rPr>
          <w:lang w:val="en-US"/>
        </w:rPr>
        <w:t xml:space="preserve"> emit dependency information in </w:t>
      </w:r>
      <w:proofErr w:type="spellStart"/>
      <w:r w:rsidRPr="000677C5">
        <w:rPr>
          <w:lang w:val="en-US"/>
        </w:rPr>
        <w:t>makefile</w:t>
      </w:r>
      <w:proofErr w:type="spellEnd"/>
      <w:r w:rsidRPr="000677C5">
        <w:rPr>
          <w:lang w:val="en-US"/>
        </w:rPr>
        <w:t xml:space="preserve"> format, </w:t>
      </w:r>
      <w:proofErr w:type="gramStart"/>
      <w:r w:rsidRPr="000677C5">
        <w:rPr>
          <w:lang w:val="en-US"/>
        </w:rPr>
        <w:t>similar to</w:t>
      </w:r>
      <w:proofErr w:type="gramEnd"/>
      <w:r w:rsidRPr="000677C5">
        <w:rPr>
          <w:lang w:val="en-US"/>
        </w:rPr>
        <w:t xml:space="preserve"> </w:t>
      </w:r>
      <w:proofErr w:type="spellStart"/>
      <w:r w:rsidRPr="000677C5">
        <w:rPr>
          <w:lang w:val="en-US"/>
        </w:rPr>
        <w:t>gcc's</w:t>
      </w:r>
      <w:proofErr w:type="spellEnd"/>
      <w:r w:rsidRPr="000677C5">
        <w:rPr>
          <w:lang w:val="en-US"/>
        </w:rPr>
        <w:t xml:space="preserve"> -MM. You could use </w:t>
      </w:r>
      <w:proofErr w:type="spellStart"/>
      <w:r w:rsidRPr="000677C5">
        <w:rPr>
          <w:lang w:val="en-US"/>
        </w:rPr>
        <w:t>ifx</w:t>
      </w:r>
      <w:proofErr w:type="spellEnd"/>
      <w:r w:rsidRPr="000677C5">
        <w:rPr>
          <w:lang w:val="en-US"/>
        </w:rPr>
        <w:t xml:space="preserve"> itself on Linux to generate the deps rather than makedepf90, keeping the tooling consistent with your Windows workflow.</w:t>
      </w:r>
    </w:p>
    <w:p w14:paraId="146B4776" w14:textId="77777777" w:rsidR="00B705CA" w:rsidRPr="000677C5" w:rsidRDefault="00B705CA" w:rsidP="000677C5">
      <w:pPr>
        <w:rPr>
          <w:lang w:val="en-US"/>
        </w:rPr>
      </w:pPr>
    </w:p>
    <w:p w14:paraId="54C9889A" w14:textId="77777777" w:rsidR="000677C5" w:rsidRDefault="000677C5" w:rsidP="000677C5">
      <w:pPr>
        <w:rPr>
          <w:lang w:val="en-US"/>
        </w:rPr>
      </w:pPr>
      <w:r w:rsidRPr="000677C5">
        <w:rPr>
          <w:lang w:val="en-US"/>
        </w:rPr>
        <w:t xml:space="preserve">But I want to be honest with you here — I'm less certain about the exact current </w:t>
      </w:r>
      <w:proofErr w:type="spellStart"/>
      <w:r w:rsidRPr="000677C5">
        <w:rPr>
          <w:lang w:val="en-US"/>
        </w:rPr>
        <w:t>ifx</w:t>
      </w:r>
      <w:proofErr w:type="spellEnd"/>
      <w:r w:rsidRPr="000677C5">
        <w:rPr>
          <w:lang w:val="en-US"/>
        </w:rPr>
        <w:t xml:space="preserve"> flag names for this feature than I am about the general concept. Intel has reorganized flag names as they moved from </w:t>
      </w:r>
      <w:proofErr w:type="spellStart"/>
      <w:r w:rsidRPr="000677C5">
        <w:rPr>
          <w:lang w:val="en-US"/>
        </w:rPr>
        <w:t>ifort</w:t>
      </w:r>
      <w:proofErr w:type="spellEnd"/>
      <w:r w:rsidRPr="000677C5">
        <w:rPr>
          <w:lang w:val="en-US"/>
        </w:rPr>
        <w:t xml:space="preserve"> to </w:t>
      </w:r>
      <w:proofErr w:type="spellStart"/>
      <w:r w:rsidRPr="000677C5">
        <w:rPr>
          <w:lang w:val="en-US"/>
        </w:rPr>
        <w:t>ifx</w:t>
      </w:r>
      <w:proofErr w:type="spellEnd"/>
      <w:r w:rsidRPr="000677C5">
        <w:rPr>
          <w:lang w:val="en-US"/>
        </w:rPr>
        <w:t>, and I may be conflating flag names across versions or mixing up what -gen-dep specifically does versus what I think it does.</w:t>
      </w:r>
    </w:p>
    <w:p w14:paraId="2D580F01" w14:textId="77777777" w:rsidR="00B705CA" w:rsidRPr="000677C5" w:rsidRDefault="00B705CA" w:rsidP="000677C5">
      <w:pPr>
        <w:rPr>
          <w:lang w:val="en-US"/>
        </w:rPr>
      </w:pPr>
    </w:p>
    <w:p w14:paraId="528A5496" w14:textId="77777777" w:rsidR="000677C5" w:rsidRDefault="000677C5" w:rsidP="000677C5">
      <w:pPr>
        <w:rPr>
          <w:lang w:val="en-US"/>
        </w:rPr>
      </w:pPr>
      <w:r w:rsidRPr="000677C5">
        <w:rPr>
          <w:lang w:val="en-US"/>
        </w:rPr>
        <w:t xml:space="preserve">The underlying capability </w:t>
      </w:r>
      <w:proofErr w:type="gramStart"/>
      <w:r w:rsidRPr="000677C5">
        <w:rPr>
          <w:lang w:val="en-US"/>
        </w:rPr>
        <w:t>definitely exists</w:t>
      </w:r>
      <w:proofErr w:type="gramEnd"/>
      <w:r w:rsidRPr="000677C5">
        <w:rPr>
          <w:lang w:val="en-US"/>
        </w:rPr>
        <w:t xml:space="preserve"> — </w:t>
      </w:r>
      <w:proofErr w:type="spellStart"/>
      <w:r w:rsidRPr="000677C5">
        <w:rPr>
          <w:lang w:val="en-US"/>
        </w:rPr>
        <w:t>ifx</w:t>
      </w:r>
      <w:proofErr w:type="spellEnd"/>
      <w:r w:rsidRPr="000677C5">
        <w:rPr>
          <w:lang w:val="en-US"/>
        </w:rPr>
        <w:t xml:space="preserve"> can emit dependency information — but before building a </w:t>
      </w:r>
      <w:proofErr w:type="spellStart"/>
      <w:r w:rsidRPr="000677C5">
        <w:rPr>
          <w:lang w:val="en-US"/>
        </w:rPr>
        <w:t>Makefile</w:t>
      </w:r>
      <w:proofErr w:type="spellEnd"/>
      <w:r w:rsidRPr="000677C5">
        <w:rPr>
          <w:lang w:val="en-US"/>
        </w:rPr>
        <w:t xml:space="preserve"> around specific flags I'd verify against the current </w:t>
      </w:r>
      <w:proofErr w:type="spellStart"/>
      <w:r w:rsidRPr="000677C5">
        <w:rPr>
          <w:lang w:val="en-US"/>
        </w:rPr>
        <w:t>ifx</w:t>
      </w:r>
      <w:proofErr w:type="spellEnd"/>
      <w:r w:rsidRPr="000677C5">
        <w:rPr>
          <w:lang w:val="en-US"/>
        </w:rPr>
        <w:t xml:space="preserve"> documentation or simply run </w:t>
      </w:r>
      <w:proofErr w:type="spellStart"/>
      <w:r w:rsidRPr="000677C5">
        <w:rPr>
          <w:lang w:val="en-US"/>
        </w:rPr>
        <w:t>ifx</w:t>
      </w:r>
      <w:proofErr w:type="spellEnd"/>
      <w:r w:rsidRPr="000677C5">
        <w:rPr>
          <w:lang w:val="en-US"/>
        </w:rPr>
        <w:t xml:space="preserve"> --help | grep dep on your Linux machine to see what's </w:t>
      </w:r>
      <w:proofErr w:type="gramStart"/>
      <w:r w:rsidRPr="000677C5">
        <w:rPr>
          <w:lang w:val="en-US"/>
        </w:rPr>
        <w:t>actually available</w:t>
      </w:r>
      <w:proofErr w:type="gramEnd"/>
      <w:r w:rsidRPr="000677C5">
        <w:rPr>
          <w:lang w:val="en-US"/>
        </w:rPr>
        <w:t xml:space="preserve"> in your installed version.</w:t>
      </w:r>
    </w:p>
    <w:p w14:paraId="271C1092" w14:textId="77777777" w:rsidR="00B705CA" w:rsidRPr="000677C5" w:rsidRDefault="00B705CA" w:rsidP="000677C5">
      <w:pPr>
        <w:rPr>
          <w:lang w:val="en-US"/>
        </w:rPr>
      </w:pPr>
    </w:p>
    <w:p w14:paraId="1FDBD3C3" w14:textId="77777777" w:rsidR="000677C5" w:rsidRPr="000677C5" w:rsidRDefault="000677C5" w:rsidP="000677C5">
      <w:pPr>
        <w:rPr>
          <w:lang w:val="en-US"/>
        </w:rPr>
      </w:pPr>
      <w:r w:rsidRPr="000677C5">
        <w:rPr>
          <w:lang w:val="en-US"/>
        </w:rPr>
        <w:t xml:space="preserve">That's probably the honest answer rather than giving you flag names with false confidence that </w:t>
      </w:r>
      <w:proofErr w:type="gramStart"/>
      <w:r w:rsidRPr="000677C5">
        <w:rPr>
          <w:lang w:val="en-US"/>
        </w:rPr>
        <w:t>send</w:t>
      </w:r>
      <w:proofErr w:type="gramEnd"/>
      <w:r w:rsidRPr="000677C5">
        <w:rPr>
          <w:lang w:val="en-US"/>
        </w:rPr>
        <w:t xml:space="preserve"> you </w:t>
      </w:r>
      <w:proofErr w:type="gramStart"/>
      <w:r w:rsidRPr="000677C5">
        <w:rPr>
          <w:lang w:val="en-US"/>
        </w:rPr>
        <w:t>down</w:t>
      </w:r>
      <w:proofErr w:type="gramEnd"/>
      <w:r w:rsidRPr="000677C5">
        <w:rPr>
          <w:lang w:val="en-US"/>
        </w:rPr>
        <w:t xml:space="preserve"> a dead end.</w:t>
      </w:r>
    </w:p>
    <w:p w14:paraId="4F57AE70" w14:textId="77777777" w:rsidR="000677C5" w:rsidRPr="000677C5" w:rsidRDefault="000677C5" w:rsidP="000677C5">
      <w:pPr>
        <w:rPr>
          <w:lang w:val="en-US"/>
        </w:rPr>
      </w:pPr>
    </w:p>
    <w:p w14:paraId="0DFA2BFF" w14:textId="77777777" w:rsidR="000677C5" w:rsidRPr="000C4073" w:rsidRDefault="000677C5" w:rsidP="000C4073">
      <w:pPr>
        <w:rPr>
          <w:lang w:val="en-US"/>
        </w:rPr>
      </w:pPr>
    </w:p>
    <w:p w14:paraId="0C0EFF87" w14:textId="77777777" w:rsidR="000C4073" w:rsidRPr="00860AA7" w:rsidRDefault="000C4073" w:rsidP="00860AA7">
      <w:pPr>
        <w:rPr>
          <w:lang w:val="en-US"/>
        </w:rPr>
      </w:pPr>
    </w:p>
    <w:p w14:paraId="6EC3EB49" w14:textId="77777777" w:rsidR="004170E2" w:rsidRPr="004170E2" w:rsidRDefault="004170E2" w:rsidP="004170E2">
      <w:pPr>
        <w:rPr>
          <w:lang w:val="en-US"/>
        </w:rPr>
      </w:pPr>
    </w:p>
    <w:p w14:paraId="165D0D01" w14:textId="51ECDF0D" w:rsidR="005F799A" w:rsidRPr="003202D6" w:rsidRDefault="004170E2" w:rsidP="003202D6">
      <w:pPr>
        <w:rPr>
          <w:lang w:val="en-US"/>
        </w:rPr>
      </w:pPr>
      <w:r>
        <w:rPr>
          <w:lang w:val="en-US"/>
        </w:rPr>
        <w:t xml:space="preserve"> </w:t>
      </w:r>
    </w:p>
    <w:p w14:paraId="7C7EDBF1" w14:textId="77777777" w:rsidR="003202D6" w:rsidRPr="003202D6" w:rsidRDefault="003202D6" w:rsidP="003202D6">
      <w:pPr>
        <w:rPr>
          <w:lang w:val="en-US"/>
        </w:rPr>
      </w:pPr>
    </w:p>
    <w:p w14:paraId="167FDE26" w14:textId="77777777" w:rsidR="003202D6" w:rsidRPr="00990B6F" w:rsidRDefault="003202D6" w:rsidP="00990B6F">
      <w:pPr>
        <w:rPr>
          <w:lang w:val="en-US"/>
        </w:rPr>
      </w:pPr>
    </w:p>
    <w:p w14:paraId="065F325C" w14:textId="77777777" w:rsidR="00990B6F" w:rsidRPr="00990B6F" w:rsidRDefault="00990B6F" w:rsidP="00990B6F">
      <w:pPr>
        <w:rPr>
          <w:lang w:val="en-US"/>
        </w:rPr>
      </w:pPr>
    </w:p>
    <w:p w14:paraId="2C9355FD" w14:textId="77777777" w:rsidR="00990B6F" w:rsidRPr="003F065D" w:rsidRDefault="00990B6F" w:rsidP="003F065D">
      <w:pPr>
        <w:rPr>
          <w:lang w:val="en-US"/>
        </w:rPr>
      </w:pPr>
    </w:p>
    <w:p w14:paraId="655E1FC1" w14:textId="77777777" w:rsidR="003F065D" w:rsidRPr="003F065D" w:rsidRDefault="003F065D" w:rsidP="003F065D">
      <w:pPr>
        <w:rPr>
          <w:lang w:val="en-US"/>
        </w:rPr>
      </w:pPr>
    </w:p>
    <w:p w14:paraId="750236AC" w14:textId="77777777" w:rsidR="003F065D" w:rsidRPr="00BA6CF6" w:rsidRDefault="003F065D" w:rsidP="00BA6CF6">
      <w:pPr>
        <w:rPr>
          <w:lang w:val="en-US"/>
        </w:rPr>
      </w:pPr>
    </w:p>
    <w:p w14:paraId="18BFFCD9" w14:textId="77777777" w:rsidR="00BA6CF6" w:rsidRPr="00BA6CF6" w:rsidRDefault="00BA6CF6" w:rsidP="00BA6CF6">
      <w:pPr>
        <w:rPr>
          <w:lang w:val="en-US"/>
        </w:rPr>
      </w:pPr>
    </w:p>
    <w:p w14:paraId="73D1A6A0" w14:textId="77777777" w:rsidR="00DE08E6" w:rsidRPr="00DE08E6" w:rsidRDefault="00DE08E6" w:rsidP="00DE08E6">
      <w:pPr>
        <w:rPr>
          <w:lang w:val="en-US"/>
        </w:rPr>
      </w:pPr>
    </w:p>
    <w:p w14:paraId="5250F15D" w14:textId="77777777" w:rsidR="00DE08E6" w:rsidRPr="00701BE0" w:rsidRDefault="00DE08E6" w:rsidP="00701BE0">
      <w:pPr>
        <w:rPr>
          <w:lang w:val="en-US"/>
        </w:rPr>
      </w:pPr>
    </w:p>
    <w:p w14:paraId="009BBA48" w14:textId="77777777" w:rsidR="00701BE0" w:rsidRPr="00052CDB" w:rsidRDefault="00701BE0" w:rsidP="00052CDB">
      <w:pPr>
        <w:rPr>
          <w:lang w:val="en-US"/>
        </w:rPr>
      </w:pPr>
    </w:p>
    <w:p w14:paraId="5FDC30A4" w14:textId="77777777" w:rsidR="00780810" w:rsidRDefault="00780810"/>
    <w:sectPr w:rsidR="007808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811A2A"/>
    <w:multiLevelType w:val="multilevel"/>
    <w:tmpl w:val="0546B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73815B83"/>
    <w:multiLevelType w:val="multilevel"/>
    <w:tmpl w:val="E35AB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906841740">
    <w:abstractNumId w:val="1"/>
  </w:num>
  <w:num w:numId="2" w16cid:durableId="2964934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7CF7"/>
    <w:rsid w:val="00052CDB"/>
    <w:rsid w:val="000677C5"/>
    <w:rsid w:val="000C4073"/>
    <w:rsid w:val="001D66AA"/>
    <w:rsid w:val="0024119D"/>
    <w:rsid w:val="003202D6"/>
    <w:rsid w:val="003F065D"/>
    <w:rsid w:val="004101E4"/>
    <w:rsid w:val="004170E2"/>
    <w:rsid w:val="00465861"/>
    <w:rsid w:val="00524628"/>
    <w:rsid w:val="005D7CF7"/>
    <w:rsid w:val="005F799A"/>
    <w:rsid w:val="006028A9"/>
    <w:rsid w:val="00626D4C"/>
    <w:rsid w:val="006876E2"/>
    <w:rsid w:val="006953CB"/>
    <w:rsid w:val="00701BE0"/>
    <w:rsid w:val="00734850"/>
    <w:rsid w:val="0075546F"/>
    <w:rsid w:val="00780810"/>
    <w:rsid w:val="007E3044"/>
    <w:rsid w:val="00845430"/>
    <w:rsid w:val="0084546C"/>
    <w:rsid w:val="00853FA7"/>
    <w:rsid w:val="00860AA7"/>
    <w:rsid w:val="00881358"/>
    <w:rsid w:val="00925D9D"/>
    <w:rsid w:val="00990B6F"/>
    <w:rsid w:val="009A24AD"/>
    <w:rsid w:val="00AD0E4A"/>
    <w:rsid w:val="00B705CA"/>
    <w:rsid w:val="00B77122"/>
    <w:rsid w:val="00BA6CF6"/>
    <w:rsid w:val="00C61D00"/>
    <w:rsid w:val="00CB746A"/>
    <w:rsid w:val="00DE08E6"/>
    <w:rsid w:val="00E52790"/>
    <w:rsid w:val="00E824BA"/>
    <w:rsid w:val="00F127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316DEA"/>
  <w15:chartTrackingRefBased/>
  <w15:docId w15:val="{3CE8CA25-ABE6-47A8-B7D4-9D089E9D16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0E4A"/>
    <w:pPr>
      <w:spacing w:after="0" w:line="240" w:lineRule="auto"/>
    </w:pPr>
    <w:rPr>
      <w:rFonts w:ascii="Aptos" w:hAnsi="Aptos" w:cs="Times New Roman"/>
      <w:kern w:val="0"/>
      <w:szCs w:val="20"/>
      <w:lang w:val="en-GB"/>
      <w14:ligatures w14:val="none"/>
    </w:rPr>
  </w:style>
  <w:style w:type="paragraph" w:styleId="Heading1">
    <w:name w:val="heading 1"/>
    <w:basedOn w:val="Normal"/>
    <w:next w:val="Normal"/>
    <w:link w:val="Heading1Char"/>
    <w:uiPriority w:val="9"/>
    <w:qFormat/>
    <w:rsid w:val="005D7C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D7C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D7CF7"/>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D7CF7"/>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5D7CF7"/>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5D7CF7"/>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5D7CF7"/>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5D7CF7"/>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5D7CF7"/>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7CF7"/>
    <w:rPr>
      <w:rFonts w:asciiTheme="majorHAnsi" w:eastAsiaTheme="majorEastAsia" w:hAnsiTheme="majorHAnsi" w:cstheme="majorBidi"/>
      <w:color w:val="0F4761" w:themeColor="accent1" w:themeShade="BF"/>
      <w:kern w:val="0"/>
      <w:sz w:val="40"/>
      <w:szCs w:val="40"/>
      <w:lang w:val="en-GB"/>
      <w14:ligatures w14:val="none"/>
    </w:rPr>
  </w:style>
  <w:style w:type="character" w:customStyle="1" w:styleId="Heading2Char">
    <w:name w:val="Heading 2 Char"/>
    <w:basedOn w:val="DefaultParagraphFont"/>
    <w:link w:val="Heading2"/>
    <w:uiPriority w:val="9"/>
    <w:semiHidden/>
    <w:rsid w:val="005D7CF7"/>
    <w:rPr>
      <w:rFonts w:asciiTheme="majorHAnsi" w:eastAsiaTheme="majorEastAsia" w:hAnsiTheme="majorHAnsi" w:cstheme="majorBidi"/>
      <w:color w:val="0F4761" w:themeColor="accent1" w:themeShade="BF"/>
      <w:kern w:val="0"/>
      <w:sz w:val="32"/>
      <w:szCs w:val="32"/>
      <w:lang w:val="en-GB"/>
      <w14:ligatures w14:val="none"/>
    </w:rPr>
  </w:style>
  <w:style w:type="character" w:customStyle="1" w:styleId="Heading3Char">
    <w:name w:val="Heading 3 Char"/>
    <w:basedOn w:val="DefaultParagraphFont"/>
    <w:link w:val="Heading3"/>
    <w:uiPriority w:val="9"/>
    <w:semiHidden/>
    <w:rsid w:val="005D7CF7"/>
    <w:rPr>
      <w:rFonts w:eastAsiaTheme="majorEastAsia" w:cstheme="majorBidi"/>
      <w:color w:val="0F4761" w:themeColor="accent1" w:themeShade="BF"/>
      <w:kern w:val="0"/>
      <w:sz w:val="28"/>
      <w:szCs w:val="28"/>
      <w:lang w:val="en-GB"/>
      <w14:ligatures w14:val="none"/>
    </w:rPr>
  </w:style>
  <w:style w:type="character" w:customStyle="1" w:styleId="Heading4Char">
    <w:name w:val="Heading 4 Char"/>
    <w:basedOn w:val="DefaultParagraphFont"/>
    <w:link w:val="Heading4"/>
    <w:uiPriority w:val="9"/>
    <w:semiHidden/>
    <w:rsid w:val="005D7CF7"/>
    <w:rPr>
      <w:rFonts w:eastAsiaTheme="majorEastAsia" w:cstheme="majorBidi"/>
      <w:i/>
      <w:iCs/>
      <w:color w:val="0F4761" w:themeColor="accent1" w:themeShade="BF"/>
      <w:kern w:val="0"/>
      <w:szCs w:val="20"/>
      <w:lang w:val="en-GB"/>
      <w14:ligatures w14:val="none"/>
    </w:rPr>
  </w:style>
  <w:style w:type="character" w:customStyle="1" w:styleId="Heading5Char">
    <w:name w:val="Heading 5 Char"/>
    <w:basedOn w:val="DefaultParagraphFont"/>
    <w:link w:val="Heading5"/>
    <w:uiPriority w:val="9"/>
    <w:semiHidden/>
    <w:rsid w:val="005D7CF7"/>
    <w:rPr>
      <w:rFonts w:eastAsiaTheme="majorEastAsia" w:cstheme="majorBidi"/>
      <w:color w:val="0F4761" w:themeColor="accent1" w:themeShade="BF"/>
      <w:kern w:val="0"/>
      <w:szCs w:val="20"/>
      <w:lang w:val="en-GB"/>
      <w14:ligatures w14:val="none"/>
    </w:rPr>
  </w:style>
  <w:style w:type="character" w:customStyle="1" w:styleId="Heading6Char">
    <w:name w:val="Heading 6 Char"/>
    <w:basedOn w:val="DefaultParagraphFont"/>
    <w:link w:val="Heading6"/>
    <w:uiPriority w:val="9"/>
    <w:semiHidden/>
    <w:rsid w:val="005D7CF7"/>
    <w:rPr>
      <w:rFonts w:eastAsiaTheme="majorEastAsia" w:cstheme="majorBidi"/>
      <w:i/>
      <w:iCs/>
      <w:color w:val="595959" w:themeColor="text1" w:themeTint="A6"/>
      <w:kern w:val="0"/>
      <w:szCs w:val="20"/>
      <w:lang w:val="en-GB"/>
      <w14:ligatures w14:val="none"/>
    </w:rPr>
  </w:style>
  <w:style w:type="character" w:customStyle="1" w:styleId="Heading7Char">
    <w:name w:val="Heading 7 Char"/>
    <w:basedOn w:val="DefaultParagraphFont"/>
    <w:link w:val="Heading7"/>
    <w:uiPriority w:val="9"/>
    <w:semiHidden/>
    <w:rsid w:val="005D7CF7"/>
    <w:rPr>
      <w:rFonts w:eastAsiaTheme="majorEastAsia" w:cstheme="majorBidi"/>
      <w:color w:val="595959" w:themeColor="text1" w:themeTint="A6"/>
      <w:kern w:val="0"/>
      <w:szCs w:val="20"/>
      <w:lang w:val="en-GB"/>
      <w14:ligatures w14:val="none"/>
    </w:rPr>
  </w:style>
  <w:style w:type="character" w:customStyle="1" w:styleId="Heading8Char">
    <w:name w:val="Heading 8 Char"/>
    <w:basedOn w:val="DefaultParagraphFont"/>
    <w:link w:val="Heading8"/>
    <w:uiPriority w:val="9"/>
    <w:semiHidden/>
    <w:rsid w:val="005D7CF7"/>
    <w:rPr>
      <w:rFonts w:eastAsiaTheme="majorEastAsia" w:cstheme="majorBidi"/>
      <w:i/>
      <w:iCs/>
      <w:color w:val="272727" w:themeColor="text1" w:themeTint="D8"/>
      <w:kern w:val="0"/>
      <w:szCs w:val="20"/>
      <w:lang w:val="en-GB"/>
      <w14:ligatures w14:val="none"/>
    </w:rPr>
  </w:style>
  <w:style w:type="character" w:customStyle="1" w:styleId="Heading9Char">
    <w:name w:val="Heading 9 Char"/>
    <w:basedOn w:val="DefaultParagraphFont"/>
    <w:link w:val="Heading9"/>
    <w:uiPriority w:val="9"/>
    <w:semiHidden/>
    <w:rsid w:val="005D7CF7"/>
    <w:rPr>
      <w:rFonts w:eastAsiaTheme="majorEastAsia" w:cstheme="majorBidi"/>
      <w:color w:val="272727" w:themeColor="text1" w:themeTint="D8"/>
      <w:kern w:val="0"/>
      <w:szCs w:val="20"/>
      <w:lang w:val="en-GB"/>
      <w14:ligatures w14:val="none"/>
    </w:rPr>
  </w:style>
  <w:style w:type="paragraph" w:styleId="Title">
    <w:name w:val="Title"/>
    <w:basedOn w:val="Normal"/>
    <w:next w:val="Normal"/>
    <w:link w:val="TitleChar"/>
    <w:uiPriority w:val="10"/>
    <w:qFormat/>
    <w:rsid w:val="005D7CF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7CF7"/>
    <w:rPr>
      <w:rFonts w:asciiTheme="majorHAnsi" w:eastAsiaTheme="majorEastAsia" w:hAnsiTheme="majorHAnsi" w:cstheme="majorBidi"/>
      <w:spacing w:val="-10"/>
      <w:kern w:val="28"/>
      <w:sz w:val="56"/>
      <w:szCs w:val="56"/>
      <w:lang w:val="en-GB"/>
      <w14:ligatures w14:val="none"/>
    </w:rPr>
  </w:style>
  <w:style w:type="paragraph" w:styleId="Subtitle">
    <w:name w:val="Subtitle"/>
    <w:basedOn w:val="Normal"/>
    <w:next w:val="Normal"/>
    <w:link w:val="SubtitleChar"/>
    <w:uiPriority w:val="11"/>
    <w:qFormat/>
    <w:rsid w:val="005D7CF7"/>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7CF7"/>
    <w:rPr>
      <w:rFonts w:eastAsiaTheme="majorEastAsia" w:cstheme="majorBidi"/>
      <w:color w:val="595959" w:themeColor="text1" w:themeTint="A6"/>
      <w:spacing w:val="15"/>
      <w:kern w:val="0"/>
      <w:sz w:val="28"/>
      <w:szCs w:val="28"/>
      <w:lang w:val="en-GB"/>
      <w14:ligatures w14:val="none"/>
    </w:rPr>
  </w:style>
  <w:style w:type="paragraph" w:styleId="Quote">
    <w:name w:val="Quote"/>
    <w:basedOn w:val="Normal"/>
    <w:next w:val="Normal"/>
    <w:link w:val="QuoteChar"/>
    <w:uiPriority w:val="29"/>
    <w:qFormat/>
    <w:rsid w:val="005D7CF7"/>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5D7CF7"/>
    <w:rPr>
      <w:rFonts w:ascii="Aptos" w:hAnsi="Aptos" w:cs="Times New Roman"/>
      <w:i/>
      <w:iCs/>
      <w:color w:val="404040" w:themeColor="text1" w:themeTint="BF"/>
      <w:kern w:val="0"/>
      <w:szCs w:val="20"/>
      <w:lang w:val="en-GB"/>
      <w14:ligatures w14:val="none"/>
    </w:rPr>
  </w:style>
  <w:style w:type="paragraph" w:styleId="ListParagraph">
    <w:name w:val="List Paragraph"/>
    <w:basedOn w:val="Normal"/>
    <w:uiPriority w:val="34"/>
    <w:qFormat/>
    <w:rsid w:val="005D7CF7"/>
    <w:pPr>
      <w:ind w:left="720"/>
      <w:contextualSpacing/>
    </w:pPr>
  </w:style>
  <w:style w:type="character" w:styleId="IntenseEmphasis">
    <w:name w:val="Intense Emphasis"/>
    <w:basedOn w:val="DefaultParagraphFont"/>
    <w:uiPriority w:val="21"/>
    <w:qFormat/>
    <w:rsid w:val="005D7CF7"/>
    <w:rPr>
      <w:i/>
      <w:iCs/>
      <w:color w:val="0F4761" w:themeColor="accent1" w:themeShade="BF"/>
    </w:rPr>
  </w:style>
  <w:style w:type="paragraph" w:styleId="IntenseQuote">
    <w:name w:val="Intense Quote"/>
    <w:basedOn w:val="Normal"/>
    <w:next w:val="Normal"/>
    <w:link w:val="IntenseQuoteChar"/>
    <w:uiPriority w:val="30"/>
    <w:qFormat/>
    <w:rsid w:val="005D7C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D7CF7"/>
    <w:rPr>
      <w:rFonts w:ascii="Aptos" w:hAnsi="Aptos" w:cs="Times New Roman"/>
      <w:i/>
      <w:iCs/>
      <w:color w:val="0F4761" w:themeColor="accent1" w:themeShade="BF"/>
      <w:kern w:val="0"/>
      <w:szCs w:val="20"/>
      <w:lang w:val="en-GB"/>
      <w14:ligatures w14:val="none"/>
    </w:rPr>
  </w:style>
  <w:style w:type="character" w:styleId="IntenseReference">
    <w:name w:val="Intense Reference"/>
    <w:basedOn w:val="DefaultParagraphFont"/>
    <w:uiPriority w:val="32"/>
    <w:qFormat/>
    <w:rsid w:val="005D7CF7"/>
    <w:rPr>
      <w:b/>
      <w:bCs/>
      <w:smallCaps/>
      <w:color w:val="0F4761" w:themeColor="accent1" w:themeShade="BF"/>
      <w:spacing w:val="5"/>
    </w:rPr>
  </w:style>
  <w:style w:type="character" w:styleId="Hyperlink">
    <w:name w:val="Hyperlink"/>
    <w:basedOn w:val="DefaultParagraphFont"/>
    <w:uiPriority w:val="99"/>
    <w:unhideWhenUsed/>
    <w:rsid w:val="00E52790"/>
    <w:rPr>
      <w:color w:val="467886" w:themeColor="hyperlink"/>
      <w:u w:val="single"/>
    </w:rPr>
  </w:style>
  <w:style w:type="character" w:styleId="UnresolvedMention">
    <w:name w:val="Unresolved Mention"/>
    <w:basedOn w:val="DefaultParagraphFont"/>
    <w:uiPriority w:val="99"/>
    <w:semiHidden/>
    <w:unhideWhenUsed/>
    <w:rsid w:val="00E5279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computer://C%3A%5CUsers%5CJohn%5CAppData%5CRoaming%5CClaude%5Clocal-agent-mode-sessions%5Ca1eb4628-c3ab-4dee-b458-e1072148ca9f%5Ca8c3c127-e3c9-4308-af24-7f710ff5426b%5Clocal_76fc44f0-3e99-44b2-948e-0a206a76f445%5Coutputs%5CneoWireMoM_overview.docx"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127</TotalTime>
  <Pages>23</Pages>
  <Words>8288</Words>
  <Characters>47248</Characters>
  <Application>Microsoft Office Word</Application>
  <DocSecurity>0</DocSecurity>
  <Lines>843</Lines>
  <Paragraphs>244</Paragraphs>
  <ScaleCrop>false</ScaleCrop>
  <Company/>
  <LinksUpToDate>false</LinksUpToDate>
  <CharactersWithSpaces>55292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Shaeffer</dc:creator>
  <cp:keywords/>
  <dc:description/>
  <cp:lastModifiedBy>John Shaeffer</cp:lastModifiedBy>
  <cp:revision>35</cp:revision>
  <cp:lastPrinted>2026-05-28T16:04:00Z</cp:lastPrinted>
  <dcterms:created xsi:type="dcterms:W3CDTF">2026-05-28T14:38:00Z</dcterms:created>
  <dcterms:modified xsi:type="dcterms:W3CDTF">2026-05-28T19:52:00Z</dcterms:modified>
</cp:coreProperties>
</file>