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1A0" w:rsidRPr="00E631FF" w:rsidRDefault="00326E33" w:rsidP="00E631FF">
      <w:pPr>
        <w:jc w:val="center"/>
        <w:rPr>
          <w:b/>
          <w:bCs/>
          <w:sz w:val="30"/>
          <w:szCs w:val="30"/>
        </w:rPr>
      </w:pPr>
      <w:r w:rsidRPr="00E631FF">
        <w:rPr>
          <w:rFonts w:hint="eastAsia"/>
          <w:b/>
          <w:bCs/>
          <w:sz w:val="30"/>
          <w:szCs w:val="30"/>
        </w:rPr>
        <w:t>논문정리</w:t>
      </w:r>
    </w:p>
    <w:p w:rsidR="00326E33" w:rsidRPr="00E631FF" w:rsidRDefault="00326E33">
      <w:pPr>
        <w:rPr>
          <w:b/>
          <w:bCs/>
          <w:sz w:val="26"/>
          <w:szCs w:val="26"/>
        </w:rPr>
      </w:pPr>
      <w:r w:rsidRPr="00E631FF">
        <w:rPr>
          <w:rFonts w:hint="eastAsia"/>
          <w:b/>
          <w:bCs/>
          <w:sz w:val="26"/>
          <w:szCs w:val="26"/>
        </w:rPr>
        <w:t>목적 및 이유</w:t>
      </w:r>
    </w:p>
    <w:p w:rsidR="00326E33" w:rsidRDefault="00326E33" w:rsidP="00326E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지문이나 망막 스캔을 이용한 기법과 달리,</w:t>
      </w:r>
      <w:r>
        <w:t xml:space="preserve"> </w:t>
      </w:r>
      <w:r>
        <w:rPr>
          <w:rFonts w:hint="eastAsia"/>
        </w:rPr>
        <w:t>보행은 시간 경과에 따른 지속적으로 원격으로 측정이 가능하다.</w:t>
      </w:r>
    </w:p>
    <w:p w:rsidR="00326E33" w:rsidRDefault="00326E33" w:rsidP="00326E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걸음걸이를 얻는 것이 개인에게 불편함을 제공하지 않는다.</w:t>
      </w:r>
    </w:p>
    <w:p w:rsidR="00326E33" w:rsidRDefault="00326E33" w:rsidP="00326E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행동 생체인증 방식이므로</w:t>
      </w:r>
      <w:r>
        <w:t xml:space="preserve">, </w:t>
      </w:r>
      <w:r>
        <w:rPr>
          <w:rFonts w:hint="eastAsia"/>
        </w:rPr>
        <w:t>다른 사람이 훔치기 더 힘들다.</w:t>
      </w:r>
    </w:p>
    <w:p w:rsidR="00326E33" w:rsidRDefault="00326E33" w:rsidP="00326E3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지문과 같은 다른 행동 생체인식에 비해 걸음걸이는</w:t>
      </w:r>
      <w:r>
        <w:t xml:space="preserve"> </w:t>
      </w:r>
      <w:r>
        <w:rPr>
          <w:rFonts w:hint="eastAsia"/>
        </w:rPr>
        <w:t>다른 사람이 흉내내기가 어렵기 때문에 보다 안전한 방식이다.</w:t>
      </w:r>
    </w:p>
    <w:p w:rsidR="0097787F" w:rsidRDefault="00326E33" w:rsidP="009778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사람의 걸음걸이는 불리한 조건에서도 인정받을 수 있다.</w:t>
      </w:r>
    </w:p>
    <w:p w:rsidR="00E631FF" w:rsidRDefault="00E631FF" w:rsidP="00E631FF"/>
    <w:p w:rsidR="00E631FF" w:rsidRPr="00E631FF" w:rsidRDefault="00E631FF" w:rsidP="00E631FF">
      <w:pPr>
        <w:rPr>
          <w:b/>
          <w:bCs/>
          <w:sz w:val="26"/>
          <w:szCs w:val="26"/>
        </w:rPr>
      </w:pPr>
      <w:r w:rsidRPr="00E631FF">
        <w:rPr>
          <w:rFonts w:hint="eastAsia"/>
          <w:b/>
          <w:bCs/>
          <w:sz w:val="26"/>
          <w:szCs w:val="26"/>
        </w:rPr>
        <w:t>센서 위치</w:t>
      </w:r>
    </w:p>
    <w:p w:rsidR="00E631FF" w:rsidRDefault="00E631FF" w:rsidP="00E631FF">
      <w:pPr>
        <w:jc w:val="center"/>
      </w:pPr>
      <w:r>
        <w:rPr>
          <w:noProof/>
        </w:rPr>
        <w:drawing>
          <wp:inline distT="0" distB="0" distL="0" distR="0" wp14:anchorId="63985842" wp14:editId="310EFB8D">
            <wp:extent cx="2522923" cy="48234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42455" cy="486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FF" w:rsidRPr="00E631FF" w:rsidRDefault="00E631FF" w:rsidP="00E631FF">
      <w:pPr>
        <w:jc w:val="left"/>
        <w:rPr>
          <w:b/>
          <w:bCs/>
          <w:sz w:val="26"/>
          <w:szCs w:val="26"/>
        </w:rPr>
      </w:pPr>
      <w:r w:rsidRPr="00E631FF">
        <w:rPr>
          <w:rFonts w:hint="eastAsia"/>
          <w:b/>
          <w:bCs/>
          <w:sz w:val="26"/>
          <w:szCs w:val="26"/>
        </w:rPr>
        <w:lastRenderedPageBreak/>
        <w:t>인공지능 구조</w:t>
      </w:r>
    </w:p>
    <w:p w:rsidR="00E631FF" w:rsidRDefault="00E631FF" w:rsidP="00E631FF">
      <w:pPr>
        <w:jc w:val="center"/>
      </w:pPr>
      <w:r>
        <w:rPr>
          <w:noProof/>
        </w:rPr>
        <w:drawing>
          <wp:inline distT="0" distB="0" distL="0" distR="0" wp14:anchorId="638F5BA9" wp14:editId="7DD595E7">
            <wp:extent cx="4442460" cy="318388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8803" cy="320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1FF" w:rsidRPr="00E631FF" w:rsidRDefault="00E631FF" w:rsidP="00E631FF">
      <w:pPr>
        <w:jc w:val="left"/>
        <w:rPr>
          <w:b/>
          <w:bCs/>
          <w:sz w:val="26"/>
          <w:szCs w:val="26"/>
        </w:rPr>
      </w:pPr>
      <w:r w:rsidRPr="00E631FF">
        <w:rPr>
          <w:rFonts w:hint="eastAsia"/>
          <w:b/>
          <w:bCs/>
          <w:sz w:val="26"/>
          <w:szCs w:val="26"/>
        </w:rPr>
        <w:t>데이터 셋</w:t>
      </w:r>
    </w:p>
    <w:p w:rsidR="00E631FF" w:rsidRDefault="00E631FF" w:rsidP="00E631FF">
      <w:pPr>
        <w:jc w:val="left"/>
        <w:rPr>
          <w:rFonts w:hint="eastAsia"/>
        </w:rPr>
      </w:pPr>
      <w:proofErr w:type="spellStart"/>
      <w:r>
        <w:rPr>
          <w:rFonts w:hint="eastAsia"/>
        </w:rPr>
        <w:t>k</w:t>
      </w:r>
      <w:r>
        <w:t>aggle</w:t>
      </w:r>
      <w:proofErr w:type="spellEnd"/>
      <w:r>
        <w:rPr>
          <w:rFonts w:hint="eastAsia"/>
        </w:rPr>
        <w:t xml:space="preserve">에서 제공하는 </w:t>
      </w:r>
      <w:r>
        <w:t>93</w:t>
      </w:r>
      <w:r>
        <w:rPr>
          <w:rFonts w:hint="eastAsia"/>
        </w:rPr>
        <w:t xml:space="preserve">명의 데이터와 우리 조원 </w:t>
      </w:r>
      <w:r>
        <w:t>5</w:t>
      </w:r>
      <w:r>
        <w:rPr>
          <w:rFonts w:hint="eastAsia"/>
        </w:rPr>
        <w:t>명의 데이터</w:t>
      </w:r>
      <w:bookmarkStart w:id="0" w:name="_GoBack"/>
      <w:bookmarkEnd w:id="0"/>
    </w:p>
    <w:sectPr w:rsidR="00E63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F5688F"/>
    <w:multiLevelType w:val="hybridMultilevel"/>
    <w:tmpl w:val="FC3E58A6"/>
    <w:lvl w:ilvl="0" w:tplc="EA9C0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33"/>
    <w:rsid w:val="001E51A0"/>
    <w:rsid w:val="00326E33"/>
    <w:rsid w:val="0097787F"/>
    <w:rsid w:val="00E6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A905"/>
  <w15:chartTrackingRefBased/>
  <w15:docId w15:val="{FA075ABC-BC6C-46DA-B9F8-18078099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E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우진</dc:creator>
  <cp:keywords/>
  <dc:description/>
  <cp:lastModifiedBy>최 우진</cp:lastModifiedBy>
  <cp:revision>1</cp:revision>
  <dcterms:created xsi:type="dcterms:W3CDTF">2020-05-30T02:13:00Z</dcterms:created>
  <dcterms:modified xsi:type="dcterms:W3CDTF">2020-05-30T03:00:00Z</dcterms:modified>
</cp:coreProperties>
</file>