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90ED" w14:textId="77777777" w:rsidR="007275AA" w:rsidRPr="00742230" w:rsidRDefault="007275AA" w:rsidP="007275AA">
      <w:pPr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Title:</w:t>
      </w:r>
    </w:p>
    <w:p w14:paraId="158BAA63" w14:textId="5E407DC2" w:rsidR="00951AC5" w:rsidRPr="00742230" w:rsidRDefault="007275AA" w:rsidP="007275AA">
      <w:pPr>
        <w:rPr>
          <w:rFonts w:ascii="Franklin Gothic Book" w:hAnsi="Franklin Gothic Book"/>
          <w:b/>
          <w:bCs/>
        </w:rPr>
      </w:pPr>
      <w:r w:rsidRPr="00742230">
        <w:rPr>
          <w:rFonts w:ascii="Franklin Gothic Book" w:hAnsi="Franklin Gothic Book"/>
          <w:b/>
          <w:bCs/>
        </w:rPr>
        <w:t>Reproducibility and Data Collection Guide for “Securing Emerging Technologies: Unified Security Standards for the Internet of Things (IoT)”</w:t>
      </w:r>
    </w:p>
    <w:p w14:paraId="123B569E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4F1AB2E8" w14:textId="77777777" w:rsidR="007275AA" w:rsidRPr="00742230" w:rsidRDefault="007275AA" w:rsidP="007275AA">
      <w:pPr>
        <w:rPr>
          <w:rFonts w:ascii="Franklin Gothic Book" w:hAnsi="Franklin Gothic Book"/>
          <w:b/>
          <w:bCs/>
        </w:rPr>
      </w:pPr>
      <w:r w:rsidRPr="00742230">
        <w:rPr>
          <w:rFonts w:ascii="Franklin Gothic Book" w:hAnsi="Franklin Gothic Book"/>
          <w:b/>
          <w:bCs/>
        </w:rPr>
        <w:t>1. Data Collection Steps</w:t>
      </w:r>
    </w:p>
    <w:p w14:paraId="4E4E50BD" w14:textId="77777777" w:rsidR="007275AA" w:rsidRPr="00742230" w:rsidRDefault="007275AA" w:rsidP="007275AA">
      <w:pPr>
        <w:ind w:firstLine="720"/>
        <w:rPr>
          <w:rFonts w:ascii="Franklin Gothic Book" w:hAnsi="Franklin Gothic Book"/>
          <w:b/>
          <w:bCs/>
        </w:rPr>
      </w:pPr>
      <w:r w:rsidRPr="00742230">
        <w:rPr>
          <w:rFonts w:ascii="Franklin Gothic Book" w:hAnsi="Franklin Gothic Book"/>
          <w:b/>
          <w:bCs/>
        </w:rPr>
        <w:t>1.1 Dataset Sources</w:t>
      </w:r>
    </w:p>
    <w:p w14:paraId="2D7C3010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104CA1A5" w14:textId="77777777" w:rsidR="007275AA" w:rsidRPr="00742230" w:rsidRDefault="007275AA" w:rsidP="007275AA">
      <w:pPr>
        <w:pStyle w:val="ListParagraph"/>
        <w:numPr>
          <w:ilvl w:val="0"/>
          <w:numId w:val="2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Edge-IIoTset Dataset: Publicly available dataset used for IIoT network traffic and attack simulation.</w:t>
      </w:r>
    </w:p>
    <w:p w14:paraId="66E1E386" w14:textId="77777777" w:rsidR="007275AA" w:rsidRPr="00742230" w:rsidRDefault="007275AA" w:rsidP="007275AA">
      <w:pPr>
        <w:ind w:left="720"/>
        <w:rPr>
          <w:rFonts w:ascii="Franklin Gothic Book" w:hAnsi="Franklin Gothic Book"/>
        </w:rPr>
      </w:pPr>
    </w:p>
    <w:p w14:paraId="02E26872" w14:textId="77777777" w:rsidR="007275AA" w:rsidRPr="00742230" w:rsidRDefault="007275AA" w:rsidP="007275AA">
      <w:pPr>
        <w:pStyle w:val="ListParagraph"/>
        <w:numPr>
          <w:ilvl w:val="0"/>
          <w:numId w:val="2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CICADA-IIoT2023 Dataset: Contains labeled attack scenarios and operational data from multiple industry sectors.</w:t>
      </w:r>
    </w:p>
    <w:p w14:paraId="42CD8BF2" w14:textId="77777777" w:rsidR="007275AA" w:rsidRPr="00742230" w:rsidRDefault="007275AA" w:rsidP="007275AA">
      <w:pPr>
        <w:ind w:left="720"/>
        <w:rPr>
          <w:rFonts w:ascii="Franklin Gothic Book" w:hAnsi="Franklin Gothic Book"/>
        </w:rPr>
      </w:pPr>
    </w:p>
    <w:p w14:paraId="627E9509" w14:textId="77777777" w:rsidR="007275AA" w:rsidRPr="00742230" w:rsidRDefault="007275AA" w:rsidP="007275AA">
      <w:pPr>
        <w:pStyle w:val="ListParagraph"/>
        <w:numPr>
          <w:ilvl w:val="0"/>
          <w:numId w:val="2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All data used were public and free from licensing restrictions at the time of acquisition.</w:t>
      </w:r>
    </w:p>
    <w:p w14:paraId="2D286E1C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0314FAF9" w14:textId="77777777" w:rsidR="007275AA" w:rsidRPr="00742230" w:rsidRDefault="007275AA" w:rsidP="007275AA">
      <w:pPr>
        <w:ind w:firstLine="720"/>
        <w:rPr>
          <w:rFonts w:ascii="Franklin Gothic Book" w:hAnsi="Franklin Gothic Book"/>
          <w:b/>
          <w:bCs/>
        </w:rPr>
      </w:pPr>
      <w:r w:rsidRPr="00742230">
        <w:rPr>
          <w:rFonts w:ascii="Franklin Gothic Book" w:hAnsi="Franklin Gothic Book"/>
          <w:b/>
          <w:bCs/>
        </w:rPr>
        <w:t>1.2 Data Preprocessing</w:t>
      </w:r>
    </w:p>
    <w:p w14:paraId="56ECCAEB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55317682" w14:textId="77777777" w:rsidR="007275AA" w:rsidRPr="00742230" w:rsidRDefault="007275AA" w:rsidP="007275AA">
      <w:pPr>
        <w:pStyle w:val="ListParagraph"/>
        <w:numPr>
          <w:ilvl w:val="0"/>
          <w:numId w:val="3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Deduplication: Remove identical records.</w:t>
      </w:r>
    </w:p>
    <w:p w14:paraId="659C419A" w14:textId="77777777" w:rsidR="007275AA" w:rsidRPr="00742230" w:rsidRDefault="007275AA" w:rsidP="007275AA">
      <w:pPr>
        <w:ind w:left="720"/>
        <w:rPr>
          <w:rFonts w:ascii="Franklin Gothic Book" w:hAnsi="Franklin Gothic Book"/>
        </w:rPr>
      </w:pPr>
    </w:p>
    <w:p w14:paraId="368D8BC2" w14:textId="77777777" w:rsidR="007275AA" w:rsidRPr="00742230" w:rsidRDefault="007275AA" w:rsidP="007275AA">
      <w:pPr>
        <w:pStyle w:val="ListParagraph"/>
        <w:numPr>
          <w:ilvl w:val="0"/>
          <w:numId w:val="3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Missing Value Handling: Imputed missing values or dropped records with critical nulls.</w:t>
      </w:r>
    </w:p>
    <w:p w14:paraId="6F377102" w14:textId="77777777" w:rsidR="007275AA" w:rsidRPr="00742230" w:rsidRDefault="007275AA" w:rsidP="007275AA">
      <w:pPr>
        <w:ind w:left="720"/>
        <w:rPr>
          <w:rFonts w:ascii="Franklin Gothic Book" w:hAnsi="Franklin Gothic Book"/>
        </w:rPr>
      </w:pPr>
    </w:p>
    <w:p w14:paraId="3CF74A45" w14:textId="77777777" w:rsidR="007275AA" w:rsidRPr="00742230" w:rsidRDefault="007275AA" w:rsidP="007275AA">
      <w:pPr>
        <w:pStyle w:val="ListParagraph"/>
        <w:numPr>
          <w:ilvl w:val="0"/>
          <w:numId w:val="3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Timestamp Alignment: Unified time format for accurate simulation.</w:t>
      </w:r>
    </w:p>
    <w:p w14:paraId="75E90C29" w14:textId="77777777" w:rsidR="007275AA" w:rsidRPr="00742230" w:rsidRDefault="007275AA" w:rsidP="007275AA">
      <w:pPr>
        <w:ind w:left="720"/>
        <w:rPr>
          <w:rFonts w:ascii="Franklin Gothic Book" w:hAnsi="Franklin Gothic Book"/>
        </w:rPr>
      </w:pPr>
    </w:p>
    <w:p w14:paraId="2920ED5F" w14:textId="08846B99" w:rsidR="007275AA" w:rsidRPr="00742230" w:rsidRDefault="007275AA" w:rsidP="007275AA">
      <w:pPr>
        <w:pStyle w:val="ListParagraph"/>
        <w:numPr>
          <w:ilvl w:val="0"/>
          <w:numId w:val="3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Anomaly Filtering: Removed corrupted or outlier records not representative of normal or attack behavior.</w:t>
      </w:r>
    </w:p>
    <w:p w14:paraId="40FCF305" w14:textId="77777777" w:rsidR="007275AA" w:rsidRPr="00742230" w:rsidRDefault="007275AA" w:rsidP="007275AA">
      <w:pPr>
        <w:pStyle w:val="ListParagraph"/>
        <w:rPr>
          <w:rFonts w:ascii="Franklin Gothic Book" w:hAnsi="Franklin Gothic Book"/>
        </w:rPr>
      </w:pPr>
    </w:p>
    <w:p w14:paraId="2E97E08A" w14:textId="77777777" w:rsidR="007275AA" w:rsidRPr="00742230" w:rsidRDefault="007275AA" w:rsidP="007275AA">
      <w:pPr>
        <w:rPr>
          <w:rFonts w:ascii="Franklin Gothic Book" w:hAnsi="Franklin Gothic Book"/>
          <w:b/>
          <w:bCs/>
        </w:rPr>
      </w:pPr>
      <w:r w:rsidRPr="00742230">
        <w:rPr>
          <w:rFonts w:ascii="Franklin Gothic Book" w:hAnsi="Franklin Gothic Book"/>
          <w:b/>
          <w:bCs/>
        </w:rPr>
        <w:t>2. Analysis &amp; Simulation Reproduction</w:t>
      </w:r>
    </w:p>
    <w:p w14:paraId="138DE20E" w14:textId="77777777" w:rsidR="007275AA" w:rsidRPr="00742230" w:rsidRDefault="007275AA" w:rsidP="007275AA">
      <w:pPr>
        <w:ind w:firstLine="720"/>
        <w:rPr>
          <w:rFonts w:ascii="Franklin Gothic Book" w:hAnsi="Franklin Gothic Book"/>
          <w:b/>
          <w:bCs/>
        </w:rPr>
      </w:pPr>
      <w:r w:rsidRPr="00742230">
        <w:rPr>
          <w:rFonts w:ascii="Franklin Gothic Book" w:hAnsi="Franklin Gothic Book"/>
          <w:b/>
          <w:bCs/>
        </w:rPr>
        <w:t>2.1 Tools Required</w:t>
      </w:r>
    </w:p>
    <w:p w14:paraId="4525F758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5C8ED704" w14:textId="77777777" w:rsidR="007275AA" w:rsidRPr="00742230" w:rsidRDefault="007275AA" w:rsidP="007275AA">
      <w:pPr>
        <w:pStyle w:val="ListParagraph"/>
        <w:numPr>
          <w:ilvl w:val="0"/>
          <w:numId w:val="4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Python 3.8+</w:t>
      </w:r>
    </w:p>
    <w:p w14:paraId="6EDB8B71" w14:textId="77777777" w:rsidR="007275AA" w:rsidRPr="00742230" w:rsidRDefault="007275AA" w:rsidP="007275AA">
      <w:pPr>
        <w:ind w:left="720"/>
        <w:rPr>
          <w:rFonts w:ascii="Franklin Gothic Book" w:hAnsi="Franklin Gothic Book"/>
        </w:rPr>
      </w:pPr>
    </w:p>
    <w:p w14:paraId="778169D4" w14:textId="77777777" w:rsidR="007275AA" w:rsidRPr="00742230" w:rsidRDefault="007275AA" w:rsidP="007275AA">
      <w:pPr>
        <w:pStyle w:val="ListParagraph"/>
        <w:numPr>
          <w:ilvl w:val="0"/>
          <w:numId w:val="4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Libraries:</w:t>
      </w:r>
    </w:p>
    <w:p w14:paraId="3AC5ECEA" w14:textId="77777777" w:rsidR="007275AA" w:rsidRPr="00742230" w:rsidRDefault="007275AA" w:rsidP="007275AA">
      <w:pPr>
        <w:ind w:left="720"/>
        <w:rPr>
          <w:rFonts w:ascii="Franklin Gothic Book" w:hAnsi="Franklin Gothic Book"/>
        </w:rPr>
      </w:pPr>
    </w:p>
    <w:p w14:paraId="561EB36F" w14:textId="77777777" w:rsidR="007275AA" w:rsidRPr="00742230" w:rsidRDefault="007275AA" w:rsidP="007275AA">
      <w:pPr>
        <w:pStyle w:val="ListParagraph"/>
        <w:numPr>
          <w:ilvl w:val="0"/>
          <w:numId w:val="4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pandas, numpy, matplotlib, seaborn</w:t>
      </w:r>
    </w:p>
    <w:p w14:paraId="72D68EC6" w14:textId="77777777" w:rsidR="007275AA" w:rsidRPr="00742230" w:rsidRDefault="007275AA" w:rsidP="007275AA">
      <w:pPr>
        <w:ind w:left="720"/>
        <w:rPr>
          <w:rFonts w:ascii="Franklin Gothic Book" w:hAnsi="Franklin Gothic Book"/>
        </w:rPr>
      </w:pPr>
    </w:p>
    <w:p w14:paraId="2C303FE3" w14:textId="77777777" w:rsidR="007275AA" w:rsidRPr="00742230" w:rsidRDefault="007275AA" w:rsidP="007275AA">
      <w:pPr>
        <w:pStyle w:val="ListParagraph"/>
        <w:numPr>
          <w:ilvl w:val="0"/>
          <w:numId w:val="4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 xml:space="preserve">scikit-learn, </w:t>
      </w:r>
      <w:proofErr w:type="spellStart"/>
      <w:r w:rsidRPr="00742230">
        <w:rPr>
          <w:rFonts w:ascii="Franklin Gothic Book" w:hAnsi="Franklin Gothic Book"/>
        </w:rPr>
        <w:t>scipy</w:t>
      </w:r>
      <w:proofErr w:type="spellEnd"/>
    </w:p>
    <w:p w14:paraId="520FA7FA" w14:textId="77777777" w:rsidR="007275AA" w:rsidRPr="00742230" w:rsidRDefault="007275AA" w:rsidP="007275AA">
      <w:pPr>
        <w:ind w:left="720"/>
        <w:rPr>
          <w:rFonts w:ascii="Franklin Gothic Book" w:hAnsi="Franklin Gothic Book"/>
        </w:rPr>
      </w:pPr>
    </w:p>
    <w:p w14:paraId="7F678241" w14:textId="3DAC0AB8" w:rsidR="007275AA" w:rsidRPr="00742230" w:rsidRDefault="007275AA" w:rsidP="007275AA">
      <w:pPr>
        <w:pStyle w:val="ListParagraph"/>
        <w:numPr>
          <w:ilvl w:val="0"/>
          <w:numId w:val="4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random, datetime</w:t>
      </w:r>
    </w:p>
    <w:p w14:paraId="401A2287" w14:textId="77777777" w:rsidR="007275AA" w:rsidRPr="00742230" w:rsidRDefault="007275AA" w:rsidP="007275AA">
      <w:pPr>
        <w:pStyle w:val="ListParagraph"/>
        <w:rPr>
          <w:rFonts w:ascii="Franklin Gothic Book" w:hAnsi="Franklin Gothic Book"/>
        </w:rPr>
      </w:pPr>
    </w:p>
    <w:p w14:paraId="4FA1410C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2E647000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233E89BB" w14:textId="78494837" w:rsidR="007275AA" w:rsidRPr="00742230" w:rsidRDefault="007275AA" w:rsidP="007275AA">
      <w:pPr>
        <w:rPr>
          <w:rFonts w:ascii="Franklin Gothic Book" w:hAnsi="Franklin Gothic Book"/>
          <w:b/>
          <w:bCs/>
        </w:rPr>
      </w:pPr>
      <w:r w:rsidRPr="00742230">
        <w:rPr>
          <w:rFonts w:ascii="Franklin Gothic Book" w:hAnsi="Franklin Gothic Book"/>
          <w:b/>
          <w:bCs/>
        </w:rPr>
        <w:t>2.2 CIoT-RESA Framework Architecture</w:t>
      </w:r>
    </w:p>
    <w:p w14:paraId="31368DD9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14EC792E" w14:textId="77777777" w:rsidR="007275AA" w:rsidRPr="00742230" w:rsidRDefault="007275AA" w:rsidP="007275AA">
      <w:pPr>
        <w:pStyle w:val="ListParagraph"/>
        <w:numPr>
          <w:ilvl w:val="0"/>
          <w:numId w:val="5"/>
        </w:numPr>
        <w:ind w:left="108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Simulation 1: Breach trends (DDoS, phishing, malware)</w:t>
      </w:r>
    </w:p>
    <w:p w14:paraId="4EF187CB" w14:textId="77777777" w:rsidR="007275AA" w:rsidRPr="00742230" w:rsidRDefault="007275AA" w:rsidP="007275AA">
      <w:pPr>
        <w:ind w:left="360"/>
        <w:rPr>
          <w:rFonts w:ascii="Franklin Gothic Book" w:hAnsi="Franklin Gothic Book"/>
        </w:rPr>
      </w:pPr>
    </w:p>
    <w:p w14:paraId="22F3456C" w14:textId="77777777" w:rsidR="007275AA" w:rsidRPr="00742230" w:rsidRDefault="007275AA" w:rsidP="007275AA">
      <w:pPr>
        <w:pStyle w:val="ListParagraph"/>
        <w:numPr>
          <w:ilvl w:val="0"/>
          <w:numId w:val="5"/>
        </w:numPr>
        <w:ind w:left="108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Simulation 2: IoT industry-specific breach analysis (Finance, Healthcare, Retail, etc.)</w:t>
      </w:r>
    </w:p>
    <w:p w14:paraId="69BB0F6E" w14:textId="77777777" w:rsidR="007275AA" w:rsidRPr="00742230" w:rsidRDefault="007275AA" w:rsidP="007275AA">
      <w:pPr>
        <w:ind w:left="360"/>
        <w:rPr>
          <w:rFonts w:ascii="Franklin Gothic Book" w:hAnsi="Franklin Gothic Book"/>
        </w:rPr>
      </w:pPr>
    </w:p>
    <w:p w14:paraId="484BEEF0" w14:textId="77777777" w:rsidR="007275AA" w:rsidRPr="00742230" w:rsidRDefault="007275AA" w:rsidP="007275AA">
      <w:pPr>
        <w:pStyle w:val="ListParagraph"/>
        <w:numPr>
          <w:ilvl w:val="0"/>
          <w:numId w:val="5"/>
        </w:numPr>
        <w:ind w:left="108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Simulation 3: Pre- and Post-implementation evaluation of unified IoT security standard</w:t>
      </w:r>
    </w:p>
    <w:p w14:paraId="241A5052" w14:textId="77777777" w:rsidR="007275AA" w:rsidRPr="00742230" w:rsidRDefault="007275AA" w:rsidP="007275AA">
      <w:pPr>
        <w:ind w:left="360"/>
        <w:rPr>
          <w:rFonts w:ascii="Franklin Gothic Book" w:hAnsi="Franklin Gothic Book"/>
        </w:rPr>
      </w:pPr>
    </w:p>
    <w:p w14:paraId="2088192E" w14:textId="77777777" w:rsidR="007275AA" w:rsidRPr="00742230" w:rsidRDefault="007275AA" w:rsidP="007275AA">
      <w:pPr>
        <w:pStyle w:val="ListParagraph"/>
        <w:numPr>
          <w:ilvl w:val="0"/>
          <w:numId w:val="5"/>
        </w:numPr>
        <w:ind w:left="108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Probabilistic Models:</w:t>
      </w:r>
    </w:p>
    <w:p w14:paraId="203AC6D0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09E9EFE2" w14:textId="77777777" w:rsidR="007275AA" w:rsidRPr="00742230" w:rsidRDefault="007275AA" w:rsidP="007275AA">
      <w:pPr>
        <w:pStyle w:val="ListParagraph"/>
        <w:numPr>
          <w:ilvl w:val="0"/>
          <w:numId w:val="6"/>
        </w:numPr>
        <w:ind w:left="180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Poisson Distribution</w:t>
      </w:r>
    </w:p>
    <w:p w14:paraId="6EA46E2A" w14:textId="77777777" w:rsidR="007275AA" w:rsidRPr="00742230" w:rsidRDefault="007275AA" w:rsidP="007275AA">
      <w:pPr>
        <w:ind w:left="1800"/>
        <w:rPr>
          <w:rFonts w:ascii="Franklin Gothic Book" w:hAnsi="Franklin Gothic Book"/>
        </w:rPr>
      </w:pPr>
    </w:p>
    <w:p w14:paraId="352342E2" w14:textId="77777777" w:rsidR="007275AA" w:rsidRPr="00742230" w:rsidRDefault="007275AA" w:rsidP="007275AA">
      <w:pPr>
        <w:pStyle w:val="ListParagraph"/>
        <w:numPr>
          <w:ilvl w:val="0"/>
          <w:numId w:val="6"/>
        </w:numPr>
        <w:ind w:left="180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Bernoulli Trials</w:t>
      </w:r>
    </w:p>
    <w:p w14:paraId="24C9BB15" w14:textId="77777777" w:rsidR="007275AA" w:rsidRPr="00742230" w:rsidRDefault="007275AA" w:rsidP="007275AA">
      <w:pPr>
        <w:ind w:left="1800"/>
        <w:rPr>
          <w:rFonts w:ascii="Franklin Gothic Book" w:hAnsi="Franklin Gothic Book"/>
        </w:rPr>
      </w:pPr>
    </w:p>
    <w:p w14:paraId="3F83D89F" w14:textId="6A1AEC71" w:rsidR="007275AA" w:rsidRPr="00742230" w:rsidRDefault="007275AA" w:rsidP="007275AA">
      <w:pPr>
        <w:pStyle w:val="ListParagraph"/>
        <w:numPr>
          <w:ilvl w:val="0"/>
          <w:numId w:val="6"/>
        </w:numPr>
        <w:ind w:left="180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Monte Carlo Simulations</w:t>
      </w:r>
    </w:p>
    <w:p w14:paraId="1BBA31D6" w14:textId="77777777" w:rsidR="007275AA" w:rsidRPr="00742230" w:rsidRDefault="007275AA" w:rsidP="007275AA">
      <w:pPr>
        <w:pStyle w:val="ListParagraph"/>
        <w:rPr>
          <w:rFonts w:ascii="Franklin Gothic Book" w:hAnsi="Franklin Gothic Book"/>
        </w:rPr>
      </w:pPr>
    </w:p>
    <w:p w14:paraId="73F69DE2" w14:textId="77777777" w:rsidR="007275AA" w:rsidRPr="00742230" w:rsidRDefault="007275AA" w:rsidP="007275AA">
      <w:pPr>
        <w:rPr>
          <w:rFonts w:ascii="Franklin Gothic Book" w:hAnsi="Franklin Gothic Book"/>
          <w:b/>
          <w:bCs/>
        </w:rPr>
      </w:pPr>
      <w:r w:rsidRPr="00742230">
        <w:rPr>
          <w:rFonts w:ascii="Franklin Gothic Book" w:hAnsi="Franklin Gothic Book"/>
          <w:b/>
          <w:bCs/>
        </w:rPr>
        <w:t>2.3 Reproduction Steps</w:t>
      </w:r>
    </w:p>
    <w:p w14:paraId="5713E774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31A32CD3" w14:textId="77777777" w:rsidR="007275AA" w:rsidRPr="00742230" w:rsidRDefault="007275AA" w:rsidP="007275AA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Download both datasets.</w:t>
      </w:r>
    </w:p>
    <w:p w14:paraId="5BFB72C4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586EBA6B" w14:textId="77777777" w:rsidR="007275AA" w:rsidRPr="00742230" w:rsidRDefault="007275AA" w:rsidP="007275AA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Clean datasets as described in Section 1.2.</w:t>
      </w:r>
    </w:p>
    <w:p w14:paraId="2AF28652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3517BD66" w14:textId="77777777" w:rsidR="007275AA" w:rsidRPr="00742230" w:rsidRDefault="007275AA" w:rsidP="007275AA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Implement CIoT-RESA using defined simulations:</w:t>
      </w:r>
    </w:p>
    <w:p w14:paraId="6AC9C213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592752CE" w14:textId="77777777" w:rsidR="007275AA" w:rsidRPr="00742230" w:rsidRDefault="007275AA" w:rsidP="007275AA">
      <w:pPr>
        <w:pStyle w:val="ListParagraph"/>
        <w:numPr>
          <w:ilvl w:val="0"/>
          <w:numId w:val="9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Define breach probabilities.</w:t>
      </w:r>
    </w:p>
    <w:p w14:paraId="54A08512" w14:textId="77777777" w:rsidR="007275AA" w:rsidRPr="00742230" w:rsidRDefault="007275AA" w:rsidP="007275AA">
      <w:pPr>
        <w:ind w:left="720"/>
        <w:rPr>
          <w:rFonts w:ascii="Franklin Gothic Book" w:hAnsi="Franklin Gothic Book"/>
        </w:rPr>
      </w:pPr>
    </w:p>
    <w:p w14:paraId="2D1DF462" w14:textId="77777777" w:rsidR="007275AA" w:rsidRPr="00742230" w:rsidRDefault="007275AA" w:rsidP="007275AA">
      <w:pPr>
        <w:pStyle w:val="ListParagraph"/>
        <w:numPr>
          <w:ilvl w:val="0"/>
          <w:numId w:val="9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Run iterative simulations with variable input.</w:t>
      </w:r>
    </w:p>
    <w:p w14:paraId="71351C34" w14:textId="77777777" w:rsidR="007275AA" w:rsidRPr="00742230" w:rsidRDefault="007275AA" w:rsidP="007275AA">
      <w:pPr>
        <w:ind w:left="720"/>
        <w:rPr>
          <w:rFonts w:ascii="Franklin Gothic Book" w:hAnsi="Franklin Gothic Book"/>
        </w:rPr>
      </w:pPr>
    </w:p>
    <w:p w14:paraId="1D87F778" w14:textId="77777777" w:rsidR="007275AA" w:rsidRPr="00742230" w:rsidRDefault="007275AA" w:rsidP="007275AA">
      <w:pPr>
        <w:pStyle w:val="ListParagraph"/>
        <w:numPr>
          <w:ilvl w:val="0"/>
          <w:numId w:val="9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 xml:space="preserve">Store outputs in structured </w:t>
      </w:r>
      <w:proofErr w:type="spellStart"/>
      <w:r w:rsidRPr="00742230">
        <w:rPr>
          <w:rFonts w:ascii="Franklin Gothic Book" w:hAnsi="Franklin Gothic Book"/>
        </w:rPr>
        <w:t>dataframes</w:t>
      </w:r>
      <w:proofErr w:type="spellEnd"/>
      <w:r w:rsidRPr="00742230">
        <w:rPr>
          <w:rFonts w:ascii="Franklin Gothic Book" w:hAnsi="Franklin Gothic Book"/>
        </w:rPr>
        <w:t>.</w:t>
      </w:r>
    </w:p>
    <w:p w14:paraId="042D84BF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614A582B" w14:textId="2AF2EE0D" w:rsidR="007275AA" w:rsidRPr="00742230" w:rsidRDefault="007275AA" w:rsidP="007275AA">
      <w:pPr>
        <w:ind w:left="36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 xml:space="preserve">4. </w:t>
      </w:r>
      <w:r w:rsidRPr="00742230">
        <w:rPr>
          <w:rFonts w:ascii="Franklin Gothic Book" w:hAnsi="Franklin Gothic Book"/>
        </w:rPr>
        <w:t>Use visualization tools (matplotlib, seaborn) to plot:</w:t>
      </w:r>
    </w:p>
    <w:p w14:paraId="7C256014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40E3E623" w14:textId="77777777" w:rsidR="007275AA" w:rsidRPr="00742230" w:rsidRDefault="007275AA" w:rsidP="007275AA">
      <w:pPr>
        <w:pStyle w:val="ListParagraph"/>
        <w:numPr>
          <w:ilvl w:val="0"/>
          <w:numId w:val="11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Line charts for trend analysis</w:t>
      </w:r>
    </w:p>
    <w:p w14:paraId="0200A4C2" w14:textId="77777777" w:rsidR="007275AA" w:rsidRPr="00742230" w:rsidRDefault="007275AA" w:rsidP="007275AA">
      <w:pPr>
        <w:ind w:left="720"/>
        <w:rPr>
          <w:rFonts w:ascii="Franklin Gothic Book" w:hAnsi="Franklin Gothic Book"/>
        </w:rPr>
      </w:pPr>
    </w:p>
    <w:p w14:paraId="6DBD6A5C" w14:textId="77777777" w:rsidR="007275AA" w:rsidRPr="00742230" w:rsidRDefault="007275AA" w:rsidP="007275AA">
      <w:pPr>
        <w:pStyle w:val="ListParagraph"/>
        <w:numPr>
          <w:ilvl w:val="0"/>
          <w:numId w:val="11"/>
        </w:numPr>
        <w:ind w:left="144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>Pie charts for breach type distribution</w:t>
      </w:r>
    </w:p>
    <w:p w14:paraId="16A63AFF" w14:textId="77777777" w:rsidR="007275AA" w:rsidRPr="00742230" w:rsidRDefault="007275AA" w:rsidP="007275AA">
      <w:pPr>
        <w:rPr>
          <w:rFonts w:ascii="Franklin Gothic Book" w:hAnsi="Franklin Gothic Book"/>
        </w:rPr>
      </w:pPr>
    </w:p>
    <w:p w14:paraId="16F04CAC" w14:textId="371F4F67" w:rsidR="007275AA" w:rsidRPr="00742230" w:rsidRDefault="007275AA" w:rsidP="00742230">
      <w:pPr>
        <w:ind w:left="630" w:hanging="270"/>
        <w:rPr>
          <w:rFonts w:ascii="Franklin Gothic Book" w:hAnsi="Franklin Gothic Book"/>
        </w:rPr>
      </w:pPr>
      <w:r w:rsidRPr="00742230">
        <w:rPr>
          <w:rFonts w:ascii="Franklin Gothic Book" w:hAnsi="Franklin Gothic Book"/>
        </w:rPr>
        <w:t xml:space="preserve">5. </w:t>
      </w:r>
      <w:r w:rsidRPr="00742230">
        <w:rPr>
          <w:rFonts w:ascii="Franklin Gothic Book" w:hAnsi="Franklin Gothic Book"/>
        </w:rPr>
        <w:t>Validate outputs by comparing simulation trends with known real-world IoT breach data from 2020–2023.</w:t>
      </w:r>
    </w:p>
    <w:sectPr w:rsidR="007275AA" w:rsidRPr="0074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00AE0"/>
    <w:multiLevelType w:val="hybridMultilevel"/>
    <w:tmpl w:val="ABA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4622F"/>
    <w:multiLevelType w:val="hybridMultilevel"/>
    <w:tmpl w:val="3CA8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168BA"/>
    <w:multiLevelType w:val="hybridMultilevel"/>
    <w:tmpl w:val="045C9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21A5D"/>
    <w:multiLevelType w:val="hybridMultilevel"/>
    <w:tmpl w:val="32DA3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F6001"/>
    <w:multiLevelType w:val="hybridMultilevel"/>
    <w:tmpl w:val="846A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83E48"/>
    <w:multiLevelType w:val="hybridMultilevel"/>
    <w:tmpl w:val="037E5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41D21"/>
    <w:multiLevelType w:val="hybridMultilevel"/>
    <w:tmpl w:val="62E67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66106"/>
    <w:multiLevelType w:val="hybridMultilevel"/>
    <w:tmpl w:val="C38A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378AB"/>
    <w:multiLevelType w:val="hybridMultilevel"/>
    <w:tmpl w:val="0EE614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77FBA"/>
    <w:multiLevelType w:val="hybridMultilevel"/>
    <w:tmpl w:val="0492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B5F3B"/>
    <w:multiLevelType w:val="hybridMultilevel"/>
    <w:tmpl w:val="3748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335009">
    <w:abstractNumId w:val="6"/>
  </w:num>
  <w:num w:numId="2" w16cid:durableId="1606573553">
    <w:abstractNumId w:val="4"/>
  </w:num>
  <w:num w:numId="3" w16cid:durableId="539126089">
    <w:abstractNumId w:val="7"/>
  </w:num>
  <w:num w:numId="4" w16cid:durableId="1350790317">
    <w:abstractNumId w:val="10"/>
  </w:num>
  <w:num w:numId="5" w16cid:durableId="64494886">
    <w:abstractNumId w:val="9"/>
  </w:num>
  <w:num w:numId="6" w16cid:durableId="218833598">
    <w:abstractNumId w:val="8"/>
  </w:num>
  <w:num w:numId="7" w16cid:durableId="201140604">
    <w:abstractNumId w:val="2"/>
  </w:num>
  <w:num w:numId="8" w16cid:durableId="1495760519">
    <w:abstractNumId w:val="5"/>
  </w:num>
  <w:num w:numId="9" w16cid:durableId="1669575">
    <w:abstractNumId w:val="1"/>
  </w:num>
  <w:num w:numId="10" w16cid:durableId="908267475">
    <w:abstractNumId w:val="3"/>
  </w:num>
  <w:num w:numId="11" w16cid:durableId="124795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AA"/>
    <w:rsid w:val="00146325"/>
    <w:rsid w:val="00266E4B"/>
    <w:rsid w:val="00472D35"/>
    <w:rsid w:val="007275AA"/>
    <w:rsid w:val="00742230"/>
    <w:rsid w:val="007A525F"/>
    <w:rsid w:val="00951AC5"/>
    <w:rsid w:val="00A50BD5"/>
    <w:rsid w:val="00D060EB"/>
    <w:rsid w:val="00DE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7F3FB"/>
  <w15:chartTrackingRefBased/>
  <w15:docId w15:val="{FC62B52E-8B32-FE4D-9CB8-D8E7DF57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5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5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5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5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46325"/>
    <w:pPr>
      <w:widowControl w:val="0"/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325"/>
  </w:style>
  <w:style w:type="character" w:customStyle="1" w:styleId="Heading1Char">
    <w:name w:val="Heading 1 Char"/>
    <w:basedOn w:val="DefaultParagraphFont"/>
    <w:link w:val="Heading1"/>
    <w:uiPriority w:val="9"/>
    <w:rsid w:val="00727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5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Wright II</dc:creator>
  <cp:keywords/>
  <dc:description/>
  <cp:lastModifiedBy>John Wright II</cp:lastModifiedBy>
  <cp:revision>1</cp:revision>
  <dcterms:created xsi:type="dcterms:W3CDTF">2025-07-11T23:39:00Z</dcterms:created>
  <dcterms:modified xsi:type="dcterms:W3CDTF">2025-07-11T23:53:00Z</dcterms:modified>
</cp:coreProperties>
</file>