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Final Project Report</w:t>
        <w:br/>
        <w:t>Cloud-Native Three-Tier Web Application on AWS using Terraform &amp; Jenkins</w:t>
      </w:r>
    </w:p>
    <w:p>
      <w:pPr>
        <w:jc w:val="center"/>
      </w:pPr>
    </w:p>
    <w:p>
      <w:pPr>
        <w:jc w:val="center"/>
      </w:pPr>
      <w:r>
        <w:rPr>
          <w:sz w:val="24"/>
        </w:rPr>
        <w:t>John Adams</w:t>
      </w:r>
    </w:p>
    <w:p>
      <w:pPr>
        <w:jc w:val="center"/>
      </w:pPr>
      <w:r>
        <w:rPr>
          <w:sz w:val="24"/>
        </w:rPr>
        <w:t>[University/College Name]</w:t>
      </w:r>
    </w:p>
    <w:p>
      <w:pPr>
        <w:jc w:val="center"/>
      </w:pPr>
      <w:r>
        <w:rPr>
          <w:sz w:val="24"/>
        </w:rPr>
        <w:t>Capstone Project</w:t>
      </w:r>
    </w:p>
    <w:p>
      <w:pPr>
        <w:jc w:val="center"/>
      </w:pPr>
      <w:r>
        <w:rPr>
          <w:sz w:val="24"/>
        </w:rPr>
        <w:t>November 29, 2025</w:t>
      </w:r>
    </w:p>
    <w:p>
      <w:r>
        <w:br w:type="page"/>
      </w:r>
    </w:p>
    <w:p>
      <w:pPr>
        <w:jc w:val="center"/>
      </w:pPr>
      <w:r>
        <w:rPr>
          <w:b/>
        </w:rPr>
        <w:t>Executive Summary</w:t>
      </w:r>
    </w:p>
    <w:p>
      <w:pPr>
        <w:ind w:firstLine="720"/>
        <w:jc w:val="left"/>
      </w:pPr>
      <w:r>
        <w:t>This project report documents the end-to-end design, implementation, and operation of a secure, scalable, three-tier web application deployed on Amazon Web Services (AWS) using Terraform (Infrastructure-as-Code) and a Jenkins CI/CD pipeline. The solution includes VPC networking, IAM, a web tier with an Elastic Load Balancer and Auto Scaling Group (ASG), an Aurora MySQL database tier, and a monitoring tier leveraging Grafana and a custom dashboard. Security best practices, automated deployments, verification steps, and operational procedures are covered in depth.</w:t>
      </w:r>
    </w:p>
    <w:p>
      <w:pPr>
        <w:jc w:val="center"/>
      </w:pPr>
      <w:r>
        <w:rPr>
          <w:b/>
        </w:rPr>
        <w:t>Table of Contents</w:t>
      </w:r>
    </w:p>
    <w:p>
      <w:pPr>
        <w:ind w:left="0"/>
      </w:pPr>
      <w:r>
        <w:t>• 1. Introduction</w:t>
      </w:r>
    </w:p>
    <w:p>
      <w:pPr>
        <w:ind w:left="0"/>
      </w:pPr>
      <w:r>
        <w:t>• 2. Objectives &amp; Scope</w:t>
      </w:r>
    </w:p>
    <w:p>
      <w:pPr>
        <w:ind w:left="0"/>
      </w:pPr>
      <w:r>
        <w:t>• 3. Literature Review</w:t>
      </w:r>
    </w:p>
    <w:p>
      <w:pPr>
        <w:ind w:left="0"/>
      </w:pPr>
      <w:r>
        <w:t>• 4. Requirements</w:t>
      </w:r>
    </w:p>
    <w:p>
      <w:pPr>
        <w:ind w:left="0"/>
      </w:pPr>
      <w:r>
        <w:t>• 5. System Architecture</w:t>
      </w:r>
    </w:p>
    <w:p>
      <w:pPr>
        <w:ind w:left="0"/>
      </w:pPr>
      <w:r>
        <w:t>• 6. Infrastructure-as-Code (Terraform)</w:t>
      </w:r>
    </w:p>
    <w:p>
      <w:pPr>
        <w:ind w:left="0"/>
      </w:pPr>
      <w:r>
        <w:t>• 7. CI/CD with Jenkins</w:t>
      </w:r>
    </w:p>
    <w:p>
      <w:pPr>
        <w:ind w:left="0"/>
      </w:pPr>
      <w:r>
        <w:t>• 8. Security Architecture</w:t>
      </w:r>
    </w:p>
    <w:p>
      <w:pPr>
        <w:ind w:left="0"/>
      </w:pPr>
      <w:r>
        <w:t>• 9. Monitoring &amp; Observability</w:t>
      </w:r>
    </w:p>
    <w:p>
      <w:pPr>
        <w:ind w:left="0"/>
      </w:pPr>
      <w:r>
        <w:t>• 10. Implementation Details</w:t>
      </w:r>
    </w:p>
    <w:p>
      <w:pPr>
        <w:ind w:left="0"/>
      </w:pPr>
      <w:r>
        <w:t>• 11. Testing &amp; Verification</w:t>
      </w:r>
    </w:p>
    <w:p>
      <w:pPr>
        <w:ind w:left="0"/>
      </w:pPr>
      <w:r>
        <w:t>• 12. Performance &amp; Scalability</w:t>
      </w:r>
    </w:p>
    <w:p>
      <w:pPr>
        <w:ind w:left="0"/>
      </w:pPr>
      <w:r>
        <w:t>• 13. Cost Estimation</w:t>
      </w:r>
    </w:p>
    <w:p>
      <w:pPr>
        <w:ind w:left="0"/>
      </w:pPr>
      <w:r>
        <w:t>• 14. Risk Assessment &amp; Mitigation</w:t>
      </w:r>
    </w:p>
    <w:p>
      <w:pPr>
        <w:ind w:left="0"/>
      </w:pPr>
      <w:r>
        <w:t>• 15. Challenges &amp; Resolutions</w:t>
      </w:r>
    </w:p>
    <w:p>
      <w:pPr>
        <w:ind w:left="0"/>
      </w:pPr>
      <w:r>
        <w:t>• 16. Operations &amp; Maintenance</w:t>
      </w:r>
    </w:p>
    <w:p>
      <w:pPr>
        <w:ind w:left="0"/>
      </w:pPr>
      <w:r>
        <w:t>• 17. Backup &amp; Disaster Recovery</w:t>
      </w:r>
    </w:p>
    <w:p>
      <w:pPr>
        <w:ind w:left="0"/>
      </w:pPr>
      <w:r>
        <w:t>• 18. Compliance &amp; Governance</w:t>
      </w:r>
    </w:p>
    <w:p>
      <w:pPr>
        <w:ind w:left="0"/>
      </w:pPr>
      <w:r>
        <w:t>• 19. Future Enhancements</w:t>
      </w:r>
    </w:p>
    <w:p>
      <w:pPr>
        <w:ind w:left="0"/>
      </w:pPr>
      <w:r>
        <w:t>• 20. Conclusion</w:t>
      </w:r>
    </w:p>
    <w:p>
      <w:pPr>
        <w:ind w:left="0"/>
      </w:pPr>
      <w:r>
        <w:t>• References</w:t>
      </w:r>
    </w:p>
    <w:p>
      <w:pPr>
        <w:ind w:left="0"/>
      </w:pPr>
      <w:r>
        <w:t>• Appendices</w:t>
      </w:r>
    </w:p>
    <w:p>
      <w:r>
        <w:br w:type="page"/>
      </w:r>
    </w:p>
    <w:p>
      <w:pPr>
        <w:jc w:val="center"/>
      </w:pPr>
      <w:r>
        <w:rPr>
          <w:b/>
        </w:rPr>
        <w:t>1. Introduction</w:t>
      </w:r>
    </w:p>
    <w:p>
      <w:pPr>
        <w:ind w:firstLine="720"/>
        <w:jc w:val="left"/>
      </w:pPr>
      <w:r>
        <w:t>Cloud adoption has driven a paradigm shift from manual infrastructure provisioning to declarative Infrastructure-as-Code (IaC). This project embraces IaC using Terraform to provision AWS resources and Jenkins to orchestrate secure deployments. The application is a car dealership platform featuring vehicle inventory, filters, modals for details, and customer inquiry forms—all served by PHP on Amazon Linux.</w:t>
      </w:r>
    </w:p>
    <w:p>
      <w:pPr>
        <w:jc w:val="center"/>
      </w:pPr>
      <w:r>
        <w:rPr>
          <w:b/>
        </w:rPr>
        <w:t>2. Objectives &amp; Scope</w:t>
      </w:r>
    </w:p>
    <w:p>
      <w:pPr>
        <w:ind w:left="720"/>
      </w:pPr>
      <w:r>
        <w:t>• Design a secure 3-tier architecture on AWS</w:t>
      </w:r>
    </w:p>
    <w:p>
      <w:pPr>
        <w:ind w:left="720"/>
      </w:pPr>
      <w:r>
        <w:t>• Automate provisioning using Terraform modules (VPC, IAM, DB, Web, Monitoring)</w:t>
      </w:r>
    </w:p>
    <w:p>
      <w:pPr>
        <w:ind w:left="720"/>
      </w:pPr>
      <w:r>
        <w:t>• Implement a robust Jenkins pipeline with staged deployments and rollbacks</w:t>
      </w:r>
    </w:p>
    <w:p>
      <w:pPr>
        <w:ind w:left="720"/>
      </w:pPr>
      <w:r>
        <w:t>• Adopt least-privilege security and secret management via Jenkins credentials</w:t>
      </w:r>
    </w:p>
    <w:p>
      <w:pPr>
        <w:ind w:left="720"/>
      </w:pPr>
      <w:r>
        <w:t>• Deliver UI enhancements and maintain app reliability (HTTP 200 from ELB)</w:t>
      </w:r>
    </w:p>
    <w:p>
      <w:pPr>
        <w:jc w:val="center"/>
      </w:pPr>
      <w:r>
        <w:rPr>
          <w:b/>
        </w:rPr>
        <w:t>3. Literature Review</w:t>
      </w:r>
    </w:p>
    <w:p>
      <w:pPr>
        <w:ind w:firstLine="720"/>
        <w:jc w:val="left"/>
      </w:pPr>
      <w:r>
        <w:t>Industry sources (Fowler, Brikman, Humble &amp; Farley, Puppet, Forsgren et al.) highlight benefits of three-tier architectures, IaC, and DevOps, including deployment speed, reliability, and reproducibility.</w:t>
      </w:r>
    </w:p>
    <w:p>
      <w:pPr>
        <w:jc w:val="center"/>
      </w:pPr>
      <w:r>
        <w:rPr>
          <w:b/>
        </w:rPr>
        <w:t>4. Requirements</w:t>
      </w:r>
    </w:p>
    <w:p>
      <w:pPr>
        <w:ind w:left="720"/>
      </w:pPr>
      <w:r>
        <w:t>• Functional: Vehicle listing, details modal, inquiry forms</w:t>
      </w:r>
    </w:p>
    <w:p>
      <w:pPr>
        <w:ind w:left="720"/>
      </w:pPr>
      <w:r>
        <w:t>• Non-functional: Scalability, availability, security, observability</w:t>
      </w:r>
    </w:p>
    <w:p>
      <w:pPr>
        <w:ind w:left="720"/>
      </w:pPr>
      <w:r>
        <w:t>• Constraints: EC2 user data ≤ 16KB, AWS quotas, budget-conscious instance sizes</w:t>
      </w:r>
    </w:p>
    <w:p>
      <w:pPr>
        <w:ind w:left="720"/>
      </w:pPr>
      <w:r>
        <w:t>• Region: us-east-1</w:t>
      </w:r>
    </w:p>
    <w:p>
      <w:pPr>
        <w:ind w:left="720"/>
      </w:pPr>
      <w:r>
        <w:t>• Runtime: PHP 7.4, Aurora MySQL 8.x</w:t>
      </w:r>
    </w:p>
    <w:p>
      <w:pPr>
        <w:jc w:val="center"/>
      </w:pPr>
      <w:r>
        <w:rPr>
          <w:b/>
        </w:rPr>
        <w:t>5. System Architecture</w:t>
      </w:r>
    </w:p>
    <w:p>
      <w:pPr>
        <w:ind w:firstLine="720"/>
        <w:jc w:val="left"/>
      </w:pPr>
      <w:r>
        <w:t>Overview of VPC, subnets, IGW, NAT, ELB, ASG, EC2, Aurora, SGs, IAM,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Components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ELB, ASG (t3.micro), EC2 with Apache/PHP, instance SG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Aurora MySQL Cluster (private subnets), DB SG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EC2 (t2.nano), Grafana, monitoring SG</w:t>
            </w:r>
          </w:p>
        </w:tc>
      </w:tr>
      <w:tr>
        <w:tc>
          <w:tcPr>
            <w:tcW w:type="dxa" w:w="4320"/>
          </w:tcPr>
          <w:p>
            <w:r>
              <w:t>IAM</w:t>
            </w:r>
          </w:p>
        </w:tc>
        <w:tc>
          <w:tcPr>
            <w:tcW w:type="dxa" w:w="4320"/>
          </w:tcPr>
          <w:p>
            <w:r>
              <w:t>EC2 role, instance profile (SSM access)</w:t>
            </w:r>
          </w:p>
        </w:tc>
      </w:tr>
    </w:tbl>
    <w:p>
      <w:pPr>
        <w:jc w:val="center"/>
      </w:pPr>
      <w:r>
        <w:rPr>
          <w:b/>
        </w:rPr>
        <w:t>6. Infrastructure-as-Code (Terraform)</w:t>
      </w:r>
    </w:p>
    <w:p>
      <w:pPr>
        <w:ind w:firstLine="720"/>
        <w:jc w:val="left"/>
      </w:pPr>
      <w:r>
        <w:t>Modular Terraform design with clear inputs/outputs and conditional deployment flags.</w:t>
      </w:r>
    </w:p>
    <w:p>
      <w:pPr>
        <w:ind w:left="720"/>
      </w:pPr>
      <w:r>
        <w:t>• Module: vpc – subnets, routes, IGW, NAT, AZ selection (excludes us-east-1e)</w:t>
      </w:r>
    </w:p>
    <w:p>
      <w:pPr>
        <w:ind w:left="720"/>
      </w:pPr>
      <w:r>
        <w:t>• Module: iam – EC2 role, SSM policy, instance profile</w:t>
      </w:r>
    </w:p>
    <w:p>
      <w:pPr>
        <w:ind w:left="720"/>
      </w:pPr>
      <w:r>
        <w:t>• Module: db – Aurora cluster &amp; instance, subnet group, SG, outputs</w:t>
      </w:r>
    </w:p>
    <w:p>
      <w:pPr>
        <w:ind w:left="720"/>
      </w:pPr>
      <w:r>
        <w:t>• Module: web – ELB, SGs, Launch Template, ASG, user_data GitHub clone</w:t>
      </w:r>
    </w:p>
    <w:p>
      <w:pPr>
        <w:ind w:left="720"/>
      </w:pPr>
      <w:r>
        <w:t>• Module: monitoring – SG and EC2 for Grafana &amp; dashboard</w:t>
      </w:r>
    </w:p>
    <w:p>
      <w:pPr>
        <w:jc w:val="center"/>
      </w:pPr>
      <w:r>
        <w:rPr>
          <w:b/>
        </w:rPr>
        <w:t>7. CI/CD with Jenkins</w:t>
      </w:r>
    </w:p>
    <w:p>
      <w:pPr>
        <w:ind w:firstLine="720"/>
        <w:jc w:val="left"/>
      </w:pPr>
      <w:r>
        <w:t>Declarative pipeline with stages: Initialize, Plan Infrastructure, Deploy VPC, Deploy IAM, Deploy DB, Deploy Web Tier, Deploy Monitoring, Finalize Deployment. Secure credential injection via withCredentials for aws-credentials and tf-db-password; no hardcoded secrets. Rollback on failure using terraform destroy targeted to the failed module.</w:t>
      </w:r>
    </w:p>
    <w:p>
      <w:pPr>
        <w:jc w:val="center"/>
      </w:pPr>
      <w:r>
        <w:rPr>
          <w:b/>
        </w:rPr>
        <w:t>8. Security Architecture</w:t>
      </w:r>
    </w:p>
    <w:p>
      <w:pPr>
        <w:ind w:left="720"/>
      </w:pPr>
      <w:r>
        <w:t>• Network segmentation (private DB subnets, public web subnets)</w:t>
      </w:r>
    </w:p>
    <w:p>
      <w:pPr>
        <w:ind w:left="720"/>
      </w:pPr>
      <w:r>
        <w:t>• Security Groups: ELB(80/443), Web(80 from ELB; 22 admin), DB(3306 from Web only), Monitoring(80/3000/22)</w:t>
      </w:r>
    </w:p>
    <w:p>
      <w:pPr>
        <w:ind w:left="720"/>
      </w:pPr>
      <w:r>
        <w:t>• IAM least privilege (SSM access on EC2 role)</w:t>
      </w:r>
    </w:p>
    <w:p>
      <w:pPr>
        <w:ind w:left="720"/>
      </w:pPr>
      <w:r>
        <w:t>• Secrets via Jenkins credential store (tf-db-password), masked in logs</w:t>
      </w:r>
    </w:p>
    <w:p>
      <w:pPr>
        <w:ind w:left="720"/>
      </w:pPr>
      <w:r>
        <w:t>• No plaintext passwords in variables.tf (must pass -var db_master_password)</w:t>
      </w:r>
    </w:p>
    <w:p>
      <w:pPr>
        <w:jc w:val="center"/>
      </w:pPr>
      <w:r>
        <w:rPr>
          <w:b/>
        </w:rPr>
        <w:t>9. Monitoring &amp; Observability</w:t>
      </w:r>
    </w:p>
    <w:p>
      <w:pPr>
        <w:ind w:firstLine="720"/>
        <w:jc w:val="left"/>
      </w:pPr>
      <w:r>
        <w:t>Grafana and a PHP monitoring dashboard provide visibility. Jenkins pipeline includes health checks for ELB, Auto Scaling instances, and HTTP 200 validation from application endpoints. CloudWatch metrics available for EC2, ELB, RDS.</w:t>
      </w:r>
    </w:p>
    <w:p>
      <w:pPr>
        <w:jc w:val="center"/>
      </w:pPr>
      <w:r>
        <w:rPr>
          <w:b/>
        </w:rPr>
        <w:t>10. Implementation Details</w:t>
      </w:r>
    </w:p>
    <w:p>
      <w:pPr>
        <w:ind w:left="720"/>
      </w:pPr>
      <w:r>
        <w:t>• User data minimized to 964 bytes by cloning application from GitHub</w:t>
      </w:r>
    </w:p>
    <w:p>
      <w:pPr>
        <w:ind w:left="720"/>
      </w:pPr>
      <w:r>
        <w:t>• ASG configured min=1, max=3; ELB health checks target HTTP:80/</w:t>
      </w:r>
    </w:p>
    <w:p>
      <w:pPr>
        <w:ind w:left="720"/>
      </w:pPr>
      <w:r>
        <w:t>• Aurora RDS: cluster endpoint provided to web via Terraform outputs and variables</w:t>
      </w:r>
    </w:p>
    <w:p>
      <w:pPr>
        <w:ind w:left="720"/>
      </w:pPr>
      <w:r>
        <w:t>• Jenkins: fixed stages to include db_master_password via tf-db-password credential</w:t>
      </w:r>
    </w:p>
    <w:p>
      <w:pPr>
        <w:ind w:left="720"/>
      </w:pPr>
      <w:r>
        <w:t>• Terraform conditional counts for deploy flags (deploy_web, deploy_database, deploy_monitoring)</w:t>
      </w:r>
    </w:p>
    <w:p>
      <w:pPr>
        <w:jc w:val="center"/>
      </w:pPr>
      <w:r>
        <w:rPr>
          <w:b/>
        </w:rPr>
        <w:t>11. Testing &amp; Verification</w:t>
      </w:r>
    </w:p>
    <w:p>
      <w:pPr>
        <w:ind w:left="720"/>
      </w:pPr>
      <w:r>
        <w:t>• Terraform validate and plan before apply</w:t>
      </w:r>
    </w:p>
    <w:p>
      <w:pPr>
        <w:ind w:left="720"/>
      </w:pPr>
      <w:r>
        <w:t>• ELB DNS resolution and instance health verification loop</w:t>
      </w:r>
    </w:p>
    <w:p>
      <w:pPr>
        <w:ind w:left="720"/>
      </w:pPr>
      <w:r>
        <w:t>• Auto Scaling instance status (InService, Healthy) checks</w:t>
      </w:r>
    </w:p>
    <w:p>
      <w:pPr>
        <w:ind w:left="720"/>
      </w:pPr>
      <w:r>
        <w:t>• HTTP status polling to confirm application readiness</w:t>
      </w:r>
    </w:p>
    <w:p>
      <w:pPr>
        <w:ind w:left="720"/>
      </w:pPr>
      <w:r>
        <w:t>• Module-specific cleanup on failures to allow re-run</w:t>
      </w:r>
    </w:p>
    <w:p>
      <w:pPr>
        <w:jc w:val="center"/>
      </w:pPr>
      <w:r>
        <w:rPr>
          <w:b/>
        </w:rPr>
        <w:t>12. Performance &amp; Scalability</w:t>
      </w:r>
    </w:p>
    <w:p>
      <w:pPr>
        <w:ind w:firstLine="720"/>
        <w:jc w:val="left"/>
      </w:pPr>
      <w:r>
        <w:t>t3.micro instances provide burstable CPU for web tier; ASG scales horizontally. ELB cross-zone load balancing improves distribution. Aurora MySQL delivers read scalability via replica and high availability.</w:t>
      </w:r>
    </w:p>
    <w:p>
      <w:pPr>
        <w:jc w:val="center"/>
      </w:pPr>
      <w:r>
        <w:rPr>
          <w:b/>
        </w:rPr>
        <w:t>13. Cost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Estimate (USD)</w:t>
            </w:r>
          </w:p>
        </w:tc>
      </w:tr>
      <w:tr>
        <w:tc>
          <w:tcPr>
            <w:tcW w:type="dxa" w:w="4320"/>
          </w:tcPr>
          <w:p>
            <w:r>
              <w:t>EC2 (t3.micro x1-3)</w:t>
            </w:r>
          </w:p>
        </w:tc>
        <w:tc>
          <w:tcPr>
            <w:tcW w:type="dxa" w:w="4320"/>
          </w:tcPr>
          <w:p>
            <w:r>
              <w:t>~$8–$24</w:t>
            </w:r>
          </w:p>
        </w:tc>
      </w:tr>
      <w:tr>
        <w:tc>
          <w:tcPr>
            <w:tcW w:type="dxa" w:w="4320"/>
          </w:tcPr>
          <w:p>
            <w:r>
              <w:t>ELB (Classic)</w:t>
            </w:r>
          </w:p>
        </w:tc>
        <w:tc>
          <w:tcPr>
            <w:tcW w:type="dxa" w:w="4320"/>
          </w:tcPr>
          <w:p>
            <w:r>
              <w:t>~$18–$25</w:t>
            </w:r>
          </w:p>
        </w:tc>
      </w:tr>
      <w:tr>
        <w:tc>
          <w:tcPr>
            <w:tcW w:type="dxa" w:w="4320"/>
          </w:tcPr>
          <w:p>
            <w:r>
              <w:t>Aurora MySQL (cluster + instance)</w:t>
            </w:r>
          </w:p>
        </w:tc>
        <w:tc>
          <w:tcPr>
            <w:tcW w:type="dxa" w:w="4320"/>
          </w:tcPr>
          <w:p>
            <w:r>
              <w:t>~$200–$400</w:t>
            </w:r>
          </w:p>
        </w:tc>
      </w:tr>
      <w:tr>
        <w:tc>
          <w:tcPr>
            <w:tcW w:type="dxa" w:w="4320"/>
          </w:tcPr>
          <w:p>
            <w:r>
              <w:t>NAT Gateway + EIP</w:t>
            </w:r>
          </w:p>
        </w:tc>
        <w:tc>
          <w:tcPr>
            <w:tcW w:type="dxa" w:w="4320"/>
          </w:tcPr>
          <w:p>
            <w:r>
              <w:t>~$35–$60</w:t>
            </w:r>
          </w:p>
        </w:tc>
      </w:tr>
      <w:tr>
        <w:tc>
          <w:tcPr>
            <w:tcW w:type="dxa" w:w="4320"/>
          </w:tcPr>
          <w:p>
            <w:r>
              <w:t>Monitoring (t2.nano)</w:t>
            </w:r>
          </w:p>
        </w:tc>
        <w:tc>
          <w:tcPr>
            <w:tcW w:type="dxa" w:w="4320"/>
          </w:tcPr>
          <w:p>
            <w:r>
              <w:t>~$4–$5</w:t>
            </w:r>
          </w:p>
        </w:tc>
      </w:tr>
      <w:tr>
        <w:tc>
          <w:tcPr>
            <w:tcW w:type="dxa" w:w="4320"/>
          </w:tcPr>
          <w:p>
            <w:r>
              <w:t>Total (typical low usage)</w:t>
            </w:r>
          </w:p>
        </w:tc>
        <w:tc>
          <w:tcPr>
            <w:tcW w:type="dxa" w:w="4320"/>
          </w:tcPr>
          <w:p>
            <w:r>
              <w:t>~$300–$500</w:t>
            </w:r>
          </w:p>
        </w:tc>
      </w:tr>
    </w:tbl>
    <w:p>
      <w:pPr>
        <w:jc w:val="center"/>
      </w:pPr>
      <w:r>
        <w:rPr>
          <w:b/>
        </w:rPr>
        <w:t>14. Risk Assessment &amp; Mitigation</w:t>
      </w:r>
    </w:p>
    <w:p>
      <w:pPr>
        <w:ind w:left="720"/>
      </w:pPr>
      <w:r>
        <w:t>• Security misconfiguration → Mitigation: SG whitelisting, IAM least privilege</w:t>
      </w:r>
    </w:p>
    <w:p>
      <w:pPr>
        <w:ind w:left="720"/>
      </w:pPr>
      <w:r>
        <w:t>• Credential leakage → Mitigation: Jenkins secrets, masked logs</w:t>
      </w:r>
    </w:p>
    <w:p>
      <w:pPr>
        <w:ind w:left="720"/>
      </w:pPr>
      <w:r>
        <w:t>• Quota limits → Mitigation: vCPU monitoring, ASG min size=1</w:t>
      </w:r>
    </w:p>
    <w:p>
      <w:pPr>
        <w:ind w:left="720"/>
      </w:pPr>
      <w:r>
        <w:t>• User data size constraints → Mitigation: GitHub clone approach</w:t>
      </w:r>
    </w:p>
    <w:p>
      <w:pPr>
        <w:ind w:left="720"/>
      </w:pPr>
      <w:r>
        <w:t>• Cost overruns → Mitigation: small instance types, deploy flags to control tiers</w:t>
      </w:r>
    </w:p>
    <w:p>
      <w:pPr>
        <w:jc w:val="center"/>
      </w:pPr>
      <w:r>
        <w:rPr>
          <w:b/>
        </w:rPr>
        <w:t>15. Challenges &amp; Resolutions</w:t>
      </w:r>
    </w:p>
    <w:p>
      <w:pPr>
        <w:ind w:left="720"/>
      </w:pPr>
      <w:r>
        <w:t>• HTTP 503 via ELB due to DB SG/credentials → fixed security rules and DB password consistency</w:t>
      </w:r>
    </w:p>
    <w:p>
      <w:pPr>
        <w:ind w:left="720"/>
      </w:pPr>
      <w:r>
        <w:t>• EC2 user data &gt;16KB limit → minimized by remote code pull</w:t>
      </w:r>
    </w:p>
    <w:p>
      <w:pPr>
        <w:ind w:left="720"/>
      </w:pPr>
      <w:r>
        <w:t>• Private repo clone failure → repo made public</w:t>
      </w:r>
    </w:p>
    <w:p>
      <w:pPr>
        <w:ind w:left="720"/>
      </w:pPr>
      <w:r>
        <w:t>• Jenkins variable propagation missing → added db_master_password across stages</w:t>
      </w:r>
    </w:p>
    <w:p>
      <w:pPr>
        <w:ind w:left="720"/>
      </w:pPr>
      <w:r>
        <w:t>• Emergency cleanup restored state after partial failures</w:t>
      </w:r>
    </w:p>
    <w:p>
      <w:pPr>
        <w:jc w:val="center"/>
      </w:pPr>
      <w:r>
        <w:rPr>
          <w:b/>
        </w:rPr>
        <w:t>16. Operations &amp; Maintenance</w:t>
      </w:r>
    </w:p>
    <w:p>
      <w:pPr>
        <w:ind w:left="720"/>
      </w:pPr>
      <w:r>
        <w:t>• Routine pipeline runs for install/destroy</w:t>
      </w:r>
    </w:p>
    <w:p>
      <w:pPr>
        <w:ind w:left="720"/>
      </w:pPr>
      <w:r>
        <w:t>• CloudWatch alarms (future work) for CPU, ELB latency, RDS availability</w:t>
      </w:r>
    </w:p>
    <w:p>
      <w:pPr>
        <w:ind w:left="720"/>
      </w:pPr>
      <w:r>
        <w:t>• Patch management via SSM (enabled by IAM role)</w:t>
      </w:r>
    </w:p>
    <w:p>
      <w:pPr>
        <w:jc w:val="center"/>
      </w:pPr>
      <w:r>
        <w:rPr>
          <w:b/>
        </w:rPr>
        <w:t>17. Backup &amp; Disaster Recovery</w:t>
      </w:r>
    </w:p>
    <w:p>
      <w:pPr>
        <w:ind w:left="720"/>
      </w:pPr>
      <w:r>
        <w:t>• Enable Aurora automated backups and snapshots</w:t>
      </w:r>
    </w:p>
    <w:p>
      <w:pPr>
        <w:ind w:left="720"/>
      </w:pPr>
      <w:r>
        <w:t>• Document RTO/RPO goals; test failover scenarios</w:t>
      </w:r>
    </w:p>
    <w:p>
      <w:pPr>
        <w:ind w:left="720"/>
      </w:pPr>
      <w:r>
        <w:t>• Consider cross-region read replica for resilience</w:t>
      </w:r>
    </w:p>
    <w:p>
      <w:pPr>
        <w:jc w:val="center"/>
      </w:pPr>
      <w:r>
        <w:rPr>
          <w:b/>
        </w:rPr>
        <w:t>18. Compliance &amp; Governance</w:t>
      </w:r>
    </w:p>
    <w:p>
      <w:pPr>
        <w:ind w:left="720"/>
      </w:pPr>
      <w:r>
        <w:t>• Tagging resources with Name and project identifiers</w:t>
      </w:r>
    </w:p>
    <w:p>
      <w:pPr>
        <w:ind w:left="720"/>
      </w:pPr>
      <w:r>
        <w:t>• Follow AWS Well-Architected guidance</w:t>
      </w:r>
    </w:p>
    <w:p>
      <w:pPr>
        <w:ind w:left="720"/>
      </w:pPr>
      <w:r>
        <w:t>• Access logging for ELB and CloudTrail (future work)</w:t>
      </w:r>
    </w:p>
    <w:p>
      <w:pPr>
        <w:jc w:val="center"/>
      </w:pPr>
      <w:r>
        <w:rPr>
          <w:b/>
        </w:rPr>
        <w:t>19. Future Enhancements</w:t>
      </w:r>
    </w:p>
    <w:p>
      <w:pPr>
        <w:ind w:left="720"/>
      </w:pPr>
      <w:r>
        <w:t>• Secrets Manager for DB credentials and rotation</w:t>
      </w:r>
    </w:p>
    <w:p>
      <w:pPr>
        <w:ind w:left="720"/>
      </w:pPr>
      <w:r>
        <w:t>• AWS WAF in front of ELB</w:t>
      </w:r>
    </w:p>
    <w:p>
      <w:pPr>
        <w:ind w:left="720"/>
      </w:pPr>
      <w:r>
        <w:t>• Blue/green or canary deployments</w:t>
      </w:r>
    </w:p>
    <w:p>
      <w:pPr>
        <w:ind w:left="720"/>
      </w:pPr>
      <w:r>
        <w:t>• Containerization (ECS/EKS) and IaC for services</w:t>
      </w:r>
    </w:p>
    <w:p>
      <w:pPr>
        <w:ind w:left="720"/>
      </w:pPr>
      <w:r>
        <w:t>• Autoscaling policies based on target tracking</w:t>
      </w:r>
    </w:p>
    <w:p>
      <w:pPr>
        <w:jc w:val="center"/>
      </w:pPr>
      <w:r>
        <w:rPr>
          <w:b/>
        </w:rPr>
        <w:t>20. Conclusion</w:t>
      </w:r>
    </w:p>
    <w:p>
      <w:pPr>
        <w:ind w:firstLine="720"/>
        <w:jc w:val="left"/>
      </w:pPr>
      <w:r>
        <w:t>The project delivers a production-grade, reproducible cloud environment for a web application. Terraform modules, secure Jenkins CI/CD, and structured verification produce reliable deployments while maintaining strong security posture and operational efficiency.</w:t>
      </w:r>
    </w:p>
    <w:p>
      <w:pPr>
        <w:jc w:val="center"/>
      </w:pPr>
      <w:r>
        <w:rPr>
          <w:b/>
        </w:rPr>
        <w:t>References</w:t>
      </w:r>
    </w:p>
    <w:p>
      <w:pPr>
        <w:ind w:left="720" w:hanging="720"/>
      </w:pPr>
      <w:r>
        <w:t>Amazon Web Services. (2024). AWS well-architected framework. https://aws.amazon.com/architecture/well-architected/</w:t>
      </w:r>
    </w:p>
    <w:p>
      <w:pPr>
        <w:ind w:left="720" w:hanging="720"/>
      </w:pPr>
      <w:r>
        <w:t>Brikman, Y. (2019). Terraform: Up &amp; running (2nd ed.). O'Reilly Media.</w:t>
      </w:r>
    </w:p>
    <w:p>
      <w:pPr>
        <w:ind w:left="720" w:hanging="720"/>
      </w:pPr>
      <w:r>
        <w:t>Forsgren, N., Humble, J., &amp; Kim, G. (2018). Accelerate: The science of lean software and DevOps. IT Revolution Press.</w:t>
      </w:r>
    </w:p>
    <w:p>
      <w:pPr>
        <w:ind w:left="720" w:hanging="720"/>
      </w:pPr>
      <w:r>
        <w:t>Fowler, M. (2002). Patterns of enterprise application architecture. Addison-Wesley Professional.</w:t>
      </w:r>
    </w:p>
    <w:p>
      <w:pPr>
        <w:ind w:left="720" w:hanging="720"/>
      </w:pPr>
      <w:r>
        <w:t>HashiCorp. (2024). Terraform documentation. https://www.terraform.io/docs</w:t>
      </w:r>
    </w:p>
    <w:p>
      <w:pPr>
        <w:ind w:left="720" w:hanging="720"/>
      </w:pPr>
      <w:r>
        <w:t>Humble, J., &amp; Farley, D. (2010). Continuous delivery. Addison-Wesley Professional.</w:t>
      </w:r>
    </w:p>
    <w:p>
      <w:pPr>
        <w:ind w:left="720" w:hanging="720"/>
      </w:pPr>
      <w:r>
        <w:t>Morris, K. (2016). Infrastructure as code. O'Reilly Media.</w:t>
      </w:r>
    </w:p>
    <w:p>
      <w:pPr>
        <w:ind w:left="720" w:hanging="720"/>
      </w:pPr>
      <w:r>
        <w:t>Puppet. (2021). State of DevOps report 2021. Puppet, Inc.</w:t>
      </w:r>
    </w:p>
    <w:p>
      <w:pPr>
        <w:jc w:val="center"/>
      </w:pPr>
      <w:r>
        <w:rPr>
          <w:b/>
        </w:rPr>
        <w:t>Appendix A: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ELB SG</w:t>
            </w:r>
          </w:p>
        </w:tc>
        <w:tc>
          <w:tcPr>
            <w:tcW w:type="dxa" w:w="4320"/>
          </w:tcPr>
          <w:p>
            <w:r>
              <w:t>Port 80/443 from 0.0.0.0/0</w:t>
            </w:r>
          </w:p>
        </w:tc>
      </w:tr>
      <w:tr>
        <w:tc>
          <w:tcPr>
            <w:tcW w:type="dxa" w:w="4320"/>
          </w:tcPr>
          <w:p>
            <w:r>
              <w:t>Web SG</w:t>
            </w:r>
          </w:p>
        </w:tc>
        <w:tc>
          <w:tcPr>
            <w:tcW w:type="dxa" w:w="4320"/>
          </w:tcPr>
          <w:p>
            <w:r>
              <w:t>Port 80 from ELB SG; 22 from Admin CIDR</w:t>
            </w:r>
          </w:p>
        </w:tc>
      </w:tr>
      <w:tr>
        <w:tc>
          <w:tcPr>
            <w:tcW w:type="dxa" w:w="4320"/>
          </w:tcPr>
          <w:p>
            <w:r>
              <w:t>DB SG</w:t>
            </w:r>
          </w:p>
        </w:tc>
        <w:tc>
          <w:tcPr>
            <w:tcW w:type="dxa" w:w="4320"/>
          </w:tcPr>
          <w:p>
            <w:r>
              <w:t>Port 3306 from Web SG only</w:t>
            </w:r>
          </w:p>
        </w:tc>
      </w:tr>
      <w:tr>
        <w:tc>
          <w:tcPr>
            <w:tcW w:type="dxa" w:w="4320"/>
          </w:tcPr>
          <w:p>
            <w:r>
              <w:t>Monitoring SG</w:t>
            </w:r>
          </w:p>
        </w:tc>
        <w:tc>
          <w:tcPr>
            <w:tcW w:type="dxa" w:w="4320"/>
          </w:tcPr>
          <w:p>
            <w:r>
              <w:t>Port 80, 3000, 22 from 0.0.0.0/0</w:t>
            </w:r>
          </w:p>
        </w:tc>
      </w:tr>
    </w:tbl>
    <w:p>
      <w:pPr>
        <w:jc w:val="center"/>
      </w:pPr>
      <w:r>
        <w:rPr>
          <w:b/>
        </w:rPr>
        <w:t>Appendix B: Jenkins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Credential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aws-credentials</w:t>
            </w:r>
          </w:p>
        </w:tc>
        <w:tc>
          <w:tcPr>
            <w:tcW w:type="dxa" w:w="4320"/>
          </w:tcPr>
          <w:p>
            <w:r>
              <w:t>AWS Access for Terraform CLI</w:t>
            </w:r>
          </w:p>
        </w:tc>
      </w:tr>
      <w:tr>
        <w:tc>
          <w:tcPr>
            <w:tcW w:type="dxa" w:w="4320"/>
          </w:tcPr>
          <w:p>
            <w:r>
              <w:t>tf-db-password</w:t>
            </w:r>
          </w:p>
        </w:tc>
        <w:tc>
          <w:tcPr>
            <w:tcW w:type="dxa" w:w="4320"/>
          </w:tcPr>
          <w:p>
            <w:r>
              <w:t>DB master password (Secret Text)</w:t>
            </w:r>
          </w:p>
        </w:tc>
      </w:tr>
      <w:tr>
        <w:tc>
          <w:tcPr>
            <w:tcW w:type="dxa" w:w="4320"/>
          </w:tcPr>
          <w:p>
            <w:r>
              <w:t>jenkins-github-ssh</w:t>
            </w:r>
          </w:p>
        </w:tc>
        <w:tc>
          <w:tcPr>
            <w:tcW w:type="dxa" w:w="4320"/>
          </w:tcPr>
          <w:p>
            <w:r>
              <w:t>GitHub SSH key for repository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