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CASE DIAGRAM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+---------------------------+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|   DFS Graph Program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|---------------------------|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|  (Use Cases)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|       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|  o Build Graph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|  o Run DFS Traversal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+---------------------------+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^           ^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|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|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+------ Actor ------+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|       User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+-------------------+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Graph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DFS Traversal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Actor: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DFS Graph Program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