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8D663" w14:textId="6D591A11" w:rsidR="00540192" w:rsidRPr="00ED26AA" w:rsidRDefault="00540192" w:rsidP="00466365">
      <w:pPr>
        <w:spacing w:line="360" w:lineRule="atLeast"/>
        <w:ind w:leftChars="150" w:left="360" w:rightChars="150" w:right="360"/>
        <w:jc w:val="center"/>
        <w:rPr>
          <w:rFonts w:cs="Times New Roman"/>
          <w:color w:val="000000" w:themeColor="text1"/>
          <w:sz w:val="48"/>
          <w:szCs w:val="48"/>
        </w:rPr>
      </w:pPr>
      <w:r w:rsidRPr="00ED26AA">
        <w:rPr>
          <w:rFonts w:cs="Times New Roman"/>
          <w:noProof/>
          <w:color w:val="000000" w:themeColor="text1"/>
          <w:sz w:val="48"/>
          <w:szCs w:val="48"/>
        </w:rPr>
        <mc:AlternateContent>
          <mc:Choice Requires="wps">
            <w:drawing>
              <wp:anchor distT="0" distB="0" distL="114300" distR="114300" simplePos="0" relativeHeight="251658241" behindDoc="0" locked="0" layoutInCell="1" allowOverlap="1" wp14:anchorId="4FD556BE" wp14:editId="02E5098A">
                <wp:simplePos x="0" y="0"/>
                <wp:positionH relativeFrom="leftMargin">
                  <wp:posOffset>172176</wp:posOffset>
                </wp:positionH>
                <wp:positionV relativeFrom="paragraph">
                  <wp:posOffset>-895350</wp:posOffset>
                </wp:positionV>
                <wp:extent cx="371482" cy="11001375"/>
                <wp:effectExtent l="0" t="0" r="0" b="0"/>
                <wp:wrapNone/>
                <wp:docPr id="10"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2" cy="11001375"/>
                        </a:xfrm>
                        <a:custGeom>
                          <a:avLst/>
                          <a:gdLst>
                            <a:gd name="connsiteX0" fmla="*/ 0 w 371475"/>
                            <a:gd name="connsiteY0" fmla="*/ 0 h 11001375"/>
                            <a:gd name="connsiteX1" fmla="*/ 371475 w 371475"/>
                            <a:gd name="connsiteY1" fmla="*/ 0 h 11001375"/>
                            <a:gd name="connsiteX2" fmla="*/ 371475 w 371475"/>
                            <a:gd name="connsiteY2" fmla="*/ 11001375 h 11001375"/>
                            <a:gd name="connsiteX3" fmla="*/ 0 w 371475"/>
                            <a:gd name="connsiteY3" fmla="*/ 11001375 h 11001375"/>
                            <a:gd name="connsiteX4" fmla="*/ 0 w 371475"/>
                            <a:gd name="connsiteY4" fmla="*/ 0 h 11001375"/>
                            <a:gd name="connsiteX0" fmla="*/ 0 w 478536"/>
                            <a:gd name="connsiteY0" fmla="*/ 0 h 11001375"/>
                            <a:gd name="connsiteX1" fmla="*/ 371475 w 478536"/>
                            <a:gd name="connsiteY1" fmla="*/ 0 h 11001375"/>
                            <a:gd name="connsiteX2" fmla="*/ 478536 w 478536"/>
                            <a:gd name="connsiteY2" fmla="*/ 239268 h 11001375"/>
                            <a:gd name="connsiteX3" fmla="*/ 371475 w 478536"/>
                            <a:gd name="connsiteY3" fmla="*/ 11001375 h 11001375"/>
                            <a:gd name="connsiteX4" fmla="*/ 0 w 478536"/>
                            <a:gd name="connsiteY4" fmla="*/ 11001375 h 11001375"/>
                            <a:gd name="connsiteX5" fmla="*/ 0 w 478536"/>
                            <a:gd name="connsiteY5" fmla="*/ 0 h 11001375"/>
                            <a:gd name="connsiteX0" fmla="*/ 0 w 371843"/>
                            <a:gd name="connsiteY0" fmla="*/ 0 h 11001375"/>
                            <a:gd name="connsiteX1" fmla="*/ 371475 w 371843"/>
                            <a:gd name="connsiteY1" fmla="*/ 0 h 11001375"/>
                            <a:gd name="connsiteX2" fmla="*/ 371771 w 371843"/>
                            <a:gd name="connsiteY2" fmla="*/ 242316 h 11001375"/>
                            <a:gd name="connsiteX3" fmla="*/ 371475 w 371843"/>
                            <a:gd name="connsiteY3" fmla="*/ 11001375 h 11001375"/>
                            <a:gd name="connsiteX4" fmla="*/ 0 w 371843"/>
                            <a:gd name="connsiteY4" fmla="*/ 11001375 h 11001375"/>
                            <a:gd name="connsiteX5" fmla="*/ 0 w 371843"/>
                            <a:gd name="connsiteY5" fmla="*/ 0 h 11001375"/>
                            <a:gd name="connsiteX0" fmla="*/ 0 w 371482"/>
                            <a:gd name="connsiteY0" fmla="*/ 0 h 11001375"/>
                            <a:gd name="connsiteX1" fmla="*/ 371475 w 371482"/>
                            <a:gd name="connsiteY1" fmla="*/ 0 h 11001375"/>
                            <a:gd name="connsiteX2" fmla="*/ 239052 w 371482"/>
                            <a:gd name="connsiteY2" fmla="*/ 217932 h 11001375"/>
                            <a:gd name="connsiteX3" fmla="*/ 371475 w 371482"/>
                            <a:gd name="connsiteY3" fmla="*/ 11001375 h 11001375"/>
                            <a:gd name="connsiteX4" fmla="*/ 0 w 371482"/>
                            <a:gd name="connsiteY4" fmla="*/ 11001375 h 11001375"/>
                            <a:gd name="connsiteX5" fmla="*/ 0 w 371482"/>
                            <a:gd name="connsiteY5" fmla="*/ 0 h 11001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1482" h="11001375">
                              <a:moveTo>
                                <a:pt x="0" y="0"/>
                              </a:moveTo>
                              <a:lnTo>
                                <a:pt x="371475" y="0"/>
                              </a:lnTo>
                              <a:cubicBezTo>
                                <a:pt x="372618" y="79756"/>
                                <a:pt x="237909" y="138176"/>
                                <a:pt x="239052" y="217932"/>
                              </a:cubicBezTo>
                              <a:cubicBezTo>
                                <a:pt x="238953" y="3804285"/>
                                <a:pt x="371574" y="7415022"/>
                                <a:pt x="371475" y="11001375"/>
                              </a:cubicBezTo>
                              <a:lnTo>
                                <a:pt x="0" y="11001375"/>
                              </a:lnTo>
                              <a:lnTo>
                                <a:pt x="0" y="0"/>
                              </a:lnTo>
                              <a:close/>
                            </a:path>
                          </a:pathLst>
                        </a:custGeom>
                        <a:noFill/>
                        <a:ln>
                          <a:noFill/>
                        </a:ln>
                      </wps:spPr>
                      <wps:style>
                        <a:lnRef idx="2">
                          <a:schemeClr val="dk1"/>
                        </a:lnRef>
                        <a:fillRef idx="1">
                          <a:schemeClr val="lt1"/>
                        </a:fillRef>
                        <a:effectRef idx="0">
                          <a:schemeClr val="dk1"/>
                        </a:effectRef>
                        <a:fontRef idx="minor">
                          <a:schemeClr val="dk1"/>
                        </a:fontRef>
                      </wps:style>
                      <wps:txb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556BE" id="文字方塊 8" o:spid="_x0000_s1026" style="position:absolute;left:0;text-align:left;margin-left:13.55pt;margin-top:-70.5pt;width:29.25pt;height:866.25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coordsize="371482,1100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" adj="-11796480,,5400" path="m,l371475,c372618,79756,237909,138176,239052,217932v-99,3586353,132522,7197090,132423,10783443l,11001375,,xe" filled="f" stroked="f" strokeweight="1pt">
                <v:stroke joinstyle="miter"/>
                <v:formulas/>
                <v:path arrowok="t" o:connecttype="custom" o:connectlocs="0,0;371475,0;239052,217932;371475,11001375;0,11001375;0,0" o:connectangles="0,0,0,0,0,0" textboxrect="0,0,371482,11001375"/>
                <v:textbox>
                  <w:txbxContent>
                    <w:p w14:paraId="78556F8A"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00A4F1C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78B6DA77" w14:textId="7A6426FD"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中</w:t>
                      </w:r>
                    </w:p>
                    <w:p w14:paraId="6A784AD5" w14:textId="00408E9E"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原</w:t>
                      </w:r>
                    </w:p>
                    <w:p w14:paraId="2C5E5336" w14:textId="125AD1BB" w:rsidR="00E97A9E" w:rsidRPr="003A63CF" w:rsidRDefault="00E97A9E"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大</w:t>
                      </w:r>
                    </w:p>
                    <w:p w14:paraId="12A91F94" w14:textId="4C9E873C"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7D2D1DB8" w14:textId="20066EE5"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工業與系統工程</w:t>
                      </w:r>
                    </w:p>
                    <w:p w14:paraId="46DA1B72"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385BCB2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系</w:t>
                      </w:r>
                    </w:p>
                    <w:p w14:paraId="348CFF0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021101B"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F739D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01777C3C"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碩士</w:t>
                      </w:r>
                    </w:p>
                    <w:p w14:paraId="5FE5C71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學</w:t>
                      </w:r>
                    </w:p>
                    <w:p w14:paraId="0D13872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位</w:t>
                      </w:r>
                    </w:p>
                    <w:p w14:paraId="413511FA"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論</w:t>
                      </w:r>
                    </w:p>
                    <w:p w14:paraId="2BFF74B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文</w:t>
                      </w:r>
                    </w:p>
                    <w:p w14:paraId="022E7D7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2286FC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454DEC4"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43676FAB" w14:textId="2AE25091" w:rsidR="005A31D6" w:rsidRPr="003A63CF" w:rsidRDefault="001F3EC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基於</w:t>
                      </w:r>
                      <w:r w:rsidR="00A2002C" w:rsidRPr="00217565">
                        <w:rPr>
                          <w:rFonts w:cs="Times New Roman" w:hint="eastAsia"/>
                          <w:color w:val="000000" w:themeColor="text1"/>
                          <w:w w:val="81"/>
                          <w:sz w:val="20"/>
                          <w:fitText w:val="360" w:id="-1299517695"/>
                        </w:rPr>
                        <w:t>T</w:t>
                      </w:r>
                      <w:r w:rsidR="00A2002C" w:rsidRPr="00217565">
                        <w:rPr>
                          <w:rFonts w:cs="Times New Roman"/>
                          <w:color w:val="000000" w:themeColor="text1"/>
                          <w:w w:val="81"/>
                          <w:sz w:val="20"/>
                          <w:fitText w:val="360" w:id="-1299517695"/>
                        </w:rPr>
                        <w:t>RIZ</w:t>
                      </w:r>
                      <w:r w:rsidR="00217565">
                        <w:rPr>
                          <w:rFonts w:cs="Times New Roman" w:hint="eastAsia"/>
                          <w:color w:val="000000" w:themeColor="text1"/>
                          <w:spacing w:val="-20"/>
                          <w:sz w:val="20"/>
                        </w:rPr>
                        <w:t>標記專利優化資料庫之研究</w:t>
                      </w:r>
                    </w:p>
                    <w:p w14:paraId="7233D80C" w14:textId="77777777" w:rsidR="005A31D6" w:rsidRDefault="005A31D6" w:rsidP="00FE4FDF">
                      <w:pPr>
                        <w:pBdr>
                          <w:right w:val="dashSmallGap" w:sz="4" w:space="6" w:color="auto"/>
                        </w:pBdr>
                        <w:spacing w:line="0" w:lineRule="atLeast"/>
                        <w:jc w:val="center"/>
                        <w:rPr>
                          <w:rFonts w:cs="Times New Roman"/>
                          <w:color w:val="000000" w:themeColor="text1"/>
                          <w:spacing w:val="-20"/>
                          <w:sz w:val="20"/>
                        </w:rPr>
                      </w:pPr>
                    </w:p>
                    <w:p w14:paraId="612E39DA" w14:textId="77777777" w:rsidR="00FE4FDF" w:rsidRDefault="00FE4FDF" w:rsidP="00FE4FDF">
                      <w:pPr>
                        <w:pBdr>
                          <w:right w:val="dashSmallGap" w:sz="4" w:space="6" w:color="auto"/>
                        </w:pBdr>
                        <w:spacing w:line="0" w:lineRule="atLeast"/>
                        <w:jc w:val="center"/>
                        <w:rPr>
                          <w:rFonts w:cs="Times New Roman"/>
                          <w:color w:val="000000" w:themeColor="text1"/>
                          <w:spacing w:val="-20"/>
                          <w:sz w:val="20"/>
                        </w:rPr>
                      </w:pPr>
                    </w:p>
                    <w:p w14:paraId="316A54CC" w14:textId="77777777" w:rsidR="00FE4FDF" w:rsidRPr="003A63CF" w:rsidRDefault="00FE4FDF" w:rsidP="00FE4FDF">
                      <w:pPr>
                        <w:pBdr>
                          <w:right w:val="dashSmallGap" w:sz="4" w:space="6" w:color="auto"/>
                        </w:pBdr>
                        <w:spacing w:line="0" w:lineRule="atLeast"/>
                        <w:jc w:val="center"/>
                        <w:rPr>
                          <w:rFonts w:cs="Times New Roman"/>
                          <w:color w:val="000000" w:themeColor="text1"/>
                          <w:spacing w:val="-20"/>
                          <w:sz w:val="20"/>
                        </w:rPr>
                      </w:pPr>
                    </w:p>
                    <w:p w14:paraId="49F437E6" w14:textId="1DAC8097"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陳崇恩</w:t>
                      </w:r>
                    </w:p>
                    <w:p w14:paraId="48C0AB4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2278B1DE"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中</w:t>
                      </w:r>
                    </w:p>
                    <w:p w14:paraId="0B4C6605"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華</w:t>
                      </w:r>
                    </w:p>
                    <w:p w14:paraId="0CF29587"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民</w:t>
                      </w:r>
                    </w:p>
                    <w:p w14:paraId="515F0900" w14:textId="6EEE2B5D"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國</w:t>
                      </w:r>
                    </w:p>
                    <w:p w14:paraId="420275E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45E91E3D" w14:textId="56E5D423" w:rsidR="005A31D6" w:rsidRPr="003A63CF" w:rsidRDefault="007A2183"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hint="eastAsia"/>
                          <w:color w:val="000000" w:themeColor="text1"/>
                          <w:spacing w:val="-20"/>
                          <w:sz w:val="20"/>
                        </w:rPr>
                        <w:t>1</w:t>
                      </w:r>
                      <w:r w:rsidRPr="003A63CF">
                        <w:rPr>
                          <w:rFonts w:cs="Times New Roman"/>
                          <w:color w:val="000000" w:themeColor="text1"/>
                          <w:spacing w:val="-20"/>
                          <w:sz w:val="20"/>
                        </w:rPr>
                        <w:t>1</w:t>
                      </w:r>
                      <w:r w:rsidR="00217565">
                        <w:rPr>
                          <w:rFonts w:cs="Times New Roman" w:hint="eastAsia"/>
                          <w:color w:val="000000" w:themeColor="text1"/>
                          <w:spacing w:val="-20"/>
                          <w:sz w:val="20"/>
                        </w:rPr>
                        <w:t>4</w:t>
                      </w:r>
                    </w:p>
                    <w:p w14:paraId="2BA4DE3A"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1B39F0D1"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年</w:t>
                      </w:r>
                    </w:p>
                    <w:p w14:paraId="18D82F8F"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p>
                    <w:p w14:paraId="38A54C2E" w14:textId="33285D23" w:rsidR="005A31D6" w:rsidRPr="003A63CF" w:rsidRDefault="00217565" w:rsidP="00FE4FDF">
                      <w:pPr>
                        <w:pBdr>
                          <w:right w:val="dashSmallGap" w:sz="4" w:space="6" w:color="auto"/>
                        </w:pBdr>
                        <w:spacing w:line="0" w:lineRule="atLeast"/>
                        <w:jc w:val="center"/>
                        <w:rPr>
                          <w:rFonts w:cs="Times New Roman"/>
                          <w:color w:val="000000" w:themeColor="text1"/>
                          <w:spacing w:val="-20"/>
                          <w:sz w:val="20"/>
                        </w:rPr>
                      </w:pPr>
                      <w:r>
                        <w:rPr>
                          <w:rFonts w:cs="Times New Roman" w:hint="eastAsia"/>
                          <w:color w:val="000000" w:themeColor="text1"/>
                          <w:spacing w:val="-20"/>
                          <w:sz w:val="20"/>
                        </w:rPr>
                        <w:t>7</w:t>
                      </w:r>
                    </w:p>
                    <w:p w14:paraId="696DC4F3" w14:textId="77777777" w:rsidR="007A2183" w:rsidRPr="003A63CF" w:rsidRDefault="007A2183" w:rsidP="00FE4FDF">
                      <w:pPr>
                        <w:pBdr>
                          <w:right w:val="dashSmallGap" w:sz="4" w:space="6" w:color="auto"/>
                        </w:pBdr>
                        <w:spacing w:line="0" w:lineRule="atLeast"/>
                        <w:jc w:val="center"/>
                        <w:rPr>
                          <w:rFonts w:cs="Times New Roman"/>
                          <w:color w:val="000000" w:themeColor="text1"/>
                          <w:spacing w:val="-20"/>
                          <w:sz w:val="20"/>
                        </w:rPr>
                      </w:pPr>
                    </w:p>
                    <w:p w14:paraId="38684246" w14:textId="77777777" w:rsidR="005A31D6" w:rsidRPr="003A63CF" w:rsidRDefault="005A31D6" w:rsidP="00FE4FDF">
                      <w:pPr>
                        <w:pBdr>
                          <w:right w:val="dashSmallGap" w:sz="4" w:space="6" w:color="auto"/>
                        </w:pBdr>
                        <w:spacing w:line="0" w:lineRule="atLeast"/>
                        <w:jc w:val="center"/>
                        <w:rPr>
                          <w:rFonts w:cs="Times New Roman"/>
                          <w:color w:val="000000" w:themeColor="text1"/>
                          <w:spacing w:val="-20"/>
                          <w:sz w:val="20"/>
                        </w:rPr>
                      </w:pPr>
                      <w:r w:rsidRPr="003A63CF">
                        <w:rPr>
                          <w:rFonts w:cs="Times New Roman"/>
                          <w:color w:val="000000" w:themeColor="text1"/>
                          <w:spacing w:val="-20"/>
                          <w:sz w:val="20"/>
                        </w:rPr>
                        <w:t>月</w:t>
                      </w:r>
                    </w:p>
                    <w:p w14:paraId="12C34ECD" w14:textId="77777777" w:rsidR="005A31D6" w:rsidRPr="003A63CF" w:rsidRDefault="005A31D6" w:rsidP="00FE4FDF">
                      <w:pPr>
                        <w:pBdr>
                          <w:right w:val="dashSmallGap" w:sz="4" w:space="6" w:color="auto"/>
                        </w:pBdr>
                        <w:spacing w:line="0" w:lineRule="atLeast"/>
                        <w:jc w:val="center"/>
                        <w:rPr>
                          <w:rFonts w:ascii="標楷體"/>
                          <w:color w:val="000000" w:themeColor="text1"/>
                          <w:spacing w:val="-20"/>
                          <w:sz w:val="20"/>
                        </w:rPr>
                      </w:pPr>
                    </w:p>
                    <w:p w14:paraId="69B2BA01" w14:textId="77777777" w:rsidR="005A31D6" w:rsidRPr="003A63CF" w:rsidRDefault="005A31D6" w:rsidP="00FE4FDF">
                      <w:pPr>
                        <w:pBdr>
                          <w:right w:val="dashSmallGap" w:sz="4" w:space="6" w:color="auto"/>
                        </w:pBdr>
                        <w:spacing w:line="0" w:lineRule="atLeast"/>
                        <w:jc w:val="center"/>
                        <w:rPr>
                          <w:color w:val="000000" w:themeColor="text1"/>
                          <w:sz w:val="20"/>
                        </w:rPr>
                      </w:pPr>
                    </w:p>
                  </w:txbxContent>
                </v:textbox>
                <w10:wrap anchorx="margin"/>
              </v:shape>
            </w:pict>
          </mc:Fallback>
        </mc:AlternateContent>
      </w:r>
      <w:r w:rsidR="00000DB0" w:rsidRPr="00ED26AA">
        <w:rPr>
          <w:rFonts w:cs="Times New Roman"/>
          <w:noProof/>
          <w:color w:val="000000" w:themeColor="text1"/>
          <w:sz w:val="48"/>
          <w:szCs w:val="48"/>
        </w:rPr>
        <w:t>中</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原</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大</w:t>
      </w:r>
      <w:r w:rsidR="00000DB0" w:rsidRPr="00ED26AA">
        <w:rPr>
          <w:rFonts w:cs="Times New Roman"/>
          <w:noProof/>
          <w:color w:val="000000" w:themeColor="text1"/>
          <w:sz w:val="48"/>
          <w:szCs w:val="48"/>
        </w:rPr>
        <w:t xml:space="preserve"> </w:t>
      </w:r>
      <w:r w:rsidR="00000DB0" w:rsidRPr="00ED26AA">
        <w:rPr>
          <w:rFonts w:cs="Times New Roman"/>
          <w:noProof/>
          <w:color w:val="000000" w:themeColor="text1"/>
          <w:sz w:val="48"/>
          <w:szCs w:val="48"/>
        </w:rPr>
        <w:t>學</w:t>
      </w:r>
    </w:p>
    <w:p w14:paraId="1AA5925F" w14:textId="0438B420" w:rsidR="00540192" w:rsidRPr="00ED26AA" w:rsidRDefault="00A30192" w:rsidP="00466365">
      <w:pPr>
        <w:spacing w:line="360" w:lineRule="atLeast"/>
        <w:jc w:val="center"/>
        <w:rPr>
          <w:rFonts w:cs="Times New Roman"/>
          <w:color w:val="000000" w:themeColor="text1"/>
          <w:sz w:val="48"/>
          <w:szCs w:val="48"/>
        </w:rPr>
      </w:pPr>
      <w:bookmarkStart w:id="0" w:name="_Hlk43778629"/>
      <w:bookmarkEnd w:id="0"/>
      <w:r w:rsidRPr="00ED26AA">
        <w:rPr>
          <w:rFonts w:cs="Times New Roman"/>
          <w:color w:val="000000" w:themeColor="text1"/>
          <w:sz w:val="48"/>
          <w:szCs w:val="48"/>
        </w:rPr>
        <w:t>工</w:t>
      </w:r>
      <w:r w:rsidR="00000DB0" w:rsidRPr="00ED26AA">
        <w:rPr>
          <w:rFonts w:cs="Times New Roman"/>
          <w:color w:val="000000" w:themeColor="text1"/>
          <w:sz w:val="48"/>
          <w:szCs w:val="48"/>
        </w:rPr>
        <w:t xml:space="preserve"> </w:t>
      </w:r>
      <w:r w:rsidR="00000DB0" w:rsidRPr="00ED26AA">
        <w:rPr>
          <w:rFonts w:cs="Times New Roman"/>
          <w:color w:val="000000" w:themeColor="text1"/>
          <w:sz w:val="48"/>
          <w:szCs w:val="48"/>
        </w:rPr>
        <w:t>業</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與</w:t>
      </w:r>
      <w:r w:rsidR="00D44F84" w:rsidRPr="00ED26AA">
        <w:rPr>
          <w:rFonts w:cs="Times New Roman"/>
          <w:color w:val="000000" w:themeColor="text1"/>
          <w:sz w:val="48"/>
          <w:szCs w:val="48"/>
        </w:rPr>
        <w:t xml:space="preserve"> </w:t>
      </w:r>
      <w:r w:rsidRPr="00ED26AA">
        <w:rPr>
          <w:rFonts w:cs="Times New Roman"/>
          <w:color w:val="000000" w:themeColor="text1"/>
          <w:sz w:val="48"/>
          <w:szCs w:val="48"/>
        </w:rPr>
        <w:t>系</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統</w:t>
      </w:r>
      <w:r w:rsidR="00000DB0" w:rsidRPr="00ED26AA">
        <w:rPr>
          <w:rFonts w:cs="Times New Roman"/>
          <w:color w:val="000000" w:themeColor="text1"/>
          <w:sz w:val="48"/>
          <w:szCs w:val="48"/>
        </w:rPr>
        <w:t xml:space="preserve"> </w:t>
      </w:r>
      <w:r w:rsidRPr="00ED26AA">
        <w:rPr>
          <w:rFonts w:cs="Times New Roman"/>
          <w:color w:val="000000" w:themeColor="text1"/>
          <w:sz w:val="48"/>
          <w:szCs w:val="48"/>
        </w:rPr>
        <w:t>工</w:t>
      </w:r>
      <w:r w:rsidRPr="00ED26AA">
        <w:rPr>
          <w:rFonts w:cs="Times New Roman"/>
          <w:color w:val="000000" w:themeColor="text1"/>
          <w:sz w:val="48"/>
          <w:szCs w:val="48"/>
        </w:rPr>
        <w:t xml:space="preserve"> </w:t>
      </w:r>
      <w:r w:rsidRPr="00ED26AA">
        <w:rPr>
          <w:rFonts w:cs="Times New Roman"/>
          <w:color w:val="000000" w:themeColor="text1"/>
          <w:sz w:val="48"/>
          <w:szCs w:val="48"/>
        </w:rPr>
        <w:t>程</w:t>
      </w:r>
      <w:r w:rsidRPr="00ED26AA">
        <w:rPr>
          <w:rFonts w:cs="Times New Roman"/>
          <w:color w:val="000000" w:themeColor="text1"/>
          <w:sz w:val="48"/>
          <w:szCs w:val="48"/>
        </w:rPr>
        <w:t xml:space="preserve"> </w:t>
      </w:r>
      <w:r w:rsidRPr="00ED26AA">
        <w:rPr>
          <w:rFonts w:cs="Times New Roman"/>
          <w:color w:val="000000" w:themeColor="text1"/>
          <w:sz w:val="48"/>
          <w:szCs w:val="48"/>
        </w:rPr>
        <w:t>學</w:t>
      </w:r>
      <w:r w:rsidRPr="00ED26AA">
        <w:rPr>
          <w:rFonts w:cs="Times New Roman"/>
          <w:color w:val="000000" w:themeColor="text1"/>
          <w:sz w:val="48"/>
          <w:szCs w:val="48"/>
        </w:rPr>
        <w:t xml:space="preserve"> </w:t>
      </w:r>
      <w:r w:rsidR="00540192" w:rsidRPr="00ED26AA">
        <w:rPr>
          <w:rFonts w:cs="Times New Roman"/>
          <w:color w:val="000000" w:themeColor="text1"/>
          <w:sz w:val="48"/>
          <w:szCs w:val="48"/>
        </w:rPr>
        <w:t>系</w:t>
      </w:r>
    </w:p>
    <w:p w14:paraId="5CED0A78" w14:textId="77777777" w:rsidR="00540192" w:rsidRPr="00ED26AA" w:rsidRDefault="00540192" w:rsidP="00466365">
      <w:pPr>
        <w:spacing w:line="360" w:lineRule="atLeast"/>
        <w:jc w:val="center"/>
        <w:rPr>
          <w:rFonts w:cs="Times New Roman"/>
          <w:color w:val="000000" w:themeColor="text1"/>
          <w:sz w:val="48"/>
          <w:szCs w:val="48"/>
        </w:rPr>
      </w:pPr>
      <w:r w:rsidRPr="00ED26AA">
        <w:rPr>
          <w:rFonts w:cs="Times New Roman"/>
          <w:color w:val="000000" w:themeColor="text1"/>
          <w:sz w:val="48"/>
          <w:szCs w:val="48"/>
        </w:rPr>
        <w:t>碩士學位論文</w:t>
      </w:r>
    </w:p>
    <w:p w14:paraId="0CB79422" w14:textId="77777777" w:rsidR="00540192" w:rsidRPr="00ED26AA" w:rsidRDefault="00540192" w:rsidP="00466365">
      <w:pPr>
        <w:spacing w:line="360" w:lineRule="atLeast"/>
        <w:jc w:val="center"/>
        <w:rPr>
          <w:rFonts w:cs="Times New Roman"/>
          <w:color w:val="000000" w:themeColor="text1"/>
          <w:sz w:val="44"/>
          <w:szCs w:val="44"/>
        </w:rPr>
      </w:pPr>
    </w:p>
    <w:p w14:paraId="79BA9D76" w14:textId="77777777" w:rsidR="00000DB0" w:rsidRPr="00ED26AA" w:rsidRDefault="00000DB0" w:rsidP="00466365">
      <w:pPr>
        <w:spacing w:line="360" w:lineRule="atLeast"/>
        <w:jc w:val="center"/>
        <w:rPr>
          <w:rFonts w:cs="Times New Roman"/>
          <w:color w:val="000000" w:themeColor="text1"/>
          <w:sz w:val="44"/>
          <w:szCs w:val="44"/>
        </w:rPr>
      </w:pPr>
    </w:p>
    <w:p w14:paraId="0737B227" w14:textId="77777777" w:rsidR="00540192" w:rsidRPr="00ED26AA" w:rsidRDefault="00540192" w:rsidP="00466365">
      <w:pPr>
        <w:spacing w:line="360" w:lineRule="atLeast"/>
        <w:jc w:val="center"/>
        <w:rPr>
          <w:rFonts w:cs="Times New Roman"/>
          <w:color w:val="000000" w:themeColor="text1"/>
          <w:sz w:val="44"/>
          <w:szCs w:val="44"/>
        </w:rPr>
      </w:pPr>
    </w:p>
    <w:p w14:paraId="1D73EB71" w14:textId="7812778A" w:rsidR="00E21958" w:rsidRPr="00774B45" w:rsidRDefault="00217565" w:rsidP="00466365">
      <w:pPr>
        <w:spacing w:line="360" w:lineRule="atLeast"/>
        <w:jc w:val="center"/>
        <w:rPr>
          <w:rFonts w:cs="Times New Roman"/>
          <w:color w:val="000000"/>
          <w:sz w:val="48"/>
          <w:szCs w:val="36"/>
        </w:rPr>
      </w:pPr>
      <w:bookmarkStart w:id="1" w:name="_Hlk109139352"/>
      <w:r w:rsidRPr="00217565">
        <w:rPr>
          <w:rFonts w:cs="Times New Roman" w:hint="eastAsia"/>
          <w:color w:val="000000"/>
          <w:sz w:val="48"/>
          <w:szCs w:val="36"/>
        </w:rPr>
        <w:t>基於</w:t>
      </w:r>
      <w:r w:rsidRPr="00217565">
        <w:rPr>
          <w:rFonts w:cs="Times New Roman"/>
          <w:color w:val="000000"/>
          <w:sz w:val="48"/>
          <w:szCs w:val="36"/>
        </w:rPr>
        <w:t xml:space="preserve"> TRIZ </w:t>
      </w:r>
      <w:r w:rsidRPr="00217565">
        <w:rPr>
          <w:rFonts w:cs="Times New Roman"/>
          <w:color w:val="000000"/>
          <w:sz w:val="48"/>
          <w:szCs w:val="36"/>
        </w:rPr>
        <w:t>標記專利優化資料庫之研究</w:t>
      </w:r>
    </w:p>
    <w:bookmarkEnd w:id="1"/>
    <w:p w14:paraId="2A58C3D8" w14:textId="49647E3D" w:rsidR="00540192" w:rsidRPr="006849F3" w:rsidRDefault="00217565" w:rsidP="006849F3">
      <w:pPr>
        <w:spacing w:line="360" w:lineRule="atLeast"/>
        <w:jc w:val="center"/>
        <w:rPr>
          <w:rFonts w:cs="Times New Roman"/>
        </w:rPr>
      </w:pPr>
      <w:r w:rsidRPr="00217565">
        <w:rPr>
          <w:rFonts w:cs="Times New Roman"/>
        </w:rPr>
        <w:t>Labeling Patent Database Using TRIZ for Optimization</w:t>
      </w:r>
    </w:p>
    <w:p w14:paraId="2A5DF635" w14:textId="77777777" w:rsidR="00540192" w:rsidRPr="00E35E53" w:rsidRDefault="00540192" w:rsidP="00004441">
      <w:pPr>
        <w:spacing w:line="360" w:lineRule="atLeast"/>
        <w:jc w:val="center"/>
        <w:rPr>
          <w:rFonts w:cs="Times New Roman"/>
          <w:color w:val="000000" w:themeColor="text1"/>
          <w:sz w:val="44"/>
          <w:szCs w:val="44"/>
        </w:rPr>
      </w:pPr>
    </w:p>
    <w:p w14:paraId="71BB26B1" w14:textId="77777777" w:rsidR="00540192" w:rsidRPr="00F365F5" w:rsidRDefault="00540192" w:rsidP="00B0390F">
      <w:pPr>
        <w:spacing w:line="360" w:lineRule="atLeast"/>
        <w:jc w:val="both"/>
        <w:rPr>
          <w:rFonts w:cs="Times New Roman"/>
          <w:color w:val="000000" w:themeColor="text1"/>
          <w:sz w:val="44"/>
          <w:szCs w:val="44"/>
        </w:rPr>
      </w:pPr>
    </w:p>
    <w:p w14:paraId="33C85388" w14:textId="69ADD078" w:rsidR="00540192" w:rsidRPr="00223117" w:rsidRDefault="00540192" w:rsidP="00B0390F">
      <w:pPr>
        <w:spacing w:line="360" w:lineRule="atLeast"/>
        <w:ind w:left="1440" w:firstLine="480"/>
        <w:jc w:val="both"/>
        <w:rPr>
          <w:rFonts w:cs="Times New Roman"/>
          <w:color w:val="000000" w:themeColor="text1"/>
          <w:sz w:val="48"/>
          <w:szCs w:val="48"/>
        </w:rPr>
      </w:pPr>
      <w:r w:rsidRPr="00ED26AA">
        <w:rPr>
          <w:rFonts w:cs="Times New Roman"/>
          <w:color w:val="000000" w:themeColor="text1"/>
          <w:sz w:val="48"/>
          <w:szCs w:val="48"/>
        </w:rPr>
        <w:t>指導教授：</w:t>
      </w:r>
      <w:r w:rsidR="00283619" w:rsidRPr="00ED26AA">
        <w:rPr>
          <w:rFonts w:cs="Times New Roman"/>
          <w:color w:val="000000" w:themeColor="text1"/>
          <w:sz w:val="48"/>
          <w:szCs w:val="48"/>
        </w:rPr>
        <w:t>劉天倫</w:t>
      </w:r>
      <w:r w:rsidR="00D546AF" w:rsidRPr="00ED26AA">
        <w:rPr>
          <w:rFonts w:cs="Times New Roman"/>
          <w:color w:val="000000" w:themeColor="text1"/>
          <w:sz w:val="48"/>
          <w:szCs w:val="48"/>
        </w:rPr>
        <w:t xml:space="preserve"> </w:t>
      </w:r>
    </w:p>
    <w:p w14:paraId="27394C5E" w14:textId="76162842" w:rsidR="00540192" w:rsidRPr="00ED26AA" w:rsidRDefault="00540192" w:rsidP="00B0390F">
      <w:pPr>
        <w:spacing w:line="360" w:lineRule="atLeast"/>
        <w:ind w:left="1920"/>
        <w:jc w:val="both"/>
        <w:rPr>
          <w:rFonts w:cs="Times New Roman"/>
          <w:b/>
          <w:color w:val="000000" w:themeColor="text1"/>
          <w:sz w:val="48"/>
          <w:szCs w:val="48"/>
          <w:vertAlign w:val="superscript"/>
        </w:rPr>
      </w:pPr>
      <w:r w:rsidRPr="00ED26AA">
        <w:rPr>
          <w:rFonts w:cs="Times New Roman"/>
          <w:color w:val="000000" w:themeColor="text1"/>
          <w:sz w:val="48"/>
          <w:szCs w:val="48"/>
        </w:rPr>
        <w:t>研</w:t>
      </w:r>
      <w:r w:rsidRPr="00ED26AA">
        <w:rPr>
          <w:rFonts w:cs="Times New Roman"/>
          <w:color w:val="000000" w:themeColor="text1"/>
          <w:sz w:val="48"/>
          <w:szCs w:val="48"/>
        </w:rPr>
        <w:t xml:space="preserve"> </w:t>
      </w:r>
      <w:r w:rsidRPr="00ED26AA">
        <w:rPr>
          <w:rFonts w:cs="Times New Roman"/>
          <w:color w:val="000000" w:themeColor="text1"/>
          <w:sz w:val="48"/>
          <w:szCs w:val="48"/>
        </w:rPr>
        <w:t>究</w:t>
      </w:r>
      <w:r w:rsidRPr="00ED26AA">
        <w:rPr>
          <w:rFonts w:cs="Times New Roman"/>
          <w:color w:val="000000" w:themeColor="text1"/>
          <w:sz w:val="48"/>
          <w:szCs w:val="48"/>
        </w:rPr>
        <w:t xml:space="preserve"> </w:t>
      </w:r>
      <w:r w:rsidRPr="00ED26AA">
        <w:rPr>
          <w:rFonts w:cs="Times New Roman"/>
          <w:color w:val="000000" w:themeColor="text1"/>
          <w:sz w:val="48"/>
          <w:szCs w:val="48"/>
        </w:rPr>
        <w:t>生：</w:t>
      </w:r>
      <w:r w:rsidR="00217565">
        <w:rPr>
          <w:rFonts w:cs="Times New Roman" w:hint="eastAsia"/>
          <w:color w:val="000000" w:themeColor="text1"/>
          <w:sz w:val="48"/>
          <w:szCs w:val="48"/>
        </w:rPr>
        <w:t>陳崇恩</w:t>
      </w:r>
    </w:p>
    <w:p w14:paraId="5C338252" w14:textId="77777777" w:rsidR="00540192" w:rsidRPr="00ED26AA" w:rsidRDefault="00540192" w:rsidP="00B0390F">
      <w:pPr>
        <w:spacing w:line="360" w:lineRule="atLeast"/>
        <w:jc w:val="both"/>
        <w:rPr>
          <w:rFonts w:cs="Times New Roman"/>
          <w:color w:val="000000" w:themeColor="text1"/>
          <w:sz w:val="48"/>
          <w:szCs w:val="48"/>
        </w:rPr>
      </w:pPr>
    </w:p>
    <w:p w14:paraId="3F1B6B44" w14:textId="77777777" w:rsidR="00540192" w:rsidRPr="00ED26AA" w:rsidRDefault="00540192" w:rsidP="00B0390F">
      <w:pPr>
        <w:spacing w:line="360" w:lineRule="atLeast"/>
        <w:jc w:val="both"/>
        <w:rPr>
          <w:rFonts w:cs="Times New Roman"/>
          <w:color w:val="000000" w:themeColor="text1"/>
          <w:sz w:val="48"/>
          <w:szCs w:val="48"/>
        </w:rPr>
      </w:pPr>
    </w:p>
    <w:p w14:paraId="19EEE3A0" w14:textId="5BF335F0" w:rsidR="00540192" w:rsidRDefault="00540192" w:rsidP="003F77AB">
      <w:pPr>
        <w:spacing w:line="360" w:lineRule="atLeast"/>
        <w:jc w:val="center"/>
        <w:rPr>
          <w:rFonts w:cs="Times New Roman"/>
          <w:color w:val="000000" w:themeColor="text1"/>
          <w:sz w:val="48"/>
          <w:szCs w:val="48"/>
        </w:rPr>
      </w:pPr>
      <w:r w:rsidRPr="00217565">
        <w:rPr>
          <w:rFonts w:cs="Times New Roman"/>
          <w:color w:val="000000" w:themeColor="text1"/>
          <w:spacing w:val="180"/>
          <w:sz w:val="48"/>
          <w:szCs w:val="48"/>
          <w:fitText w:val="7200" w:id="-1300379648"/>
        </w:rPr>
        <w:t>中華民國</w:t>
      </w:r>
      <w:r w:rsidR="007A2183" w:rsidRPr="00217565">
        <w:rPr>
          <w:rFonts w:cs="Times New Roman" w:hint="eastAsia"/>
          <w:color w:val="000000" w:themeColor="text1"/>
          <w:spacing w:val="180"/>
          <w:sz w:val="48"/>
          <w:szCs w:val="48"/>
          <w:fitText w:val="7200" w:id="-1300379648"/>
        </w:rPr>
        <w:t>11</w:t>
      </w:r>
      <w:r w:rsidR="00217565" w:rsidRPr="00217565">
        <w:rPr>
          <w:rFonts w:cs="Times New Roman" w:hint="eastAsia"/>
          <w:color w:val="000000" w:themeColor="text1"/>
          <w:spacing w:val="180"/>
          <w:sz w:val="48"/>
          <w:szCs w:val="48"/>
          <w:fitText w:val="7200" w:id="-1300379648"/>
        </w:rPr>
        <w:t>4</w:t>
      </w:r>
      <w:r w:rsidR="00D44F84" w:rsidRPr="00217565">
        <w:rPr>
          <w:rFonts w:cs="Times New Roman"/>
          <w:color w:val="000000" w:themeColor="text1"/>
          <w:spacing w:val="180"/>
          <w:sz w:val="48"/>
          <w:szCs w:val="48"/>
          <w:fitText w:val="7200" w:id="-1300379648"/>
        </w:rPr>
        <w:t>年</w:t>
      </w:r>
      <w:r w:rsidR="00217565" w:rsidRPr="00217565">
        <w:rPr>
          <w:rFonts w:cs="Times New Roman" w:hint="eastAsia"/>
          <w:color w:val="000000" w:themeColor="text1"/>
          <w:spacing w:val="180"/>
          <w:sz w:val="48"/>
          <w:szCs w:val="48"/>
          <w:fitText w:val="7200" w:id="-1300379648"/>
        </w:rPr>
        <w:t>7</w:t>
      </w:r>
      <w:r w:rsidRPr="00217565">
        <w:rPr>
          <w:rFonts w:cs="Times New Roman"/>
          <w:color w:val="000000" w:themeColor="text1"/>
          <w:sz w:val="48"/>
          <w:szCs w:val="48"/>
          <w:fitText w:val="7200" w:id="-1300379648"/>
        </w:rPr>
        <w:t>月</w:t>
      </w:r>
    </w:p>
    <w:p w14:paraId="44338069" w14:textId="77777777" w:rsidR="00F75EF2" w:rsidRPr="00ED26AA" w:rsidRDefault="00F75EF2" w:rsidP="00B0390F">
      <w:pPr>
        <w:spacing w:line="360" w:lineRule="atLeast"/>
        <w:jc w:val="both"/>
        <w:rPr>
          <w:rFonts w:cs="Times New Roman"/>
          <w:color w:val="000000" w:themeColor="text1"/>
          <w:sz w:val="48"/>
          <w:szCs w:val="48"/>
        </w:rPr>
      </w:pPr>
    </w:p>
    <w:p w14:paraId="1EAA7316" w14:textId="77777777" w:rsidR="00AF4DEA" w:rsidRDefault="00AF4DEA" w:rsidP="00B0390F">
      <w:pPr>
        <w:jc w:val="both"/>
        <w:rPr>
          <w:rFonts w:cs="Times New Roman"/>
        </w:rPr>
        <w:sectPr w:rsidR="00AF4DEA" w:rsidSect="00D12F66">
          <w:headerReference w:type="even" r:id="rId8"/>
          <w:headerReference w:type="default" r:id="rId9"/>
          <w:footerReference w:type="default" r:id="rId10"/>
          <w:pgSz w:w="11906" w:h="16838"/>
          <w:pgMar w:top="1134" w:right="1134" w:bottom="1134" w:left="1701" w:header="851" w:footer="992" w:gutter="0"/>
          <w:cols w:space="425"/>
          <w:titlePg/>
          <w:docGrid w:type="lines" w:linePitch="360"/>
        </w:sectPr>
      </w:pPr>
    </w:p>
    <w:p w14:paraId="02CFDCA7" w14:textId="77777777" w:rsidR="00540192" w:rsidRPr="00ED26AA" w:rsidRDefault="00540192" w:rsidP="00802980">
      <w:pPr>
        <w:pStyle w:val="aff4"/>
      </w:pPr>
      <w:bookmarkStart w:id="2" w:name="_Toc62916664"/>
      <w:bookmarkStart w:id="3" w:name="_Toc207136948"/>
      <w:r w:rsidRPr="00ED26AA">
        <w:lastRenderedPageBreak/>
        <w:t>摘</w:t>
      </w:r>
      <w:r w:rsidR="00D44F84" w:rsidRPr="00ED26AA">
        <w:t xml:space="preserve"> </w:t>
      </w:r>
      <w:r w:rsidRPr="00ED26AA">
        <w:t>要</w:t>
      </w:r>
      <w:bookmarkEnd w:id="2"/>
      <w:bookmarkEnd w:id="3"/>
    </w:p>
    <w:p w14:paraId="79C67330" w14:textId="1134C44E" w:rsidR="00BE0B98" w:rsidRPr="00ED26AA" w:rsidRDefault="00217565" w:rsidP="006D1586">
      <w:pPr>
        <w:spacing w:line="360" w:lineRule="auto"/>
        <w:ind w:firstLineChars="200" w:firstLine="480"/>
        <w:jc w:val="both"/>
        <w:rPr>
          <w:rFonts w:cs="Times New Roman"/>
        </w:rPr>
      </w:pPr>
      <w:bookmarkStart w:id="4" w:name="_Hlk73046866"/>
      <w:r w:rsidRPr="00217565">
        <w:rPr>
          <w:rFonts w:cs="Times New Roman" w:hint="eastAsia"/>
        </w:rPr>
        <w:t>本研究旨在結合</w:t>
      </w:r>
      <w:r w:rsidRPr="00217565">
        <w:rPr>
          <w:rFonts w:cs="Times New Roman"/>
        </w:rPr>
        <w:t xml:space="preserve"> TRIZ </w:t>
      </w:r>
      <w:r w:rsidRPr="00217565">
        <w:rPr>
          <w:rFonts w:cs="Times New Roman"/>
        </w:rPr>
        <w:t>理論與自然語言處理技術，在不對人工智慧模型進行微調或重新訓練的狀況下，優化專利資料庫的檢索效能，提升產品開發過程中的創新能力。研究以</w:t>
      </w:r>
      <w:r w:rsidRPr="00217565">
        <w:rPr>
          <w:rFonts w:cs="Times New Roman"/>
        </w:rPr>
        <w:t xml:space="preserve"> TRIZ </w:t>
      </w:r>
      <w:r w:rsidR="006D1586">
        <w:rPr>
          <w:rFonts w:cs="Times New Roman" w:hint="eastAsia"/>
        </w:rPr>
        <w:t>中</w:t>
      </w:r>
      <w:r w:rsidR="006D1586">
        <w:rPr>
          <w:rFonts w:cs="Times New Roman" w:hint="eastAsia"/>
        </w:rPr>
        <w:t>D. Mann</w:t>
      </w:r>
      <w:r w:rsidRPr="00217565">
        <w:rPr>
          <w:rFonts w:cs="Times New Roman"/>
        </w:rPr>
        <w:t>所提出的</w:t>
      </w:r>
      <w:r w:rsidRPr="00217565">
        <w:rPr>
          <w:rFonts w:cs="Times New Roman"/>
        </w:rPr>
        <w:t xml:space="preserve"> 48 </w:t>
      </w:r>
      <w:r w:rsidR="006D1586">
        <w:rPr>
          <w:rFonts w:cs="Times New Roman" w:hint="eastAsia"/>
        </w:rPr>
        <w:t>種</w:t>
      </w:r>
      <w:r w:rsidRPr="00217565">
        <w:rPr>
          <w:rFonts w:cs="Times New Roman"/>
        </w:rPr>
        <w:t>工程參數為基礎，運用預訓練的</w:t>
      </w:r>
      <w:r w:rsidRPr="00217565">
        <w:rPr>
          <w:rFonts w:cs="Times New Roman"/>
        </w:rPr>
        <w:t xml:space="preserve"> BERT </w:t>
      </w:r>
      <w:r w:rsidRPr="00217565">
        <w:rPr>
          <w:rFonts w:cs="Times New Roman"/>
        </w:rPr>
        <w:t>模型對專利文本進行語意分析與特徵標記，建立專利文獻與工程參數間的對應關係。接著，整合由</w:t>
      </w:r>
      <w:r w:rsidRPr="00217565">
        <w:rPr>
          <w:rFonts w:cs="Times New Roman"/>
        </w:rPr>
        <w:t xml:space="preserve"> </w:t>
      </w:r>
      <w:r w:rsidR="00EF2487">
        <w:rPr>
          <w:rFonts w:cs="Times New Roman" w:hint="eastAsia"/>
        </w:rPr>
        <w:t>F</w:t>
      </w:r>
      <w:r w:rsidR="00EF2487">
        <w:rPr>
          <w:rFonts w:cs="Times New Roman"/>
        </w:rPr>
        <w:t>a</w:t>
      </w:r>
      <w:r w:rsidR="00EF2487">
        <w:rPr>
          <w:rFonts w:cs="Times New Roman" w:hint="eastAsia"/>
        </w:rPr>
        <w:t>cebook</w:t>
      </w:r>
      <w:r w:rsidRPr="00217565">
        <w:rPr>
          <w:rFonts w:cs="Times New Roman"/>
        </w:rPr>
        <w:t xml:space="preserve"> </w:t>
      </w:r>
      <w:r w:rsidRPr="00217565">
        <w:rPr>
          <w:rFonts w:cs="Times New Roman"/>
        </w:rPr>
        <w:t>提出的</w:t>
      </w:r>
      <w:r w:rsidRPr="00217565">
        <w:rPr>
          <w:rFonts w:cs="Times New Roman"/>
        </w:rPr>
        <w:t xml:space="preserve"> Retrieval-Augmented Generation</w:t>
      </w:r>
      <w:r w:rsidRPr="00217565">
        <w:rPr>
          <w:rFonts w:cs="Times New Roman"/>
        </w:rPr>
        <w:t>（</w:t>
      </w:r>
      <w:r w:rsidRPr="00217565">
        <w:rPr>
          <w:rFonts w:cs="Times New Roman"/>
        </w:rPr>
        <w:t>RAG</w:t>
      </w:r>
      <w:r w:rsidRPr="00217565">
        <w:rPr>
          <w:rFonts w:cs="Times New Roman"/>
        </w:rPr>
        <w:t>）架構，將使用者輸入的工程問題轉換為語意查詢，從資料庫中快速檢索出與問題高度相關的專利文本，提供創</w:t>
      </w:r>
      <w:r w:rsidRPr="00217565">
        <w:rPr>
          <w:rFonts w:cs="Times New Roman" w:hint="eastAsia"/>
        </w:rPr>
        <w:t>新解決方案的參考依據。本研究不僅提升專利檢索的準確性與效率，降低傳統查詢所需的時間與成本，也不需要對任何人工智慧模型進行微調，大幅降低訓練人工智慧模型的成本，並促進智慧型創新輔助系統的發展。研究成果顯示，本系統能有效協助使用者解決工程問題，提升專利資料庫在研發流程中的實用性，實現以知識驅動創新的目標。</w:t>
      </w:r>
    </w:p>
    <w:p w14:paraId="4B3E4421" w14:textId="77777777" w:rsidR="001D412B" w:rsidRPr="00ED26AA" w:rsidRDefault="001D412B" w:rsidP="00B0390F">
      <w:pPr>
        <w:spacing w:line="360" w:lineRule="auto"/>
        <w:jc w:val="both"/>
        <w:rPr>
          <w:rFonts w:cs="Times New Roman"/>
        </w:rPr>
      </w:pPr>
    </w:p>
    <w:p w14:paraId="5D63D39C" w14:textId="77777777" w:rsidR="001D412B" w:rsidRPr="00ED26AA" w:rsidRDefault="001D412B" w:rsidP="00B0390F">
      <w:pPr>
        <w:spacing w:line="360" w:lineRule="auto"/>
        <w:jc w:val="both"/>
        <w:rPr>
          <w:rFonts w:cs="Times New Roman"/>
        </w:rPr>
      </w:pPr>
    </w:p>
    <w:p w14:paraId="4D3DF2F2" w14:textId="1DB8DA6E" w:rsidR="00BE0B98" w:rsidRPr="00ED26AA" w:rsidRDefault="00BE0B98" w:rsidP="00B0390F">
      <w:pPr>
        <w:spacing w:line="360" w:lineRule="auto"/>
        <w:jc w:val="both"/>
        <w:rPr>
          <w:rFonts w:cs="Times New Roman"/>
        </w:rPr>
      </w:pPr>
      <w:r w:rsidRPr="00ED26AA">
        <w:rPr>
          <w:rFonts w:cs="Times New Roman"/>
          <w:b/>
        </w:rPr>
        <w:t>關鍵字：</w:t>
      </w:r>
      <w:r w:rsidR="00217565" w:rsidRPr="00217565">
        <w:rPr>
          <w:rFonts w:cs="Times New Roman" w:hint="eastAsia"/>
        </w:rPr>
        <w:t>自然語言處理、</w:t>
      </w:r>
      <w:r w:rsidR="00217565" w:rsidRPr="00217565">
        <w:rPr>
          <w:rFonts w:cs="Times New Roman"/>
        </w:rPr>
        <w:t>BERT</w:t>
      </w:r>
      <w:r w:rsidR="00217565" w:rsidRPr="00217565">
        <w:rPr>
          <w:rFonts w:cs="Times New Roman"/>
        </w:rPr>
        <w:t>、</w:t>
      </w:r>
      <w:r w:rsidR="00217565" w:rsidRPr="00217565">
        <w:rPr>
          <w:rFonts w:cs="Times New Roman"/>
        </w:rPr>
        <w:t>RAG</w:t>
      </w:r>
      <w:r w:rsidR="00217565" w:rsidRPr="00217565">
        <w:rPr>
          <w:rFonts w:cs="Times New Roman"/>
        </w:rPr>
        <w:t>、專利檢索、創新輔助</w:t>
      </w:r>
      <w:r w:rsidR="00F739BD">
        <w:rPr>
          <w:rFonts w:cs="Times New Roman" w:hint="eastAsia"/>
        </w:rPr>
        <w:t>工具</w:t>
      </w:r>
    </w:p>
    <w:bookmarkEnd w:id="4"/>
    <w:p w14:paraId="5C9E0727" w14:textId="77777777" w:rsidR="00000DB0" w:rsidRPr="00ED26AA" w:rsidRDefault="00000DB0" w:rsidP="00B0390F">
      <w:pPr>
        <w:jc w:val="both"/>
        <w:rPr>
          <w:rFonts w:cs="Times New Roman"/>
        </w:rPr>
      </w:pPr>
      <w:r w:rsidRPr="00ED26AA">
        <w:rPr>
          <w:rFonts w:cs="Times New Roman"/>
        </w:rPr>
        <w:br w:type="page"/>
      </w:r>
    </w:p>
    <w:p w14:paraId="1AC3EC07" w14:textId="77777777" w:rsidR="00F106CB" w:rsidRPr="00ED26AA" w:rsidRDefault="00540192" w:rsidP="00802980">
      <w:pPr>
        <w:pStyle w:val="aff4"/>
      </w:pPr>
      <w:bookmarkStart w:id="5" w:name="_Toc62916665"/>
      <w:bookmarkStart w:id="6" w:name="_Toc207136949"/>
      <w:r w:rsidRPr="00ED26AA">
        <w:lastRenderedPageBreak/>
        <w:t>Abstract</w:t>
      </w:r>
      <w:bookmarkEnd w:id="5"/>
      <w:bookmarkEnd w:id="6"/>
    </w:p>
    <w:p w14:paraId="5D8BECD5" w14:textId="5A240DC8" w:rsidR="00DF6365" w:rsidRPr="00ED26AA" w:rsidRDefault="00217565" w:rsidP="00B0390F">
      <w:pPr>
        <w:spacing w:line="360" w:lineRule="auto"/>
        <w:ind w:firstLineChars="200" w:firstLine="480"/>
        <w:jc w:val="both"/>
        <w:rPr>
          <w:rFonts w:cs="Times New Roman"/>
          <w:lang w:val="en" w:eastAsia="zh-Hans"/>
        </w:rPr>
      </w:pPr>
      <w:r w:rsidRPr="00217565">
        <w:rPr>
          <w:rFonts w:cs="Times New Roman"/>
          <w:lang w:val="en" w:eastAsia="zh-Hans"/>
        </w:rPr>
        <w:t>This study aims to integrate TRIZ theory with natural language processing (NLP) techniques to enhance the retrieval efficiency of patent databases and improve innovation in product development, while avoiding any fine-tuning or retraining of artificial intelligence (AI) models. Based on the 48 engineering parameters proposed by TRIZ theory, the study uses a pre-trained BERT model to perform semantic analysis and feature annotation on patent texts, thereby establishing a mapping between patents and engineering parameters. Furthermore, the study integrates with Facebook's Retrieval-Augmented Generation (RAG) framework to transform user-input engineering problems into semantic queries, enabling rapid retrieval of highly relevant patent documents as references for innovative solutions. This approach not only improves the accuracy and efficiency of patent searches and reduces the time and cost associated with traditional query methods but also reduces the need for fine-tuning AI models while lowering the cost of AI model training. The results demonstrate that the proposed system effectively assists users in solving engineering problems and enhances the practical value of patent databases in R&amp;D processes, ultimately practicing knowledge-driven innovation.</w:t>
      </w:r>
    </w:p>
    <w:p w14:paraId="1F50749E" w14:textId="77777777" w:rsidR="00DF6365" w:rsidRPr="00ED26AA" w:rsidRDefault="00DF6365" w:rsidP="00B0390F">
      <w:pPr>
        <w:ind w:left="1200" w:hangingChars="500" w:hanging="1200"/>
        <w:jc w:val="both"/>
        <w:rPr>
          <w:rFonts w:cs="Times New Roman"/>
          <w:lang w:val="en" w:eastAsia="zh-Hans"/>
        </w:rPr>
      </w:pPr>
    </w:p>
    <w:p w14:paraId="358549D2" w14:textId="5DB715D6" w:rsidR="00F66482" w:rsidRPr="00ED26AA" w:rsidRDefault="00F106CB" w:rsidP="00B0390F">
      <w:pPr>
        <w:ind w:left="1201" w:hangingChars="500" w:hanging="1201"/>
        <w:jc w:val="both"/>
        <w:rPr>
          <w:rFonts w:cs="Times New Roman"/>
          <w:lang w:val="en" w:eastAsia="zh-Hans"/>
        </w:rPr>
      </w:pPr>
      <w:r w:rsidRPr="00ED26AA">
        <w:rPr>
          <w:rFonts w:cs="Times New Roman"/>
          <w:b/>
          <w:lang w:val="en" w:eastAsia="zh-Hans"/>
        </w:rPr>
        <w:t>Keywords</w:t>
      </w:r>
      <w:r w:rsidR="00AF11E6">
        <w:rPr>
          <w:rFonts w:cs="Times New Roman"/>
          <w:b/>
          <w:lang w:val="en" w:eastAsia="zh-Hans"/>
        </w:rPr>
        <w:t>：</w:t>
      </w:r>
      <w:r w:rsidR="00CC7479" w:rsidRPr="00ED26AA">
        <w:rPr>
          <w:rFonts w:cs="Times New Roman"/>
        </w:rPr>
        <w:t xml:space="preserve"> </w:t>
      </w:r>
      <w:r w:rsidR="00217565" w:rsidRPr="00217565">
        <w:rPr>
          <w:rFonts w:cs="Times New Roman"/>
        </w:rPr>
        <w:t>NLP, TRIZ, BERT, RAG, Patent Retrieval, TRIZ-based Design Tools</w:t>
      </w:r>
    </w:p>
    <w:p w14:paraId="663BC9D9" w14:textId="77777777" w:rsidR="00F66482" w:rsidRPr="00ED26AA" w:rsidRDefault="00F66482" w:rsidP="00B0390F">
      <w:pPr>
        <w:jc w:val="both"/>
        <w:rPr>
          <w:rFonts w:cs="Times New Roman"/>
          <w:lang w:val="en" w:eastAsia="zh-Hans"/>
        </w:rPr>
      </w:pPr>
      <w:r w:rsidRPr="00ED26AA">
        <w:rPr>
          <w:rFonts w:cs="Times New Roman"/>
          <w:lang w:val="en" w:eastAsia="zh-Hans"/>
        </w:rPr>
        <w:br w:type="page"/>
      </w:r>
    </w:p>
    <w:p w14:paraId="183078BB" w14:textId="4F598E4F" w:rsidR="001508C8" w:rsidRPr="00ED26AA" w:rsidRDefault="001508C8" w:rsidP="00802980">
      <w:pPr>
        <w:pStyle w:val="aff4"/>
      </w:pPr>
      <w:bookmarkStart w:id="7" w:name="_Toc207136950"/>
      <w:r w:rsidRPr="00ED26AA">
        <w:lastRenderedPageBreak/>
        <w:t>致</w:t>
      </w:r>
      <w:r w:rsidRPr="00ED26AA">
        <w:t xml:space="preserve"> </w:t>
      </w:r>
      <w:r w:rsidRPr="00ED26AA">
        <w:t>謝</w:t>
      </w:r>
      <w:bookmarkEnd w:id="7"/>
    </w:p>
    <w:p w14:paraId="5AD03F5F"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首先，向我的指導教授劉天倫老師致上最深的感謝。在整個研究過程中，劉老師不僅在研究方向的規劃、研究方法的選擇、以及論文內容的撰寫上提供了許多啟發性的建議，更以其豐富的學識與嚴謹的學術態度，引領我不斷思考與精進，使本研究得以更加完善。此外，感謝老師提供我參與國際發明學會研討會（</w:t>
      </w:r>
      <w:r w:rsidRPr="00217565">
        <w:rPr>
          <w:rFonts w:ascii="Times New Roman" w:eastAsia="標楷體" w:hAnsi="Times New Roman" w:cs="Times New Roman"/>
          <w:bCs/>
          <w:szCs w:val="32"/>
        </w:rPr>
        <w:t>ICKII</w:t>
      </w:r>
      <w:r w:rsidRPr="00217565">
        <w:rPr>
          <w:rFonts w:ascii="Times New Roman" w:eastAsia="標楷體" w:hAnsi="Times New Roman" w:cs="Times New Roman"/>
          <w:bCs/>
          <w:szCs w:val="32"/>
        </w:rPr>
        <w:t>）的機會，讓可以與來自各地的優秀研究者進行學術交流，拓展我的視野，也豐富了我的人生經歷。老師也在本論文的完成過程中持續提供寶貴意見與修正方向，對我而言受益匪淺。</w:t>
      </w:r>
    </w:p>
    <w:p w14:paraId="021C0D49"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在研究所這段期間，我也要感謝研究所同學明政、凌翔、江謙、廷軒、柏群、乙萱、昌錫、子奕、珮渝與一輝的協助。感謝他們在資料蒐集、助教工作及論文瓶頸時，給予我幫助，並在文獻整理、論文撰寫方式上提供許多實用建議。特別感謝珮渝同學在論文題目的發想與方向上給予我啟發與靈感，也感謝一輝同學建置了龐大的專利資料庫，讓我在整理與收集原始資料的過程中節省了大量時間與精力。</w:t>
      </w:r>
    </w:p>
    <w:p w14:paraId="5D579C97" w14:textId="093660F8" w:rsidR="00120B61"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最後，感謝我的家人與朋友，尤其是我的父母，感謝他們在我研究期間無私地給予我生活上的照顧與精神上的支持。在我遇到困難與挫折時，他們總是默默陪伴與鼓勵，成為我堅持下去的動力，讓我能夠持續投入研究，並順利完成本論文。</w:t>
      </w:r>
    </w:p>
    <w:p w14:paraId="2712B478" w14:textId="2880E62E" w:rsidR="008F7FEC" w:rsidRDefault="00217565"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陳崇恩</w:t>
      </w:r>
      <w:r w:rsidR="003412A1">
        <w:rPr>
          <w:rFonts w:ascii="Times New Roman" w:eastAsia="標楷體" w:hAnsi="Times New Roman" w:cs="Times New Roman" w:hint="eastAsia"/>
          <w:bCs/>
          <w:szCs w:val="32"/>
        </w:rPr>
        <w:t xml:space="preserve">  </w:t>
      </w:r>
      <w:r w:rsidR="003412A1">
        <w:rPr>
          <w:rFonts w:ascii="Times New Roman" w:eastAsia="標楷體" w:hAnsi="Times New Roman" w:cs="Times New Roman" w:hint="eastAsia"/>
          <w:bCs/>
          <w:szCs w:val="32"/>
        </w:rPr>
        <w:t>謹誌於</w:t>
      </w:r>
    </w:p>
    <w:p w14:paraId="5FF7EA0A" w14:textId="46D0B7ED" w:rsidR="003412A1" w:rsidRDefault="003412A1"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中原大學</w:t>
      </w:r>
      <w:r>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 xml:space="preserve"> </w:t>
      </w:r>
      <w:r w:rsidR="003C7629">
        <w:rPr>
          <w:rFonts w:ascii="Times New Roman" w:eastAsia="標楷體" w:hAnsi="Times New Roman" w:cs="Times New Roman" w:hint="eastAsia"/>
          <w:bCs/>
          <w:szCs w:val="32"/>
        </w:rPr>
        <w:t>工業與系統工程學系</w:t>
      </w:r>
    </w:p>
    <w:p w14:paraId="6254CED3" w14:textId="11CD11BC" w:rsidR="003C7629" w:rsidRPr="0083758D" w:rsidRDefault="003C7629" w:rsidP="00EC08F3">
      <w:pPr>
        <w:pStyle w:val="a9"/>
        <w:spacing w:line="360" w:lineRule="auto"/>
        <w:ind w:firstLine="482"/>
        <w:jc w:val="right"/>
        <w:rPr>
          <w:rFonts w:ascii="Times New Roman" w:eastAsia="標楷體" w:hAnsi="Times New Roman" w:cs="Times New Roman"/>
          <w:bCs/>
          <w:szCs w:val="32"/>
        </w:rPr>
      </w:pPr>
      <w:r>
        <w:rPr>
          <w:rFonts w:ascii="Times New Roman" w:eastAsia="標楷體" w:hAnsi="Times New Roman" w:cs="Times New Roman" w:hint="eastAsia"/>
          <w:bCs/>
          <w:szCs w:val="32"/>
        </w:rPr>
        <w:t>中華</w:t>
      </w:r>
      <w:r w:rsidR="000B5DC5">
        <w:rPr>
          <w:rFonts w:ascii="Times New Roman" w:eastAsia="標楷體" w:hAnsi="Times New Roman" w:cs="Times New Roman" w:hint="eastAsia"/>
          <w:bCs/>
          <w:szCs w:val="32"/>
        </w:rPr>
        <w:t>民國一一</w:t>
      </w:r>
      <w:r w:rsidR="00217565">
        <w:rPr>
          <w:rFonts w:ascii="Times New Roman" w:eastAsia="標楷體" w:hAnsi="Times New Roman" w:cs="Times New Roman" w:hint="eastAsia"/>
          <w:bCs/>
          <w:szCs w:val="32"/>
        </w:rPr>
        <w:t>四</w:t>
      </w:r>
      <w:r w:rsidR="000B5DC5">
        <w:rPr>
          <w:rFonts w:ascii="Times New Roman" w:eastAsia="標楷體" w:hAnsi="Times New Roman" w:cs="Times New Roman" w:hint="eastAsia"/>
          <w:bCs/>
          <w:szCs w:val="32"/>
        </w:rPr>
        <w:t>年月</w:t>
      </w:r>
    </w:p>
    <w:p w14:paraId="6600D749" w14:textId="77777777" w:rsidR="00217565" w:rsidRDefault="00217565">
      <w:pPr>
        <w:rPr>
          <w:rFonts w:cs="Times New Roman"/>
          <w:b/>
          <w:bCs/>
          <w:color w:val="000000" w:themeColor="text1"/>
          <w:sz w:val="36"/>
        </w:rPr>
      </w:pPr>
      <w:r>
        <w:rPr>
          <w:rFonts w:cs="Times New Roman"/>
          <w:b/>
          <w:bCs/>
          <w:color w:val="000000" w:themeColor="text1"/>
          <w:sz w:val="36"/>
        </w:rPr>
        <w:br w:type="page"/>
      </w:r>
    </w:p>
    <w:p w14:paraId="42B0297B" w14:textId="0632CD76" w:rsidR="00540192" w:rsidRPr="00ED26AA" w:rsidRDefault="00540192" w:rsidP="00802980">
      <w:pPr>
        <w:pStyle w:val="aff4"/>
      </w:pPr>
      <w:bookmarkStart w:id="8" w:name="_Toc207136951"/>
      <w:r w:rsidRPr="00ED26AA">
        <w:lastRenderedPageBreak/>
        <w:t>目</w:t>
      </w:r>
      <w:r w:rsidR="001508C8" w:rsidRPr="00ED26AA">
        <w:t xml:space="preserve"> </w:t>
      </w:r>
      <w:r w:rsidRPr="00ED26AA">
        <w:t>錄</w:t>
      </w:r>
      <w:bookmarkEnd w:id="8"/>
    </w:p>
    <w:p w14:paraId="4F79CB1A" w14:textId="0CDF7E51" w:rsidR="00802980" w:rsidRDefault="00581F52">
      <w:pPr>
        <w:pStyle w:val="12"/>
        <w:tabs>
          <w:tab w:val="right" w:leader="dot" w:pos="9061"/>
        </w:tabs>
        <w:rPr>
          <w:noProof/>
          <w:szCs w:val="24"/>
          <w14:ligatures w14:val="standardContextual"/>
        </w:rPr>
      </w:pPr>
      <w:r w:rsidRPr="00100026">
        <w:rPr>
          <w:rFonts w:ascii="Times New Roman" w:eastAsia="標楷體" w:hAnsi="Times New Roman" w:cs="Times New Roman"/>
          <w:bCs/>
          <w:szCs w:val="24"/>
        </w:rPr>
        <w:fldChar w:fldCharType="begin"/>
      </w:r>
      <w:r w:rsidRPr="00100026">
        <w:rPr>
          <w:rFonts w:ascii="Times New Roman" w:eastAsia="標楷體" w:hAnsi="Times New Roman" w:cs="Times New Roman"/>
          <w:bCs/>
          <w:szCs w:val="24"/>
        </w:rPr>
        <w:instrText xml:space="preserve"> TOC \o "1-3" \h \z \u </w:instrText>
      </w:r>
      <w:r w:rsidRPr="00100026">
        <w:rPr>
          <w:rFonts w:ascii="Times New Roman" w:eastAsia="標楷體" w:hAnsi="Times New Roman" w:cs="Times New Roman"/>
          <w:bCs/>
          <w:szCs w:val="24"/>
        </w:rPr>
        <w:fldChar w:fldCharType="separate"/>
      </w:r>
      <w:hyperlink w:anchor="_Toc207136948" w:history="1">
        <w:r w:rsidR="00802980" w:rsidRPr="00644A8F">
          <w:rPr>
            <w:rStyle w:val="af"/>
            <w:rFonts w:hint="eastAsia"/>
            <w:noProof/>
          </w:rPr>
          <w:t>摘</w:t>
        </w:r>
        <w:r w:rsidR="00802980" w:rsidRPr="00644A8F">
          <w:rPr>
            <w:rStyle w:val="af"/>
            <w:noProof/>
          </w:rPr>
          <w:t xml:space="preserve"> </w:t>
        </w:r>
        <w:r w:rsidR="00802980" w:rsidRPr="00644A8F">
          <w:rPr>
            <w:rStyle w:val="af"/>
            <w:rFonts w:hint="eastAsia"/>
            <w:noProof/>
          </w:rPr>
          <w:t>要</w:t>
        </w:r>
        <w:r w:rsidR="00802980">
          <w:rPr>
            <w:noProof/>
            <w:webHidden/>
          </w:rPr>
          <w:tab/>
        </w:r>
        <w:r w:rsidR="00802980">
          <w:rPr>
            <w:noProof/>
            <w:webHidden/>
          </w:rPr>
          <w:fldChar w:fldCharType="begin"/>
        </w:r>
        <w:r w:rsidR="00802980">
          <w:rPr>
            <w:noProof/>
            <w:webHidden/>
          </w:rPr>
          <w:instrText xml:space="preserve"> PAGEREF _Toc207136948 \h </w:instrText>
        </w:r>
        <w:r w:rsidR="00802980">
          <w:rPr>
            <w:noProof/>
            <w:webHidden/>
          </w:rPr>
        </w:r>
        <w:r w:rsidR="00802980">
          <w:rPr>
            <w:noProof/>
            <w:webHidden/>
          </w:rPr>
          <w:fldChar w:fldCharType="separate"/>
        </w:r>
        <w:r w:rsidR="00802980">
          <w:rPr>
            <w:noProof/>
            <w:webHidden/>
          </w:rPr>
          <w:t>I</w:t>
        </w:r>
        <w:r w:rsidR="00802980">
          <w:rPr>
            <w:noProof/>
            <w:webHidden/>
          </w:rPr>
          <w:fldChar w:fldCharType="end"/>
        </w:r>
      </w:hyperlink>
    </w:p>
    <w:p w14:paraId="0E717A64" w14:textId="4136D30E" w:rsidR="00802980" w:rsidRDefault="00802980">
      <w:pPr>
        <w:pStyle w:val="12"/>
        <w:tabs>
          <w:tab w:val="right" w:leader="dot" w:pos="9061"/>
        </w:tabs>
        <w:rPr>
          <w:noProof/>
          <w:szCs w:val="24"/>
          <w14:ligatures w14:val="standardContextual"/>
        </w:rPr>
      </w:pPr>
      <w:hyperlink w:anchor="_Toc207136949" w:history="1">
        <w:r w:rsidRPr="00644A8F">
          <w:rPr>
            <w:rStyle w:val="af"/>
            <w:noProof/>
          </w:rPr>
          <w:t>Abstract</w:t>
        </w:r>
        <w:r>
          <w:rPr>
            <w:noProof/>
            <w:webHidden/>
          </w:rPr>
          <w:tab/>
        </w:r>
        <w:r>
          <w:rPr>
            <w:noProof/>
            <w:webHidden/>
          </w:rPr>
          <w:fldChar w:fldCharType="begin"/>
        </w:r>
        <w:r>
          <w:rPr>
            <w:noProof/>
            <w:webHidden/>
          </w:rPr>
          <w:instrText xml:space="preserve"> PAGEREF _Toc207136949 \h </w:instrText>
        </w:r>
        <w:r>
          <w:rPr>
            <w:noProof/>
            <w:webHidden/>
          </w:rPr>
        </w:r>
        <w:r>
          <w:rPr>
            <w:noProof/>
            <w:webHidden/>
          </w:rPr>
          <w:fldChar w:fldCharType="separate"/>
        </w:r>
        <w:r>
          <w:rPr>
            <w:noProof/>
            <w:webHidden/>
          </w:rPr>
          <w:t>II</w:t>
        </w:r>
        <w:r>
          <w:rPr>
            <w:noProof/>
            <w:webHidden/>
          </w:rPr>
          <w:fldChar w:fldCharType="end"/>
        </w:r>
      </w:hyperlink>
    </w:p>
    <w:p w14:paraId="32710EEB" w14:textId="41C7717F" w:rsidR="00802980" w:rsidRDefault="00802980">
      <w:pPr>
        <w:pStyle w:val="12"/>
        <w:tabs>
          <w:tab w:val="right" w:leader="dot" w:pos="9061"/>
        </w:tabs>
        <w:rPr>
          <w:noProof/>
          <w:szCs w:val="24"/>
          <w14:ligatures w14:val="standardContextual"/>
        </w:rPr>
      </w:pPr>
      <w:hyperlink w:anchor="_Toc207136950" w:history="1">
        <w:r w:rsidRPr="00644A8F">
          <w:rPr>
            <w:rStyle w:val="af"/>
            <w:rFonts w:hint="eastAsia"/>
            <w:noProof/>
          </w:rPr>
          <w:t>致</w:t>
        </w:r>
        <w:r w:rsidRPr="00644A8F">
          <w:rPr>
            <w:rStyle w:val="af"/>
            <w:noProof/>
          </w:rPr>
          <w:t xml:space="preserve"> </w:t>
        </w:r>
        <w:r w:rsidRPr="00644A8F">
          <w:rPr>
            <w:rStyle w:val="af"/>
            <w:rFonts w:hint="eastAsia"/>
            <w:noProof/>
          </w:rPr>
          <w:t>謝</w:t>
        </w:r>
        <w:r>
          <w:rPr>
            <w:noProof/>
            <w:webHidden/>
          </w:rPr>
          <w:tab/>
        </w:r>
        <w:r>
          <w:rPr>
            <w:noProof/>
            <w:webHidden/>
          </w:rPr>
          <w:fldChar w:fldCharType="begin"/>
        </w:r>
        <w:r>
          <w:rPr>
            <w:noProof/>
            <w:webHidden/>
          </w:rPr>
          <w:instrText xml:space="preserve"> PAGEREF _Toc207136950 \h </w:instrText>
        </w:r>
        <w:r>
          <w:rPr>
            <w:noProof/>
            <w:webHidden/>
          </w:rPr>
        </w:r>
        <w:r>
          <w:rPr>
            <w:noProof/>
            <w:webHidden/>
          </w:rPr>
          <w:fldChar w:fldCharType="separate"/>
        </w:r>
        <w:r>
          <w:rPr>
            <w:noProof/>
            <w:webHidden/>
          </w:rPr>
          <w:t>III</w:t>
        </w:r>
        <w:r>
          <w:rPr>
            <w:noProof/>
            <w:webHidden/>
          </w:rPr>
          <w:fldChar w:fldCharType="end"/>
        </w:r>
      </w:hyperlink>
    </w:p>
    <w:p w14:paraId="365616E0" w14:textId="61C4DA6D" w:rsidR="00802980" w:rsidRDefault="00802980">
      <w:pPr>
        <w:pStyle w:val="12"/>
        <w:tabs>
          <w:tab w:val="right" w:leader="dot" w:pos="9061"/>
        </w:tabs>
        <w:rPr>
          <w:noProof/>
          <w:szCs w:val="24"/>
          <w14:ligatures w14:val="standardContextual"/>
        </w:rPr>
      </w:pPr>
      <w:hyperlink w:anchor="_Toc207136951" w:history="1">
        <w:r w:rsidRPr="00644A8F">
          <w:rPr>
            <w:rStyle w:val="af"/>
            <w:rFonts w:hint="eastAsia"/>
            <w:noProof/>
          </w:rPr>
          <w:t>目</w:t>
        </w:r>
        <w:r w:rsidRPr="00644A8F">
          <w:rPr>
            <w:rStyle w:val="af"/>
            <w:noProof/>
          </w:rPr>
          <w:t xml:space="preserve"> </w:t>
        </w:r>
        <w:r w:rsidRPr="00644A8F">
          <w:rPr>
            <w:rStyle w:val="af"/>
            <w:rFonts w:hint="eastAsia"/>
            <w:noProof/>
          </w:rPr>
          <w:t>錄</w:t>
        </w:r>
        <w:r>
          <w:rPr>
            <w:noProof/>
            <w:webHidden/>
          </w:rPr>
          <w:tab/>
        </w:r>
        <w:r>
          <w:rPr>
            <w:noProof/>
            <w:webHidden/>
          </w:rPr>
          <w:fldChar w:fldCharType="begin"/>
        </w:r>
        <w:r>
          <w:rPr>
            <w:noProof/>
            <w:webHidden/>
          </w:rPr>
          <w:instrText xml:space="preserve"> PAGEREF _Toc207136951 \h </w:instrText>
        </w:r>
        <w:r>
          <w:rPr>
            <w:noProof/>
            <w:webHidden/>
          </w:rPr>
        </w:r>
        <w:r>
          <w:rPr>
            <w:noProof/>
            <w:webHidden/>
          </w:rPr>
          <w:fldChar w:fldCharType="separate"/>
        </w:r>
        <w:r>
          <w:rPr>
            <w:noProof/>
            <w:webHidden/>
          </w:rPr>
          <w:t>IV</w:t>
        </w:r>
        <w:r>
          <w:rPr>
            <w:noProof/>
            <w:webHidden/>
          </w:rPr>
          <w:fldChar w:fldCharType="end"/>
        </w:r>
      </w:hyperlink>
    </w:p>
    <w:p w14:paraId="1FB8707C" w14:textId="094C8AB0" w:rsidR="00802980" w:rsidRDefault="00802980">
      <w:pPr>
        <w:pStyle w:val="12"/>
        <w:tabs>
          <w:tab w:val="right" w:leader="dot" w:pos="9061"/>
        </w:tabs>
        <w:rPr>
          <w:noProof/>
          <w:szCs w:val="24"/>
          <w14:ligatures w14:val="standardContextual"/>
        </w:rPr>
      </w:pPr>
      <w:hyperlink w:anchor="_Toc207136952" w:history="1">
        <w:r w:rsidRPr="00644A8F">
          <w:rPr>
            <w:rStyle w:val="af"/>
            <w:rFonts w:hint="eastAsia"/>
            <w:noProof/>
          </w:rPr>
          <w:t>圖目錄</w:t>
        </w:r>
        <w:r>
          <w:rPr>
            <w:noProof/>
            <w:webHidden/>
          </w:rPr>
          <w:tab/>
        </w:r>
        <w:r>
          <w:rPr>
            <w:noProof/>
            <w:webHidden/>
          </w:rPr>
          <w:fldChar w:fldCharType="begin"/>
        </w:r>
        <w:r>
          <w:rPr>
            <w:noProof/>
            <w:webHidden/>
          </w:rPr>
          <w:instrText xml:space="preserve"> PAGEREF _Toc207136952 \h </w:instrText>
        </w:r>
        <w:r>
          <w:rPr>
            <w:noProof/>
            <w:webHidden/>
          </w:rPr>
        </w:r>
        <w:r>
          <w:rPr>
            <w:noProof/>
            <w:webHidden/>
          </w:rPr>
          <w:fldChar w:fldCharType="separate"/>
        </w:r>
        <w:r>
          <w:rPr>
            <w:noProof/>
            <w:webHidden/>
          </w:rPr>
          <w:t>VI</w:t>
        </w:r>
        <w:r>
          <w:rPr>
            <w:noProof/>
            <w:webHidden/>
          </w:rPr>
          <w:fldChar w:fldCharType="end"/>
        </w:r>
      </w:hyperlink>
    </w:p>
    <w:p w14:paraId="01C0081D" w14:textId="0CC156AA" w:rsidR="00802980" w:rsidRDefault="00802980">
      <w:pPr>
        <w:pStyle w:val="12"/>
        <w:tabs>
          <w:tab w:val="right" w:leader="dot" w:pos="9061"/>
        </w:tabs>
        <w:rPr>
          <w:noProof/>
          <w:szCs w:val="24"/>
          <w14:ligatures w14:val="standardContextual"/>
        </w:rPr>
      </w:pPr>
      <w:hyperlink w:anchor="_Toc207136953" w:history="1">
        <w:r w:rsidRPr="00644A8F">
          <w:rPr>
            <w:rStyle w:val="af"/>
            <w:rFonts w:hint="eastAsia"/>
            <w:noProof/>
          </w:rPr>
          <w:t>表目錄</w:t>
        </w:r>
        <w:r>
          <w:rPr>
            <w:noProof/>
            <w:webHidden/>
          </w:rPr>
          <w:tab/>
        </w:r>
        <w:r>
          <w:rPr>
            <w:noProof/>
            <w:webHidden/>
          </w:rPr>
          <w:fldChar w:fldCharType="begin"/>
        </w:r>
        <w:r>
          <w:rPr>
            <w:noProof/>
            <w:webHidden/>
          </w:rPr>
          <w:instrText xml:space="preserve"> PAGEREF _Toc207136953 \h </w:instrText>
        </w:r>
        <w:r>
          <w:rPr>
            <w:noProof/>
            <w:webHidden/>
          </w:rPr>
        </w:r>
        <w:r>
          <w:rPr>
            <w:noProof/>
            <w:webHidden/>
          </w:rPr>
          <w:fldChar w:fldCharType="separate"/>
        </w:r>
        <w:r>
          <w:rPr>
            <w:noProof/>
            <w:webHidden/>
          </w:rPr>
          <w:t>VII</w:t>
        </w:r>
        <w:r>
          <w:rPr>
            <w:noProof/>
            <w:webHidden/>
          </w:rPr>
          <w:fldChar w:fldCharType="end"/>
        </w:r>
      </w:hyperlink>
    </w:p>
    <w:p w14:paraId="3F03E374" w14:textId="0AD60687" w:rsidR="00802980" w:rsidRDefault="00802980">
      <w:pPr>
        <w:pStyle w:val="12"/>
        <w:tabs>
          <w:tab w:val="right" w:leader="dot" w:pos="9061"/>
        </w:tabs>
        <w:rPr>
          <w:noProof/>
          <w:szCs w:val="24"/>
          <w14:ligatures w14:val="standardContextual"/>
        </w:rPr>
      </w:pPr>
      <w:hyperlink w:anchor="_Toc207136954" w:history="1">
        <w:r w:rsidRPr="00644A8F">
          <w:rPr>
            <w:rStyle w:val="af"/>
            <w:rFonts w:hint="eastAsia"/>
            <w:noProof/>
          </w:rPr>
          <w:t>第一章</w:t>
        </w:r>
        <w:r w:rsidRPr="00644A8F">
          <w:rPr>
            <w:rStyle w:val="af"/>
            <w:rFonts w:hint="eastAsia"/>
            <w:noProof/>
          </w:rPr>
          <w:t xml:space="preserve"> </w:t>
        </w:r>
        <w:r w:rsidRPr="00644A8F">
          <w:rPr>
            <w:rStyle w:val="af"/>
            <w:rFonts w:hint="eastAsia"/>
            <w:noProof/>
          </w:rPr>
          <w:t>緒</w:t>
        </w:r>
        <w:r w:rsidRPr="00644A8F">
          <w:rPr>
            <w:rStyle w:val="af"/>
            <w:noProof/>
          </w:rPr>
          <w:t xml:space="preserve"> </w:t>
        </w:r>
        <w:r w:rsidRPr="00644A8F">
          <w:rPr>
            <w:rStyle w:val="af"/>
            <w:rFonts w:hint="eastAsia"/>
            <w:noProof/>
          </w:rPr>
          <w:t>論</w:t>
        </w:r>
        <w:r>
          <w:rPr>
            <w:noProof/>
            <w:webHidden/>
          </w:rPr>
          <w:tab/>
        </w:r>
        <w:r>
          <w:rPr>
            <w:noProof/>
            <w:webHidden/>
          </w:rPr>
          <w:fldChar w:fldCharType="begin"/>
        </w:r>
        <w:r>
          <w:rPr>
            <w:noProof/>
            <w:webHidden/>
          </w:rPr>
          <w:instrText xml:space="preserve"> PAGEREF _Toc207136954 \h </w:instrText>
        </w:r>
        <w:r>
          <w:rPr>
            <w:noProof/>
            <w:webHidden/>
          </w:rPr>
        </w:r>
        <w:r>
          <w:rPr>
            <w:noProof/>
            <w:webHidden/>
          </w:rPr>
          <w:fldChar w:fldCharType="separate"/>
        </w:r>
        <w:r>
          <w:rPr>
            <w:noProof/>
            <w:webHidden/>
          </w:rPr>
          <w:t>1</w:t>
        </w:r>
        <w:r>
          <w:rPr>
            <w:noProof/>
            <w:webHidden/>
          </w:rPr>
          <w:fldChar w:fldCharType="end"/>
        </w:r>
      </w:hyperlink>
    </w:p>
    <w:p w14:paraId="1339A559" w14:textId="57B5EE0E" w:rsidR="00802980" w:rsidRDefault="00802980">
      <w:pPr>
        <w:pStyle w:val="21"/>
        <w:rPr>
          <w:noProof/>
          <w:szCs w:val="24"/>
          <w14:ligatures w14:val="standardContextual"/>
        </w:rPr>
      </w:pPr>
      <w:hyperlink w:anchor="_Toc207136955" w:history="1">
        <w:r w:rsidRPr="00644A8F">
          <w:rPr>
            <w:rStyle w:val="af"/>
            <w:noProof/>
          </w:rPr>
          <w:t>1.1</w:t>
        </w:r>
        <w:r w:rsidRPr="00644A8F">
          <w:rPr>
            <w:rStyle w:val="af"/>
            <w:rFonts w:hint="eastAsia"/>
            <w:noProof/>
          </w:rPr>
          <w:t xml:space="preserve"> </w:t>
        </w:r>
        <w:r w:rsidRPr="00644A8F">
          <w:rPr>
            <w:rStyle w:val="af"/>
            <w:rFonts w:hint="eastAsia"/>
            <w:noProof/>
          </w:rPr>
          <w:t>研究動機</w:t>
        </w:r>
        <w:r>
          <w:rPr>
            <w:noProof/>
            <w:webHidden/>
          </w:rPr>
          <w:tab/>
        </w:r>
        <w:r>
          <w:rPr>
            <w:noProof/>
            <w:webHidden/>
          </w:rPr>
          <w:fldChar w:fldCharType="begin"/>
        </w:r>
        <w:r>
          <w:rPr>
            <w:noProof/>
            <w:webHidden/>
          </w:rPr>
          <w:instrText xml:space="preserve"> PAGEREF _Toc207136955 \h </w:instrText>
        </w:r>
        <w:r>
          <w:rPr>
            <w:noProof/>
            <w:webHidden/>
          </w:rPr>
        </w:r>
        <w:r>
          <w:rPr>
            <w:noProof/>
            <w:webHidden/>
          </w:rPr>
          <w:fldChar w:fldCharType="separate"/>
        </w:r>
        <w:r>
          <w:rPr>
            <w:noProof/>
            <w:webHidden/>
          </w:rPr>
          <w:t>1</w:t>
        </w:r>
        <w:r>
          <w:rPr>
            <w:noProof/>
            <w:webHidden/>
          </w:rPr>
          <w:fldChar w:fldCharType="end"/>
        </w:r>
      </w:hyperlink>
    </w:p>
    <w:p w14:paraId="25890766" w14:textId="6C28AEF3" w:rsidR="00802980" w:rsidRDefault="00802980">
      <w:pPr>
        <w:pStyle w:val="21"/>
        <w:rPr>
          <w:noProof/>
          <w:szCs w:val="24"/>
          <w14:ligatures w14:val="standardContextual"/>
        </w:rPr>
      </w:pPr>
      <w:hyperlink w:anchor="_Toc207136956" w:history="1">
        <w:r w:rsidRPr="00644A8F">
          <w:rPr>
            <w:rStyle w:val="af"/>
            <w:noProof/>
          </w:rPr>
          <w:t>1.2</w:t>
        </w:r>
        <w:r w:rsidRPr="00644A8F">
          <w:rPr>
            <w:rStyle w:val="af"/>
            <w:rFonts w:hint="eastAsia"/>
            <w:noProof/>
          </w:rPr>
          <w:t xml:space="preserve"> </w:t>
        </w:r>
        <w:r w:rsidRPr="00644A8F">
          <w:rPr>
            <w:rStyle w:val="af"/>
            <w:rFonts w:hint="eastAsia"/>
            <w:noProof/>
          </w:rPr>
          <w:t>研究目的</w:t>
        </w:r>
        <w:r>
          <w:rPr>
            <w:noProof/>
            <w:webHidden/>
          </w:rPr>
          <w:tab/>
        </w:r>
        <w:r>
          <w:rPr>
            <w:noProof/>
            <w:webHidden/>
          </w:rPr>
          <w:fldChar w:fldCharType="begin"/>
        </w:r>
        <w:r>
          <w:rPr>
            <w:noProof/>
            <w:webHidden/>
          </w:rPr>
          <w:instrText xml:space="preserve"> PAGEREF _Toc207136956 \h </w:instrText>
        </w:r>
        <w:r>
          <w:rPr>
            <w:noProof/>
            <w:webHidden/>
          </w:rPr>
        </w:r>
        <w:r>
          <w:rPr>
            <w:noProof/>
            <w:webHidden/>
          </w:rPr>
          <w:fldChar w:fldCharType="separate"/>
        </w:r>
        <w:r>
          <w:rPr>
            <w:noProof/>
            <w:webHidden/>
          </w:rPr>
          <w:t>3</w:t>
        </w:r>
        <w:r>
          <w:rPr>
            <w:noProof/>
            <w:webHidden/>
          </w:rPr>
          <w:fldChar w:fldCharType="end"/>
        </w:r>
      </w:hyperlink>
    </w:p>
    <w:p w14:paraId="14ED9326" w14:textId="18CAD9B5" w:rsidR="00802980" w:rsidRDefault="00802980">
      <w:pPr>
        <w:pStyle w:val="21"/>
        <w:rPr>
          <w:noProof/>
          <w:szCs w:val="24"/>
          <w14:ligatures w14:val="standardContextual"/>
        </w:rPr>
      </w:pPr>
      <w:hyperlink w:anchor="_Toc207136957" w:history="1">
        <w:r w:rsidRPr="00644A8F">
          <w:rPr>
            <w:rStyle w:val="af"/>
            <w:noProof/>
          </w:rPr>
          <w:t>1.3</w:t>
        </w:r>
        <w:r w:rsidRPr="00644A8F">
          <w:rPr>
            <w:rStyle w:val="af"/>
            <w:rFonts w:hint="eastAsia"/>
            <w:noProof/>
          </w:rPr>
          <w:t xml:space="preserve"> </w:t>
        </w:r>
        <w:r w:rsidRPr="00644A8F">
          <w:rPr>
            <w:rStyle w:val="af"/>
            <w:rFonts w:hint="eastAsia"/>
            <w:noProof/>
          </w:rPr>
          <w:t>研究流程</w:t>
        </w:r>
        <w:r>
          <w:rPr>
            <w:noProof/>
            <w:webHidden/>
          </w:rPr>
          <w:tab/>
        </w:r>
        <w:r>
          <w:rPr>
            <w:noProof/>
            <w:webHidden/>
          </w:rPr>
          <w:fldChar w:fldCharType="begin"/>
        </w:r>
        <w:r>
          <w:rPr>
            <w:noProof/>
            <w:webHidden/>
          </w:rPr>
          <w:instrText xml:space="preserve"> PAGEREF _Toc207136957 \h </w:instrText>
        </w:r>
        <w:r>
          <w:rPr>
            <w:noProof/>
            <w:webHidden/>
          </w:rPr>
        </w:r>
        <w:r>
          <w:rPr>
            <w:noProof/>
            <w:webHidden/>
          </w:rPr>
          <w:fldChar w:fldCharType="separate"/>
        </w:r>
        <w:r>
          <w:rPr>
            <w:noProof/>
            <w:webHidden/>
          </w:rPr>
          <w:t>4</w:t>
        </w:r>
        <w:r>
          <w:rPr>
            <w:noProof/>
            <w:webHidden/>
          </w:rPr>
          <w:fldChar w:fldCharType="end"/>
        </w:r>
      </w:hyperlink>
    </w:p>
    <w:p w14:paraId="7932CA08" w14:textId="05B70A50" w:rsidR="00802980" w:rsidRDefault="00802980">
      <w:pPr>
        <w:pStyle w:val="12"/>
        <w:tabs>
          <w:tab w:val="right" w:leader="dot" w:pos="9061"/>
        </w:tabs>
        <w:rPr>
          <w:noProof/>
          <w:szCs w:val="24"/>
          <w14:ligatures w14:val="standardContextual"/>
        </w:rPr>
      </w:pPr>
      <w:hyperlink w:anchor="_Toc207136958" w:history="1">
        <w:r w:rsidRPr="00644A8F">
          <w:rPr>
            <w:rStyle w:val="af"/>
            <w:rFonts w:hint="eastAsia"/>
            <w:noProof/>
          </w:rPr>
          <w:t>第二章</w:t>
        </w:r>
        <w:r w:rsidRPr="00644A8F">
          <w:rPr>
            <w:rStyle w:val="af"/>
            <w:rFonts w:hint="eastAsia"/>
            <w:noProof/>
          </w:rPr>
          <w:t xml:space="preserve"> </w:t>
        </w:r>
        <w:r w:rsidRPr="00644A8F">
          <w:rPr>
            <w:rStyle w:val="af"/>
            <w:rFonts w:hint="eastAsia"/>
            <w:noProof/>
          </w:rPr>
          <w:t>文獻探討</w:t>
        </w:r>
        <w:r>
          <w:rPr>
            <w:noProof/>
            <w:webHidden/>
          </w:rPr>
          <w:tab/>
        </w:r>
        <w:r>
          <w:rPr>
            <w:noProof/>
            <w:webHidden/>
          </w:rPr>
          <w:fldChar w:fldCharType="begin"/>
        </w:r>
        <w:r>
          <w:rPr>
            <w:noProof/>
            <w:webHidden/>
          </w:rPr>
          <w:instrText xml:space="preserve"> PAGEREF _Toc207136958 \h </w:instrText>
        </w:r>
        <w:r>
          <w:rPr>
            <w:noProof/>
            <w:webHidden/>
          </w:rPr>
        </w:r>
        <w:r>
          <w:rPr>
            <w:noProof/>
            <w:webHidden/>
          </w:rPr>
          <w:fldChar w:fldCharType="separate"/>
        </w:r>
        <w:r>
          <w:rPr>
            <w:noProof/>
            <w:webHidden/>
          </w:rPr>
          <w:t>5</w:t>
        </w:r>
        <w:r>
          <w:rPr>
            <w:noProof/>
            <w:webHidden/>
          </w:rPr>
          <w:fldChar w:fldCharType="end"/>
        </w:r>
      </w:hyperlink>
    </w:p>
    <w:p w14:paraId="2C7D7BB6" w14:textId="30F39995" w:rsidR="00802980" w:rsidRDefault="00802980">
      <w:pPr>
        <w:pStyle w:val="21"/>
        <w:rPr>
          <w:noProof/>
          <w:szCs w:val="24"/>
          <w14:ligatures w14:val="standardContextual"/>
        </w:rPr>
      </w:pPr>
      <w:hyperlink w:anchor="_Toc207136959" w:history="1">
        <w:r w:rsidRPr="00644A8F">
          <w:rPr>
            <w:rStyle w:val="af"/>
            <w:noProof/>
          </w:rPr>
          <w:t>2.1</w:t>
        </w:r>
        <w:r w:rsidRPr="00644A8F">
          <w:rPr>
            <w:rStyle w:val="af"/>
            <w:rFonts w:hint="eastAsia"/>
            <w:noProof/>
          </w:rPr>
          <w:t xml:space="preserve"> </w:t>
        </w:r>
        <w:r w:rsidRPr="00644A8F">
          <w:rPr>
            <w:rStyle w:val="af"/>
            <w:rFonts w:hint="eastAsia"/>
            <w:noProof/>
          </w:rPr>
          <w:t>創新發明問題解決理論</w:t>
        </w:r>
        <w:r>
          <w:rPr>
            <w:noProof/>
            <w:webHidden/>
          </w:rPr>
          <w:tab/>
        </w:r>
        <w:r>
          <w:rPr>
            <w:noProof/>
            <w:webHidden/>
          </w:rPr>
          <w:fldChar w:fldCharType="begin"/>
        </w:r>
        <w:r>
          <w:rPr>
            <w:noProof/>
            <w:webHidden/>
          </w:rPr>
          <w:instrText xml:space="preserve"> PAGEREF _Toc207136959 \h </w:instrText>
        </w:r>
        <w:r>
          <w:rPr>
            <w:noProof/>
            <w:webHidden/>
          </w:rPr>
        </w:r>
        <w:r>
          <w:rPr>
            <w:noProof/>
            <w:webHidden/>
          </w:rPr>
          <w:fldChar w:fldCharType="separate"/>
        </w:r>
        <w:r>
          <w:rPr>
            <w:noProof/>
            <w:webHidden/>
          </w:rPr>
          <w:t>5</w:t>
        </w:r>
        <w:r>
          <w:rPr>
            <w:noProof/>
            <w:webHidden/>
          </w:rPr>
          <w:fldChar w:fldCharType="end"/>
        </w:r>
      </w:hyperlink>
    </w:p>
    <w:p w14:paraId="64FFB0AF" w14:textId="1E696F8F" w:rsidR="00802980" w:rsidRDefault="00802980">
      <w:pPr>
        <w:pStyle w:val="21"/>
        <w:rPr>
          <w:noProof/>
          <w:szCs w:val="24"/>
          <w14:ligatures w14:val="standardContextual"/>
        </w:rPr>
      </w:pPr>
      <w:hyperlink w:anchor="_Toc207136960" w:history="1">
        <w:r w:rsidRPr="00644A8F">
          <w:rPr>
            <w:rStyle w:val="af"/>
            <w:noProof/>
          </w:rPr>
          <w:t xml:space="preserve">2.2 48 </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_Toc207136960 \h </w:instrText>
        </w:r>
        <w:r>
          <w:rPr>
            <w:noProof/>
            <w:webHidden/>
          </w:rPr>
        </w:r>
        <w:r>
          <w:rPr>
            <w:noProof/>
            <w:webHidden/>
          </w:rPr>
          <w:fldChar w:fldCharType="separate"/>
        </w:r>
        <w:r>
          <w:rPr>
            <w:noProof/>
            <w:webHidden/>
          </w:rPr>
          <w:t>6</w:t>
        </w:r>
        <w:r>
          <w:rPr>
            <w:noProof/>
            <w:webHidden/>
          </w:rPr>
          <w:fldChar w:fldCharType="end"/>
        </w:r>
      </w:hyperlink>
    </w:p>
    <w:p w14:paraId="402A12EC" w14:textId="14ECD42E" w:rsidR="00802980" w:rsidRDefault="00802980">
      <w:pPr>
        <w:pStyle w:val="31"/>
        <w:tabs>
          <w:tab w:val="right" w:leader="dot" w:pos="9061"/>
        </w:tabs>
        <w:rPr>
          <w:noProof/>
          <w:szCs w:val="24"/>
          <w14:ligatures w14:val="standardContextual"/>
        </w:rPr>
      </w:pPr>
      <w:hyperlink w:anchor="_Toc207136961" w:history="1">
        <w:r w:rsidRPr="00644A8F">
          <w:rPr>
            <w:rStyle w:val="af"/>
            <w:noProof/>
          </w:rPr>
          <w:t>2.2.1 48</w:t>
        </w:r>
        <w:r w:rsidRPr="00644A8F">
          <w:rPr>
            <w:rStyle w:val="af"/>
            <w:rFonts w:hint="eastAsia"/>
            <w:noProof/>
          </w:rPr>
          <w:t>種工程參數</w:t>
        </w:r>
        <w:r>
          <w:rPr>
            <w:noProof/>
            <w:webHidden/>
          </w:rPr>
          <w:tab/>
        </w:r>
        <w:r>
          <w:rPr>
            <w:noProof/>
            <w:webHidden/>
          </w:rPr>
          <w:fldChar w:fldCharType="begin"/>
        </w:r>
        <w:r>
          <w:rPr>
            <w:noProof/>
            <w:webHidden/>
          </w:rPr>
          <w:instrText xml:space="preserve"> PAGEREF _Toc207136961 \h </w:instrText>
        </w:r>
        <w:r>
          <w:rPr>
            <w:noProof/>
            <w:webHidden/>
          </w:rPr>
        </w:r>
        <w:r>
          <w:rPr>
            <w:noProof/>
            <w:webHidden/>
          </w:rPr>
          <w:fldChar w:fldCharType="separate"/>
        </w:r>
        <w:r>
          <w:rPr>
            <w:noProof/>
            <w:webHidden/>
          </w:rPr>
          <w:t>7</w:t>
        </w:r>
        <w:r>
          <w:rPr>
            <w:noProof/>
            <w:webHidden/>
          </w:rPr>
          <w:fldChar w:fldCharType="end"/>
        </w:r>
      </w:hyperlink>
    </w:p>
    <w:p w14:paraId="2924D069" w14:textId="4D86201B" w:rsidR="00802980" w:rsidRDefault="00802980">
      <w:pPr>
        <w:pStyle w:val="21"/>
        <w:rPr>
          <w:noProof/>
          <w:szCs w:val="24"/>
          <w14:ligatures w14:val="standardContextual"/>
        </w:rPr>
      </w:pPr>
      <w:hyperlink w:anchor="_Toc207136962" w:history="1">
        <w:r w:rsidRPr="00644A8F">
          <w:rPr>
            <w:rStyle w:val="af"/>
            <w:noProof/>
          </w:rPr>
          <w:t>2.3</w:t>
        </w:r>
        <w:r w:rsidRPr="00644A8F">
          <w:rPr>
            <w:rStyle w:val="af"/>
            <w:rFonts w:hint="eastAsia"/>
            <w:noProof/>
          </w:rPr>
          <w:t xml:space="preserve"> </w:t>
        </w:r>
        <w:r w:rsidRPr="00644A8F">
          <w:rPr>
            <w:rStyle w:val="af"/>
            <w:rFonts w:hint="eastAsia"/>
            <w:noProof/>
          </w:rPr>
          <w:t>自然語言處理</w:t>
        </w:r>
        <w:r>
          <w:rPr>
            <w:noProof/>
            <w:webHidden/>
          </w:rPr>
          <w:tab/>
        </w:r>
        <w:r>
          <w:rPr>
            <w:noProof/>
            <w:webHidden/>
          </w:rPr>
          <w:fldChar w:fldCharType="begin"/>
        </w:r>
        <w:r>
          <w:rPr>
            <w:noProof/>
            <w:webHidden/>
          </w:rPr>
          <w:instrText xml:space="preserve"> PAGEREF _Toc207136962 \h </w:instrText>
        </w:r>
        <w:r>
          <w:rPr>
            <w:noProof/>
            <w:webHidden/>
          </w:rPr>
        </w:r>
        <w:r>
          <w:rPr>
            <w:noProof/>
            <w:webHidden/>
          </w:rPr>
          <w:fldChar w:fldCharType="separate"/>
        </w:r>
        <w:r>
          <w:rPr>
            <w:noProof/>
            <w:webHidden/>
          </w:rPr>
          <w:t>10</w:t>
        </w:r>
        <w:r>
          <w:rPr>
            <w:noProof/>
            <w:webHidden/>
          </w:rPr>
          <w:fldChar w:fldCharType="end"/>
        </w:r>
      </w:hyperlink>
    </w:p>
    <w:p w14:paraId="045C1C79" w14:textId="393E200F" w:rsidR="00802980" w:rsidRDefault="00802980">
      <w:pPr>
        <w:pStyle w:val="31"/>
        <w:tabs>
          <w:tab w:val="right" w:leader="dot" w:pos="9061"/>
        </w:tabs>
        <w:rPr>
          <w:noProof/>
          <w:szCs w:val="24"/>
          <w14:ligatures w14:val="standardContextual"/>
        </w:rPr>
      </w:pPr>
      <w:hyperlink w:anchor="_Toc207136963" w:history="1">
        <w:r w:rsidRPr="00644A8F">
          <w:rPr>
            <w:rStyle w:val="af"/>
            <w:noProof/>
          </w:rPr>
          <w:t>2.3.1</w:t>
        </w:r>
        <w:r w:rsidRPr="00644A8F">
          <w:rPr>
            <w:rStyle w:val="af"/>
            <w:rFonts w:hint="eastAsia"/>
            <w:noProof/>
          </w:rPr>
          <w:t xml:space="preserve"> </w:t>
        </w:r>
        <w:r w:rsidRPr="00644A8F">
          <w:rPr>
            <w:rStyle w:val="af"/>
            <w:rFonts w:hint="eastAsia"/>
            <w:noProof/>
          </w:rPr>
          <w:t>簡介</w:t>
        </w:r>
        <w:r>
          <w:rPr>
            <w:noProof/>
            <w:webHidden/>
          </w:rPr>
          <w:tab/>
        </w:r>
        <w:r>
          <w:rPr>
            <w:noProof/>
            <w:webHidden/>
          </w:rPr>
          <w:fldChar w:fldCharType="begin"/>
        </w:r>
        <w:r>
          <w:rPr>
            <w:noProof/>
            <w:webHidden/>
          </w:rPr>
          <w:instrText xml:space="preserve"> PAGEREF _Toc207136963 \h </w:instrText>
        </w:r>
        <w:r>
          <w:rPr>
            <w:noProof/>
            <w:webHidden/>
          </w:rPr>
        </w:r>
        <w:r>
          <w:rPr>
            <w:noProof/>
            <w:webHidden/>
          </w:rPr>
          <w:fldChar w:fldCharType="separate"/>
        </w:r>
        <w:r>
          <w:rPr>
            <w:noProof/>
            <w:webHidden/>
          </w:rPr>
          <w:t>10</w:t>
        </w:r>
        <w:r>
          <w:rPr>
            <w:noProof/>
            <w:webHidden/>
          </w:rPr>
          <w:fldChar w:fldCharType="end"/>
        </w:r>
      </w:hyperlink>
    </w:p>
    <w:p w14:paraId="5CBCF6A4" w14:textId="5C9A1E96" w:rsidR="00802980" w:rsidRDefault="00802980">
      <w:pPr>
        <w:pStyle w:val="31"/>
        <w:tabs>
          <w:tab w:val="right" w:leader="dot" w:pos="9061"/>
        </w:tabs>
        <w:rPr>
          <w:noProof/>
          <w:szCs w:val="24"/>
          <w14:ligatures w14:val="standardContextual"/>
        </w:rPr>
      </w:pPr>
      <w:hyperlink w:anchor="_Toc207136964" w:history="1">
        <w:r w:rsidRPr="00644A8F">
          <w:rPr>
            <w:rStyle w:val="af"/>
            <w:noProof/>
          </w:rPr>
          <w:t>2.3.2 TF-IDF</w:t>
        </w:r>
        <w:r>
          <w:rPr>
            <w:noProof/>
            <w:webHidden/>
          </w:rPr>
          <w:tab/>
        </w:r>
        <w:r>
          <w:rPr>
            <w:noProof/>
            <w:webHidden/>
          </w:rPr>
          <w:fldChar w:fldCharType="begin"/>
        </w:r>
        <w:r>
          <w:rPr>
            <w:noProof/>
            <w:webHidden/>
          </w:rPr>
          <w:instrText xml:space="preserve"> PAGEREF _Toc207136964 \h </w:instrText>
        </w:r>
        <w:r>
          <w:rPr>
            <w:noProof/>
            <w:webHidden/>
          </w:rPr>
        </w:r>
        <w:r>
          <w:rPr>
            <w:noProof/>
            <w:webHidden/>
          </w:rPr>
          <w:fldChar w:fldCharType="separate"/>
        </w:r>
        <w:r>
          <w:rPr>
            <w:noProof/>
            <w:webHidden/>
          </w:rPr>
          <w:t>10</w:t>
        </w:r>
        <w:r>
          <w:rPr>
            <w:noProof/>
            <w:webHidden/>
          </w:rPr>
          <w:fldChar w:fldCharType="end"/>
        </w:r>
      </w:hyperlink>
    </w:p>
    <w:p w14:paraId="584EE39E" w14:textId="196E286D" w:rsidR="00802980" w:rsidRDefault="00802980">
      <w:pPr>
        <w:pStyle w:val="31"/>
        <w:tabs>
          <w:tab w:val="right" w:leader="dot" w:pos="9061"/>
        </w:tabs>
        <w:rPr>
          <w:noProof/>
          <w:szCs w:val="24"/>
          <w14:ligatures w14:val="standardContextual"/>
        </w:rPr>
      </w:pPr>
      <w:hyperlink w:anchor="_Toc207136965" w:history="1">
        <w:r w:rsidRPr="00644A8F">
          <w:rPr>
            <w:rStyle w:val="af"/>
            <w:noProof/>
          </w:rPr>
          <w:t>2.3.3 SBERT</w:t>
        </w:r>
        <w:r>
          <w:rPr>
            <w:noProof/>
            <w:webHidden/>
          </w:rPr>
          <w:tab/>
        </w:r>
        <w:r>
          <w:rPr>
            <w:noProof/>
            <w:webHidden/>
          </w:rPr>
          <w:fldChar w:fldCharType="begin"/>
        </w:r>
        <w:r>
          <w:rPr>
            <w:noProof/>
            <w:webHidden/>
          </w:rPr>
          <w:instrText xml:space="preserve"> PAGEREF _Toc207136965 \h </w:instrText>
        </w:r>
        <w:r>
          <w:rPr>
            <w:noProof/>
            <w:webHidden/>
          </w:rPr>
        </w:r>
        <w:r>
          <w:rPr>
            <w:noProof/>
            <w:webHidden/>
          </w:rPr>
          <w:fldChar w:fldCharType="separate"/>
        </w:r>
        <w:r>
          <w:rPr>
            <w:noProof/>
            <w:webHidden/>
          </w:rPr>
          <w:t>10</w:t>
        </w:r>
        <w:r>
          <w:rPr>
            <w:noProof/>
            <w:webHidden/>
          </w:rPr>
          <w:fldChar w:fldCharType="end"/>
        </w:r>
      </w:hyperlink>
    </w:p>
    <w:p w14:paraId="657F0FC5" w14:textId="6913BF42" w:rsidR="00802980" w:rsidRDefault="00802980">
      <w:pPr>
        <w:pStyle w:val="31"/>
        <w:tabs>
          <w:tab w:val="right" w:leader="dot" w:pos="9061"/>
        </w:tabs>
        <w:rPr>
          <w:noProof/>
          <w:szCs w:val="24"/>
          <w14:ligatures w14:val="standardContextual"/>
        </w:rPr>
      </w:pPr>
      <w:hyperlink w:anchor="_Toc207136966" w:history="1">
        <w:r w:rsidRPr="00644A8F">
          <w:rPr>
            <w:rStyle w:val="af"/>
            <w:noProof/>
          </w:rPr>
          <w:t>2.3.4</w:t>
        </w:r>
        <w:r w:rsidRPr="00644A8F">
          <w:rPr>
            <w:rStyle w:val="af"/>
            <w:rFonts w:hint="eastAsia"/>
            <w:noProof/>
          </w:rPr>
          <w:t xml:space="preserve"> </w:t>
        </w:r>
        <w:r w:rsidRPr="00644A8F">
          <w:rPr>
            <w:rStyle w:val="af"/>
            <w:rFonts w:hint="eastAsia"/>
            <w:noProof/>
          </w:rPr>
          <w:t>餘弦相似度</w:t>
        </w:r>
        <w:r>
          <w:rPr>
            <w:noProof/>
            <w:webHidden/>
          </w:rPr>
          <w:tab/>
        </w:r>
        <w:r>
          <w:rPr>
            <w:noProof/>
            <w:webHidden/>
          </w:rPr>
          <w:fldChar w:fldCharType="begin"/>
        </w:r>
        <w:r>
          <w:rPr>
            <w:noProof/>
            <w:webHidden/>
          </w:rPr>
          <w:instrText xml:space="preserve"> PAGEREF _Toc207136966 \h </w:instrText>
        </w:r>
        <w:r>
          <w:rPr>
            <w:noProof/>
            <w:webHidden/>
          </w:rPr>
        </w:r>
        <w:r>
          <w:rPr>
            <w:noProof/>
            <w:webHidden/>
          </w:rPr>
          <w:fldChar w:fldCharType="separate"/>
        </w:r>
        <w:r>
          <w:rPr>
            <w:noProof/>
            <w:webHidden/>
          </w:rPr>
          <w:t>12</w:t>
        </w:r>
        <w:r>
          <w:rPr>
            <w:noProof/>
            <w:webHidden/>
          </w:rPr>
          <w:fldChar w:fldCharType="end"/>
        </w:r>
      </w:hyperlink>
    </w:p>
    <w:p w14:paraId="568CDD92" w14:textId="6C8FCF17" w:rsidR="00802980" w:rsidRDefault="00802980">
      <w:pPr>
        <w:pStyle w:val="21"/>
        <w:rPr>
          <w:noProof/>
          <w:szCs w:val="24"/>
          <w14:ligatures w14:val="standardContextual"/>
        </w:rPr>
      </w:pPr>
      <w:hyperlink w:anchor="_Toc207136967" w:history="1">
        <w:r w:rsidRPr="00644A8F">
          <w:rPr>
            <w:rStyle w:val="af"/>
            <w:noProof/>
          </w:rPr>
          <w:t>2.4</w:t>
        </w:r>
        <w:r w:rsidRPr="00644A8F">
          <w:rPr>
            <w:rStyle w:val="af"/>
            <w:rFonts w:hint="eastAsia"/>
            <w:noProof/>
          </w:rPr>
          <w:t xml:space="preserve"> </w:t>
        </w:r>
        <w:r w:rsidRPr="00644A8F">
          <w:rPr>
            <w:rStyle w:val="af"/>
            <w:rFonts w:hint="eastAsia"/>
            <w:noProof/>
          </w:rPr>
          <w:t>多元分類器</w:t>
        </w:r>
        <w:r>
          <w:rPr>
            <w:noProof/>
            <w:webHidden/>
          </w:rPr>
          <w:tab/>
        </w:r>
        <w:r>
          <w:rPr>
            <w:noProof/>
            <w:webHidden/>
          </w:rPr>
          <w:fldChar w:fldCharType="begin"/>
        </w:r>
        <w:r>
          <w:rPr>
            <w:noProof/>
            <w:webHidden/>
          </w:rPr>
          <w:instrText xml:space="preserve"> PAGEREF _Toc207136967 \h </w:instrText>
        </w:r>
        <w:r>
          <w:rPr>
            <w:noProof/>
            <w:webHidden/>
          </w:rPr>
        </w:r>
        <w:r>
          <w:rPr>
            <w:noProof/>
            <w:webHidden/>
          </w:rPr>
          <w:fldChar w:fldCharType="separate"/>
        </w:r>
        <w:r>
          <w:rPr>
            <w:noProof/>
            <w:webHidden/>
          </w:rPr>
          <w:t>12</w:t>
        </w:r>
        <w:r>
          <w:rPr>
            <w:noProof/>
            <w:webHidden/>
          </w:rPr>
          <w:fldChar w:fldCharType="end"/>
        </w:r>
      </w:hyperlink>
    </w:p>
    <w:p w14:paraId="751CFE2E" w14:textId="372C5A15" w:rsidR="00802980" w:rsidRDefault="00802980">
      <w:pPr>
        <w:pStyle w:val="21"/>
        <w:rPr>
          <w:noProof/>
          <w:szCs w:val="24"/>
          <w14:ligatures w14:val="standardContextual"/>
        </w:rPr>
      </w:pPr>
      <w:hyperlink w:anchor="_Toc207136968" w:history="1">
        <w:r w:rsidRPr="00644A8F">
          <w:rPr>
            <w:rStyle w:val="af"/>
            <w:noProof/>
          </w:rPr>
          <w:t>2.5 RAG</w:t>
        </w:r>
        <w:r>
          <w:rPr>
            <w:noProof/>
            <w:webHidden/>
          </w:rPr>
          <w:tab/>
        </w:r>
        <w:r>
          <w:rPr>
            <w:noProof/>
            <w:webHidden/>
          </w:rPr>
          <w:fldChar w:fldCharType="begin"/>
        </w:r>
        <w:r>
          <w:rPr>
            <w:noProof/>
            <w:webHidden/>
          </w:rPr>
          <w:instrText xml:space="preserve"> PAGEREF _Toc207136968 \h </w:instrText>
        </w:r>
        <w:r>
          <w:rPr>
            <w:noProof/>
            <w:webHidden/>
          </w:rPr>
        </w:r>
        <w:r>
          <w:rPr>
            <w:noProof/>
            <w:webHidden/>
          </w:rPr>
          <w:fldChar w:fldCharType="separate"/>
        </w:r>
        <w:r>
          <w:rPr>
            <w:noProof/>
            <w:webHidden/>
          </w:rPr>
          <w:t>13</w:t>
        </w:r>
        <w:r>
          <w:rPr>
            <w:noProof/>
            <w:webHidden/>
          </w:rPr>
          <w:fldChar w:fldCharType="end"/>
        </w:r>
      </w:hyperlink>
    </w:p>
    <w:p w14:paraId="74502A3C" w14:textId="036F5867" w:rsidR="00802980" w:rsidRDefault="00802980">
      <w:pPr>
        <w:pStyle w:val="31"/>
        <w:tabs>
          <w:tab w:val="right" w:leader="dot" w:pos="9061"/>
        </w:tabs>
        <w:rPr>
          <w:noProof/>
          <w:szCs w:val="24"/>
          <w14:ligatures w14:val="standardContextual"/>
        </w:rPr>
      </w:pPr>
      <w:hyperlink w:anchor="_Toc207136969" w:history="1">
        <w:r w:rsidRPr="00644A8F">
          <w:rPr>
            <w:rStyle w:val="af"/>
            <w:noProof/>
          </w:rPr>
          <w:t>2.5.1</w:t>
        </w:r>
        <w:r w:rsidRPr="00644A8F">
          <w:rPr>
            <w:rStyle w:val="af"/>
            <w:rFonts w:hint="eastAsia"/>
            <w:noProof/>
          </w:rPr>
          <w:t xml:space="preserve"> </w:t>
        </w:r>
        <w:r w:rsidRPr="00644A8F">
          <w:rPr>
            <w:rStyle w:val="af"/>
            <w:rFonts w:hint="eastAsia"/>
            <w:noProof/>
          </w:rPr>
          <w:t>檢索器</w:t>
        </w:r>
        <w:r>
          <w:rPr>
            <w:noProof/>
            <w:webHidden/>
          </w:rPr>
          <w:tab/>
        </w:r>
        <w:r>
          <w:rPr>
            <w:noProof/>
            <w:webHidden/>
          </w:rPr>
          <w:fldChar w:fldCharType="begin"/>
        </w:r>
        <w:r>
          <w:rPr>
            <w:noProof/>
            <w:webHidden/>
          </w:rPr>
          <w:instrText xml:space="preserve"> PAGEREF _Toc207136969 \h </w:instrText>
        </w:r>
        <w:r>
          <w:rPr>
            <w:noProof/>
            <w:webHidden/>
          </w:rPr>
        </w:r>
        <w:r>
          <w:rPr>
            <w:noProof/>
            <w:webHidden/>
          </w:rPr>
          <w:fldChar w:fldCharType="separate"/>
        </w:r>
        <w:r>
          <w:rPr>
            <w:noProof/>
            <w:webHidden/>
          </w:rPr>
          <w:t>13</w:t>
        </w:r>
        <w:r>
          <w:rPr>
            <w:noProof/>
            <w:webHidden/>
          </w:rPr>
          <w:fldChar w:fldCharType="end"/>
        </w:r>
      </w:hyperlink>
    </w:p>
    <w:p w14:paraId="427145FE" w14:textId="2FF173B3" w:rsidR="00802980" w:rsidRDefault="00802980">
      <w:pPr>
        <w:pStyle w:val="31"/>
        <w:tabs>
          <w:tab w:val="right" w:leader="dot" w:pos="9061"/>
        </w:tabs>
        <w:rPr>
          <w:noProof/>
          <w:szCs w:val="24"/>
          <w14:ligatures w14:val="standardContextual"/>
        </w:rPr>
      </w:pPr>
      <w:hyperlink w:anchor="_Toc207136970" w:history="1">
        <w:r w:rsidRPr="00644A8F">
          <w:rPr>
            <w:rStyle w:val="af"/>
            <w:noProof/>
          </w:rPr>
          <w:t>2.5.2</w:t>
        </w:r>
        <w:r w:rsidRPr="00644A8F">
          <w:rPr>
            <w:rStyle w:val="af"/>
            <w:rFonts w:hint="eastAsia"/>
            <w:noProof/>
          </w:rPr>
          <w:t xml:space="preserve"> </w:t>
        </w:r>
        <w:r w:rsidRPr="00644A8F">
          <w:rPr>
            <w:rStyle w:val="af"/>
            <w:rFonts w:hint="eastAsia"/>
            <w:noProof/>
          </w:rPr>
          <w:t>向量資料庫</w:t>
        </w:r>
        <w:r>
          <w:rPr>
            <w:noProof/>
            <w:webHidden/>
          </w:rPr>
          <w:tab/>
        </w:r>
        <w:r>
          <w:rPr>
            <w:noProof/>
            <w:webHidden/>
          </w:rPr>
          <w:fldChar w:fldCharType="begin"/>
        </w:r>
        <w:r>
          <w:rPr>
            <w:noProof/>
            <w:webHidden/>
          </w:rPr>
          <w:instrText xml:space="preserve"> PAGEREF _Toc207136970 \h </w:instrText>
        </w:r>
        <w:r>
          <w:rPr>
            <w:noProof/>
            <w:webHidden/>
          </w:rPr>
        </w:r>
        <w:r>
          <w:rPr>
            <w:noProof/>
            <w:webHidden/>
          </w:rPr>
          <w:fldChar w:fldCharType="separate"/>
        </w:r>
        <w:r>
          <w:rPr>
            <w:noProof/>
            <w:webHidden/>
          </w:rPr>
          <w:t>14</w:t>
        </w:r>
        <w:r>
          <w:rPr>
            <w:noProof/>
            <w:webHidden/>
          </w:rPr>
          <w:fldChar w:fldCharType="end"/>
        </w:r>
      </w:hyperlink>
    </w:p>
    <w:p w14:paraId="0E970767" w14:textId="0FB97BE7" w:rsidR="00802980" w:rsidRDefault="00802980">
      <w:pPr>
        <w:pStyle w:val="31"/>
        <w:tabs>
          <w:tab w:val="right" w:leader="dot" w:pos="9061"/>
        </w:tabs>
        <w:rPr>
          <w:noProof/>
          <w:szCs w:val="24"/>
          <w14:ligatures w14:val="standardContextual"/>
        </w:rPr>
      </w:pPr>
      <w:hyperlink w:anchor="_Toc207136971" w:history="1">
        <w:r w:rsidRPr="00644A8F">
          <w:rPr>
            <w:rStyle w:val="af"/>
            <w:noProof/>
          </w:rPr>
          <w:t>2.5.3 LangChain</w:t>
        </w:r>
        <w:r w:rsidRPr="00644A8F">
          <w:rPr>
            <w:rStyle w:val="af"/>
            <w:rFonts w:hint="eastAsia"/>
            <w:noProof/>
          </w:rPr>
          <w:t>工具</w:t>
        </w:r>
        <w:r>
          <w:rPr>
            <w:noProof/>
            <w:webHidden/>
          </w:rPr>
          <w:tab/>
        </w:r>
        <w:r>
          <w:rPr>
            <w:noProof/>
            <w:webHidden/>
          </w:rPr>
          <w:fldChar w:fldCharType="begin"/>
        </w:r>
        <w:r>
          <w:rPr>
            <w:noProof/>
            <w:webHidden/>
          </w:rPr>
          <w:instrText xml:space="preserve"> PAGEREF _Toc207136971 \h </w:instrText>
        </w:r>
        <w:r>
          <w:rPr>
            <w:noProof/>
            <w:webHidden/>
          </w:rPr>
        </w:r>
        <w:r>
          <w:rPr>
            <w:noProof/>
            <w:webHidden/>
          </w:rPr>
          <w:fldChar w:fldCharType="separate"/>
        </w:r>
        <w:r>
          <w:rPr>
            <w:noProof/>
            <w:webHidden/>
          </w:rPr>
          <w:t>15</w:t>
        </w:r>
        <w:r>
          <w:rPr>
            <w:noProof/>
            <w:webHidden/>
          </w:rPr>
          <w:fldChar w:fldCharType="end"/>
        </w:r>
      </w:hyperlink>
    </w:p>
    <w:p w14:paraId="5303C3FF" w14:textId="0DA6612B" w:rsidR="00802980" w:rsidRDefault="00802980">
      <w:pPr>
        <w:pStyle w:val="21"/>
        <w:rPr>
          <w:noProof/>
          <w:szCs w:val="24"/>
          <w14:ligatures w14:val="standardContextual"/>
        </w:rPr>
      </w:pPr>
      <w:hyperlink w:anchor="_Toc207136972" w:history="1">
        <w:r w:rsidRPr="00644A8F">
          <w:rPr>
            <w:rStyle w:val="af"/>
            <w:noProof/>
          </w:rPr>
          <w:t>2.6</w:t>
        </w:r>
        <w:r w:rsidRPr="00644A8F">
          <w:rPr>
            <w:rStyle w:val="af"/>
            <w:rFonts w:hint="eastAsia"/>
            <w:noProof/>
          </w:rPr>
          <w:t xml:space="preserve"> </w:t>
        </w:r>
        <w:r w:rsidRPr="00644A8F">
          <w:rPr>
            <w:rStyle w:val="af"/>
            <w:rFonts w:hint="eastAsia"/>
            <w:noProof/>
          </w:rPr>
          <w:t>專利探勘</w:t>
        </w:r>
        <w:r>
          <w:rPr>
            <w:noProof/>
            <w:webHidden/>
          </w:rPr>
          <w:tab/>
        </w:r>
        <w:r>
          <w:rPr>
            <w:noProof/>
            <w:webHidden/>
          </w:rPr>
          <w:fldChar w:fldCharType="begin"/>
        </w:r>
        <w:r>
          <w:rPr>
            <w:noProof/>
            <w:webHidden/>
          </w:rPr>
          <w:instrText xml:space="preserve"> PAGEREF _Toc207136972 \h </w:instrText>
        </w:r>
        <w:r>
          <w:rPr>
            <w:noProof/>
            <w:webHidden/>
          </w:rPr>
        </w:r>
        <w:r>
          <w:rPr>
            <w:noProof/>
            <w:webHidden/>
          </w:rPr>
          <w:fldChar w:fldCharType="separate"/>
        </w:r>
        <w:r>
          <w:rPr>
            <w:noProof/>
            <w:webHidden/>
          </w:rPr>
          <w:t>16</w:t>
        </w:r>
        <w:r>
          <w:rPr>
            <w:noProof/>
            <w:webHidden/>
          </w:rPr>
          <w:fldChar w:fldCharType="end"/>
        </w:r>
      </w:hyperlink>
    </w:p>
    <w:p w14:paraId="5282F5B6" w14:textId="38572180" w:rsidR="00802980" w:rsidRDefault="00802980">
      <w:pPr>
        <w:pStyle w:val="12"/>
        <w:tabs>
          <w:tab w:val="right" w:leader="dot" w:pos="9061"/>
        </w:tabs>
        <w:rPr>
          <w:noProof/>
          <w:szCs w:val="24"/>
          <w14:ligatures w14:val="standardContextual"/>
        </w:rPr>
      </w:pPr>
      <w:hyperlink w:anchor="_Toc207136973" w:history="1">
        <w:r w:rsidRPr="00644A8F">
          <w:rPr>
            <w:rStyle w:val="af"/>
            <w:rFonts w:hint="eastAsia"/>
            <w:noProof/>
          </w:rPr>
          <w:t>第三章</w:t>
        </w:r>
        <w:r w:rsidRPr="00644A8F">
          <w:rPr>
            <w:rStyle w:val="af"/>
            <w:rFonts w:hint="eastAsia"/>
            <w:noProof/>
          </w:rPr>
          <w:t xml:space="preserve"> </w:t>
        </w:r>
        <w:r w:rsidRPr="00644A8F">
          <w:rPr>
            <w:rStyle w:val="af"/>
            <w:rFonts w:hint="eastAsia"/>
            <w:noProof/>
          </w:rPr>
          <w:t>研究方法</w:t>
        </w:r>
        <w:r>
          <w:rPr>
            <w:noProof/>
            <w:webHidden/>
          </w:rPr>
          <w:tab/>
        </w:r>
        <w:r>
          <w:rPr>
            <w:noProof/>
            <w:webHidden/>
          </w:rPr>
          <w:fldChar w:fldCharType="begin"/>
        </w:r>
        <w:r>
          <w:rPr>
            <w:noProof/>
            <w:webHidden/>
          </w:rPr>
          <w:instrText xml:space="preserve"> PAGEREF _Toc207136973 \h </w:instrText>
        </w:r>
        <w:r>
          <w:rPr>
            <w:noProof/>
            <w:webHidden/>
          </w:rPr>
        </w:r>
        <w:r>
          <w:rPr>
            <w:noProof/>
            <w:webHidden/>
          </w:rPr>
          <w:fldChar w:fldCharType="separate"/>
        </w:r>
        <w:r>
          <w:rPr>
            <w:noProof/>
            <w:webHidden/>
          </w:rPr>
          <w:t>17</w:t>
        </w:r>
        <w:r>
          <w:rPr>
            <w:noProof/>
            <w:webHidden/>
          </w:rPr>
          <w:fldChar w:fldCharType="end"/>
        </w:r>
      </w:hyperlink>
    </w:p>
    <w:p w14:paraId="05192C6D" w14:textId="64179EC5" w:rsidR="00802980" w:rsidRDefault="00802980">
      <w:pPr>
        <w:pStyle w:val="21"/>
        <w:rPr>
          <w:noProof/>
          <w:szCs w:val="24"/>
          <w14:ligatures w14:val="standardContextual"/>
        </w:rPr>
      </w:pPr>
      <w:hyperlink w:anchor="_Toc207136974" w:history="1">
        <w:r w:rsidRPr="00644A8F">
          <w:rPr>
            <w:rStyle w:val="af"/>
            <w:noProof/>
          </w:rPr>
          <w:t>3.1</w:t>
        </w:r>
        <w:r w:rsidRPr="00644A8F">
          <w:rPr>
            <w:rStyle w:val="af"/>
            <w:rFonts w:hint="eastAsia"/>
            <w:noProof/>
          </w:rPr>
          <w:t xml:space="preserve"> </w:t>
        </w:r>
        <w:r w:rsidRPr="00644A8F">
          <w:rPr>
            <w:rStyle w:val="af"/>
            <w:rFonts w:hint="eastAsia"/>
            <w:noProof/>
          </w:rPr>
          <w:t>專利文本處理</w:t>
        </w:r>
        <w:r>
          <w:rPr>
            <w:noProof/>
            <w:webHidden/>
          </w:rPr>
          <w:tab/>
        </w:r>
        <w:r>
          <w:rPr>
            <w:noProof/>
            <w:webHidden/>
          </w:rPr>
          <w:fldChar w:fldCharType="begin"/>
        </w:r>
        <w:r>
          <w:rPr>
            <w:noProof/>
            <w:webHidden/>
          </w:rPr>
          <w:instrText xml:space="preserve"> PAGEREF _Toc207136974 \h </w:instrText>
        </w:r>
        <w:r>
          <w:rPr>
            <w:noProof/>
            <w:webHidden/>
          </w:rPr>
        </w:r>
        <w:r>
          <w:rPr>
            <w:noProof/>
            <w:webHidden/>
          </w:rPr>
          <w:fldChar w:fldCharType="separate"/>
        </w:r>
        <w:r>
          <w:rPr>
            <w:noProof/>
            <w:webHidden/>
          </w:rPr>
          <w:t>19</w:t>
        </w:r>
        <w:r>
          <w:rPr>
            <w:noProof/>
            <w:webHidden/>
          </w:rPr>
          <w:fldChar w:fldCharType="end"/>
        </w:r>
      </w:hyperlink>
    </w:p>
    <w:p w14:paraId="31C9F4E4" w14:textId="2DCE984F" w:rsidR="00802980" w:rsidRDefault="00802980">
      <w:pPr>
        <w:pStyle w:val="21"/>
        <w:rPr>
          <w:noProof/>
          <w:szCs w:val="24"/>
          <w14:ligatures w14:val="standardContextual"/>
        </w:rPr>
      </w:pPr>
      <w:hyperlink w:anchor="_Toc207136975" w:history="1">
        <w:r w:rsidRPr="00644A8F">
          <w:rPr>
            <w:rStyle w:val="af"/>
            <w:noProof/>
          </w:rPr>
          <w:t>3.2 48</w:t>
        </w:r>
        <w:r w:rsidRPr="00644A8F">
          <w:rPr>
            <w:rStyle w:val="af"/>
            <w:rFonts w:hint="eastAsia"/>
            <w:noProof/>
          </w:rPr>
          <w:t>種工程參數字詞庫建立</w:t>
        </w:r>
        <w:r>
          <w:rPr>
            <w:noProof/>
            <w:webHidden/>
          </w:rPr>
          <w:tab/>
        </w:r>
        <w:r>
          <w:rPr>
            <w:noProof/>
            <w:webHidden/>
          </w:rPr>
          <w:fldChar w:fldCharType="begin"/>
        </w:r>
        <w:r>
          <w:rPr>
            <w:noProof/>
            <w:webHidden/>
          </w:rPr>
          <w:instrText xml:space="preserve"> PAGEREF _Toc207136975 \h </w:instrText>
        </w:r>
        <w:r>
          <w:rPr>
            <w:noProof/>
            <w:webHidden/>
          </w:rPr>
        </w:r>
        <w:r>
          <w:rPr>
            <w:noProof/>
            <w:webHidden/>
          </w:rPr>
          <w:fldChar w:fldCharType="separate"/>
        </w:r>
        <w:r>
          <w:rPr>
            <w:noProof/>
            <w:webHidden/>
          </w:rPr>
          <w:t>21</w:t>
        </w:r>
        <w:r>
          <w:rPr>
            <w:noProof/>
            <w:webHidden/>
          </w:rPr>
          <w:fldChar w:fldCharType="end"/>
        </w:r>
      </w:hyperlink>
    </w:p>
    <w:p w14:paraId="2BC49783" w14:textId="7FE9675B" w:rsidR="00802980" w:rsidRDefault="00802980">
      <w:pPr>
        <w:pStyle w:val="21"/>
        <w:rPr>
          <w:noProof/>
          <w:szCs w:val="24"/>
          <w14:ligatures w14:val="standardContextual"/>
        </w:rPr>
      </w:pPr>
      <w:hyperlink w:anchor="_Toc207136976" w:history="1">
        <w:r w:rsidRPr="00644A8F">
          <w:rPr>
            <w:rStyle w:val="af"/>
            <w:noProof/>
          </w:rPr>
          <w:t>3.3</w:t>
        </w:r>
        <w:r w:rsidRPr="00644A8F">
          <w:rPr>
            <w:rStyle w:val="af"/>
            <w:rFonts w:hint="eastAsia"/>
            <w:noProof/>
          </w:rPr>
          <w:t xml:space="preserve"> </w:t>
        </w:r>
        <w:r w:rsidRPr="00644A8F">
          <w:rPr>
            <w:rStyle w:val="af"/>
            <w:rFonts w:hint="eastAsia"/>
            <w:noProof/>
          </w:rPr>
          <w:t>標籤專利文本流程</w:t>
        </w:r>
        <w:r>
          <w:rPr>
            <w:noProof/>
            <w:webHidden/>
          </w:rPr>
          <w:tab/>
        </w:r>
        <w:r>
          <w:rPr>
            <w:noProof/>
            <w:webHidden/>
          </w:rPr>
          <w:fldChar w:fldCharType="begin"/>
        </w:r>
        <w:r>
          <w:rPr>
            <w:noProof/>
            <w:webHidden/>
          </w:rPr>
          <w:instrText xml:space="preserve"> PAGEREF _Toc207136976 \h </w:instrText>
        </w:r>
        <w:r>
          <w:rPr>
            <w:noProof/>
            <w:webHidden/>
          </w:rPr>
        </w:r>
        <w:r>
          <w:rPr>
            <w:noProof/>
            <w:webHidden/>
          </w:rPr>
          <w:fldChar w:fldCharType="separate"/>
        </w:r>
        <w:r>
          <w:rPr>
            <w:noProof/>
            <w:webHidden/>
          </w:rPr>
          <w:t>21</w:t>
        </w:r>
        <w:r>
          <w:rPr>
            <w:noProof/>
            <w:webHidden/>
          </w:rPr>
          <w:fldChar w:fldCharType="end"/>
        </w:r>
      </w:hyperlink>
    </w:p>
    <w:p w14:paraId="2FF53769" w14:textId="016824E6" w:rsidR="00802980" w:rsidRDefault="00802980">
      <w:pPr>
        <w:pStyle w:val="31"/>
        <w:tabs>
          <w:tab w:val="right" w:leader="dot" w:pos="9061"/>
        </w:tabs>
        <w:rPr>
          <w:noProof/>
          <w:szCs w:val="24"/>
          <w14:ligatures w14:val="standardContextual"/>
        </w:rPr>
      </w:pPr>
      <w:hyperlink w:anchor="_Toc207136977" w:history="1">
        <w:r w:rsidRPr="00644A8F">
          <w:rPr>
            <w:rStyle w:val="af"/>
            <w:noProof/>
          </w:rPr>
          <w:t>3.3.1</w:t>
        </w:r>
        <w:r w:rsidRPr="00644A8F">
          <w:rPr>
            <w:rStyle w:val="af"/>
            <w:rFonts w:hint="eastAsia"/>
            <w:noProof/>
          </w:rPr>
          <w:t xml:space="preserve"> </w:t>
        </w:r>
        <w:r w:rsidRPr="00644A8F">
          <w:rPr>
            <w:rStyle w:val="af"/>
            <w:rFonts w:hint="eastAsia"/>
            <w:noProof/>
          </w:rPr>
          <w:t>各分類器分數計算方式</w:t>
        </w:r>
        <w:r>
          <w:rPr>
            <w:noProof/>
            <w:webHidden/>
          </w:rPr>
          <w:tab/>
        </w:r>
        <w:r>
          <w:rPr>
            <w:noProof/>
            <w:webHidden/>
          </w:rPr>
          <w:fldChar w:fldCharType="begin"/>
        </w:r>
        <w:r>
          <w:rPr>
            <w:noProof/>
            <w:webHidden/>
          </w:rPr>
          <w:instrText xml:space="preserve"> PAGEREF _Toc207136977 \h </w:instrText>
        </w:r>
        <w:r>
          <w:rPr>
            <w:noProof/>
            <w:webHidden/>
          </w:rPr>
        </w:r>
        <w:r>
          <w:rPr>
            <w:noProof/>
            <w:webHidden/>
          </w:rPr>
          <w:fldChar w:fldCharType="separate"/>
        </w:r>
        <w:r>
          <w:rPr>
            <w:noProof/>
            <w:webHidden/>
          </w:rPr>
          <w:t>22</w:t>
        </w:r>
        <w:r>
          <w:rPr>
            <w:noProof/>
            <w:webHidden/>
          </w:rPr>
          <w:fldChar w:fldCharType="end"/>
        </w:r>
      </w:hyperlink>
    </w:p>
    <w:p w14:paraId="6D5B812C" w14:textId="5624397B" w:rsidR="00802980" w:rsidRDefault="00802980">
      <w:pPr>
        <w:pStyle w:val="31"/>
        <w:tabs>
          <w:tab w:val="right" w:leader="dot" w:pos="9061"/>
        </w:tabs>
        <w:rPr>
          <w:noProof/>
          <w:szCs w:val="24"/>
          <w14:ligatures w14:val="standardContextual"/>
        </w:rPr>
      </w:pPr>
      <w:hyperlink w:anchor="_Toc207136978" w:history="1">
        <w:r w:rsidRPr="00644A8F">
          <w:rPr>
            <w:rStyle w:val="af"/>
            <w:noProof/>
          </w:rPr>
          <w:t>3.3.2</w:t>
        </w:r>
        <w:r w:rsidRPr="00644A8F">
          <w:rPr>
            <w:rStyle w:val="af"/>
            <w:rFonts w:hint="eastAsia"/>
            <w:noProof/>
          </w:rPr>
          <w:t xml:space="preserve"> </w:t>
        </w:r>
        <w:r w:rsidRPr="00644A8F">
          <w:rPr>
            <w:rStyle w:val="af"/>
            <w:rFonts w:hint="eastAsia"/>
            <w:noProof/>
          </w:rPr>
          <w:t>工程參數分數計算流程</w:t>
        </w:r>
        <w:r>
          <w:rPr>
            <w:noProof/>
            <w:webHidden/>
          </w:rPr>
          <w:tab/>
        </w:r>
        <w:r>
          <w:rPr>
            <w:noProof/>
            <w:webHidden/>
          </w:rPr>
          <w:fldChar w:fldCharType="begin"/>
        </w:r>
        <w:r>
          <w:rPr>
            <w:noProof/>
            <w:webHidden/>
          </w:rPr>
          <w:instrText xml:space="preserve"> PAGEREF _Toc207136978 \h </w:instrText>
        </w:r>
        <w:r>
          <w:rPr>
            <w:noProof/>
            <w:webHidden/>
          </w:rPr>
        </w:r>
        <w:r>
          <w:rPr>
            <w:noProof/>
            <w:webHidden/>
          </w:rPr>
          <w:fldChar w:fldCharType="separate"/>
        </w:r>
        <w:r>
          <w:rPr>
            <w:noProof/>
            <w:webHidden/>
          </w:rPr>
          <w:t>22</w:t>
        </w:r>
        <w:r>
          <w:rPr>
            <w:noProof/>
            <w:webHidden/>
          </w:rPr>
          <w:fldChar w:fldCharType="end"/>
        </w:r>
      </w:hyperlink>
    </w:p>
    <w:p w14:paraId="6A776081" w14:textId="050818F9" w:rsidR="00802980" w:rsidRDefault="00802980">
      <w:pPr>
        <w:pStyle w:val="31"/>
        <w:tabs>
          <w:tab w:val="right" w:leader="dot" w:pos="9061"/>
        </w:tabs>
        <w:rPr>
          <w:noProof/>
          <w:szCs w:val="24"/>
          <w14:ligatures w14:val="standardContextual"/>
        </w:rPr>
      </w:pPr>
      <w:hyperlink w:anchor="_Toc207136979" w:history="1">
        <w:r w:rsidRPr="00644A8F">
          <w:rPr>
            <w:rStyle w:val="af"/>
            <w:noProof/>
          </w:rPr>
          <w:t>3.3.3</w:t>
        </w:r>
        <w:r w:rsidRPr="00644A8F">
          <w:rPr>
            <w:rStyle w:val="af"/>
            <w:rFonts w:hint="eastAsia"/>
            <w:noProof/>
          </w:rPr>
          <w:t xml:space="preserve"> </w:t>
        </w:r>
        <w:r w:rsidRPr="00644A8F">
          <w:rPr>
            <w:rStyle w:val="af"/>
            <w:rFonts w:hint="eastAsia"/>
            <w:noProof/>
          </w:rPr>
          <w:t>專利文本標記方法</w:t>
        </w:r>
        <w:r>
          <w:rPr>
            <w:noProof/>
            <w:webHidden/>
          </w:rPr>
          <w:tab/>
        </w:r>
        <w:r>
          <w:rPr>
            <w:noProof/>
            <w:webHidden/>
          </w:rPr>
          <w:fldChar w:fldCharType="begin"/>
        </w:r>
        <w:r>
          <w:rPr>
            <w:noProof/>
            <w:webHidden/>
          </w:rPr>
          <w:instrText xml:space="preserve"> PAGEREF _Toc207136979 \h </w:instrText>
        </w:r>
        <w:r>
          <w:rPr>
            <w:noProof/>
            <w:webHidden/>
          </w:rPr>
        </w:r>
        <w:r>
          <w:rPr>
            <w:noProof/>
            <w:webHidden/>
          </w:rPr>
          <w:fldChar w:fldCharType="separate"/>
        </w:r>
        <w:r>
          <w:rPr>
            <w:noProof/>
            <w:webHidden/>
          </w:rPr>
          <w:t>23</w:t>
        </w:r>
        <w:r>
          <w:rPr>
            <w:noProof/>
            <w:webHidden/>
          </w:rPr>
          <w:fldChar w:fldCharType="end"/>
        </w:r>
      </w:hyperlink>
    </w:p>
    <w:p w14:paraId="00BE27E2" w14:textId="3E258E65" w:rsidR="00802980" w:rsidRDefault="00802980">
      <w:pPr>
        <w:pStyle w:val="21"/>
        <w:rPr>
          <w:noProof/>
          <w:szCs w:val="24"/>
          <w14:ligatures w14:val="standardContextual"/>
        </w:rPr>
      </w:pPr>
      <w:hyperlink w:anchor="_Toc207136980" w:history="1">
        <w:r w:rsidRPr="00644A8F">
          <w:rPr>
            <w:rStyle w:val="af"/>
            <w:noProof/>
          </w:rPr>
          <w:t>3.4</w:t>
        </w:r>
        <w:r w:rsidRPr="00644A8F">
          <w:rPr>
            <w:rStyle w:val="af"/>
            <w:rFonts w:hint="eastAsia"/>
            <w:noProof/>
          </w:rPr>
          <w:t xml:space="preserve"> </w:t>
        </w:r>
        <w:r w:rsidRPr="00644A8F">
          <w:rPr>
            <w:rStyle w:val="af"/>
            <w:rFonts w:hint="eastAsia"/>
            <w:noProof/>
          </w:rPr>
          <w:t>應用檢索器</w:t>
        </w:r>
        <w:r>
          <w:rPr>
            <w:noProof/>
            <w:webHidden/>
          </w:rPr>
          <w:tab/>
        </w:r>
        <w:r>
          <w:rPr>
            <w:noProof/>
            <w:webHidden/>
          </w:rPr>
          <w:fldChar w:fldCharType="begin"/>
        </w:r>
        <w:r>
          <w:rPr>
            <w:noProof/>
            <w:webHidden/>
          </w:rPr>
          <w:instrText xml:space="preserve"> PAGEREF _Toc207136980 \h </w:instrText>
        </w:r>
        <w:r>
          <w:rPr>
            <w:noProof/>
            <w:webHidden/>
          </w:rPr>
        </w:r>
        <w:r>
          <w:rPr>
            <w:noProof/>
            <w:webHidden/>
          </w:rPr>
          <w:fldChar w:fldCharType="separate"/>
        </w:r>
        <w:r>
          <w:rPr>
            <w:noProof/>
            <w:webHidden/>
          </w:rPr>
          <w:t>24</w:t>
        </w:r>
        <w:r>
          <w:rPr>
            <w:noProof/>
            <w:webHidden/>
          </w:rPr>
          <w:fldChar w:fldCharType="end"/>
        </w:r>
      </w:hyperlink>
    </w:p>
    <w:p w14:paraId="1A0CB59D" w14:textId="0FA22423" w:rsidR="00802980" w:rsidRDefault="00802980">
      <w:pPr>
        <w:pStyle w:val="31"/>
        <w:tabs>
          <w:tab w:val="right" w:leader="dot" w:pos="9061"/>
        </w:tabs>
        <w:rPr>
          <w:noProof/>
          <w:szCs w:val="24"/>
          <w14:ligatures w14:val="standardContextual"/>
        </w:rPr>
      </w:pPr>
      <w:hyperlink w:anchor="_Toc207136981" w:history="1">
        <w:r w:rsidRPr="00644A8F">
          <w:rPr>
            <w:rStyle w:val="af"/>
            <w:noProof/>
          </w:rPr>
          <w:t>3.4.1</w:t>
        </w:r>
        <w:r w:rsidRPr="00644A8F">
          <w:rPr>
            <w:rStyle w:val="af"/>
            <w:rFonts w:hint="eastAsia"/>
            <w:noProof/>
          </w:rPr>
          <w:t xml:space="preserve"> </w:t>
        </w:r>
        <w:r w:rsidRPr="00644A8F">
          <w:rPr>
            <w:rStyle w:val="af"/>
            <w:rFonts w:hint="eastAsia"/>
            <w:noProof/>
          </w:rPr>
          <w:t>向量資料庫索引化</w:t>
        </w:r>
        <w:r>
          <w:rPr>
            <w:noProof/>
            <w:webHidden/>
          </w:rPr>
          <w:tab/>
        </w:r>
        <w:r>
          <w:rPr>
            <w:noProof/>
            <w:webHidden/>
          </w:rPr>
          <w:fldChar w:fldCharType="begin"/>
        </w:r>
        <w:r>
          <w:rPr>
            <w:noProof/>
            <w:webHidden/>
          </w:rPr>
          <w:instrText xml:space="preserve"> PAGEREF _Toc207136981 \h </w:instrText>
        </w:r>
        <w:r>
          <w:rPr>
            <w:noProof/>
            <w:webHidden/>
          </w:rPr>
        </w:r>
        <w:r>
          <w:rPr>
            <w:noProof/>
            <w:webHidden/>
          </w:rPr>
          <w:fldChar w:fldCharType="separate"/>
        </w:r>
        <w:r>
          <w:rPr>
            <w:noProof/>
            <w:webHidden/>
          </w:rPr>
          <w:t>24</w:t>
        </w:r>
        <w:r>
          <w:rPr>
            <w:noProof/>
            <w:webHidden/>
          </w:rPr>
          <w:fldChar w:fldCharType="end"/>
        </w:r>
      </w:hyperlink>
    </w:p>
    <w:p w14:paraId="749FF777" w14:textId="73DFBB05" w:rsidR="00802980" w:rsidRDefault="00802980">
      <w:pPr>
        <w:pStyle w:val="31"/>
        <w:tabs>
          <w:tab w:val="right" w:leader="dot" w:pos="9061"/>
        </w:tabs>
        <w:rPr>
          <w:noProof/>
          <w:szCs w:val="24"/>
          <w14:ligatures w14:val="standardContextual"/>
        </w:rPr>
      </w:pPr>
      <w:hyperlink w:anchor="_Toc207136982" w:history="1">
        <w:r w:rsidRPr="00644A8F">
          <w:rPr>
            <w:rStyle w:val="af"/>
            <w:noProof/>
          </w:rPr>
          <w:t>3.4.2</w:t>
        </w:r>
        <w:r w:rsidRPr="00644A8F">
          <w:rPr>
            <w:rStyle w:val="af"/>
            <w:rFonts w:hint="eastAsia"/>
            <w:noProof/>
          </w:rPr>
          <w:t xml:space="preserve"> </w:t>
        </w:r>
        <w:r w:rsidRPr="00644A8F">
          <w:rPr>
            <w:rStyle w:val="af"/>
            <w:rFonts w:hint="eastAsia"/>
            <w:noProof/>
          </w:rPr>
          <w:t>檢索向量資料庫</w:t>
        </w:r>
        <w:r>
          <w:rPr>
            <w:noProof/>
            <w:webHidden/>
          </w:rPr>
          <w:tab/>
        </w:r>
        <w:r>
          <w:rPr>
            <w:noProof/>
            <w:webHidden/>
          </w:rPr>
          <w:fldChar w:fldCharType="begin"/>
        </w:r>
        <w:r>
          <w:rPr>
            <w:noProof/>
            <w:webHidden/>
          </w:rPr>
          <w:instrText xml:space="preserve"> PAGEREF _Toc207136982 \h </w:instrText>
        </w:r>
        <w:r>
          <w:rPr>
            <w:noProof/>
            <w:webHidden/>
          </w:rPr>
        </w:r>
        <w:r>
          <w:rPr>
            <w:noProof/>
            <w:webHidden/>
          </w:rPr>
          <w:fldChar w:fldCharType="separate"/>
        </w:r>
        <w:r>
          <w:rPr>
            <w:noProof/>
            <w:webHidden/>
          </w:rPr>
          <w:t>25</w:t>
        </w:r>
        <w:r>
          <w:rPr>
            <w:noProof/>
            <w:webHidden/>
          </w:rPr>
          <w:fldChar w:fldCharType="end"/>
        </w:r>
      </w:hyperlink>
    </w:p>
    <w:p w14:paraId="37E574BF" w14:textId="22908F3E" w:rsidR="00802980" w:rsidRDefault="00802980">
      <w:pPr>
        <w:pStyle w:val="21"/>
        <w:rPr>
          <w:noProof/>
          <w:szCs w:val="24"/>
          <w14:ligatures w14:val="standardContextual"/>
        </w:rPr>
      </w:pPr>
      <w:hyperlink w:anchor="_Toc207136983" w:history="1">
        <w:r w:rsidRPr="00644A8F">
          <w:rPr>
            <w:rStyle w:val="af"/>
            <w:noProof/>
          </w:rPr>
          <w:t>3.5</w:t>
        </w:r>
        <w:r w:rsidRPr="00644A8F">
          <w:rPr>
            <w:rStyle w:val="af"/>
            <w:rFonts w:hint="eastAsia"/>
            <w:noProof/>
          </w:rPr>
          <w:t xml:space="preserve"> </w:t>
        </w:r>
        <w:r w:rsidRPr="00644A8F">
          <w:rPr>
            <w:rStyle w:val="af"/>
            <w:rFonts w:hint="eastAsia"/>
            <w:noProof/>
          </w:rPr>
          <w:t>分析結果流程</w:t>
        </w:r>
        <w:r>
          <w:rPr>
            <w:noProof/>
            <w:webHidden/>
          </w:rPr>
          <w:tab/>
        </w:r>
        <w:r>
          <w:rPr>
            <w:noProof/>
            <w:webHidden/>
          </w:rPr>
          <w:fldChar w:fldCharType="begin"/>
        </w:r>
        <w:r>
          <w:rPr>
            <w:noProof/>
            <w:webHidden/>
          </w:rPr>
          <w:instrText xml:space="preserve"> PAGEREF _Toc207136983 \h </w:instrText>
        </w:r>
        <w:r>
          <w:rPr>
            <w:noProof/>
            <w:webHidden/>
          </w:rPr>
        </w:r>
        <w:r>
          <w:rPr>
            <w:noProof/>
            <w:webHidden/>
          </w:rPr>
          <w:fldChar w:fldCharType="separate"/>
        </w:r>
        <w:r>
          <w:rPr>
            <w:noProof/>
            <w:webHidden/>
          </w:rPr>
          <w:t>26</w:t>
        </w:r>
        <w:r>
          <w:rPr>
            <w:noProof/>
            <w:webHidden/>
          </w:rPr>
          <w:fldChar w:fldCharType="end"/>
        </w:r>
      </w:hyperlink>
    </w:p>
    <w:p w14:paraId="78BCA3D1" w14:textId="476095AD" w:rsidR="00802980" w:rsidRDefault="00802980">
      <w:pPr>
        <w:pStyle w:val="12"/>
        <w:tabs>
          <w:tab w:val="right" w:leader="dot" w:pos="9061"/>
        </w:tabs>
        <w:rPr>
          <w:noProof/>
          <w:szCs w:val="24"/>
          <w14:ligatures w14:val="standardContextual"/>
        </w:rPr>
      </w:pPr>
      <w:hyperlink w:anchor="_Toc207136984" w:history="1">
        <w:r w:rsidRPr="00644A8F">
          <w:rPr>
            <w:rStyle w:val="af"/>
            <w:rFonts w:hint="eastAsia"/>
            <w:noProof/>
          </w:rPr>
          <w:t>第四章</w:t>
        </w:r>
        <w:r w:rsidRPr="00644A8F">
          <w:rPr>
            <w:rStyle w:val="af"/>
            <w:rFonts w:hint="eastAsia"/>
            <w:noProof/>
          </w:rPr>
          <w:t xml:space="preserve"> </w:t>
        </w:r>
        <w:r w:rsidRPr="00644A8F">
          <w:rPr>
            <w:rStyle w:val="af"/>
            <w:rFonts w:hint="eastAsia"/>
            <w:noProof/>
          </w:rPr>
          <w:t>研究結果</w:t>
        </w:r>
        <w:r>
          <w:rPr>
            <w:noProof/>
            <w:webHidden/>
          </w:rPr>
          <w:tab/>
        </w:r>
        <w:r>
          <w:rPr>
            <w:noProof/>
            <w:webHidden/>
          </w:rPr>
          <w:fldChar w:fldCharType="begin"/>
        </w:r>
        <w:r>
          <w:rPr>
            <w:noProof/>
            <w:webHidden/>
          </w:rPr>
          <w:instrText xml:space="preserve"> PAGEREF _Toc207136984 \h </w:instrText>
        </w:r>
        <w:r>
          <w:rPr>
            <w:noProof/>
            <w:webHidden/>
          </w:rPr>
        </w:r>
        <w:r>
          <w:rPr>
            <w:noProof/>
            <w:webHidden/>
          </w:rPr>
          <w:fldChar w:fldCharType="separate"/>
        </w:r>
        <w:r>
          <w:rPr>
            <w:noProof/>
            <w:webHidden/>
          </w:rPr>
          <w:t>27</w:t>
        </w:r>
        <w:r>
          <w:rPr>
            <w:noProof/>
            <w:webHidden/>
          </w:rPr>
          <w:fldChar w:fldCharType="end"/>
        </w:r>
      </w:hyperlink>
    </w:p>
    <w:p w14:paraId="77E5805C" w14:textId="3D1840E1" w:rsidR="00802980" w:rsidRDefault="00802980">
      <w:pPr>
        <w:pStyle w:val="21"/>
        <w:rPr>
          <w:noProof/>
          <w:szCs w:val="24"/>
          <w14:ligatures w14:val="standardContextual"/>
        </w:rPr>
      </w:pPr>
      <w:hyperlink w:anchor="_Toc207136985" w:history="1">
        <w:r w:rsidRPr="00644A8F">
          <w:rPr>
            <w:rStyle w:val="af"/>
            <w:noProof/>
          </w:rPr>
          <w:t>4.1</w:t>
        </w:r>
        <w:r w:rsidRPr="00644A8F">
          <w:rPr>
            <w:rStyle w:val="af"/>
            <w:rFonts w:hint="eastAsia"/>
            <w:noProof/>
          </w:rPr>
          <w:t xml:space="preserve"> </w:t>
        </w:r>
        <w:r w:rsidRPr="00644A8F">
          <w:rPr>
            <w:rStyle w:val="af"/>
            <w:rFonts w:hint="eastAsia"/>
            <w:noProof/>
          </w:rPr>
          <w:t>專利文本標籤的結果</w:t>
        </w:r>
        <w:r>
          <w:rPr>
            <w:noProof/>
            <w:webHidden/>
          </w:rPr>
          <w:tab/>
        </w:r>
        <w:r>
          <w:rPr>
            <w:noProof/>
            <w:webHidden/>
          </w:rPr>
          <w:fldChar w:fldCharType="begin"/>
        </w:r>
        <w:r>
          <w:rPr>
            <w:noProof/>
            <w:webHidden/>
          </w:rPr>
          <w:instrText xml:space="preserve"> PAGEREF _Toc207136985 \h </w:instrText>
        </w:r>
        <w:r>
          <w:rPr>
            <w:noProof/>
            <w:webHidden/>
          </w:rPr>
        </w:r>
        <w:r>
          <w:rPr>
            <w:noProof/>
            <w:webHidden/>
          </w:rPr>
          <w:fldChar w:fldCharType="separate"/>
        </w:r>
        <w:r>
          <w:rPr>
            <w:noProof/>
            <w:webHidden/>
          </w:rPr>
          <w:t>27</w:t>
        </w:r>
        <w:r>
          <w:rPr>
            <w:noProof/>
            <w:webHidden/>
          </w:rPr>
          <w:fldChar w:fldCharType="end"/>
        </w:r>
      </w:hyperlink>
    </w:p>
    <w:p w14:paraId="3A7A37F1" w14:textId="012EEB5A" w:rsidR="00802980" w:rsidRDefault="00802980">
      <w:pPr>
        <w:pStyle w:val="21"/>
        <w:rPr>
          <w:noProof/>
          <w:szCs w:val="24"/>
          <w14:ligatures w14:val="standardContextual"/>
        </w:rPr>
      </w:pPr>
      <w:hyperlink w:anchor="_Toc207136986" w:history="1">
        <w:r w:rsidRPr="00644A8F">
          <w:rPr>
            <w:rStyle w:val="af"/>
            <w:noProof/>
          </w:rPr>
          <w:t>4.2</w:t>
        </w:r>
        <w:r w:rsidRPr="00644A8F">
          <w:rPr>
            <w:rStyle w:val="af"/>
            <w:rFonts w:hint="eastAsia"/>
            <w:noProof/>
          </w:rPr>
          <w:t xml:space="preserve"> </w:t>
        </w:r>
        <w:r w:rsidRPr="00644A8F">
          <w:rPr>
            <w:rStyle w:val="af"/>
            <w:rFonts w:hint="eastAsia"/>
            <w:noProof/>
          </w:rPr>
          <w:t>檢索器結果分析</w:t>
        </w:r>
        <w:r>
          <w:rPr>
            <w:noProof/>
            <w:webHidden/>
          </w:rPr>
          <w:tab/>
        </w:r>
        <w:r>
          <w:rPr>
            <w:noProof/>
            <w:webHidden/>
          </w:rPr>
          <w:fldChar w:fldCharType="begin"/>
        </w:r>
        <w:r>
          <w:rPr>
            <w:noProof/>
            <w:webHidden/>
          </w:rPr>
          <w:instrText xml:space="preserve"> PAGEREF _Toc207136986 \h </w:instrText>
        </w:r>
        <w:r>
          <w:rPr>
            <w:noProof/>
            <w:webHidden/>
          </w:rPr>
        </w:r>
        <w:r>
          <w:rPr>
            <w:noProof/>
            <w:webHidden/>
          </w:rPr>
          <w:fldChar w:fldCharType="separate"/>
        </w:r>
        <w:r>
          <w:rPr>
            <w:noProof/>
            <w:webHidden/>
          </w:rPr>
          <w:t>32</w:t>
        </w:r>
        <w:r>
          <w:rPr>
            <w:noProof/>
            <w:webHidden/>
          </w:rPr>
          <w:fldChar w:fldCharType="end"/>
        </w:r>
      </w:hyperlink>
    </w:p>
    <w:p w14:paraId="7DC0EF64" w14:textId="3B1B1308" w:rsidR="00802980" w:rsidRDefault="00802980">
      <w:pPr>
        <w:pStyle w:val="31"/>
        <w:tabs>
          <w:tab w:val="right" w:leader="dot" w:pos="9061"/>
        </w:tabs>
        <w:rPr>
          <w:noProof/>
          <w:szCs w:val="24"/>
          <w14:ligatures w14:val="standardContextual"/>
        </w:rPr>
      </w:pPr>
      <w:hyperlink w:anchor="_Toc207136987" w:history="1">
        <w:r w:rsidRPr="00644A8F">
          <w:rPr>
            <w:rStyle w:val="af"/>
            <w:noProof/>
          </w:rPr>
          <w:t>4.2.1</w:t>
        </w:r>
        <w:r w:rsidRPr="00644A8F">
          <w:rPr>
            <w:rStyle w:val="af"/>
            <w:rFonts w:hint="eastAsia"/>
            <w:noProof/>
          </w:rPr>
          <w:t xml:space="preserve"> </w:t>
        </w:r>
        <w:r w:rsidRPr="00644A8F">
          <w:rPr>
            <w:rStyle w:val="af"/>
            <w:rFonts w:hint="eastAsia"/>
            <w:noProof/>
          </w:rPr>
          <w:t>檢索效率驗證</w:t>
        </w:r>
        <w:r>
          <w:rPr>
            <w:noProof/>
            <w:webHidden/>
          </w:rPr>
          <w:tab/>
        </w:r>
        <w:r>
          <w:rPr>
            <w:noProof/>
            <w:webHidden/>
          </w:rPr>
          <w:fldChar w:fldCharType="begin"/>
        </w:r>
        <w:r>
          <w:rPr>
            <w:noProof/>
            <w:webHidden/>
          </w:rPr>
          <w:instrText xml:space="preserve"> PAGEREF _Toc207136987 \h </w:instrText>
        </w:r>
        <w:r>
          <w:rPr>
            <w:noProof/>
            <w:webHidden/>
          </w:rPr>
        </w:r>
        <w:r>
          <w:rPr>
            <w:noProof/>
            <w:webHidden/>
          </w:rPr>
          <w:fldChar w:fldCharType="separate"/>
        </w:r>
        <w:r>
          <w:rPr>
            <w:noProof/>
            <w:webHidden/>
          </w:rPr>
          <w:t>32</w:t>
        </w:r>
        <w:r>
          <w:rPr>
            <w:noProof/>
            <w:webHidden/>
          </w:rPr>
          <w:fldChar w:fldCharType="end"/>
        </w:r>
      </w:hyperlink>
    </w:p>
    <w:p w14:paraId="6DACBD2C" w14:textId="16985BAA" w:rsidR="00802980" w:rsidRDefault="00802980">
      <w:pPr>
        <w:pStyle w:val="31"/>
        <w:tabs>
          <w:tab w:val="right" w:leader="dot" w:pos="9061"/>
        </w:tabs>
        <w:rPr>
          <w:noProof/>
          <w:szCs w:val="24"/>
          <w14:ligatures w14:val="standardContextual"/>
        </w:rPr>
      </w:pPr>
      <w:hyperlink w:anchor="_Toc207136988" w:history="1">
        <w:r w:rsidRPr="00644A8F">
          <w:rPr>
            <w:rStyle w:val="af"/>
            <w:noProof/>
          </w:rPr>
          <w:t>4.2.2</w:t>
        </w:r>
        <w:r w:rsidRPr="00644A8F">
          <w:rPr>
            <w:rStyle w:val="af"/>
            <w:rFonts w:hint="eastAsia"/>
            <w:noProof/>
          </w:rPr>
          <w:t xml:space="preserve"> </w:t>
        </w:r>
        <w:r w:rsidRPr="00644A8F">
          <w:rPr>
            <w:rStyle w:val="af"/>
            <w:rFonts w:hint="eastAsia"/>
            <w:noProof/>
          </w:rPr>
          <w:t>檢索結果比較</w:t>
        </w:r>
        <w:r>
          <w:rPr>
            <w:noProof/>
            <w:webHidden/>
          </w:rPr>
          <w:tab/>
        </w:r>
        <w:r>
          <w:rPr>
            <w:noProof/>
            <w:webHidden/>
          </w:rPr>
          <w:fldChar w:fldCharType="begin"/>
        </w:r>
        <w:r>
          <w:rPr>
            <w:noProof/>
            <w:webHidden/>
          </w:rPr>
          <w:instrText xml:space="preserve"> PAGEREF _Toc207136988 \h </w:instrText>
        </w:r>
        <w:r>
          <w:rPr>
            <w:noProof/>
            <w:webHidden/>
          </w:rPr>
        </w:r>
        <w:r>
          <w:rPr>
            <w:noProof/>
            <w:webHidden/>
          </w:rPr>
          <w:fldChar w:fldCharType="separate"/>
        </w:r>
        <w:r>
          <w:rPr>
            <w:noProof/>
            <w:webHidden/>
          </w:rPr>
          <w:t>33</w:t>
        </w:r>
        <w:r>
          <w:rPr>
            <w:noProof/>
            <w:webHidden/>
          </w:rPr>
          <w:fldChar w:fldCharType="end"/>
        </w:r>
      </w:hyperlink>
    </w:p>
    <w:p w14:paraId="16E225EA" w14:textId="42F47E80" w:rsidR="00802980" w:rsidRDefault="00802980">
      <w:pPr>
        <w:pStyle w:val="31"/>
        <w:tabs>
          <w:tab w:val="right" w:leader="dot" w:pos="9061"/>
        </w:tabs>
        <w:rPr>
          <w:noProof/>
          <w:szCs w:val="24"/>
          <w14:ligatures w14:val="standardContextual"/>
        </w:rPr>
      </w:pPr>
      <w:hyperlink w:anchor="_Toc207136989" w:history="1">
        <w:r w:rsidRPr="00644A8F">
          <w:rPr>
            <w:rStyle w:val="af"/>
            <w:noProof/>
          </w:rPr>
          <w:t>4.2.3</w:t>
        </w:r>
        <w:r w:rsidRPr="00644A8F">
          <w:rPr>
            <w:rStyle w:val="af"/>
            <w:rFonts w:hint="eastAsia"/>
            <w:noProof/>
          </w:rPr>
          <w:t xml:space="preserve"> </w:t>
        </w:r>
        <w:r w:rsidRPr="00644A8F">
          <w:rPr>
            <w:rStyle w:val="af"/>
            <w:rFonts w:hint="eastAsia"/>
            <w:noProof/>
          </w:rPr>
          <w:t>檢索結果文本分析</w:t>
        </w:r>
        <w:r>
          <w:rPr>
            <w:noProof/>
            <w:webHidden/>
          </w:rPr>
          <w:tab/>
        </w:r>
        <w:r>
          <w:rPr>
            <w:noProof/>
            <w:webHidden/>
          </w:rPr>
          <w:fldChar w:fldCharType="begin"/>
        </w:r>
        <w:r>
          <w:rPr>
            <w:noProof/>
            <w:webHidden/>
          </w:rPr>
          <w:instrText xml:space="preserve"> PAGEREF _Toc207136989 \h </w:instrText>
        </w:r>
        <w:r>
          <w:rPr>
            <w:noProof/>
            <w:webHidden/>
          </w:rPr>
        </w:r>
        <w:r>
          <w:rPr>
            <w:noProof/>
            <w:webHidden/>
          </w:rPr>
          <w:fldChar w:fldCharType="separate"/>
        </w:r>
        <w:r>
          <w:rPr>
            <w:noProof/>
            <w:webHidden/>
          </w:rPr>
          <w:t>36</w:t>
        </w:r>
        <w:r>
          <w:rPr>
            <w:noProof/>
            <w:webHidden/>
          </w:rPr>
          <w:fldChar w:fldCharType="end"/>
        </w:r>
      </w:hyperlink>
    </w:p>
    <w:p w14:paraId="7CD54F41" w14:textId="4B8235EF" w:rsidR="00802980" w:rsidRDefault="00802980">
      <w:pPr>
        <w:pStyle w:val="12"/>
        <w:tabs>
          <w:tab w:val="right" w:leader="dot" w:pos="9061"/>
        </w:tabs>
        <w:rPr>
          <w:noProof/>
          <w:szCs w:val="24"/>
          <w14:ligatures w14:val="standardContextual"/>
        </w:rPr>
      </w:pPr>
      <w:hyperlink w:anchor="_Toc207136990" w:history="1">
        <w:r w:rsidRPr="00644A8F">
          <w:rPr>
            <w:rStyle w:val="af"/>
            <w:rFonts w:hint="eastAsia"/>
            <w:noProof/>
          </w:rPr>
          <w:t>第五章</w:t>
        </w:r>
        <w:r w:rsidRPr="00644A8F">
          <w:rPr>
            <w:rStyle w:val="af"/>
            <w:rFonts w:hint="eastAsia"/>
            <w:noProof/>
          </w:rPr>
          <w:t xml:space="preserve"> </w:t>
        </w:r>
        <w:r w:rsidRPr="00644A8F">
          <w:rPr>
            <w:rStyle w:val="af"/>
            <w:rFonts w:hint="eastAsia"/>
            <w:noProof/>
          </w:rPr>
          <w:t>結論與建議</w:t>
        </w:r>
        <w:r>
          <w:rPr>
            <w:noProof/>
            <w:webHidden/>
          </w:rPr>
          <w:tab/>
        </w:r>
        <w:r>
          <w:rPr>
            <w:noProof/>
            <w:webHidden/>
          </w:rPr>
          <w:fldChar w:fldCharType="begin"/>
        </w:r>
        <w:r>
          <w:rPr>
            <w:noProof/>
            <w:webHidden/>
          </w:rPr>
          <w:instrText xml:space="preserve"> PAGEREF _Toc207136990 \h </w:instrText>
        </w:r>
        <w:r>
          <w:rPr>
            <w:noProof/>
            <w:webHidden/>
          </w:rPr>
        </w:r>
        <w:r>
          <w:rPr>
            <w:noProof/>
            <w:webHidden/>
          </w:rPr>
          <w:fldChar w:fldCharType="separate"/>
        </w:r>
        <w:r>
          <w:rPr>
            <w:noProof/>
            <w:webHidden/>
          </w:rPr>
          <w:t>39</w:t>
        </w:r>
        <w:r>
          <w:rPr>
            <w:noProof/>
            <w:webHidden/>
          </w:rPr>
          <w:fldChar w:fldCharType="end"/>
        </w:r>
      </w:hyperlink>
    </w:p>
    <w:p w14:paraId="1E4E7B3C" w14:textId="2997F400" w:rsidR="00802980" w:rsidRDefault="00802980">
      <w:pPr>
        <w:pStyle w:val="21"/>
        <w:rPr>
          <w:noProof/>
          <w:szCs w:val="24"/>
          <w14:ligatures w14:val="standardContextual"/>
        </w:rPr>
      </w:pPr>
      <w:hyperlink w:anchor="_Toc207136991" w:history="1">
        <w:r w:rsidRPr="00644A8F">
          <w:rPr>
            <w:rStyle w:val="af"/>
            <w:noProof/>
          </w:rPr>
          <w:t>5.1</w:t>
        </w:r>
        <w:r w:rsidRPr="00644A8F">
          <w:rPr>
            <w:rStyle w:val="af"/>
            <w:rFonts w:hint="eastAsia"/>
            <w:noProof/>
          </w:rPr>
          <w:t xml:space="preserve"> </w:t>
        </w:r>
        <w:r w:rsidRPr="00644A8F">
          <w:rPr>
            <w:rStyle w:val="af"/>
            <w:rFonts w:hint="eastAsia"/>
            <w:noProof/>
          </w:rPr>
          <w:t>結論</w:t>
        </w:r>
        <w:r>
          <w:rPr>
            <w:noProof/>
            <w:webHidden/>
          </w:rPr>
          <w:tab/>
        </w:r>
        <w:r>
          <w:rPr>
            <w:noProof/>
            <w:webHidden/>
          </w:rPr>
          <w:fldChar w:fldCharType="begin"/>
        </w:r>
        <w:r>
          <w:rPr>
            <w:noProof/>
            <w:webHidden/>
          </w:rPr>
          <w:instrText xml:space="preserve"> PAGEREF _Toc207136991 \h </w:instrText>
        </w:r>
        <w:r>
          <w:rPr>
            <w:noProof/>
            <w:webHidden/>
          </w:rPr>
        </w:r>
        <w:r>
          <w:rPr>
            <w:noProof/>
            <w:webHidden/>
          </w:rPr>
          <w:fldChar w:fldCharType="separate"/>
        </w:r>
        <w:r>
          <w:rPr>
            <w:noProof/>
            <w:webHidden/>
          </w:rPr>
          <w:t>39</w:t>
        </w:r>
        <w:r>
          <w:rPr>
            <w:noProof/>
            <w:webHidden/>
          </w:rPr>
          <w:fldChar w:fldCharType="end"/>
        </w:r>
      </w:hyperlink>
    </w:p>
    <w:p w14:paraId="43DA61C5" w14:textId="3A2476EB" w:rsidR="00802980" w:rsidRDefault="00802980">
      <w:pPr>
        <w:pStyle w:val="21"/>
        <w:rPr>
          <w:noProof/>
          <w:szCs w:val="24"/>
          <w14:ligatures w14:val="standardContextual"/>
        </w:rPr>
      </w:pPr>
      <w:hyperlink w:anchor="_Toc207136992" w:history="1">
        <w:r w:rsidRPr="00644A8F">
          <w:rPr>
            <w:rStyle w:val="af"/>
            <w:noProof/>
          </w:rPr>
          <w:t>5.2</w:t>
        </w:r>
        <w:r w:rsidRPr="00644A8F">
          <w:rPr>
            <w:rStyle w:val="af"/>
            <w:rFonts w:hint="eastAsia"/>
            <w:noProof/>
          </w:rPr>
          <w:t xml:space="preserve"> </w:t>
        </w:r>
        <w:r w:rsidRPr="00644A8F">
          <w:rPr>
            <w:rStyle w:val="af"/>
            <w:rFonts w:hint="eastAsia"/>
            <w:noProof/>
          </w:rPr>
          <w:t>研究限制</w:t>
        </w:r>
        <w:r>
          <w:rPr>
            <w:noProof/>
            <w:webHidden/>
          </w:rPr>
          <w:tab/>
        </w:r>
        <w:r>
          <w:rPr>
            <w:noProof/>
            <w:webHidden/>
          </w:rPr>
          <w:fldChar w:fldCharType="begin"/>
        </w:r>
        <w:r>
          <w:rPr>
            <w:noProof/>
            <w:webHidden/>
          </w:rPr>
          <w:instrText xml:space="preserve"> PAGEREF _Toc207136992 \h </w:instrText>
        </w:r>
        <w:r>
          <w:rPr>
            <w:noProof/>
            <w:webHidden/>
          </w:rPr>
        </w:r>
        <w:r>
          <w:rPr>
            <w:noProof/>
            <w:webHidden/>
          </w:rPr>
          <w:fldChar w:fldCharType="separate"/>
        </w:r>
        <w:r>
          <w:rPr>
            <w:noProof/>
            <w:webHidden/>
          </w:rPr>
          <w:t>39</w:t>
        </w:r>
        <w:r>
          <w:rPr>
            <w:noProof/>
            <w:webHidden/>
          </w:rPr>
          <w:fldChar w:fldCharType="end"/>
        </w:r>
      </w:hyperlink>
    </w:p>
    <w:p w14:paraId="2BE5AC84" w14:textId="3682A250" w:rsidR="00802980" w:rsidRDefault="00802980">
      <w:pPr>
        <w:pStyle w:val="31"/>
        <w:tabs>
          <w:tab w:val="right" w:leader="dot" w:pos="9061"/>
        </w:tabs>
        <w:rPr>
          <w:noProof/>
          <w:szCs w:val="24"/>
          <w14:ligatures w14:val="standardContextual"/>
        </w:rPr>
      </w:pPr>
      <w:hyperlink w:anchor="_Toc207136993" w:history="1">
        <w:r w:rsidRPr="00644A8F">
          <w:rPr>
            <w:rStyle w:val="af"/>
            <w:noProof/>
          </w:rPr>
          <w:t>5.2.1</w:t>
        </w:r>
        <w:r w:rsidRPr="00644A8F">
          <w:rPr>
            <w:rStyle w:val="af"/>
            <w:rFonts w:hint="eastAsia"/>
            <w:noProof/>
          </w:rPr>
          <w:t xml:space="preserve"> </w:t>
        </w:r>
        <w:r w:rsidRPr="00644A8F">
          <w:rPr>
            <w:rStyle w:val="af"/>
            <w:rFonts w:hint="eastAsia"/>
            <w:noProof/>
          </w:rPr>
          <w:t>關鍵字詞庫的建立</w:t>
        </w:r>
        <w:r>
          <w:rPr>
            <w:noProof/>
            <w:webHidden/>
          </w:rPr>
          <w:tab/>
        </w:r>
        <w:r>
          <w:rPr>
            <w:noProof/>
            <w:webHidden/>
          </w:rPr>
          <w:fldChar w:fldCharType="begin"/>
        </w:r>
        <w:r>
          <w:rPr>
            <w:noProof/>
            <w:webHidden/>
          </w:rPr>
          <w:instrText xml:space="preserve"> PAGEREF _Toc207136993 \h </w:instrText>
        </w:r>
        <w:r>
          <w:rPr>
            <w:noProof/>
            <w:webHidden/>
          </w:rPr>
        </w:r>
        <w:r>
          <w:rPr>
            <w:noProof/>
            <w:webHidden/>
          </w:rPr>
          <w:fldChar w:fldCharType="separate"/>
        </w:r>
        <w:r>
          <w:rPr>
            <w:noProof/>
            <w:webHidden/>
          </w:rPr>
          <w:t>39</w:t>
        </w:r>
        <w:r>
          <w:rPr>
            <w:noProof/>
            <w:webHidden/>
          </w:rPr>
          <w:fldChar w:fldCharType="end"/>
        </w:r>
      </w:hyperlink>
    </w:p>
    <w:p w14:paraId="251817A6" w14:textId="3CABFC0B" w:rsidR="00802980" w:rsidRDefault="00802980">
      <w:pPr>
        <w:pStyle w:val="31"/>
        <w:tabs>
          <w:tab w:val="right" w:leader="dot" w:pos="9061"/>
        </w:tabs>
        <w:rPr>
          <w:noProof/>
          <w:szCs w:val="24"/>
          <w14:ligatures w14:val="standardContextual"/>
        </w:rPr>
      </w:pPr>
      <w:hyperlink w:anchor="_Toc207136994" w:history="1">
        <w:r w:rsidRPr="00644A8F">
          <w:rPr>
            <w:rStyle w:val="af"/>
            <w:noProof/>
          </w:rPr>
          <w:t>5.2.2</w:t>
        </w:r>
        <w:r w:rsidRPr="00644A8F">
          <w:rPr>
            <w:rStyle w:val="af"/>
            <w:rFonts w:hint="eastAsia"/>
            <w:noProof/>
          </w:rPr>
          <w:t xml:space="preserve"> </w:t>
        </w:r>
        <w:r w:rsidRPr="00644A8F">
          <w:rPr>
            <w:rStyle w:val="af"/>
            <w:rFonts w:hint="eastAsia"/>
            <w:noProof/>
          </w:rPr>
          <w:t>分類器語文本權重</w:t>
        </w:r>
        <w:r>
          <w:rPr>
            <w:noProof/>
            <w:webHidden/>
          </w:rPr>
          <w:tab/>
        </w:r>
        <w:r>
          <w:rPr>
            <w:noProof/>
            <w:webHidden/>
          </w:rPr>
          <w:fldChar w:fldCharType="begin"/>
        </w:r>
        <w:r>
          <w:rPr>
            <w:noProof/>
            <w:webHidden/>
          </w:rPr>
          <w:instrText xml:space="preserve"> PAGEREF _Toc207136994 \h </w:instrText>
        </w:r>
        <w:r>
          <w:rPr>
            <w:noProof/>
            <w:webHidden/>
          </w:rPr>
        </w:r>
        <w:r>
          <w:rPr>
            <w:noProof/>
            <w:webHidden/>
          </w:rPr>
          <w:fldChar w:fldCharType="separate"/>
        </w:r>
        <w:r>
          <w:rPr>
            <w:noProof/>
            <w:webHidden/>
          </w:rPr>
          <w:t>39</w:t>
        </w:r>
        <w:r>
          <w:rPr>
            <w:noProof/>
            <w:webHidden/>
          </w:rPr>
          <w:fldChar w:fldCharType="end"/>
        </w:r>
      </w:hyperlink>
    </w:p>
    <w:p w14:paraId="28501106" w14:textId="34323B81" w:rsidR="00802980" w:rsidRDefault="00802980">
      <w:pPr>
        <w:pStyle w:val="31"/>
        <w:tabs>
          <w:tab w:val="right" w:leader="dot" w:pos="9061"/>
        </w:tabs>
        <w:rPr>
          <w:noProof/>
          <w:szCs w:val="24"/>
          <w14:ligatures w14:val="standardContextual"/>
        </w:rPr>
      </w:pPr>
      <w:hyperlink w:anchor="_Toc207136995" w:history="1">
        <w:r w:rsidRPr="00644A8F">
          <w:rPr>
            <w:rStyle w:val="af"/>
            <w:noProof/>
          </w:rPr>
          <w:t>5.2.3</w:t>
        </w:r>
        <w:r w:rsidRPr="00644A8F">
          <w:rPr>
            <w:rStyle w:val="af"/>
            <w:rFonts w:hint="eastAsia"/>
            <w:noProof/>
          </w:rPr>
          <w:t xml:space="preserve"> </w:t>
        </w:r>
        <w:r w:rsidRPr="00644A8F">
          <w:rPr>
            <w:rStyle w:val="af"/>
            <w:rFonts w:hint="eastAsia"/>
            <w:noProof/>
          </w:rPr>
          <w:t>檢索器設計</w:t>
        </w:r>
        <w:r>
          <w:rPr>
            <w:noProof/>
            <w:webHidden/>
          </w:rPr>
          <w:tab/>
        </w:r>
        <w:r>
          <w:rPr>
            <w:noProof/>
            <w:webHidden/>
          </w:rPr>
          <w:fldChar w:fldCharType="begin"/>
        </w:r>
        <w:r>
          <w:rPr>
            <w:noProof/>
            <w:webHidden/>
          </w:rPr>
          <w:instrText xml:space="preserve"> PAGEREF _Toc207136995 \h </w:instrText>
        </w:r>
        <w:r>
          <w:rPr>
            <w:noProof/>
            <w:webHidden/>
          </w:rPr>
        </w:r>
        <w:r>
          <w:rPr>
            <w:noProof/>
            <w:webHidden/>
          </w:rPr>
          <w:fldChar w:fldCharType="separate"/>
        </w:r>
        <w:r>
          <w:rPr>
            <w:noProof/>
            <w:webHidden/>
          </w:rPr>
          <w:t>40</w:t>
        </w:r>
        <w:r>
          <w:rPr>
            <w:noProof/>
            <w:webHidden/>
          </w:rPr>
          <w:fldChar w:fldCharType="end"/>
        </w:r>
      </w:hyperlink>
    </w:p>
    <w:p w14:paraId="22A9E53A" w14:textId="51AEDF71" w:rsidR="00802980" w:rsidRDefault="00802980">
      <w:pPr>
        <w:pStyle w:val="31"/>
        <w:tabs>
          <w:tab w:val="right" w:leader="dot" w:pos="9061"/>
        </w:tabs>
        <w:rPr>
          <w:noProof/>
          <w:szCs w:val="24"/>
          <w14:ligatures w14:val="standardContextual"/>
        </w:rPr>
      </w:pPr>
      <w:hyperlink w:anchor="_Toc207136996" w:history="1">
        <w:r w:rsidRPr="00644A8F">
          <w:rPr>
            <w:rStyle w:val="af"/>
            <w:noProof/>
          </w:rPr>
          <w:t>5.2.4</w:t>
        </w:r>
        <w:r w:rsidRPr="00644A8F">
          <w:rPr>
            <w:rStyle w:val="af"/>
            <w:rFonts w:hint="eastAsia"/>
            <w:noProof/>
          </w:rPr>
          <w:t xml:space="preserve"> </w:t>
        </w:r>
        <w:r w:rsidRPr="00644A8F">
          <w:rPr>
            <w:rStyle w:val="af"/>
            <w:rFonts w:hint="eastAsia"/>
            <w:noProof/>
          </w:rPr>
          <w:t>標籤與檢索結果驗證</w:t>
        </w:r>
        <w:r>
          <w:rPr>
            <w:noProof/>
            <w:webHidden/>
          </w:rPr>
          <w:tab/>
        </w:r>
        <w:r>
          <w:rPr>
            <w:noProof/>
            <w:webHidden/>
          </w:rPr>
          <w:fldChar w:fldCharType="begin"/>
        </w:r>
        <w:r>
          <w:rPr>
            <w:noProof/>
            <w:webHidden/>
          </w:rPr>
          <w:instrText xml:space="preserve"> PAGEREF _Toc207136996 \h </w:instrText>
        </w:r>
        <w:r>
          <w:rPr>
            <w:noProof/>
            <w:webHidden/>
          </w:rPr>
        </w:r>
        <w:r>
          <w:rPr>
            <w:noProof/>
            <w:webHidden/>
          </w:rPr>
          <w:fldChar w:fldCharType="separate"/>
        </w:r>
        <w:r>
          <w:rPr>
            <w:noProof/>
            <w:webHidden/>
          </w:rPr>
          <w:t>40</w:t>
        </w:r>
        <w:r>
          <w:rPr>
            <w:noProof/>
            <w:webHidden/>
          </w:rPr>
          <w:fldChar w:fldCharType="end"/>
        </w:r>
      </w:hyperlink>
    </w:p>
    <w:p w14:paraId="6ACBB7F0" w14:textId="012A5E47" w:rsidR="00802980" w:rsidRDefault="00802980">
      <w:pPr>
        <w:pStyle w:val="21"/>
        <w:rPr>
          <w:noProof/>
          <w:szCs w:val="24"/>
          <w14:ligatures w14:val="standardContextual"/>
        </w:rPr>
      </w:pPr>
      <w:hyperlink w:anchor="_Toc207136997" w:history="1">
        <w:r w:rsidRPr="00644A8F">
          <w:rPr>
            <w:rStyle w:val="af"/>
            <w:noProof/>
          </w:rPr>
          <w:t>5.3</w:t>
        </w:r>
        <w:r w:rsidRPr="00644A8F">
          <w:rPr>
            <w:rStyle w:val="af"/>
            <w:rFonts w:hint="eastAsia"/>
            <w:noProof/>
          </w:rPr>
          <w:t xml:space="preserve"> </w:t>
        </w:r>
        <w:r w:rsidRPr="00644A8F">
          <w:rPr>
            <w:rStyle w:val="af"/>
            <w:rFonts w:hint="eastAsia"/>
            <w:noProof/>
          </w:rPr>
          <w:t>未來研究與建議</w:t>
        </w:r>
        <w:r>
          <w:rPr>
            <w:noProof/>
            <w:webHidden/>
          </w:rPr>
          <w:tab/>
        </w:r>
        <w:r>
          <w:rPr>
            <w:noProof/>
            <w:webHidden/>
          </w:rPr>
          <w:fldChar w:fldCharType="begin"/>
        </w:r>
        <w:r>
          <w:rPr>
            <w:noProof/>
            <w:webHidden/>
          </w:rPr>
          <w:instrText xml:space="preserve"> PAGEREF _Toc207136997 \h </w:instrText>
        </w:r>
        <w:r>
          <w:rPr>
            <w:noProof/>
            <w:webHidden/>
          </w:rPr>
        </w:r>
        <w:r>
          <w:rPr>
            <w:noProof/>
            <w:webHidden/>
          </w:rPr>
          <w:fldChar w:fldCharType="separate"/>
        </w:r>
        <w:r>
          <w:rPr>
            <w:noProof/>
            <w:webHidden/>
          </w:rPr>
          <w:t>40</w:t>
        </w:r>
        <w:r>
          <w:rPr>
            <w:noProof/>
            <w:webHidden/>
          </w:rPr>
          <w:fldChar w:fldCharType="end"/>
        </w:r>
      </w:hyperlink>
    </w:p>
    <w:p w14:paraId="245C522C" w14:textId="3B7C24E1" w:rsidR="00802980" w:rsidRDefault="00802980">
      <w:pPr>
        <w:pStyle w:val="12"/>
        <w:tabs>
          <w:tab w:val="right" w:leader="dot" w:pos="9061"/>
        </w:tabs>
        <w:rPr>
          <w:noProof/>
          <w:szCs w:val="24"/>
          <w14:ligatures w14:val="standardContextual"/>
        </w:rPr>
      </w:pPr>
      <w:hyperlink w:anchor="_Toc207136998" w:history="1">
        <w:r w:rsidRPr="00644A8F">
          <w:rPr>
            <w:rStyle w:val="af"/>
            <w:rFonts w:hint="eastAsia"/>
            <w:noProof/>
          </w:rPr>
          <w:t>參考文獻</w:t>
        </w:r>
        <w:r>
          <w:rPr>
            <w:noProof/>
            <w:webHidden/>
          </w:rPr>
          <w:tab/>
        </w:r>
        <w:r>
          <w:rPr>
            <w:noProof/>
            <w:webHidden/>
          </w:rPr>
          <w:fldChar w:fldCharType="begin"/>
        </w:r>
        <w:r>
          <w:rPr>
            <w:noProof/>
            <w:webHidden/>
          </w:rPr>
          <w:instrText xml:space="preserve"> PAGEREF _Toc207136998 \h </w:instrText>
        </w:r>
        <w:r>
          <w:rPr>
            <w:noProof/>
            <w:webHidden/>
          </w:rPr>
        </w:r>
        <w:r>
          <w:rPr>
            <w:noProof/>
            <w:webHidden/>
          </w:rPr>
          <w:fldChar w:fldCharType="separate"/>
        </w:r>
        <w:r>
          <w:rPr>
            <w:noProof/>
            <w:webHidden/>
          </w:rPr>
          <w:t>42</w:t>
        </w:r>
        <w:r>
          <w:rPr>
            <w:noProof/>
            <w:webHidden/>
          </w:rPr>
          <w:fldChar w:fldCharType="end"/>
        </w:r>
      </w:hyperlink>
    </w:p>
    <w:p w14:paraId="04C92FB0" w14:textId="1CB10427" w:rsidR="00802980" w:rsidRDefault="00802980">
      <w:pPr>
        <w:pStyle w:val="12"/>
        <w:tabs>
          <w:tab w:val="right" w:leader="dot" w:pos="9061"/>
        </w:tabs>
        <w:rPr>
          <w:noProof/>
          <w:szCs w:val="24"/>
          <w14:ligatures w14:val="standardContextual"/>
        </w:rPr>
      </w:pPr>
      <w:hyperlink w:anchor="_Toc207136999" w:history="1">
        <w:r w:rsidRPr="00644A8F">
          <w:rPr>
            <w:rStyle w:val="af"/>
            <w:rFonts w:hint="eastAsia"/>
            <w:noProof/>
          </w:rPr>
          <w:t>附錄一</w:t>
        </w:r>
        <w:r w:rsidRPr="00644A8F">
          <w:rPr>
            <w:rStyle w:val="af"/>
            <w:noProof/>
          </w:rPr>
          <w:t xml:space="preserve"> 48</w:t>
        </w:r>
        <w:r w:rsidRPr="00644A8F">
          <w:rPr>
            <w:rStyle w:val="af"/>
            <w:rFonts w:hint="eastAsia"/>
            <w:noProof/>
          </w:rPr>
          <w:t>工程參數英文說明</w:t>
        </w:r>
        <w:r>
          <w:rPr>
            <w:noProof/>
            <w:webHidden/>
          </w:rPr>
          <w:tab/>
        </w:r>
        <w:r>
          <w:rPr>
            <w:noProof/>
            <w:webHidden/>
          </w:rPr>
          <w:fldChar w:fldCharType="begin"/>
        </w:r>
        <w:r>
          <w:rPr>
            <w:noProof/>
            <w:webHidden/>
          </w:rPr>
          <w:instrText xml:space="preserve"> PAGEREF _Toc207136999 \h </w:instrText>
        </w:r>
        <w:r>
          <w:rPr>
            <w:noProof/>
            <w:webHidden/>
          </w:rPr>
        </w:r>
        <w:r>
          <w:rPr>
            <w:noProof/>
            <w:webHidden/>
          </w:rPr>
          <w:fldChar w:fldCharType="separate"/>
        </w:r>
        <w:r>
          <w:rPr>
            <w:noProof/>
            <w:webHidden/>
          </w:rPr>
          <w:t>45</w:t>
        </w:r>
        <w:r>
          <w:rPr>
            <w:noProof/>
            <w:webHidden/>
          </w:rPr>
          <w:fldChar w:fldCharType="end"/>
        </w:r>
      </w:hyperlink>
    </w:p>
    <w:p w14:paraId="35373447" w14:textId="68F4DAC0" w:rsidR="00802980" w:rsidRDefault="00802980">
      <w:pPr>
        <w:pStyle w:val="12"/>
        <w:tabs>
          <w:tab w:val="right" w:leader="dot" w:pos="9061"/>
        </w:tabs>
        <w:rPr>
          <w:noProof/>
          <w:szCs w:val="24"/>
          <w14:ligatures w14:val="standardContextual"/>
        </w:rPr>
      </w:pPr>
      <w:hyperlink w:anchor="_Toc207137000" w:history="1">
        <w:r w:rsidRPr="00644A8F">
          <w:rPr>
            <w:rStyle w:val="af"/>
            <w:rFonts w:hint="eastAsia"/>
            <w:noProof/>
          </w:rPr>
          <w:t>附錄二</w:t>
        </w:r>
        <w:r w:rsidRPr="00644A8F">
          <w:rPr>
            <w:rStyle w:val="af"/>
            <w:noProof/>
          </w:rPr>
          <w:t xml:space="preserve"> 48</w:t>
        </w:r>
        <w:r w:rsidRPr="00644A8F">
          <w:rPr>
            <w:rStyle w:val="af"/>
            <w:rFonts w:hint="eastAsia"/>
            <w:noProof/>
          </w:rPr>
          <w:t>工程參數關鍵字詞表</w:t>
        </w:r>
        <w:r>
          <w:rPr>
            <w:noProof/>
            <w:webHidden/>
          </w:rPr>
          <w:tab/>
        </w:r>
        <w:r>
          <w:rPr>
            <w:noProof/>
            <w:webHidden/>
          </w:rPr>
          <w:fldChar w:fldCharType="begin"/>
        </w:r>
        <w:r>
          <w:rPr>
            <w:noProof/>
            <w:webHidden/>
          </w:rPr>
          <w:instrText xml:space="preserve"> PAGEREF _Toc207137000 \h </w:instrText>
        </w:r>
        <w:r>
          <w:rPr>
            <w:noProof/>
            <w:webHidden/>
          </w:rPr>
        </w:r>
        <w:r>
          <w:rPr>
            <w:noProof/>
            <w:webHidden/>
          </w:rPr>
          <w:fldChar w:fldCharType="separate"/>
        </w:r>
        <w:r>
          <w:rPr>
            <w:noProof/>
            <w:webHidden/>
          </w:rPr>
          <w:t>50</w:t>
        </w:r>
        <w:r>
          <w:rPr>
            <w:noProof/>
            <w:webHidden/>
          </w:rPr>
          <w:fldChar w:fldCharType="end"/>
        </w:r>
      </w:hyperlink>
    </w:p>
    <w:p w14:paraId="14DE1B9A" w14:textId="21DD4A42" w:rsidR="00C33644" w:rsidRPr="00C33644" w:rsidRDefault="00581F52" w:rsidP="00C33644">
      <w:pPr>
        <w:jc w:val="both"/>
        <w:rPr>
          <w:rFonts w:cs="Times New Roman"/>
        </w:rPr>
      </w:pPr>
      <w:r w:rsidRPr="00100026">
        <w:rPr>
          <w:rFonts w:cs="Times New Roman"/>
          <w:bCs/>
        </w:rPr>
        <w:fldChar w:fldCharType="end"/>
      </w:r>
      <w:r w:rsidR="00540192" w:rsidRPr="00ED26AA">
        <w:rPr>
          <w:rFonts w:cs="Times New Roman"/>
        </w:rPr>
        <w:br w:type="page"/>
      </w:r>
      <w:bookmarkStart w:id="9" w:name="_Toc114087828"/>
      <w:bookmarkStart w:id="10" w:name="_Toc114087989"/>
    </w:p>
    <w:p w14:paraId="2880F9C0" w14:textId="75D5158C" w:rsidR="00C33644" w:rsidRDefault="00C33644" w:rsidP="00C33644">
      <w:pPr>
        <w:pStyle w:val="aff4"/>
      </w:pPr>
      <w:bookmarkStart w:id="11" w:name="_Toc207136952"/>
      <w:r>
        <w:rPr>
          <w:rFonts w:hint="eastAsia"/>
        </w:rPr>
        <w:lastRenderedPageBreak/>
        <w:t>圖目錄</w:t>
      </w:r>
      <w:bookmarkEnd w:id="11"/>
    </w:p>
    <w:p w14:paraId="0B6D6DA6" w14:textId="51684737" w:rsidR="00C33644" w:rsidRDefault="00C33644">
      <w:pPr>
        <w:pStyle w:val="af0"/>
        <w:tabs>
          <w:tab w:val="right" w:leader="dot" w:pos="9061"/>
        </w:tabs>
        <w:rPr>
          <w:rFonts w:eastAsiaTheme="minorEastAsia" w:cstheme="minorBidi"/>
          <w:smallCaps w:val="0"/>
          <w:noProof/>
          <w:kern w:val="2"/>
          <w:sz w:val="24"/>
          <w:szCs w:val="24"/>
          <w14:ligatures w14:val="standardContextual"/>
        </w:rPr>
      </w:pPr>
      <w:r>
        <w:fldChar w:fldCharType="begin"/>
      </w:r>
      <w:r>
        <w:instrText xml:space="preserve"> TOC \h \z \c "</w:instrText>
      </w:r>
      <w:r>
        <w:instrText>圖</w:instrText>
      </w:r>
      <w:r>
        <w:instrText xml:space="preserve">" </w:instrText>
      </w:r>
      <w:r>
        <w:fldChar w:fldCharType="separate"/>
      </w:r>
      <w:hyperlink w:anchor="_Toc207136243" w:history="1">
        <w:r w:rsidRPr="00F243D7">
          <w:rPr>
            <w:rStyle w:val="af"/>
            <w:rFonts w:hint="eastAsia"/>
            <w:noProof/>
          </w:rPr>
          <w:t>圖</w:t>
        </w:r>
        <w:r w:rsidRPr="00F243D7">
          <w:rPr>
            <w:rStyle w:val="af"/>
            <w:noProof/>
          </w:rPr>
          <w:t xml:space="preserve"> 1</w:t>
        </w:r>
        <w:r w:rsidRPr="00F243D7">
          <w:rPr>
            <w:rStyle w:val="af"/>
            <w:rFonts w:hint="eastAsia"/>
            <w:noProof/>
          </w:rPr>
          <w:t>、研究流程圖</w:t>
        </w:r>
        <w:r>
          <w:rPr>
            <w:noProof/>
            <w:webHidden/>
          </w:rPr>
          <w:tab/>
        </w:r>
        <w:r>
          <w:rPr>
            <w:noProof/>
            <w:webHidden/>
          </w:rPr>
          <w:fldChar w:fldCharType="begin"/>
        </w:r>
        <w:r>
          <w:rPr>
            <w:noProof/>
            <w:webHidden/>
          </w:rPr>
          <w:instrText xml:space="preserve"> PAGEREF _Toc207136243 \h </w:instrText>
        </w:r>
        <w:r>
          <w:rPr>
            <w:noProof/>
            <w:webHidden/>
          </w:rPr>
        </w:r>
        <w:r>
          <w:rPr>
            <w:noProof/>
            <w:webHidden/>
          </w:rPr>
          <w:fldChar w:fldCharType="separate"/>
        </w:r>
        <w:r>
          <w:rPr>
            <w:noProof/>
            <w:webHidden/>
          </w:rPr>
          <w:t>4</w:t>
        </w:r>
        <w:r>
          <w:rPr>
            <w:noProof/>
            <w:webHidden/>
          </w:rPr>
          <w:fldChar w:fldCharType="end"/>
        </w:r>
      </w:hyperlink>
    </w:p>
    <w:p w14:paraId="00142717" w14:textId="335A68CE"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4" w:history="1">
        <w:r w:rsidRPr="00F243D7">
          <w:rPr>
            <w:rStyle w:val="af"/>
            <w:rFonts w:hint="eastAsia"/>
            <w:noProof/>
          </w:rPr>
          <w:t>圖</w:t>
        </w:r>
        <w:r w:rsidRPr="00F243D7">
          <w:rPr>
            <w:rStyle w:val="af"/>
            <w:noProof/>
          </w:rPr>
          <w:t xml:space="preserve"> 2</w:t>
        </w:r>
        <w:r w:rsidRPr="00F243D7">
          <w:rPr>
            <w:rStyle w:val="af"/>
            <w:rFonts w:hint="eastAsia"/>
            <w:noProof/>
          </w:rPr>
          <w:t>、</w:t>
        </w:r>
        <w:r w:rsidRPr="00F243D7">
          <w:rPr>
            <w:rStyle w:val="af"/>
            <w:rFonts w:ascii="Times New Roman" w:hAnsi="Times New Roman" w:cs="Times New Roman"/>
            <w:noProof/>
          </w:rPr>
          <w:t>TRIZ</w:t>
        </w:r>
        <w:r w:rsidRPr="00F243D7">
          <w:rPr>
            <w:rStyle w:val="af"/>
            <w:rFonts w:ascii="標楷體" w:hAnsi="標楷體"/>
            <w:noProof/>
          </w:rPr>
          <w:t xml:space="preserve"> </w:t>
        </w:r>
        <w:r w:rsidRPr="00F243D7">
          <w:rPr>
            <w:rStyle w:val="af"/>
            <w:rFonts w:ascii="標楷體" w:hAnsi="標楷體" w:hint="eastAsia"/>
            <w:noProof/>
          </w:rPr>
          <w:t>解題流程</w:t>
        </w:r>
        <w:r>
          <w:rPr>
            <w:noProof/>
            <w:webHidden/>
          </w:rPr>
          <w:tab/>
        </w:r>
        <w:r>
          <w:rPr>
            <w:noProof/>
            <w:webHidden/>
          </w:rPr>
          <w:fldChar w:fldCharType="begin"/>
        </w:r>
        <w:r>
          <w:rPr>
            <w:noProof/>
            <w:webHidden/>
          </w:rPr>
          <w:instrText xml:space="preserve"> PAGEREF _Toc207136244 \h </w:instrText>
        </w:r>
        <w:r>
          <w:rPr>
            <w:noProof/>
            <w:webHidden/>
          </w:rPr>
        </w:r>
        <w:r>
          <w:rPr>
            <w:noProof/>
            <w:webHidden/>
          </w:rPr>
          <w:fldChar w:fldCharType="separate"/>
        </w:r>
        <w:r>
          <w:rPr>
            <w:noProof/>
            <w:webHidden/>
          </w:rPr>
          <w:t>5</w:t>
        </w:r>
        <w:r>
          <w:rPr>
            <w:noProof/>
            <w:webHidden/>
          </w:rPr>
          <w:fldChar w:fldCharType="end"/>
        </w:r>
      </w:hyperlink>
    </w:p>
    <w:p w14:paraId="202C5029" w14:textId="1E395440"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5" w:history="1">
        <w:r w:rsidRPr="00F243D7">
          <w:rPr>
            <w:rStyle w:val="af"/>
            <w:rFonts w:hint="eastAsia"/>
            <w:noProof/>
          </w:rPr>
          <w:t>圖</w:t>
        </w:r>
        <w:r w:rsidRPr="00F243D7">
          <w:rPr>
            <w:rStyle w:val="af"/>
            <w:noProof/>
          </w:rPr>
          <w:t xml:space="preserve"> 3</w:t>
        </w:r>
        <w:r w:rsidRPr="00F243D7">
          <w:rPr>
            <w:rStyle w:val="af"/>
            <w:rFonts w:hint="eastAsia"/>
            <w:noProof/>
          </w:rPr>
          <w:t>、</w:t>
        </w:r>
        <w:r w:rsidRPr="00F243D7">
          <w:rPr>
            <w:rStyle w:val="af"/>
            <w:rFonts w:ascii="Times New Roman" w:hAnsi="Times New Roman" w:cs="Times New Roman"/>
            <w:noProof/>
          </w:rPr>
          <w:t xml:space="preserve">siamese </w:t>
        </w:r>
        <w:r w:rsidRPr="00F243D7">
          <w:rPr>
            <w:rStyle w:val="af"/>
            <w:rFonts w:ascii="Times New Roman" w:hAnsi="Times New Roman" w:cs="Times New Roman" w:hint="eastAsia"/>
            <w:noProof/>
          </w:rPr>
          <w:t>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_Toc207136245 \h </w:instrText>
        </w:r>
        <w:r>
          <w:rPr>
            <w:noProof/>
            <w:webHidden/>
          </w:rPr>
        </w:r>
        <w:r>
          <w:rPr>
            <w:noProof/>
            <w:webHidden/>
          </w:rPr>
          <w:fldChar w:fldCharType="separate"/>
        </w:r>
        <w:r>
          <w:rPr>
            <w:noProof/>
            <w:webHidden/>
          </w:rPr>
          <w:t>11</w:t>
        </w:r>
        <w:r>
          <w:rPr>
            <w:noProof/>
            <w:webHidden/>
          </w:rPr>
          <w:fldChar w:fldCharType="end"/>
        </w:r>
      </w:hyperlink>
    </w:p>
    <w:p w14:paraId="5F0BEE37" w14:textId="7B7844E9"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6" w:history="1">
        <w:r w:rsidRPr="00F243D7">
          <w:rPr>
            <w:rStyle w:val="af"/>
            <w:rFonts w:hint="eastAsia"/>
            <w:noProof/>
          </w:rPr>
          <w:t>圖</w:t>
        </w:r>
        <w:r w:rsidRPr="00F243D7">
          <w:rPr>
            <w:rStyle w:val="af"/>
            <w:noProof/>
          </w:rPr>
          <w:t xml:space="preserve"> 4</w:t>
        </w:r>
        <w:r w:rsidRPr="00F243D7">
          <w:rPr>
            <w:rStyle w:val="af"/>
            <w:rFonts w:hint="eastAsia"/>
            <w:noProof/>
          </w:rPr>
          <w:t>、</w:t>
        </w:r>
        <w:r w:rsidRPr="00F243D7">
          <w:rPr>
            <w:rStyle w:val="af"/>
            <w:rFonts w:ascii="Times New Roman" w:hAnsi="Times New Roman" w:cs="Times New Roman"/>
            <w:noProof/>
          </w:rPr>
          <w:t>SBERT</w:t>
        </w:r>
        <w:r w:rsidRPr="00F243D7">
          <w:rPr>
            <w:rStyle w:val="af"/>
            <w:rFonts w:ascii="Times New Roman" w:hAnsi="Times New Roman" w:cs="Times New Roman" w:hint="eastAsia"/>
            <w:noProof/>
          </w:rPr>
          <w:t>推論架構圖</w:t>
        </w:r>
        <w:r w:rsidRPr="00F243D7">
          <w:rPr>
            <w:rStyle w:val="af"/>
            <w:rFonts w:ascii="Times New Roman" w:hAnsi="Times New Roman" w:cs="Times New Roman"/>
            <w:noProof/>
          </w:rPr>
          <w:t>(Reimers et al. 2019)</w:t>
        </w:r>
        <w:r>
          <w:rPr>
            <w:noProof/>
            <w:webHidden/>
          </w:rPr>
          <w:tab/>
        </w:r>
        <w:r>
          <w:rPr>
            <w:noProof/>
            <w:webHidden/>
          </w:rPr>
          <w:fldChar w:fldCharType="begin"/>
        </w:r>
        <w:r>
          <w:rPr>
            <w:noProof/>
            <w:webHidden/>
          </w:rPr>
          <w:instrText xml:space="preserve"> PAGEREF _Toc207136246 \h </w:instrText>
        </w:r>
        <w:r>
          <w:rPr>
            <w:noProof/>
            <w:webHidden/>
          </w:rPr>
        </w:r>
        <w:r>
          <w:rPr>
            <w:noProof/>
            <w:webHidden/>
          </w:rPr>
          <w:fldChar w:fldCharType="separate"/>
        </w:r>
        <w:r>
          <w:rPr>
            <w:noProof/>
            <w:webHidden/>
          </w:rPr>
          <w:t>11</w:t>
        </w:r>
        <w:r>
          <w:rPr>
            <w:noProof/>
            <w:webHidden/>
          </w:rPr>
          <w:fldChar w:fldCharType="end"/>
        </w:r>
      </w:hyperlink>
    </w:p>
    <w:p w14:paraId="67BE99BB" w14:textId="104338F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7" w:history="1">
        <w:r w:rsidRPr="00F243D7">
          <w:rPr>
            <w:rStyle w:val="af"/>
            <w:rFonts w:hint="eastAsia"/>
            <w:noProof/>
          </w:rPr>
          <w:t>圖</w:t>
        </w:r>
        <w:r w:rsidRPr="00F243D7">
          <w:rPr>
            <w:rStyle w:val="af"/>
            <w:noProof/>
          </w:rPr>
          <w:t xml:space="preserve"> 5</w:t>
        </w:r>
        <w:r w:rsidRPr="00F243D7">
          <w:rPr>
            <w:rStyle w:val="af"/>
            <w:rFonts w:hint="eastAsia"/>
            <w:noProof/>
          </w:rPr>
          <w:t>、</w:t>
        </w:r>
        <w:r w:rsidRPr="00F243D7">
          <w:rPr>
            <w:rStyle w:val="af"/>
            <w:rFonts w:ascii="Times New Roman" w:hAnsi="Times New Roman" w:cs="Times New Roman"/>
            <w:noProof/>
          </w:rPr>
          <w:t>Polikar</w:t>
        </w:r>
        <w:r w:rsidRPr="00F243D7">
          <w:rPr>
            <w:rStyle w:val="af"/>
            <w:rFonts w:ascii="Times New Roman" w:hAnsi="Times New Roman" w:cs="Times New Roman" w:hint="eastAsia"/>
            <w:noProof/>
          </w:rPr>
          <w:t>提出的其中一種決策架構</w:t>
        </w:r>
        <w:r w:rsidRPr="00F243D7">
          <w:rPr>
            <w:rStyle w:val="af"/>
            <w:rFonts w:ascii="Times New Roman" w:hAnsi="Times New Roman" w:cs="Times New Roman"/>
            <w:noProof/>
          </w:rPr>
          <w:t xml:space="preserve"> (Polikar, 2006)</w:t>
        </w:r>
        <w:r>
          <w:rPr>
            <w:noProof/>
            <w:webHidden/>
          </w:rPr>
          <w:tab/>
        </w:r>
        <w:r>
          <w:rPr>
            <w:noProof/>
            <w:webHidden/>
          </w:rPr>
          <w:fldChar w:fldCharType="begin"/>
        </w:r>
        <w:r>
          <w:rPr>
            <w:noProof/>
            <w:webHidden/>
          </w:rPr>
          <w:instrText xml:space="preserve"> PAGEREF _Toc207136247 \h </w:instrText>
        </w:r>
        <w:r>
          <w:rPr>
            <w:noProof/>
            <w:webHidden/>
          </w:rPr>
        </w:r>
        <w:r>
          <w:rPr>
            <w:noProof/>
            <w:webHidden/>
          </w:rPr>
          <w:fldChar w:fldCharType="separate"/>
        </w:r>
        <w:r>
          <w:rPr>
            <w:noProof/>
            <w:webHidden/>
          </w:rPr>
          <w:t>12</w:t>
        </w:r>
        <w:r>
          <w:rPr>
            <w:noProof/>
            <w:webHidden/>
          </w:rPr>
          <w:fldChar w:fldCharType="end"/>
        </w:r>
      </w:hyperlink>
    </w:p>
    <w:p w14:paraId="161C8E67" w14:textId="059C0D69"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8" w:history="1">
        <w:r w:rsidRPr="00F243D7">
          <w:rPr>
            <w:rStyle w:val="af"/>
            <w:rFonts w:hint="eastAsia"/>
            <w:noProof/>
          </w:rPr>
          <w:t>圖</w:t>
        </w:r>
        <w:r w:rsidRPr="00F243D7">
          <w:rPr>
            <w:rStyle w:val="af"/>
            <w:noProof/>
          </w:rPr>
          <w:t xml:space="preserve"> 6</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架構流程</w:t>
        </w:r>
        <w:r w:rsidRPr="00F243D7">
          <w:rPr>
            <w:rStyle w:val="af"/>
            <w:rFonts w:ascii="Times New Roman" w:hAnsi="Times New Roman" w:cs="Times New Roman"/>
            <w:noProof/>
            <w:lang w:val="zh-Hant" w:eastAsia="zh-Hant"/>
          </w:rPr>
          <w:t>(G</w:t>
        </w:r>
        <w:r w:rsidRPr="00F243D7">
          <w:rPr>
            <w:rStyle w:val="af"/>
            <w:rFonts w:ascii="Times New Roman" w:hAnsi="Times New Roman" w:cs="Times New Roman"/>
            <w:noProof/>
            <w:lang w:eastAsia="zh-Hant"/>
          </w:rPr>
          <w:t>ao et al. 2024</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_Toc207136248 \h </w:instrText>
        </w:r>
        <w:r>
          <w:rPr>
            <w:noProof/>
            <w:webHidden/>
          </w:rPr>
        </w:r>
        <w:r>
          <w:rPr>
            <w:noProof/>
            <w:webHidden/>
          </w:rPr>
          <w:fldChar w:fldCharType="separate"/>
        </w:r>
        <w:r>
          <w:rPr>
            <w:noProof/>
            <w:webHidden/>
          </w:rPr>
          <w:t>13</w:t>
        </w:r>
        <w:r>
          <w:rPr>
            <w:noProof/>
            <w:webHidden/>
          </w:rPr>
          <w:fldChar w:fldCharType="end"/>
        </w:r>
      </w:hyperlink>
    </w:p>
    <w:p w14:paraId="608FB55F" w14:textId="7D7F6884"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49" w:history="1">
        <w:r w:rsidRPr="00F243D7">
          <w:rPr>
            <w:rStyle w:val="af"/>
            <w:rFonts w:hint="eastAsia"/>
            <w:noProof/>
          </w:rPr>
          <w:t>圖</w:t>
        </w:r>
        <w:r w:rsidRPr="00F243D7">
          <w:rPr>
            <w:rStyle w:val="af"/>
            <w:noProof/>
          </w:rPr>
          <w:t xml:space="preserve"> 7</w:t>
        </w:r>
        <w:r w:rsidRPr="00F243D7">
          <w:rPr>
            <w:rStyle w:val="af"/>
            <w:rFonts w:hint="eastAsia"/>
            <w:noProof/>
          </w:rPr>
          <w:t>、</w:t>
        </w:r>
        <w:r w:rsidRPr="00F243D7">
          <w:rPr>
            <w:rStyle w:val="af"/>
            <w:rFonts w:ascii="Times New Roman" w:hAnsi="Times New Roman" w:cs="Times New Roman"/>
            <w:noProof/>
            <w:lang w:val="zh-Hant" w:eastAsia="zh-Hant"/>
          </w:rPr>
          <w:t>RAG</w:t>
        </w:r>
        <w:r w:rsidRPr="00F243D7">
          <w:rPr>
            <w:rStyle w:val="af"/>
            <w:rFonts w:ascii="Times New Roman" w:hAnsi="Times New Roman" w:cs="Times New Roman" w:hint="eastAsia"/>
            <w:noProof/>
            <w:lang w:val="zh-Hant" w:eastAsia="zh-Hant"/>
          </w:rPr>
          <w:t>詳細架構</w:t>
        </w:r>
        <w:r w:rsidRPr="00F243D7">
          <w:rPr>
            <w:rStyle w:val="af"/>
            <w:rFonts w:ascii="Times New Roman" w:hAnsi="Times New Roman" w:cs="Times New Roman"/>
            <w:noProof/>
            <w:lang w:val="zh-Hant" w:eastAsia="zh-Hant"/>
          </w:rPr>
          <w:t xml:space="preserve"> (L</w:t>
        </w:r>
        <w:r w:rsidRPr="00F243D7">
          <w:rPr>
            <w:rStyle w:val="af"/>
            <w:rFonts w:ascii="Times New Roman" w:hAnsi="Times New Roman" w:cs="Times New Roman"/>
            <w:noProof/>
            <w:lang w:eastAsia="zh-Hant"/>
          </w:rPr>
          <w:t>ewis et al. 2020</w:t>
        </w:r>
        <w:r w:rsidRPr="00F243D7">
          <w:rPr>
            <w:rStyle w:val="af"/>
            <w:rFonts w:ascii="Times New Roman" w:hAnsi="Times New Roman" w:cs="Times New Roman"/>
            <w:noProof/>
            <w:lang w:val="zh-Hant" w:eastAsia="zh-Hant"/>
          </w:rPr>
          <w:t>)</w:t>
        </w:r>
        <w:r>
          <w:rPr>
            <w:noProof/>
            <w:webHidden/>
          </w:rPr>
          <w:tab/>
        </w:r>
        <w:r>
          <w:rPr>
            <w:noProof/>
            <w:webHidden/>
          </w:rPr>
          <w:fldChar w:fldCharType="begin"/>
        </w:r>
        <w:r>
          <w:rPr>
            <w:noProof/>
            <w:webHidden/>
          </w:rPr>
          <w:instrText xml:space="preserve"> PAGEREF _Toc207136249 \h </w:instrText>
        </w:r>
        <w:r>
          <w:rPr>
            <w:noProof/>
            <w:webHidden/>
          </w:rPr>
        </w:r>
        <w:r>
          <w:rPr>
            <w:noProof/>
            <w:webHidden/>
          </w:rPr>
          <w:fldChar w:fldCharType="separate"/>
        </w:r>
        <w:r>
          <w:rPr>
            <w:noProof/>
            <w:webHidden/>
          </w:rPr>
          <w:t>13</w:t>
        </w:r>
        <w:r>
          <w:rPr>
            <w:noProof/>
            <w:webHidden/>
          </w:rPr>
          <w:fldChar w:fldCharType="end"/>
        </w:r>
      </w:hyperlink>
    </w:p>
    <w:p w14:paraId="042DE0F2" w14:textId="03F2267D"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0" w:history="1">
        <w:r w:rsidRPr="00F243D7">
          <w:rPr>
            <w:rStyle w:val="af"/>
            <w:rFonts w:hint="eastAsia"/>
            <w:noProof/>
          </w:rPr>
          <w:t>圖</w:t>
        </w:r>
        <w:r w:rsidRPr="00F243D7">
          <w:rPr>
            <w:rStyle w:val="af"/>
            <w:noProof/>
          </w:rPr>
          <w:t xml:space="preserve"> 8</w:t>
        </w:r>
        <w:r w:rsidRPr="00F243D7">
          <w:rPr>
            <w:rStyle w:val="af"/>
            <w:rFonts w:hint="eastAsia"/>
            <w:noProof/>
          </w:rPr>
          <w:t>、</w:t>
        </w:r>
        <w:r w:rsidRPr="00F243D7">
          <w:rPr>
            <w:rStyle w:val="af"/>
            <w:rFonts w:ascii="Times New Roman" w:hAnsi="Times New Roman" w:cs="Times New Roman"/>
            <w:noProof/>
          </w:rPr>
          <w:t xml:space="preserve">USPTO </w:t>
        </w:r>
        <w:r w:rsidRPr="00F243D7">
          <w:rPr>
            <w:rStyle w:val="af"/>
            <w:rFonts w:ascii="Times New Roman" w:hAnsi="Times New Roman" w:cs="Times New Roman" w:hint="eastAsia"/>
            <w:noProof/>
          </w:rPr>
          <w:t>專利文本資訊</w:t>
        </w:r>
        <w:r>
          <w:rPr>
            <w:noProof/>
            <w:webHidden/>
          </w:rPr>
          <w:tab/>
        </w:r>
        <w:r>
          <w:rPr>
            <w:noProof/>
            <w:webHidden/>
          </w:rPr>
          <w:fldChar w:fldCharType="begin"/>
        </w:r>
        <w:r>
          <w:rPr>
            <w:noProof/>
            <w:webHidden/>
          </w:rPr>
          <w:instrText xml:space="preserve"> PAGEREF _Toc207136250 \h </w:instrText>
        </w:r>
        <w:r>
          <w:rPr>
            <w:noProof/>
            <w:webHidden/>
          </w:rPr>
        </w:r>
        <w:r>
          <w:rPr>
            <w:noProof/>
            <w:webHidden/>
          </w:rPr>
          <w:fldChar w:fldCharType="separate"/>
        </w:r>
        <w:r>
          <w:rPr>
            <w:noProof/>
            <w:webHidden/>
          </w:rPr>
          <w:t>16</w:t>
        </w:r>
        <w:r>
          <w:rPr>
            <w:noProof/>
            <w:webHidden/>
          </w:rPr>
          <w:fldChar w:fldCharType="end"/>
        </w:r>
      </w:hyperlink>
    </w:p>
    <w:p w14:paraId="6F1B58D0" w14:textId="5AFBAC8A"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1" w:history="1">
        <w:r w:rsidRPr="00F243D7">
          <w:rPr>
            <w:rStyle w:val="af"/>
            <w:rFonts w:hint="eastAsia"/>
            <w:noProof/>
          </w:rPr>
          <w:t>圖</w:t>
        </w:r>
        <w:r w:rsidRPr="00F243D7">
          <w:rPr>
            <w:rStyle w:val="af"/>
            <w:noProof/>
          </w:rPr>
          <w:t xml:space="preserve"> 9</w:t>
        </w:r>
        <w:r w:rsidRPr="00F243D7">
          <w:rPr>
            <w:rStyle w:val="af"/>
            <w:rFonts w:hint="eastAsia"/>
            <w:noProof/>
          </w:rPr>
          <w:t>、</w:t>
        </w:r>
        <w:r w:rsidRPr="00F243D7">
          <w:rPr>
            <w:rStyle w:val="af"/>
            <w:rFonts w:ascii="Times New Roman" w:hAnsi="Times New Roman" w:cs="Times New Roman" w:hint="eastAsia"/>
            <w:noProof/>
          </w:rPr>
          <w:t>研究方法流程圖</w:t>
        </w:r>
        <w:r>
          <w:rPr>
            <w:noProof/>
            <w:webHidden/>
          </w:rPr>
          <w:tab/>
        </w:r>
        <w:r>
          <w:rPr>
            <w:noProof/>
            <w:webHidden/>
          </w:rPr>
          <w:fldChar w:fldCharType="begin"/>
        </w:r>
        <w:r>
          <w:rPr>
            <w:noProof/>
            <w:webHidden/>
          </w:rPr>
          <w:instrText xml:space="preserve"> PAGEREF _Toc207136251 \h </w:instrText>
        </w:r>
        <w:r>
          <w:rPr>
            <w:noProof/>
            <w:webHidden/>
          </w:rPr>
        </w:r>
        <w:r>
          <w:rPr>
            <w:noProof/>
            <w:webHidden/>
          </w:rPr>
          <w:fldChar w:fldCharType="separate"/>
        </w:r>
        <w:r>
          <w:rPr>
            <w:noProof/>
            <w:webHidden/>
          </w:rPr>
          <w:t>18</w:t>
        </w:r>
        <w:r>
          <w:rPr>
            <w:noProof/>
            <w:webHidden/>
          </w:rPr>
          <w:fldChar w:fldCharType="end"/>
        </w:r>
      </w:hyperlink>
    </w:p>
    <w:p w14:paraId="072B068C" w14:textId="024AF5C5"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2" w:history="1">
        <w:r w:rsidRPr="00F243D7">
          <w:rPr>
            <w:rStyle w:val="af"/>
            <w:rFonts w:hint="eastAsia"/>
            <w:noProof/>
          </w:rPr>
          <w:t>圖</w:t>
        </w:r>
        <w:r w:rsidRPr="00F243D7">
          <w:rPr>
            <w:rStyle w:val="af"/>
            <w:noProof/>
          </w:rPr>
          <w:t xml:space="preserve"> 10</w:t>
        </w:r>
        <w:r w:rsidRPr="00F243D7">
          <w:rPr>
            <w:rStyle w:val="af"/>
            <w:rFonts w:hint="eastAsia"/>
            <w:noProof/>
          </w:rPr>
          <w:t>、</w:t>
        </w:r>
        <w:r w:rsidRPr="00F243D7">
          <w:rPr>
            <w:rStyle w:val="af"/>
            <w:rFonts w:ascii="Times New Roman" w:hAnsi="Times New Roman" w:cs="Times New Roman" w:hint="eastAsia"/>
            <w:noProof/>
          </w:rPr>
          <w:t>提取欄位後的資料</w:t>
        </w:r>
        <w:r>
          <w:rPr>
            <w:noProof/>
            <w:webHidden/>
          </w:rPr>
          <w:tab/>
        </w:r>
        <w:r>
          <w:rPr>
            <w:noProof/>
            <w:webHidden/>
          </w:rPr>
          <w:fldChar w:fldCharType="begin"/>
        </w:r>
        <w:r>
          <w:rPr>
            <w:noProof/>
            <w:webHidden/>
          </w:rPr>
          <w:instrText xml:space="preserve"> PAGEREF _Toc207136252 \h </w:instrText>
        </w:r>
        <w:r>
          <w:rPr>
            <w:noProof/>
            <w:webHidden/>
          </w:rPr>
        </w:r>
        <w:r>
          <w:rPr>
            <w:noProof/>
            <w:webHidden/>
          </w:rPr>
          <w:fldChar w:fldCharType="separate"/>
        </w:r>
        <w:r>
          <w:rPr>
            <w:noProof/>
            <w:webHidden/>
          </w:rPr>
          <w:t>19</w:t>
        </w:r>
        <w:r>
          <w:rPr>
            <w:noProof/>
            <w:webHidden/>
          </w:rPr>
          <w:fldChar w:fldCharType="end"/>
        </w:r>
      </w:hyperlink>
    </w:p>
    <w:p w14:paraId="18A6DA64" w14:textId="2DB5FCBD"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3" w:history="1">
        <w:r w:rsidRPr="00F243D7">
          <w:rPr>
            <w:rStyle w:val="af"/>
            <w:rFonts w:hint="eastAsia"/>
            <w:noProof/>
          </w:rPr>
          <w:t>圖</w:t>
        </w:r>
        <w:r w:rsidRPr="00F243D7">
          <w:rPr>
            <w:rStyle w:val="af"/>
            <w:noProof/>
          </w:rPr>
          <w:t xml:space="preserve"> 11</w:t>
        </w:r>
        <w:r w:rsidRPr="00F243D7">
          <w:rPr>
            <w:rStyle w:val="af"/>
            <w:rFonts w:hint="eastAsia"/>
            <w:noProof/>
          </w:rPr>
          <w:t>、</w:t>
        </w:r>
        <w:r w:rsidRPr="00F243D7">
          <w:rPr>
            <w:rStyle w:val="af"/>
            <w:rFonts w:ascii="Times New Roman" w:hAnsi="Times New Roman" w:cs="Times New Roman" w:hint="eastAsia"/>
            <w:noProof/>
          </w:rPr>
          <w:t>原始文本內容</w:t>
        </w:r>
        <w:r>
          <w:rPr>
            <w:noProof/>
            <w:webHidden/>
          </w:rPr>
          <w:tab/>
        </w:r>
        <w:r>
          <w:rPr>
            <w:noProof/>
            <w:webHidden/>
          </w:rPr>
          <w:fldChar w:fldCharType="begin"/>
        </w:r>
        <w:r>
          <w:rPr>
            <w:noProof/>
            <w:webHidden/>
          </w:rPr>
          <w:instrText xml:space="preserve"> PAGEREF _Toc207136253 \h </w:instrText>
        </w:r>
        <w:r>
          <w:rPr>
            <w:noProof/>
            <w:webHidden/>
          </w:rPr>
        </w:r>
        <w:r>
          <w:rPr>
            <w:noProof/>
            <w:webHidden/>
          </w:rPr>
          <w:fldChar w:fldCharType="separate"/>
        </w:r>
        <w:r>
          <w:rPr>
            <w:noProof/>
            <w:webHidden/>
          </w:rPr>
          <w:t>19</w:t>
        </w:r>
        <w:r>
          <w:rPr>
            <w:noProof/>
            <w:webHidden/>
          </w:rPr>
          <w:fldChar w:fldCharType="end"/>
        </w:r>
      </w:hyperlink>
    </w:p>
    <w:p w14:paraId="5414E447" w14:textId="57A8C263"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4" w:history="1">
        <w:r w:rsidRPr="00F243D7">
          <w:rPr>
            <w:rStyle w:val="af"/>
            <w:rFonts w:hint="eastAsia"/>
            <w:noProof/>
          </w:rPr>
          <w:t>圖</w:t>
        </w:r>
        <w:r w:rsidRPr="00F243D7">
          <w:rPr>
            <w:rStyle w:val="af"/>
            <w:noProof/>
          </w:rPr>
          <w:t xml:space="preserve"> 12</w:t>
        </w:r>
        <w:r w:rsidRPr="00F243D7">
          <w:rPr>
            <w:rStyle w:val="af"/>
            <w:rFonts w:hint="eastAsia"/>
            <w:noProof/>
          </w:rPr>
          <w:t>、</w:t>
        </w:r>
        <w:r w:rsidRPr="00F243D7">
          <w:rPr>
            <w:rStyle w:val="af"/>
            <w:rFonts w:cs="Times New Roman" w:hint="eastAsia"/>
            <w:noProof/>
          </w:rPr>
          <w:t>進行處理後的文本內容</w:t>
        </w:r>
        <w:r>
          <w:rPr>
            <w:noProof/>
            <w:webHidden/>
          </w:rPr>
          <w:tab/>
        </w:r>
        <w:r>
          <w:rPr>
            <w:noProof/>
            <w:webHidden/>
          </w:rPr>
          <w:fldChar w:fldCharType="begin"/>
        </w:r>
        <w:r>
          <w:rPr>
            <w:noProof/>
            <w:webHidden/>
          </w:rPr>
          <w:instrText xml:space="preserve"> PAGEREF _Toc207136254 \h </w:instrText>
        </w:r>
        <w:r>
          <w:rPr>
            <w:noProof/>
            <w:webHidden/>
          </w:rPr>
        </w:r>
        <w:r>
          <w:rPr>
            <w:noProof/>
            <w:webHidden/>
          </w:rPr>
          <w:fldChar w:fldCharType="separate"/>
        </w:r>
        <w:r>
          <w:rPr>
            <w:noProof/>
            <w:webHidden/>
          </w:rPr>
          <w:t>20</w:t>
        </w:r>
        <w:r>
          <w:rPr>
            <w:noProof/>
            <w:webHidden/>
          </w:rPr>
          <w:fldChar w:fldCharType="end"/>
        </w:r>
      </w:hyperlink>
    </w:p>
    <w:p w14:paraId="4086493E" w14:textId="20420DB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5" w:history="1">
        <w:r w:rsidRPr="00F243D7">
          <w:rPr>
            <w:rStyle w:val="af"/>
            <w:rFonts w:hint="eastAsia"/>
            <w:noProof/>
          </w:rPr>
          <w:t>圖</w:t>
        </w:r>
        <w:r w:rsidRPr="00F243D7">
          <w:rPr>
            <w:rStyle w:val="af"/>
            <w:noProof/>
          </w:rPr>
          <w:t xml:space="preserve"> 13</w:t>
        </w:r>
        <w:r w:rsidRPr="00F243D7">
          <w:rPr>
            <w:rStyle w:val="af"/>
            <w:rFonts w:hint="eastAsia"/>
            <w:noProof/>
          </w:rPr>
          <w:t>、</w:t>
        </w:r>
        <w:r w:rsidRPr="00F243D7">
          <w:rPr>
            <w:rStyle w:val="af"/>
            <w:rFonts w:cs="Times New Roman" w:hint="eastAsia"/>
            <w:noProof/>
          </w:rPr>
          <w:t>處理後資料概觀</w:t>
        </w:r>
        <w:r>
          <w:rPr>
            <w:noProof/>
            <w:webHidden/>
          </w:rPr>
          <w:tab/>
        </w:r>
        <w:r>
          <w:rPr>
            <w:noProof/>
            <w:webHidden/>
          </w:rPr>
          <w:fldChar w:fldCharType="begin"/>
        </w:r>
        <w:r>
          <w:rPr>
            <w:noProof/>
            <w:webHidden/>
          </w:rPr>
          <w:instrText xml:space="preserve"> PAGEREF _Toc207136255 \h </w:instrText>
        </w:r>
        <w:r>
          <w:rPr>
            <w:noProof/>
            <w:webHidden/>
          </w:rPr>
        </w:r>
        <w:r>
          <w:rPr>
            <w:noProof/>
            <w:webHidden/>
          </w:rPr>
          <w:fldChar w:fldCharType="separate"/>
        </w:r>
        <w:r>
          <w:rPr>
            <w:noProof/>
            <w:webHidden/>
          </w:rPr>
          <w:t>20</w:t>
        </w:r>
        <w:r>
          <w:rPr>
            <w:noProof/>
            <w:webHidden/>
          </w:rPr>
          <w:fldChar w:fldCharType="end"/>
        </w:r>
      </w:hyperlink>
    </w:p>
    <w:p w14:paraId="7AB49401" w14:textId="661F2C4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6" w:history="1">
        <w:r w:rsidRPr="00F243D7">
          <w:rPr>
            <w:rStyle w:val="af"/>
            <w:rFonts w:hint="eastAsia"/>
            <w:noProof/>
          </w:rPr>
          <w:t>圖</w:t>
        </w:r>
        <w:r w:rsidRPr="00F243D7">
          <w:rPr>
            <w:rStyle w:val="af"/>
            <w:noProof/>
          </w:rPr>
          <w:t xml:space="preserve"> 14</w:t>
        </w:r>
        <w:r w:rsidRPr="00F243D7">
          <w:rPr>
            <w:rStyle w:val="af"/>
            <w:rFonts w:hint="eastAsia"/>
            <w:noProof/>
          </w:rPr>
          <w:t>、</w:t>
        </w:r>
        <w:r w:rsidRPr="00F243D7">
          <w:rPr>
            <w:rStyle w:val="af"/>
            <w:rFonts w:cs="Times New Roman"/>
            <w:noProof/>
          </w:rPr>
          <w:t>48</w:t>
        </w:r>
        <w:r w:rsidRPr="00F243D7">
          <w:rPr>
            <w:rStyle w:val="af"/>
            <w:rFonts w:cs="Times New Roman" w:hint="eastAsia"/>
            <w:noProof/>
          </w:rPr>
          <w:t>種工程參數關鍵字詞庫</w:t>
        </w:r>
        <w:r w:rsidRPr="00F243D7">
          <w:rPr>
            <w:rStyle w:val="af"/>
            <w:rFonts w:cs="Times New Roman"/>
            <w:noProof/>
          </w:rPr>
          <w:t>(</w:t>
        </w:r>
        <w:r w:rsidRPr="00F243D7">
          <w:rPr>
            <w:rStyle w:val="af"/>
            <w:rFonts w:cs="Times New Roman" w:hint="eastAsia"/>
            <w:noProof/>
          </w:rPr>
          <w:t>部分</w:t>
        </w:r>
        <w:r w:rsidRPr="00F243D7">
          <w:rPr>
            <w:rStyle w:val="af"/>
            <w:rFonts w:cs="Times New Roman"/>
            <w:noProof/>
          </w:rPr>
          <w:t>)</w:t>
        </w:r>
        <w:r>
          <w:rPr>
            <w:noProof/>
            <w:webHidden/>
          </w:rPr>
          <w:tab/>
        </w:r>
        <w:r>
          <w:rPr>
            <w:noProof/>
            <w:webHidden/>
          </w:rPr>
          <w:fldChar w:fldCharType="begin"/>
        </w:r>
        <w:r>
          <w:rPr>
            <w:noProof/>
            <w:webHidden/>
          </w:rPr>
          <w:instrText xml:space="preserve"> PAGEREF _Toc207136256 \h </w:instrText>
        </w:r>
        <w:r>
          <w:rPr>
            <w:noProof/>
            <w:webHidden/>
          </w:rPr>
        </w:r>
        <w:r>
          <w:rPr>
            <w:noProof/>
            <w:webHidden/>
          </w:rPr>
          <w:fldChar w:fldCharType="separate"/>
        </w:r>
        <w:r>
          <w:rPr>
            <w:noProof/>
            <w:webHidden/>
          </w:rPr>
          <w:t>21</w:t>
        </w:r>
        <w:r>
          <w:rPr>
            <w:noProof/>
            <w:webHidden/>
          </w:rPr>
          <w:fldChar w:fldCharType="end"/>
        </w:r>
      </w:hyperlink>
    </w:p>
    <w:p w14:paraId="7C9EEB50" w14:textId="7C18DDFC"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7" w:history="1">
        <w:r w:rsidRPr="00F243D7">
          <w:rPr>
            <w:rStyle w:val="af"/>
            <w:rFonts w:hint="eastAsia"/>
            <w:noProof/>
          </w:rPr>
          <w:t>圖</w:t>
        </w:r>
        <w:r w:rsidRPr="00F243D7">
          <w:rPr>
            <w:rStyle w:val="af"/>
            <w:noProof/>
          </w:rPr>
          <w:t xml:space="preserve"> 15</w:t>
        </w:r>
        <w:r w:rsidRPr="00F243D7">
          <w:rPr>
            <w:rStyle w:val="af"/>
            <w:rFonts w:hint="eastAsia"/>
            <w:noProof/>
          </w:rPr>
          <w:t>、</w:t>
        </w:r>
        <w:r w:rsidRPr="00F243D7">
          <w:rPr>
            <w:rStyle w:val="af"/>
            <w:rFonts w:cs="Times New Roman" w:hint="eastAsia"/>
            <w:noProof/>
            <w:lang w:val="zh-Hant"/>
          </w:rPr>
          <w:t>專利文本工程參數分數表</w:t>
        </w:r>
        <w:r>
          <w:rPr>
            <w:noProof/>
            <w:webHidden/>
          </w:rPr>
          <w:tab/>
        </w:r>
        <w:r>
          <w:rPr>
            <w:noProof/>
            <w:webHidden/>
          </w:rPr>
          <w:fldChar w:fldCharType="begin"/>
        </w:r>
        <w:r>
          <w:rPr>
            <w:noProof/>
            <w:webHidden/>
          </w:rPr>
          <w:instrText xml:space="preserve"> PAGEREF _Toc207136257 \h </w:instrText>
        </w:r>
        <w:r>
          <w:rPr>
            <w:noProof/>
            <w:webHidden/>
          </w:rPr>
        </w:r>
        <w:r>
          <w:rPr>
            <w:noProof/>
            <w:webHidden/>
          </w:rPr>
          <w:fldChar w:fldCharType="separate"/>
        </w:r>
        <w:r>
          <w:rPr>
            <w:noProof/>
            <w:webHidden/>
          </w:rPr>
          <w:t>23</w:t>
        </w:r>
        <w:r>
          <w:rPr>
            <w:noProof/>
            <w:webHidden/>
          </w:rPr>
          <w:fldChar w:fldCharType="end"/>
        </w:r>
      </w:hyperlink>
    </w:p>
    <w:p w14:paraId="77B64D20" w14:textId="32CAD877"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8" w:history="1">
        <w:r w:rsidRPr="00F243D7">
          <w:rPr>
            <w:rStyle w:val="af"/>
            <w:rFonts w:hint="eastAsia"/>
            <w:noProof/>
          </w:rPr>
          <w:t>圖</w:t>
        </w:r>
        <w:r w:rsidRPr="00F243D7">
          <w:rPr>
            <w:rStyle w:val="af"/>
            <w:noProof/>
          </w:rPr>
          <w:t xml:space="preserve"> 16</w:t>
        </w:r>
        <w:r w:rsidRPr="00F243D7">
          <w:rPr>
            <w:rStyle w:val="af"/>
            <w:rFonts w:hint="eastAsia"/>
            <w:noProof/>
          </w:rPr>
          <w:t>、</w:t>
        </w:r>
        <w:r w:rsidRPr="00F243D7">
          <w:rPr>
            <w:rStyle w:val="af"/>
            <w:rFonts w:cs="Times New Roman" w:hint="eastAsia"/>
            <w:noProof/>
          </w:rPr>
          <w:t>索引化步驟</w:t>
        </w:r>
        <w:r w:rsidRPr="00F243D7">
          <w:rPr>
            <w:rStyle w:val="af"/>
            <w:rFonts w:cs="Times New Roman"/>
            <w:noProof/>
          </w:rPr>
          <w:t xml:space="preserve"> (Chase)</w:t>
        </w:r>
        <w:r>
          <w:rPr>
            <w:noProof/>
            <w:webHidden/>
          </w:rPr>
          <w:tab/>
        </w:r>
        <w:r>
          <w:rPr>
            <w:noProof/>
            <w:webHidden/>
          </w:rPr>
          <w:fldChar w:fldCharType="begin"/>
        </w:r>
        <w:r>
          <w:rPr>
            <w:noProof/>
            <w:webHidden/>
          </w:rPr>
          <w:instrText xml:space="preserve"> PAGEREF _Toc207136258 \h </w:instrText>
        </w:r>
        <w:r>
          <w:rPr>
            <w:noProof/>
            <w:webHidden/>
          </w:rPr>
        </w:r>
        <w:r>
          <w:rPr>
            <w:noProof/>
            <w:webHidden/>
          </w:rPr>
          <w:fldChar w:fldCharType="separate"/>
        </w:r>
        <w:r>
          <w:rPr>
            <w:noProof/>
            <w:webHidden/>
          </w:rPr>
          <w:t>24</w:t>
        </w:r>
        <w:r>
          <w:rPr>
            <w:noProof/>
            <w:webHidden/>
          </w:rPr>
          <w:fldChar w:fldCharType="end"/>
        </w:r>
      </w:hyperlink>
    </w:p>
    <w:p w14:paraId="27B9C893" w14:textId="4EF0437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59" w:history="1">
        <w:r w:rsidRPr="00F243D7">
          <w:rPr>
            <w:rStyle w:val="af"/>
            <w:rFonts w:hint="eastAsia"/>
            <w:noProof/>
          </w:rPr>
          <w:t>圖</w:t>
        </w:r>
        <w:r w:rsidRPr="00F243D7">
          <w:rPr>
            <w:rStyle w:val="af"/>
            <w:noProof/>
          </w:rPr>
          <w:t xml:space="preserve"> 17</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_Toc207136259 \h </w:instrText>
        </w:r>
        <w:r>
          <w:rPr>
            <w:noProof/>
            <w:webHidden/>
          </w:rPr>
        </w:r>
        <w:r>
          <w:rPr>
            <w:noProof/>
            <w:webHidden/>
          </w:rPr>
          <w:fldChar w:fldCharType="separate"/>
        </w:r>
        <w:r>
          <w:rPr>
            <w:noProof/>
            <w:webHidden/>
          </w:rPr>
          <w:t>24</w:t>
        </w:r>
        <w:r>
          <w:rPr>
            <w:noProof/>
            <w:webHidden/>
          </w:rPr>
          <w:fldChar w:fldCharType="end"/>
        </w:r>
      </w:hyperlink>
    </w:p>
    <w:p w14:paraId="1D50844C" w14:textId="3B059167"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0" w:history="1">
        <w:r w:rsidRPr="00F243D7">
          <w:rPr>
            <w:rStyle w:val="af"/>
            <w:rFonts w:hint="eastAsia"/>
            <w:noProof/>
          </w:rPr>
          <w:t>圖</w:t>
        </w:r>
        <w:r w:rsidRPr="00F243D7">
          <w:rPr>
            <w:rStyle w:val="af"/>
            <w:noProof/>
          </w:rPr>
          <w:t xml:space="preserve"> 18</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_Toc207136260 \h </w:instrText>
        </w:r>
        <w:r>
          <w:rPr>
            <w:noProof/>
            <w:webHidden/>
          </w:rPr>
        </w:r>
        <w:r>
          <w:rPr>
            <w:noProof/>
            <w:webHidden/>
          </w:rPr>
          <w:fldChar w:fldCharType="separate"/>
        </w:r>
        <w:r>
          <w:rPr>
            <w:noProof/>
            <w:webHidden/>
          </w:rPr>
          <w:t>25</w:t>
        </w:r>
        <w:r>
          <w:rPr>
            <w:noProof/>
            <w:webHidden/>
          </w:rPr>
          <w:fldChar w:fldCharType="end"/>
        </w:r>
      </w:hyperlink>
    </w:p>
    <w:p w14:paraId="34F029BB" w14:textId="4B3D010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1" w:history="1">
        <w:r w:rsidRPr="00F243D7">
          <w:rPr>
            <w:rStyle w:val="af"/>
            <w:rFonts w:hint="eastAsia"/>
            <w:noProof/>
          </w:rPr>
          <w:t>圖</w:t>
        </w:r>
        <w:r w:rsidRPr="00F243D7">
          <w:rPr>
            <w:rStyle w:val="af"/>
            <w:noProof/>
          </w:rPr>
          <w:t xml:space="preserve"> 19</w:t>
        </w:r>
        <w:r w:rsidRPr="00F243D7">
          <w:rPr>
            <w:rStyle w:val="af"/>
            <w:rFonts w:hint="eastAsia"/>
            <w:noProof/>
          </w:rPr>
          <w:t>、</w:t>
        </w:r>
        <w:r w:rsidRPr="00F243D7">
          <w:rPr>
            <w:rStyle w:val="af"/>
            <w:rFonts w:cs="Times New Roman" w:hint="eastAsia"/>
            <w:noProof/>
          </w:rPr>
          <w:t>檢索器虛擬碼說明</w:t>
        </w:r>
        <w:r>
          <w:rPr>
            <w:noProof/>
            <w:webHidden/>
          </w:rPr>
          <w:tab/>
        </w:r>
        <w:r>
          <w:rPr>
            <w:noProof/>
            <w:webHidden/>
          </w:rPr>
          <w:fldChar w:fldCharType="begin"/>
        </w:r>
        <w:r>
          <w:rPr>
            <w:noProof/>
            <w:webHidden/>
          </w:rPr>
          <w:instrText xml:space="preserve"> PAGEREF _Toc207136261 \h </w:instrText>
        </w:r>
        <w:r>
          <w:rPr>
            <w:noProof/>
            <w:webHidden/>
          </w:rPr>
        </w:r>
        <w:r>
          <w:rPr>
            <w:noProof/>
            <w:webHidden/>
          </w:rPr>
          <w:fldChar w:fldCharType="separate"/>
        </w:r>
        <w:r>
          <w:rPr>
            <w:noProof/>
            <w:webHidden/>
          </w:rPr>
          <w:t>26</w:t>
        </w:r>
        <w:r>
          <w:rPr>
            <w:noProof/>
            <w:webHidden/>
          </w:rPr>
          <w:fldChar w:fldCharType="end"/>
        </w:r>
      </w:hyperlink>
    </w:p>
    <w:p w14:paraId="7C7DC7C4" w14:textId="582BB816"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262" w:history="1">
        <w:r w:rsidRPr="00F243D7">
          <w:rPr>
            <w:rStyle w:val="af"/>
            <w:rFonts w:hint="eastAsia"/>
            <w:noProof/>
          </w:rPr>
          <w:t>圖</w:t>
        </w:r>
        <w:r w:rsidRPr="00F243D7">
          <w:rPr>
            <w:rStyle w:val="af"/>
            <w:noProof/>
          </w:rPr>
          <w:t xml:space="preserve"> 20</w:t>
        </w:r>
        <w:r w:rsidRPr="00F243D7">
          <w:rPr>
            <w:rStyle w:val="af"/>
            <w:rFonts w:hint="eastAsia"/>
            <w:noProof/>
          </w:rPr>
          <w:t>、查詢語句字詞匹配</w:t>
        </w:r>
        <w:r>
          <w:rPr>
            <w:noProof/>
            <w:webHidden/>
          </w:rPr>
          <w:tab/>
        </w:r>
        <w:r>
          <w:rPr>
            <w:noProof/>
            <w:webHidden/>
          </w:rPr>
          <w:fldChar w:fldCharType="begin"/>
        </w:r>
        <w:r>
          <w:rPr>
            <w:noProof/>
            <w:webHidden/>
          </w:rPr>
          <w:instrText xml:space="preserve"> PAGEREF _Toc207136262 \h </w:instrText>
        </w:r>
        <w:r>
          <w:rPr>
            <w:noProof/>
            <w:webHidden/>
          </w:rPr>
        </w:r>
        <w:r>
          <w:rPr>
            <w:noProof/>
            <w:webHidden/>
          </w:rPr>
          <w:fldChar w:fldCharType="separate"/>
        </w:r>
        <w:r>
          <w:rPr>
            <w:noProof/>
            <w:webHidden/>
          </w:rPr>
          <w:t>38</w:t>
        </w:r>
        <w:r>
          <w:rPr>
            <w:noProof/>
            <w:webHidden/>
          </w:rPr>
          <w:fldChar w:fldCharType="end"/>
        </w:r>
      </w:hyperlink>
    </w:p>
    <w:p w14:paraId="595FF68D" w14:textId="0065AC6F" w:rsidR="00C33644" w:rsidRDefault="00C33644" w:rsidP="00C33644">
      <w:r>
        <w:fldChar w:fldCharType="end"/>
      </w:r>
    </w:p>
    <w:p w14:paraId="4A2BE58F" w14:textId="77777777" w:rsidR="00C33644" w:rsidRDefault="00C33644" w:rsidP="00C33644"/>
    <w:p w14:paraId="0C4EF375" w14:textId="0BE59712" w:rsidR="00C33644" w:rsidRDefault="00C33644" w:rsidP="00C33644"/>
    <w:p w14:paraId="01E13D33" w14:textId="2BA7369F" w:rsidR="00C33644" w:rsidRDefault="00C33644"/>
    <w:p w14:paraId="48E74E5F" w14:textId="77777777" w:rsidR="00C33644" w:rsidRDefault="00C33644">
      <w:r>
        <w:br w:type="page"/>
      </w:r>
    </w:p>
    <w:p w14:paraId="1786DBB4" w14:textId="0D6241B2" w:rsidR="00C33644" w:rsidRDefault="00C33644" w:rsidP="00C33644">
      <w:pPr>
        <w:pStyle w:val="aff4"/>
      </w:pPr>
      <w:bookmarkStart w:id="12" w:name="_Toc207136953"/>
      <w:r>
        <w:rPr>
          <w:rFonts w:hint="eastAsia"/>
        </w:rPr>
        <w:lastRenderedPageBreak/>
        <w:t>表目錄</w:t>
      </w:r>
      <w:bookmarkEnd w:id="12"/>
    </w:p>
    <w:p w14:paraId="1C255B98" w14:textId="0A500C70" w:rsidR="00C33644" w:rsidRDefault="00C33644">
      <w:pPr>
        <w:pStyle w:val="af0"/>
        <w:tabs>
          <w:tab w:val="right" w:leader="dot" w:pos="9061"/>
        </w:tabs>
        <w:rPr>
          <w:rFonts w:eastAsiaTheme="minorEastAsia" w:cstheme="minorBidi"/>
          <w:smallCaps w:val="0"/>
          <w:noProof/>
          <w:kern w:val="2"/>
          <w:sz w:val="24"/>
          <w:szCs w:val="24"/>
          <w14:ligatures w14:val="standardContextual"/>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207136308" w:history="1">
        <w:r w:rsidRPr="00813117">
          <w:rPr>
            <w:rStyle w:val="af"/>
            <w:rFonts w:hint="eastAsia"/>
            <w:noProof/>
          </w:rPr>
          <w:t>表</w:t>
        </w:r>
        <w:r w:rsidRPr="00813117">
          <w:rPr>
            <w:rStyle w:val="af"/>
            <w:noProof/>
          </w:rPr>
          <w:t xml:space="preserve"> 1</w:t>
        </w:r>
        <w:r w:rsidRPr="00813117">
          <w:rPr>
            <w:rStyle w:val="af"/>
            <w:rFonts w:hint="eastAsia"/>
            <w:noProof/>
          </w:rPr>
          <w:t>、</w:t>
        </w:r>
        <w:r w:rsidRPr="00813117">
          <w:rPr>
            <w:rStyle w:val="af"/>
            <w:rFonts w:ascii="Times New Roman" w:hAnsi="Times New Roman" w:cs="Times New Roman"/>
            <w:noProof/>
          </w:rPr>
          <w:t>48</w:t>
        </w:r>
        <w:r w:rsidRPr="00813117">
          <w:rPr>
            <w:rStyle w:val="af"/>
            <w:rFonts w:ascii="標楷體" w:hAnsi="標楷體" w:hint="eastAsia"/>
            <w:noProof/>
          </w:rPr>
          <w:t>項工程參數</w:t>
        </w:r>
        <w:r>
          <w:rPr>
            <w:noProof/>
            <w:webHidden/>
          </w:rPr>
          <w:tab/>
        </w:r>
        <w:r>
          <w:rPr>
            <w:noProof/>
            <w:webHidden/>
          </w:rPr>
          <w:fldChar w:fldCharType="begin"/>
        </w:r>
        <w:r>
          <w:rPr>
            <w:noProof/>
            <w:webHidden/>
          </w:rPr>
          <w:instrText xml:space="preserve"> PAGEREF _Toc207136308 \h </w:instrText>
        </w:r>
        <w:r>
          <w:rPr>
            <w:noProof/>
            <w:webHidden/>
          </w:rPr>
        </w:r>
        <w:r>
          <w:rPr>
            <w:noProof/>
            <w:webHidden/>
          </w:rPr>
          <w:fldChar w:fldCharType="separate"/>
        </w:r>
        <w:r>
          <w:rPr>
            <w:noProof/>
            <w:webHidden/>
          </w:rPr>
          <w:t>6</w:t>
        </w:r>
        <w:r>
          <w:rPr>
            <w:noProof/>
            <w:webHidden/>
          </w:rPr>
          <w:fldChar w:fldCharType="end"/>
        </w:r>
      </w:hyperlink>
    </w:p>
    <w:p w14:paraId="6037959B" w14:textId="79376853"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09" w:history="1">
        <w:r w:rsidRPr="00813117">
          <w:rPr>
            <w:rStyle w:val="af"/>
            <w:rFonts w:hint="eastAsia"/>
            <w:noProof/>
          </w:rPr>
          <w:t>表</w:t>
        </w:r>
        <w:r w:rsidRPr="00813117">
          <w:rPr>
            <w:rStyle w:val="af"/>
            <w:noProof/>
          </w:rPr>
          <w:t xml:space="preserve"> 2</w:t>
        </w:r>
        <w:r w:rsidRPr="00813117">
          <w:rPr>
            <w:rStyle w:val="af"/>
            <w:rFonts w:hint="eastAsia"/>
            <w:noProof/>
          </w:rPr>
          <w:t>、</w:t>
        </w:r>
        <w:r w:rsidRPr="00813117">
          <w:rPr>
            <w:rStyle w:val="af"/>
            <w:rFonts w:cs="Times New Roman" w:hint="eastAsia"/>
            <w:noProof/>
          </w:rPr>
          <w:t>查詢語句表</w:t>
        </w:r>
        <w:r>
          <w:rPr>
            <w:noProof/>
            <w:webHidden/>
          </w:rPr>
          <w:tab/>
        </w:r>
        <w:r>
          <w:rPr>
            <w:noProof/>
            <w:webHidden/>
          </w:rPr>
          <w:fldChar w:fldCharType="begin"/>
        </w:r>
        <w:r>
          <w:rPr>
            <w:noProof/>
            <w:webHidden/>
          </w:rPr>
          <w:instrText xml:space="preserve"> PAGEREF _Toc207136309 \h </w:instrText>
        </w:r>
        <w:r>
          <w:rPr>
            <w:noProof/>
            <w:webHidden/>
          </w:rPr>
        </w:r>
        <w:r>
          <w:rPr>
            <w:noProof/>
            <w:webHidden/>
          </w:rPr>
          <w:fldChar w:fldCharType="separate"/>
        </w:r>
        <w:r>
          <w:rPr>
            <w:noProof/>
            <w:webHidden/>
          </w:rPr>
          <w:t>26</w:t>
        </w:r>
        <w:r>
          <w:rPr>
            <w:noProof/>
            <w:webHidden/>
          </w:rPr>
          <w:fldChar w:fldCharType="end"/>
        </w:r>
      </w:hyperlink>
    </w:p>
    <w:p w14:paraId="4F734EC6" w14:textId="66D64614"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0" w:history="1">
        <w:r w:rsidRPr="00813117">
          <w:rPr>
            <w:rStyle w:val="af"/>
            <w:rFonts w:hint="eastAsia"/>
            <w:noProof/>
          </w:rPr>
          <w:t>表</w:t>
        </w:r>
        <w:r w:rsidRPr="00813117">
          <w:rPr>
            <w:rStyle w:val="af"/>
            <w:noProof/>
          </w:rPr>
          <w:t xml:space="preserve"> 3</w:t>
        </w:r>
        <w:r w:rsidRPr="00813117">
          <w:rPr>
            <w:rStyle w:val="af"/>
            <w:rFonts w:hint="eastAsia"/>
            <w:noProof/>
          </w:rPr>
          <w:t>、</w:t>
        </w:r>
        <w:r w:rsidRPr="00813117">
          <w:rPr>
            <w:rStyle w:val="af"/>
            <w:rFonts w:cs="Times New Roman" w:hint="eastAsia"/>
            <w:noProof/>
          </w:rPr>
          <w:t>五篇專利文本編號與標題</w:t>
        </w:r>
        <w:r>
          <w:rPr>
            <w:noProof/>
            <w:webHidden/>
          </w:rPr>
          <w:tab/>
        </w:r>
        <w:r>
          <w:rPr>
            <w:noProof/>
            <w:webHidden/>
          </w:rPr>
          <w:fldChar w:fldCharType="begin"/>
        </w:r>
        <w:r>
          <w:rPr>
            <w:noProof/>
            <w:webHidden/>
          </w:rPr>
          <w:instrText xml:space="preserve"> PAGEREF _Toc207136310 \h </w:instrText>
        </w:r>
        <w:r>
          <w:rPr>
            <w:noProof/>
            <w:webHidden/>
          </w:rPr>
        </w:r>
        <w:r>
          <w:rPr>
            <w:noProof/>
            <w:webHidden/>
          </w:rPr>
          <w:fldChar w:fldCharType="separate"/>
        </w:r>
        <w:r>
          <w:rPr>
            <w:noProof/>
            <w:webHidden/>
          </w:rPr>
          <w:t>27</w:t>
        </w:r>
        <w:r>
          <w:rPr>
            <w:noProof/>
            <w:webHidden/>
          </w:rPr>
          <w:fldChar w:fldCharType="end"/>
        </w:r>
      </w:hyperlink>
    </w:p>
    <w:p w14:paraId="15A1D840" w14:textId="774F21CF"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1" w:history="1">
        <w:r w:rsidRPr="00813117">
          <w:rPr>
            <w:rStyle w:val="af"/>
            <w:rFonts w:hint="eastAsia"/>
            <w:noProof/>
          </w:rPr>
          <w:t>表</w:t>
        </w:r>
        <w:r w:rsidRPr="00813117">
          <w:rPr>
            <w:rStyle w:val="af"/>
            <w:noProof/>
          </w:rPr>
          <w:t xml:space="preserve"> 4</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14539847</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_Toc207136311 \h </w:instrText>
        </w:r>
        <w:r>
          <w:rPr>
            <w:noProof/>
            <w:webHidden/>
          </w:rPr>
        </w:r>
        <w:r>
          <w:rPr>
            <w:noProof/>
            <w:webHidden/>
          </w:rPr>
          <w:fldChar w:fldCharType="separate"/>
        </w:r>
        <w:r>
          <w:rPr>
            <w:noProof/>
            <w:webHidden/>
          </w:rPr>
          <w:t>27</w:t>
        </w:r>
        <w:r>
          <w:rPr>
            <w:noProof/>
            <w:webHidden/>
          </w:rPr>
          <w:fldChar w:fldCharType="end"/>
        </w:r>
      </w:hyperlink>
    </w:p>
    <w:p w14:paraId="7CF1CC50" w14:textId="399563C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2" w:history="1">
        <w:r w:rsidRPr="00813117">
          <w:rPr>
            <w:rStyle w:val="af"/>
            <w:rFonts w:hint="eastAsia"/>
            <w:noProof/>
          </w:rPr>
          <w:t>表</w:t>
        </w:r>
        <w:r w:rsidRPr="00813117">
          <w:rPr>
            <w:rStyle w:val="af"/>
            <w:noProof/>
          </w:rPr>
          <w:t xml:space="preserve"> 5</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12385303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_Toc207136312 \h </w:instrText>
        </w:r>
        <w:r>
          <w:rPr>
            <w:noProof/>
            <w:webHidden/>
          </w:rPr>
        </w:r>
        <w:r>
          <w:rPr>
            <w:noProof/>
            <w:webHidden/>
          </w:rPr>
          <w:fldChar w:fldCharType="separate"/>
        </w:r>
        <w:r>
          <w:rPr>
            <w:noProof/>
            <w:webHidden/>
          </w:rPr>
          <w:t>28</w:t>
        </w:r>
        <w:r>
          <w:rPr>
            <w:noProof/>
            <w:webHidden/>
          </w:rPr>
          <w:fldChar w:fldCharType="end"/>
        </w:r>
      </w:hyperlink>
    </w:p>
    <w:p w14:paraId="63381AB0" w14:textId="0B0EC208"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3" w:history="1">
        <w:r w:rsidRPr="00813117">
          <w:rPr>
            <w:rStyle w:val="af"/>
            <w:rFonts w:hint="eastAsia"/>
            <w:noProof/>
          </w:rPr>
          <w:t>表</w:t>
        </w:r>
        <w:r w:rsidRPr="00813117">
          <w:rPr>
            <w:rStyle w:val="af"/>
            <w:noProof/>
          </w:rPr>
          <w:t xml:space="preserve"> 6</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13794125</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_Toc207136313 \h </w:instrText>
        </w:r>
        <w:r>
          <w:rPr>
            <w:noProof/>
            <w:webHidden/>
          </w:rPr>
        </w:r>
        <w:r>
          <w:rPr>
            <w:noProof/>
            <w:webHidden/>
          </w:rPr>
          <w:fldChar w:fldCharType="separate"/>
        </w:r>
        <w:r>
          <w:rPr>
            <w:noProof/>
            <w:webHidden/>
          </w:rPr>
          <w:t>29</w:t>
        </w:r>
        <w:r>
          <w:rPr>
            <w:noProof/>
            <w:webHidden/>
          </w:rPr>
          <w:fldChar w:fldCharType="end"/>
        </w:r>
      </w:hyperlink>
    </w:p>
    <w:p w14:paraId="7A64B510" w14:textId="4FDD4FA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4" w:history="1">
        <w:r w:rsidRPr="00813117">
          <w:rPr>
            <w:rStyle w:val="af"/>
            <w:rFonts w:hint="eastAsia"/>
            <w:noProof/>
          </w:rPr>
          <w:t>表</w:t>
        </w:r>
        <w:r w:rsidRPr="00813117">
          <w:rPr>
            <w:rStyle w:val="af"/>
            <w:noProof/>
          </w:rPr>
          <w:t xml:space="preserve"> 7</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12397463</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_Toc207136314 \h </w:instrText>
        </w:r>
        <w:r>
          <w:rPr>
            <w:noProof/>
            <w:webHidden/>
          </w:rPr>
        </w:r>
        <w:r>
          <w:rPr>
            <w:noProof/>
            <w:webHidden/>
          </w:rPr>
          <w:fldChar w:fldCharType="separate"/>
        </w:r>
        <w:r>
          <w:rPr>
            <w:noProof/>
            <w:webHidden/>
          </w:rPr>
          <w:t>30</w:t>
        </w:r>
        <w:r>
          <w:rPr>
            <w:noProof/>
            <w:webHidden/>
          </w:rPr>
          <w:fldChar w:fldCharType="end"/>
        </w:r>
      </w:hyperlink>
    </w:p>
    <w:p w14:paraId="048332EF" w14:textId="7D38E70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5" w:history="1">
        <w:r w:rsidRPr="00813117">
          <w:rPr>
            <w:rStyle w:val="af"/>
            <w:rFonts w:hint="eastAsia"/>
            <w:noProof/>
          </w:rPr>
          <w:t>表</w:t>
        </w:r>
        <w:r w:rsidRPr="00813117">
          <w:rPr>
            <w:rStyle w:val="af"/>
            <w:noProof/>
          </w:rPr>
          <w:t xml:space="preserve"> 8</w:t>
        </w:r>
        <w:r w:rsidRPr="00813117">
          <w:rPr>
            <w:rStyle w:val="af"/>
            <w:rFonts w:hint="eastAsia"/>
            <w:noProof/>
          </w:rPr>
          <w:t>、</w:t>
        </w:r>
        <w:r w:rsidRPr="00813117">
          <w:rPr>
            <w:rStyle w:val="af"/>
            <w:rFonts w:cs="Times New Roman" w:hint="eastAsia"/>
            <w:noProof/>
          </w:rPr>
          <w:t>專利編號</w:t>
        </w:r>
        <w:r w:rsidRPr="00813117">
          <w:rPr>
            <w:rStyle w:val="af"/>
            <w:rFonts w:cs="Times New Roman"/>
            <w:noProof/>
          </w:rPr>
          <w:t>12393670</w:t>
        </w:r>
        <w:r w:rsidRPr="00813117">
          <w:rPr>
            <w:rStyle w:val="af"/>
            <w:rFonts w:cs="Times New Roman" w:hint="eastAsia"/>
            <w:noProof/>
          </w:rPr>
          <w:t>分析表</w:t>
        </w:r>
        <w:r>
          <w:rPr>
            <w:noProof/>
            <w:webHidden/>
          </w:rPr>
          <w:tab/>
        </w:r>
        <w:r>
          <w:rPr>
            <w:noProof/>
            <w:webHidden/>
          </w:rPr>
          <w:fldChar w:fldCharType="begin"/>
        </w:r>
        <w:r>
          <w:rPr>
            <w:noProof/>
            <w:webHidden/>
          </w:rPr>
          <w:instrText xml:space="preserve"> PAGEREF _Toc207136315 \h </w:instrText>
        </w:r>
        <w:r>
          <w:rPr>
            <w:noProof/>
            <w:webHidden/>
          </w:rPr>
        </w:r>
        <w:r>
          <w:rPr>
            <w:noProof/>
            <w:webHidden/>
          </w:rPr>
          <w:fldChar w:fldCharType="separate"/>
        </w:r>
        <w:r>
          <w:rPr>
            <w:noProof/>
            <w:webHidden/>
          </w:rPr>
          <w:t>31</w:t>
        </w:r>
        <w:r>
          <w:rPr>
            <w:noProof/>
            <w:webHidden/>
          </w:rPr>
          <w:fldChar w:fldCharType="end"/>
        </w:r>
      </w:hyperlink>
    </w:p>
    <w:p w14:paraId="3845A1B6" w14:textId="0EC30511"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6" w:history="1">
        <w:r w:rsidRPr="00813117">
          <w:rPr>
            <w:rStyle w:val="af"/>
            <w:rFonts w:hint="eastAsia"/>
            <w:noProof/>
          </w:rPr>
          <w:t>表</w:t>
        </w:r>
        <w:r w:rsidRPr="00813117">
          <w:rPr>
            <w:rStyle w:val="af"/>
            <w:noProof/>
          </w:rPr>
          <w:t xml:space="preserve"> 9</w:t>
        </w:r>
        <w:r w:rsidRPr="00813117">
          <w:rPr>
            <w:rStyle w:val="af"/>
            <w:rFonts w:hint="eastAsia"/>
            <w:noProof/>
          </w:rPr>
          <w:t>、</w:t>
        </w:r>
        <w:r w:rsidRPr="00813117">
          <w:rPr>
            <w:rStyle w:val="af"/>
            <w:rFonts w:cs="Times New Roman" w:hint="eastAsia"/>
            <w:noProof/>
          </w:rPr>
          <w:t>檢索花費時間表</w:t>
        </w:r>
        <w:r>
          <w:rPr>
            <w:noProof/>
            <w:webHidden/>
          </w:rPr>
          <w:tab/>
        </w:r>
        <w:r>
          <w:rPr>
            <w:noProof/>
            <w:webHidden/>
          </w:rPr>
          <w:fldChar w:fldCharType="begin"/>
        </w:r>
        <w:r>
          <w:rPr>
            <w:noProof/>
            <w:webHidden/>
          </w:rPr>
          <w:instrText xml:space="preserve"> PAGEREF _Toc207136316 \h </w:instrText>
        </w:r>
        <w:r>
          <w:rPr>
            <w:noProof/>
            <w:webHidden/>
          </w:rPr>
        </w:r>
        <w:r>
          <w:rPr>
            <w:noProof/>
            <w:webHidden/>
          </w:rPr>
          <w:fldChar w:fldCharType="separate"/>
        </w:r>
        <w:r>
          <w:rPr>
            <w:noProof/>
            <w:webHidden/>
          </w:rPr>
          <w:t>33</w:t>
        </w:r>
        <w:r>
          <w:rPr>
            <w:noProof/>
            <w:webHidden/>
          </w:rPr>
          <w:fldChar w:fldCharType="end"/>
        </w:r>
      </w:hyperlink>
    </w:p>
    <w:p w14:paraId="6259A75F" w14:textId="7EEB1312"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7" w:history="1">
        <w:r w:rsidRPr="00813117">
          <w:rPr>
            <w:rStyle w:val="af"/>
            <w:rFonts w:hint="eastAsia"/>
            <w:noProof/>
          </w:rPr>
          <w:t>表</w:t>
        </w:r>
        <w:r w:rsidRPr="00813117">
          <w:rPr>
            <w:rStyle w:val="af"/>
            <w:noProof/>
          </w:rPr>
          <w:t xml:space="preserve"> 10</w:t>
        </w:r>
        <w:r w:rsidRPr="00813117">
          <w:rPr>
            <w:rStyle w:val="af"/>
            <w:rFonts w:hint="eastAsia"/>
            <w:noProof/>
          </w:rPr>
          <w:t>、</w:t>
        </w:r>
        <w:r w:rsidRPr="00813117">
          <w:rPr>
            <w:rStyle w:val="af"/>
            <w:rFonts w:ascii="Times New Roman" w:hAnsi="Times New Roman" w:cs="Times New Roman" w:hint="eastAsia"/>
            <w:noProof/>
          </w:rPr>
          <w:t>檢索文本最高相關專利文本比較</w:t>
        </w:r>
        <w:r>
          <w:rPr>
            <w:noProof/>
            <w:webHidden/>
          </w:rPr>
          <w:tab/>
        </w:r>
        <w:r>
          <w:rPr>
            <w:noProof/>
            <w:webHidden/>
          </w:rPr>
          <w:fldChar w:fldCharType="begin"/>
        </w:r>
        <w:r>
          <w:rPr>
            <w:noProof/>
            <w:webHidden/>
          </w:rPr>
          <w:instrText xml:space="preserve"> PAGEREF _Toc207136317 \h </w:instrText>
        </w:r>
        <w:r>
          <w:rPr>
            <w:noProof/>
            <w:webHidden/>
          </w:rPr>
        </w:r>
        <w:r>
          <w:rPr>
            <w:noProof/>
            <w:webHidden/>
          </w:rPr>
          <w:fldChar w:fldCharType="separate"/>
        </w:r>
        <w:r>
          <w:rPr>
            <w:noProof/>
            <w:webHidden/>
          </w:rPr>
          <w:t>33</w:t>
        </w:r>
        <w:r>
          <w:rPr>
            <w:noProof/>
            <w:webHidden/>
          </w:rPr>
          <w:fldChar w:fldCharType="end"/>
        </w:r>
      </w:hyperlink>
    </w:p>
    <w:p w14:paraId="2476C2B4" w14:textId="2455062F" w:rsidR="00C33644" w:rsidRDefault="00C33644">
      <w:pPr>
        <w:pStyle w:val="af0"/>
        <w:tabs>
          <w:tab w:val="right" w:leader="dot" w:pos="9061"/>
        </w:tabs>
        <w:rPr>
          <w:rFonts w:eastAsiaTheme="minorEastAsia" w:cstheme="minorBidi"/>
          <w:smallCaps w:val="0"/>
          <w:noProof/>
          <w:kern w:val="2"/>
          <w:sz w:val="24"/>
          <w:szCs w:val="24"/>
          <w14:ligatures w14:val="standardContextual"/>
        </w:rPr>
      </w:pPr>
      <w:hyperlink w:anchor="_Toc207136318" w:history="1">
        <w:r w:rsidRPr="00813117">
          <w:rPr>
            <w:rStyle w:val="af"/>
            <w:rFonts w:hint="eastAsia"/>
            <w:noProof/>
          </w:rPr>
          <w:t>表</w:t>
        </w:r>
        <w:r w:rsidRPr="00813117">
          <w:rPr>
            <w:rStyle w:val="af"/>
            <w:noProof/>
          </w:rPr>
          <w:t xml:space="preserve"> 11</w:t>
        </w:r>
        <w:r w:rsidRPr="00813117">
          <w:rPr>
            <w:rStyle w:val="af"/>
            <w:rFonts w:hint="eastAsia"/>
            <w:noProof/>
          </w:rPr>
          <w:t>、</w:t>
        </w:r>
        <w:r w:rsidRPr="00813117">
          <w:rPr>
            <w:rStyle w:val="af"/>
            <w:rFonts w:asciiTheme="minorEastAsia" w:hAnsiTheme="minorEastAsia" w:hint="eastAsia"/>
            <w:noProof/>
          </w:rPr>
          <w:t>檢索工程參數結果表</w:t>
        </w:r>
        <w:r>
          <w:rPr>
            <w:noProof/>
            <w:webHidden/>
          </w:rPr>
          <w:tab/>
        </w:r>
        <w:r>
          <w:rPr>
            <w:noProof/>
            <w:webHidden/>
          </w:rPr>
          <w:fldChar w:fldCharType="begin"/>
        </w:r>
        <w:r>
          <w:rPr>
            <w:noProof/>
            <w:webHidden/>
          </w:rPr>
          <w:instrText xml:space="preserve"> PAGEREF _Toc207136318 \h </w:instrText>
        </w:r>
        <w:r>
          <w:rPr>
            <w:noProof/>
            <w:webHidden/>
          </w:rPr>
        </w:r>
        <w:r>
          <w:rPr>
            <w:noProof/>
            <w:webHidden/>
          </w:rPr>
          <w:fldChar w:fldCharType="separate"/>
        </w:r>
        <w:r>
          <w:rPr>
            <w:noProof/>
            <w:webHidden/>
          </w:rPr>
          <w:t>36</w:t>
        </w:r>
        <w:r>
          <w:rPr>
            <w:noProof/>
            <w:webHidden/>
          </w:rPr>
          <w:fldChar w:fldCharType="end"/>
        </w:r>
      </w:hyperlink>
    </w:p>
    <w:p w14:paraId="5CB674C1" w14:textId="7B182909" w:rsidR="00C33644" w:rsidRDefault="00C33644">
      <w:r>
        <w:fldChar w:fldCharType="end"/>
      </w:r>
    </w:p>
    <w:p w14:paraId="3042C0A7" w14:textId="77777777" w:rsidR="00C33644" w:rsidRDefault="00C33644" w:rsidP="00C33644"/>
    <w:p w14:paraId="3AA57498" w14:textId="77777777" w:rsidR="00C33644" w:rsidRDefault="00C33644" w:rsidP="00C33644"/>
    <w:p w14:paraId="7E4A8F70" w14:textId="77777777" w:rsidR="00C33644" w:rsidRDefault="00C33644" w:rsidP="00C33644"/>
    <w:p w14:paraId="4DADBFC1" w14:textId="77777777" w:rsidR="00C33644" w:rsidRDefault="00C33644" w:rsidP="00C33644"/>
    <w:p w14:paraId="70D34CC4" w14:textId="74F0B4E6" w:rsidR="00C33644" w:rsidRPr="00C33644" w:rsidRDefault="00C33644" w:rsidP="00C33644">
      <w:pPr>
        <w:sectPr w:rsidR="00C33644" w:rsidRPr="00C33644" w:rsidSect="00D12F66">
          <w:pgSz w:w="11906" w:h="16838"/>
          <w:pgMar w:top="1134" w:right="1134" w:bottom="1134" w:left="1701" w:header="851" w:footer="992" w:gutter="0"/>
          <w:pgNumType w:fmt="upperRoman" w:start="1"/>
          <w:cols w:space="425"/>
          <w:docGrid w:type="lines" w:linePitch="360"/>
        </w:sectPr>
      </w:pPr>
      <w:r>
        <w:br w:type="page"/>
      </w:r>
    </w:p>
    <w:p w14:paraId="092C1287" w14:textId="79C04ED7" w:rsidR="00540192" w:rsidRPr="00ED26AA" w:rsidRDefault="00151D7F" w:rsidP="00C33644">
      <w:pPr>
        <w:pStyle w:val="10"/>
      </w:pPr>
      <w:bookmarkStart w:id="13" w:name="_Toc62916669"/>
      <w:bookmarkStart w:id="14" w:name="_Toc207136954"/>
      <w:r w:rsidRPr="00ED26AA">
        <w:lastRenderedPageBreak/>
        <w:t>緒</w:t>
      </w:r>
      <w:r w:rsidRPr="00ED26AA">
        <w:t xml:space="preserve"> </w:t>
      </w:r>
      <w:r w:rsidRPr="00ED26AA">
        <w:t>論</w:t>
      </w:r>
      <w:bookmarkEnd w:id="13"/>
      <w:bookmarkEnd w:id="14"/>
    </w:p>
    <w:p w14:paraId="11215F41"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近年來科技日新月異，人工智慧所帶來的便利性讓產品創新的速度不斷加快。稍有停滯，便可能在市場中落於人後。因此，如何打造兼具創新性與市場需求的新產品，成為企業保持競爭力的關鍵，而持續創新更是一項極具挑戰性的課題。</w:t>
      </w:r>
    </w:p>
    <w:p w14:paraId="484FE840"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現今的產品設計日益複雜，顧客期望也不斷提升，使得新產品開發面臨重重瓶頸。突破現狀、維持創意與差異化，成為企業不可避免的課題。在開發新產品過程中，專利檢索是一項常見的方式，目的在於激發創新靈感。根據經濟部統計處統計，</w:t>
      </w:r>
      <w:r w:rsidRPr="00217565">
        <w:rPr>
          <w:rFonts w:ascii="Times New Roman" w:eastAsia="標楷體" w:hAnsi="Times New Roman" w:cs="Times New Roman"/>
          <w:bCs/>
          <w:szCs w:val="32"/>
        </w:rPr>
        <w:t xml:space="preserve">2023 </w:t>
      </w:r>
      <w:r w:rsidRPr="00217565">
        <w:rPr>
          <w:rFonts w:ascii="Times New Roman" w:eastAsia="標楷體" w:hAnsi="Times New Roman" w:cs="Times New Roman"/>
          <w:bCs/>
          <w:szCs w:val="32"/>
        </w:rPr>
        <w:t>年的專利申請量高達</w:t>
      </w:r>
      <w:r w:rsidRPr="00217565">
        <w:rPr>
          <w:rFonts w:ascii="Times New Roman" w:eastAsia="標楷體" w:hAnsi="Times New Roman" w:cs="Times New Roman"/>
          <w:bCs/>
          <w:szCs w:val="32"/>
        </w:rPr>
        <w:t xml:space="preserve"> 7.2 </w:t>
      </w:r>
      <w:r w:rsidRPr="00217565">
        <w:rPr>
          <w:rFonts w:ascii="Times New Roman" w:eastAsia="標楷體" w:hAnsi="Times New Roman" w:cs="Times New Roman"/>
          <w:bCs/>
          <w:szCs w:val="32"/>
        </w:rPr>
        <w:t>萬件，顯示專利資訊的龐大與重要性。</w:t>
      </w:r>
    </w:p>
    <w:p w14:paraId="3C8DBC7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雖然現今已有</w:t>
      </w:r>
      <w:r w:rsidRPr="00217565">
        <w:rPr>
          <w:rFonts w:ascii="Times New Roman" w:eastAsia="標楷體" w:hAnsi="Times New Roman" w:cs="Times New Roman"/>
          <w:bCs/>
          <w:szCs w:val="32"/>
        </w:rPr>
        <w:t xml:space="preserve"> ChatGPT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Copilot</w:t>
      </w:r>
      <w:r w:rsidRPr="00217565">
        <w:rPr>
          <w:rFonts w:ascii="Times New Roman" w:eastAsia="標楷體" w:hAnsi="Times New Roman" w:cs="Times New Roman"/>
          <w:bCs/>
          <w:szCs w:val="32"/>
        </w:rPr>
        <w:t>、</w:t>
      </w:r>
      <w:r w:rsidRPr="00217565">
        <w:rPr>
          <w:rFonts w:ascii="Times New Roman" w:eastAsia="標楷體" w:hAnsi="Times New Roman" w:cs="Times New Roman"/>
          <w:bCs/>
          <w:szCs w:val="32"/>
        </w:rPr>
        <w:t xml:space="preserve">Gemini </w:t>
      </w:r>
      <w:r w:rsidRPr="00217565">
        <w:rPr>
          <w:rFonts w:ascii="Times New Roman" w:eastAsia="標楷體" w:hAnsi="Times New Roman" w:cs="Times New Roman"/>
          <w:bCs/>
          <w:szCs w:val="32"/>
        </w:rPr>
        <w:t>等大語言模型</w:t>
      </w:r>
      <w:r w:rsidRPr="00217565">
        <w:rPr>
          <w:rFonts w:ascii="Times New Roman" w:eastAsia="標楷體" w:hAnsi="Times New Roman" w:cs="Times New Roman"/>
          <w:bCs/>
          <w:szCs w:val="32"/>
        </w:rPr>
        <w:t>(LLM)</w:t>
      </w:r>
      <w:r w:rsidRPr="00217565">
        <w:rPr>
          <w:rFonts w:ascii="Times New Roman" w:eastAsia="標楷體" w:hAnsi="Times New Roman" w:cs="Times New Roman"/>
          <w:bCs/>
          <w:szCs w:val="32"/>
        </w:rPr>
        <w:t>可協助檢索專利資料，並提供建議，但這些通用模型多半缺乏專利領域的專業知識，加上無法有效處理大量資料，導致回覆品質不一，難以為開發者帶來實質幫助。</w:t>
      </w:r>
    </w:p>
    <w:p w14:paraId="2483D336" w14:textId="77777777" w:rsidR="00217565" w:rsidRPr="00217565" w:rsidRDefault="00217565" w:rsidP="00217565">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為了解決此問題，雖然可以透過微調</w:t>
      </w:r>
      <w:r w:rsidRPr="00217565">
        <w:rPr>
          <w:rFonts w:ascii="Times New Roman" w:eastAsia="標楷體" w:hAnsi="Times New Roman" w:cs="Times New Roman"/>
          <w:bCs/>
          <w:szCs w:val="32"/>
        </w:rPr>
        <w:t>(fine-tuning)</w:t>
      </w:r>
      <w:r w:rsidRPr="00217565">
        <w:rPr>
          <w:rFonts w:ascii="Times New Roman" w:eastAsia="標楷體" w:hAnsi="Times New Roman" w:cs="Times New Roman"/>
          <w:bCs/>
          <w:szCs w:val="32"/>
        </w:rPr>
        <w:t>或訓練專用語言模型來提升準確性與效能，但此過程不僅需要高階硬體設備與大量時間準備資料與訓練，很多研究也表示，訓練專屬模型或進行微調可能會導致知識退化、幻覺風險、數據偏差等結果。加上語言模型推陳出新的速度也愈快速，開發專屬模型在時間與經濟效益上顯得不理想。</w:t>
      </w:r>
    </w:p>
    <w:p w14:paraId="02414FA9" w14:textId="57B870A2" w:rsidR="00B0736C" w:rsidRDefault="00217565" w:rsidP="00151D7F">
      <w:pPr>
        <w:pStyle w:val="a9"/>
        <w:spacing w:line="360" w:lineRule="auto"/>
        <w:ind w:firstLine="482"/>
        <w:jc w:val="both"/>
        <w:rPr>
          <w:rFonts w:ascii="Times New Roman" w:eastAsia="標楷體" w:hAnsi="Times New Roman" w:cs="Times New Roman"/>
          <w:bCs/>
          <w:szCs w:val="32"/>
        </w:rPr>
      </w:pPr>
      <w:r w:rsidRPr="00217565">
        <w:rPr>
          <w:rFonts w:ascii="Times New Roman" w:eastAsia="標楷體" w:hAnsi="Times New Roman" w:cs="Times New Roman" w:hint="eastAsia"/>
          <w:bCs/>
          <w:szCs w:val="32"/>
        </w:rPr>
        <w:t>因此，如何在不重新訓練語言模型的前提下，有效改善現有模型的應用方式，</w:t>
      </w:r>
      <w:r w:rsidR="00841962">
        <w:rPr>
          <w:rFonts w:ascii="Times New Roman" w:eastAsia="標楷體" w:hAnsi="Times New Roman" w:cs="Times New Roman" w:hint="eastAsia"/>
          <w:bCs/>
          <w:szCs w:val="32"/>
        </w:rPr>
        <w:t>能在檢索巨量專利文本下，</w:t>
      </w:r>
      <w:r w:rsidRPr="00217565">
        <w:rPr>
          <w:rFonts w:ascii="Times New Roman" w:eastAsia="標楷體" w:hAnsi="Times New Roman" w:cs="Times New Roman" w:hint="eastAsia"/>
          <w:bCs/>
          <w:szCs w:val="32"/>
        </w:rPr>
        <w:t>協助產品開發者尋找創新解方的一大課題，需要深入探索與解決。</w:t>
      </w:r>
    </w:p>
    <w:p w14:paraId="18DAA5CA" w14:textId="4C16DDE2" w:rsidR="00151D7F" w:rsidRPr="00151D7F" w:rsidRDefault="00151D7F" w:rsidP="00151D7F">
      <w:pPr>
        <w:pStyle w:val="2"/>
      </w:pPr>
      <w:bookmarkStart w:id="15" w:name="_Toc207136955"/>
      <w:r>
        <w:rPr>
          <w:rFonts w:hint="eastAsia"/>
        </w:rPr>
        <w:t>研究動機</w:t>
      </w:r>
      <w:bookmarkEnd w:id="15"/>
    </w:p>
    <w:p w14:paraId="7E491FD6" w14:textId="17882E58" w:rsidR="00EB59AB" w:rsidRPr="00EB59AB" w:rsidRDefault="00EB59AB" w:rsidP="00EB59AB">
      <w:pPr>
        <w:spacing w:line="360" w:lineRule="auto"/>
        <w:ind w:firstLine="480"/>
        <w:jc w:val="both"/>
        <w:rPr>
          <w:rFonts w:cs="Times New Roman"/>
        </w:rPr>
      </w:pPr>
      <w:r w:rsidRPr="00EB59AB">
        <w:rPr>
          <w:rFonts w:cs="Times New Roman" w:hint="eastAsia"/>
        </w:rPr>
        <w:t>在新產品開發的過程中，常會面臨各種技術矛盾。例如，為提升手機的觀看體驗，螢幕尺寸必須增大，但過大的螢幕又會降低裝置的攜帶便利性。這類問題可透過</w:t>
      </w:r>
      <w:r w:rsidRPr="00EB59AB">
        <w:rPr>
          <w:rFonts w:cs="Times New Roman"/>
        </w:rPr>
        <w:t>TRIZ</w:t>
      </w:r>
      <w:r w:rsidRPr="00EB59AB">
        <w:rPr>
          <w:rFonts w:cs="Times New Roman"/>
        </w:rPr>
        <w:t>工具中的矛盾矩陣，找出對應的發明原則並提出解決方案，摺疊手機即為</w:t>
      </w:r>
      <w:r>
        <w:rPr>
          <w:rFonts w:cs="Times New Roman" w:hint="eastAsia"/>
        </w:rPr>
        <w:t>其中的一種解決方案</w:t>
      </w:r>
      <w:r w:rsidRPr="00EB59AB">
        <w:rPr>
          <w:rFonts w:cs="Times New Roman"/>
        </w:rPr>
        <w:t>。類似的技術矛盾在不同產業領域中屢見不鮮，雖然可能已有解方，但往往散布於不同專利中。</w:t>
      </w:r>
    </w:p>
    <w:p w14:paraId="56574DE6" w14:textId="77777777" w:rsidR="00EB59AB" w:rsidRPr="00D530B7" w:rsidRDefault="00EB59AB" w:rsidP="00563B8B">
      <w:pPr>
        <w:pStyle w:val="a9"/>
        <w:spacing w:line="360" w:lineRule="auto"/>
        <w:ind w:firstLine="480"/>
        <w:rPr>
          <w:rFonts w:cs="Times New Roman"/>
        </w:rPr>
      </w:pPr>
      <w:r w:rsidRPr="00D530B7">
        <w:rPr>
          <w:rFonts w:cs="Times New Roman" w:hint="eastAsia"/>
        </w:rPr>
        <w:t>目前</w:t>
      </w:r>
      <w:r w:rsidRPr="00D530B7">
        <w:rPr>
          <w:rFonts w:cs="Times New Roman"/>
        </w:rPr>
        <w:t>TRIZ</w:t>
      </w:r>
      <w:r w:rsidRPr="00D530B7">
        <w:rPr>
          <w:rFonts w:cs="Times New Roman"/>
        </w:rPr>
        <w:t>的應用仍高度依賴專家的經驗與判斷。專家在閱讀專利文本時，容易因主觀看法差異而忽略潛在的創新線索，加上分析專利內容所耗費的時間也相當可觀。</w:t>
      </w:r>
      <w:r w:rsidRPr="00D530B7">
        <w:rPr>
          <w:rFonts w:cs="Times New Roman"/>
        </w:rPr>
        <w:lastRenderedPageBreak/>
        <w:t>因此，若能結合自然語言處理（</w:t>
      </w:r>
      <w:r w:rsidRPr="00D530B7">
        <w:rPr>
          <w:rFonts w:cs="Times New Roman"/>
        </w:rPr>
        <w:t>NLP</w:t>
      </w:r>
      <w:r w:rsidRPr="00D530B7">
        <w:rPr>
          <w:rFonts w:cs="Times New Roman"/>
        </w:rPr>
        <w:t>）技術與有效的檢索方法，將有助於降低人工分析成本，並提供更客觀且廣泛的資訊參考。</w:t>
      </w:r>
    </w:p>
    <w:p w14:paraId="6E5465D1" w14:textId="6C27867F" w:rsidR="00EB59AB" w:rsidRPr="00EB59AB" w:rsidRDefault="00EB59AB" w:rsidP="00EB59AB">
      <w:pPr>
        <w:spacing w:line="360" w:lineRule="auto"/>
        <w:ind w:firstLine="480"/>
        <w:jc w:val="both"/>
        <w:rPr>
          <w:rFonts w:cs="Times New Roman"/>
        </w:rPr>
      </w:pPr>
      <w:r w:rsidRPr="00EB59AB">
        <w:rPr>
          <w:rFonts w:cs="Times New Roman" w:hint="eastAsia"/>
        </w:rPr>
        <w:t>儘管現有的大語言模型具備強大的語言理解能力，但在專利分析領域仍存在幾項挑戰。一方面，多數模型缺乏專利資料庫的來源，</w:t>
      </w:r>
      <w:r>
        <w:rPr>
          <w:rFonts w:cs="Times New Roman" w:hint="eastAsia"/>
        </w:rPr>
        <w:t>即使</w:t>
      </w:r>
      <w:r w:rsidRPr="00EB59AB">
        <w:rPr>
          <w:rFonts w:cs="Times New Roman" w:hint="eastAsia"/>
        </w:rPr>
        <w:t>具備檢索功能，面對龐大的資料量仍易導致效能低落。另一方面，現有模型對</w:t>
      </w:r>
      <w:r w:rsidRPr="00EB59AB">
        <w:rPr>
          <w:rFonts w:cs="Times New Roman"/>
        </w:rPr>
        <w:t>TRIZ</w:t>
      </w:r>
      <w:r w:rsidRPr="00EB59AB">
        <w:rPr>
          <w:rFonts w:cs="Times New Roman"/>
        </w:rPr>
        <w:t>知識掌握有限，導致回答品質</w:t>
      </w:r>
      <w:r>
        <w:rPr>
          <w:rFonts w:cs="Times New Roman" w:hint="eastAsia"/>
        </w:rPr>
        <w:t>參差不齊</w:t>
      </w:r>
      <w:r w:rsidRPr="00EB59AB">
        <w:rPr>
          <w:rFonts w:cs="Times New Roman"/>
        </w:rPr>
        <w:t>。雖然可透過微調或訓練專屬模型來改善，但研究顯示（如</w:t>
      </w:r>
      <w:proofErr w:type="spellStart"/>
      <w:r w:rsidRPr="00EB59AB">
        <w:rPr>
          <w:rFonts w:cs="Times New Roman"/>
        </w:rPr>
        <w:t>Gekhman</w:t>
      </w:r>
      <w:proofErr w:type="spellEnd"/>
      <w:r w:rsidRPr="00EB59AB">
        <w:rPr>
          <w:rFonts w:cs="Times New Roman"/>
        </w:rPr>
        <w:t xml:space="preserve"> et al., 2024</w:t>
      </w:r>
      <w:r w:rsidRPr="00EB59AB">
        <w:rPr>
          <w:rFonts w:cs="Times New Roman"/>
        </w:rPr>
        <w:t>；</w:t>
      </w:r>
      <w:r w:rsidRPr="00EB59AB">
        <w:rPr>
          <w:rFonts w:cs="Times New Roman"/>
        </w:rPr>
        <w:t>Ghosh et al., 2024</w:t>
      </w:r>
      <w:r w:rsidRPr="00EB59AB">
        <w:rPr>
          <w:rFonts w:cs="Times New Roman"/>
        </w:rPr>
        <w:t>），微調過程可能引發模型幻覺、知識退化與風格化學習等問題。此外，</w:t>
      </w:r>
      <w:r w:rsidRPr="00EB59AB">
        <w:rPr>
          <w:rFonts w:cs="Times New Roman"/>
        </w:rPr>
        <w:t>Bender et al. (2021)</w:t>
      </w:r>
      <w:r w:rsidRPr="00EB59AB">
        <w:rPr>
          <w:rFonts w:cs="Times New Roman" w:hint="eastAsia"/>
        </w:rPr>
        <w:t xml:space="preserve"> </w:t>
      </w:r>
      <w:r w:rsidRPr="00EB59AB">
        <w:rPr>
          <w:rFonts w:cs="Times New Roman" w:hint="eastAsia"/>
        </w:rPr>
        <w:t>與</w:t>
      </w:r>
      <w:proofErr w:type="spellStart"/>
      <w:r w:rsidRPr="00EB59AB">
        <w:rPr>
          <w:rFonts w:cs="Times New Roman"/>
        </w:rPr>
        <w:t>Malikeh</w:t>
      </w:r>
      <w:proofErr w:type="spellEnd"/>
      <w:r w:rsidRPr="00EB59AB">
        <w:rPr>
          <w:rFonts w:cs="Times New Roman"/>
        </w:rPr>
        <w:t xml:space="preserve"> Ehghaghi (2024)</w:t>
      </w:r>
      <w:r w:rsidRPr="00EB59AB">
        <w:rPr>
          <w:rFonts w:cs="Times New Roman" w:hint="eastAsia"/>
        </w:rPr>
        <w:t xml:space="preserve"> </w:t>
      </w:r>
      <w:r w:rsidRPr="00EB59AB">
        <w:rPr>
          <w:rFonts w:cs="Times New Roman" w:hint="eastAsia"/>
        </w:rPr>
        <w:t>指出大型語言模型訓練成本高昂且容易強化偏見或學習表面形式。</w:t>
      </w:r>
    </w:p>
    <w:p w14:paraId="7B7AA4FC" w14:textId="7802380E" w:rsidR="00FD052B" w:rsidRPr="00EB59AB" w:rsidRDefault="00F93866" w:rsidP="00EB59AB">
      <w:pPr>
        <w:spacing w:line="360" w:lineRule="auto"/>
        <w:ind w:firstLine="480"/>
        <w:jc w:val="both"/>
        <w:rPr>
          <w:rFonts w:cs="Times New Roman"/>
        </w:rPr>
      </w:pPr>
      <w:r w:rsidRPr="00F93866">
        <w:rPr>
          <w:rFonts w:cs="Times New Roman" w:hint="eastAsia"/>
        </w:rPr>
        <w:t>相較之下，</w:t>
      </w:r>
      <w:r w:rsidRPr="00F93866">
        <w:rPr>
          <w:rFonts w:cs="Times New Roman"/>
        </w:rPr>
        <w:t>Lewis et al. (2020)</w:t>
      </w:r>
      <w:r w:rsidRPr="00F93866">
        <w:rPr>
          <w:rFonts w:cs="Times New Roman"/>
        </w:rPr>
        <w:t>提出的</w:t>
      </w:r>
      <w:r w:rsidRPr="00F93866">
        <w:rPr>
          <w:rFonts w:cs="Times New Roman"/>
        </w:rPr>
        <w:t>RAG</w:t>
      </w:r>
      <w:r w:rsidRPr="00F93866">
        <w:rPr>
          <w:rFonts w:cs="Times New Roman"/>
        </w:rPr>
        <w:t>（</w:t>
      </w:r>
      <w:r w:rsidRPr="00F93866">
        <w:rPr>
          <w:rFonts w:cs="Times New Roman"/>
        </w:rPr>
        <w:t>Retrieval-Augmented Generation</w:t>
      </w:r>
      <w:r w:rsidRPr="00F93866">
        <w:rPr>
          <w:rFonts w:cs="Times New Roman"/>
        </w:rPr>
        <w:t>）架構，透過外部檢索</w:t>
      </w:r>
      <w:r>
        <w:rPr>
          <w:rFonts w:cs="Times New Roman" w:hint="eastAsia"/>
        </w:rPr>
        <w:t>的</w:t>
      </w:r>
      <w:r w:rsidRPr="00F93866">
        <w:rPr>
          <w:rFonts w:cs="Times New Roman"/>
        </w:rPr>
        <w:t>機制與生成模型，有效補足語言模型的知識盲點，並降低幻覺與偏見風險。因此，</w:t>
      </w:r>
      <w:r>
        <w:rPr>
          <w:rFonts w:cs="Times New Roman" w:hint="eastAsia"/>
        </w:rPr>
        <w:t>若能</w:t>
      </w:r>
      <w:r w:rsidRPr="00F93866">
        <w:rPr>
          <w:rFonts w:cs="Times New Roman"/>
        </w:rPr>
        <w:t>結合</w:t>
      </w:r>
      <w:r w:rsidRPr="00F93866">
        <w:rPr>
          <w:rFonts w:cs="Times New Roman"/>
        </w:rPr>
        <w:t>RAG</w:t>
      </w:r>
      <w:r w:rsidRPr="00F93866">
        <w:rPr>
          <w:rFonts w:cs="Times New Roman"/>
        </w:rPr>
        <w:t>架構進行專利文本的檢索與分析，</w:t>
      </w:r>
      <w:r>
        <w:rPr>
          <w:rFonts w:cs="Times New Roman" w:hint="eastAsia"/>
        </w:rPr>
        <w:t>加上基於</w:t>
      </w:r>
      <w:r>
        <w:rPr>
          <w:rFonts w:cs="Times New Roman" w:hint="eastAsia"/>
        </w:rPr>
        <w:t>TRIZ</w:t>
      </w:r>
      <w:r>
        <w:rPr>
          <w:rFonts w:cs="Times New Roman" w:hint="eastAsia"/>
        </w:rPr>
        <w:t>對專利文本進行標記，可以幫助產品開發者於專利檢所與產品上的創新</w:t>
      </w:r>
      <w:r w:rsidRPr="00F93866">
        <w:rPr>
          <w:rFonts w:cs="Times New Roman"/>
        </w:rPr>
        <w:t>。</w:t>
      </w:r>
    </w:p>
    <w:p w14:paraId="396C4DEB" w14:textId="55DAC29D" w:rsidR="00517852" w:rsidRPr="00ED26AA" w:rsidRDefault="00106585" w:rsidP="00B0390F">
      <w:pPr>
        <w:jc w:val="both"/>
        <w:rPr>
          <w:rFonts w:cs="Times New Roman"/>
        </w:rPr>
      </w:pPr>
      <w:r w:rsidRPr="00ED26AA">
        <w:rPr>
          <w:rFonts w:cs="Times New Roman"/>
        </w:rPr>
        <w:br w:type="page"/>
      </w:r>
    </w:p>
    <w:p w14:paraId="7F04E3D0" w14:textId="01DA550F" w:rsidR="002767DC" w:rsidRPr="00ED26AA" w:rsidRDefault="002767DC" w:rsidP="00151D7F">
      <w:pPr>
        <w:pStyle w:val="2"/>
      </w:pPr>
      <w:bookmarkStart w:id="16" w:name="_Toc207136956"/>
      <w:r w:rsidRPr="00ED26AA">
        <w:lastRenderedPageBreak/>
        <w:t>研究目的</w:t>
      </w:r>
      <w:bookmarkEnd w:id="16"/>
    </w:p>
    <w:p w14:paraId="2A16F25D" w14:textId="5A99F5C6" w:rsidR="00864D06" w:rsidRPr="00864D06" w:rsidRDefault="0089620C" w:rsidP="00864D06">
      <w:pPr>
        <w:spacing w:line="360" w:lineRule="auto"/>
        <w:jc w:val="both"/>
        <w:rPr>
          <w:rFonts w:cs="Times New Roman"/>
        </w:rPr>
      </w:pPr>
      <w:r w:rsidRPr="00ED26AA">
        <w:rPr>
          <w:rFonts w:cs="Times New Roman"/>
        </w:rPr>
        <w:tab/>
      </w:r>
      <w:r w:rsidR="00864D06" w:rsidRPr="00864D06">
        <w:rPr>
          <w:rFonts w:cs="Times New Roman" w:hint="eastAsia"/>
        </w:rPr>
        <w:t>上述僅</w:t>
      </w:r>
      <w:r w:rsidR="00864D06">
        <w:rPr>
          <w:rFonts w:cs="Times New Roman" w:hint="eastAsia"/>
        </w:rPr>
        <w:t>為</w:t>
      </w:r>
      <w:r w:rsidR="00864D06" w:rsidRPr="00864D06">
        <w:rPr>
          <w:rFonts w:cs="Times New Roman" w:hint="eastAsia"/>
        </w:rPr>
        <w:t>概念性</w:t>
      </w:r>
      <w:r w:rsidR="00864D06">
        <w:rPr>
          <w:rFonts w:cs="Times New Roman" w:hint="eastAsia"/>
        </w:rPr>
        <w:t>架構</w:t>
      </w:r>
      <w:r w:rsidR="00864D06" w:rsidRPr="00864D06">
        <w:rPr>
          <w:rFonts w:cs="Times New Roman" w:hint="eastAsia"/>
        </w:rPr>
        <w:t>，實際上，如何</w:t>
      </w:r>
      <w:r w:rsidR="008B3BC0">
        <w:rPr>
          <w:rFonts w:cs="Times New Roman" w:hint="eastAsia"/>
        </w:rPr>
        <w:t>標註</w:t>
      </w:r>
      <w:r w:rsidR="00864D06" w:rsidRPr="00864D06">
        <w:rPr>
          <w:rFonts w:cs="Times New Roman" w:hint="eastAsia"/>
        </w:rPr>
        <w:t>專利文本並整合至</w:t>
      </w:r>
      <w:r w:rsidR="00864D06" w:rsidRPr="00864D06">
        <w:rPr>
          <w:rFonts w:cs="Times New Roman"/>
        </w:rPr>
        <w:t>RAG</w:t>
      </w:r>
      <w:r w:rsidR="00864D06" w:rsidRPr="00864D06">
        <w:rPr>
          <w:rFonts w:cs="Times New Roman"/>
        </w:rPr>
        <w:t>檢索架構，以建立智慧化的推薦流程，仍是</w:t>
      </w:r>
      <w:r w:rsidR="00864D06">
        <w:rPr>
          <w:rFonts w:cs="Times New Roman" w:hint="eastAsia"/>
        </w:rPr>
        <w:t>極大的</w:t>
      </w:r>
      <w:r w:rsidR="00864D06" w:rsidRPr="00864D06">
        <w:rPr>
          <w:rFonts w:cs="Times New Roman"/>
        </w:rPr>
        <w:t>挑戰。根據</w:t>
      </w:r>
      <w:r w:rsidR="00864D06" w:rsidRPr="00864D06">
        <w:rPr>
          <w:rFonts w:cs="Times New Roman"/>
        </w:rPr>
        <w:t xml:space="preserve"> </w:t>
      </w:r>
      <w:proofErr w:type="spellStart"/>
      <w:r w:rsidR="00864D06" w:rsidRPr="00864D06">
        <w:rPr>
          <w:rFonts w:cs="Times New Roman"/>
        </w:rPr>
        <w:t>Polikar</w:t>
      </w:r>
      <w:proofErr w:type="spellEnd"/>
      <w:r w:rsidR="00864D06" w:rsidRPr="00864D06">
        <w:rPr>
          <w:rFonts w:cs="Times New Roman"/>
        </w:rPr>
        <w:t xml:space="preserve"> (2006) </w:t>
      </w:r>
      <w:r w:rsidR="00864D06" w:rsidRPr="00864D06">
        <w:rPr>
          <w:rFonts w:cs="Times New Roman"/>
        </w:rPr>
        <w:t>的研究，採用多</w:t>
      </w:r>
      <w:r w:rsidR="00864D06">
        <w:rPr>
          <w:rFonts w:cs="Times New Roman" w:hint="eastAsia"/>
        </w:rPr>
        <w:t>元</w:t>
      </w:r>
      <w:r w:rsidR="00864D06" w:rsidRPr="00864D06">
        <w:rPr>
          <w:rFonts w:cs="Times New Roman"/>
        </w:rPr>
        <w:t>分類器並整合結果與權重，有助於在資料過多或不足的情境下提升分類準確性，並可進一步支援增量式學習。蔡元豪</w:t>
      </w:r>
      <w:r w:rsidR="00864D06" w:rsidRPr="00864D06">
        <w:rPr>
          <w:rFonts w:cs="Times New Roman"/>
        </w:rPr>
        <w:t xml:space="preserve"> (2012) </w:t>
      </w:r>
      <w:r w:rsidR="00864D06" w:rsidRPr="00864D06">
        <w:rPr>
          <w:rFonts w:cs="Times New Roman"/>
        </w:rPr>
        <w:t>提出透過建立關鍵字詞庫並結合</w:t>
      </w:r>
      <w:r w:rsidR="000E4F5B">
        <w:rPr>
          <w:rFonts w:cs="Times New Roman" w:hint="eastAsia"/>
        </w:rPr>
        <w:t xml:space="preserve">TF-IDF </w:t>
      </w:r>
      <w:r w:rsidR="00982D64">
        <w:rPr>
          <w:rFonts w:cs="Times New Roman" w:hint="eastAsia"/>
        </w:rPr>
        <w:t>(Term Frequency</w:t>
      </w:r>
      <w:r w:rsidR="000E4F5B">
        <w:rPr>
          <w:rFonts w:cs="Times New Roman" w:hint="eastAsia"/>
        </w:rPr>
        <w:t xml:space="preserve"> </w:t>
      </w:r>
      <w:r w:rsidR="00982D64">
        <w:rPr>
          <w:rFonts w:cs="Times New Roman" w:hint="eastAsia"/>
        </w:rPr>
        <w:t>-</w:t>
      </w:r>
      <w:r w:rsidR="000E4F5B">
        <w:rPr>
          <w:rFonts w:cs="Times New Roman" w:hint="eastAsia"/>
        </w:rPr>
        <w:t xml:space="preserve"> </w:t>
      </w:r>
      <w:r w:rsidR="00982D64">
        <w:rPr>
          <w:rFonts w:cs="Times New Roman" w:hint="eastAsia"/>
        </w:rPr>
        <w:t>Inverse Document Frequency)</w:t>
      </w:r>
      <w:r w:rsidR="00864D06" w:rsidRPr="00864D06">
        <w:rPr>
          <w:rFonts w:cs="Times New Roman"/>
        </w:rPr>
        <w:t xml:space="preserve"> </w:t>
      </w:r>
      <w:r w:rsidR="00864D06" w:rsidRPr="00864D06">
        <w:rPr>
          <w:rFonts w:cs="Times New Roman"/>
        </w:rPr>
        <w:t>權重進行文本分類，有助於提升語意識別精度。而</w:t>
      </w:r>
      <w:r w:rsidR="00864D06" w:rsidRPr="00864D06">
        <w:rPr>
          <w:rFonts w:cs="Times New Roman"/>
        </w:rPr>
        <w:t xml:space="preserve"> Tseng et al. (2014) </w:t>
      </w:r>
      <w:r w:rsidR="00864D06" w:rsidRPr="00864D06">
        <w:rPr>
          <w:rFonts w:cs="Times New Roman"/>
        </w:rPr>
        <w:t>則發現，</w:t>
      </w:r>
      <w:r w:rsidR="00864D06" w:rsidRPr="00864D06">
        <w:rPr>
          <w:rFonts w:cs="Times New Roman"/>
        </w:rPr>
        <w:t>TRIZ</w:t>
      </w:r>
      <w:r w:rsidR="00864D06" w:rsidRPr="00864D06">
        <w:rPr>
          <w:rFonts w:cs="Times New Roman"/>
        </w:rPr>
        <w:t>中的工程參數比發明原則更適合作為分類基礎，有助於更準確地反映技術特性。此外，</w:t>
      </w:r>
      <w:r w:rsidR="00864D06" w:rsidRPr="00864D06">
        <w:rPr>
          <w:rFonts w:cs="Times New Roman"/>
        </w:rPr>
        <w:t xml:space="preserve">Reimers et al. (2019) </w:t>
      </w:r>
      <w:r w:rsidR="00864D06" w:rsidRPr="00864D06">
        <w:rPr>
          <w:rFonts w:cs="Times New Roman"/>
        </w:rPr>
        <w:t>所提出的</w:t>
      </w:r>
      <w:r w:rsidR="00864D06" w:rsidRPr="00864D06">
        <w:rPr>
          <w:rFonts w:cs="Times New Roman"/>
        </w:rPr>
        <w:t xml:space="preserve"> SBERT </w:t>
      </w:r>
      <w:r w:rsidR="00864D06" w:rsidRPr="00864D06">
        <w:rPr>
          <w:rFonts w:cs="Times New Roman"/>
        </w:rPr>
        <w:t>架構，使得</w:t>
      </w:r>
      <w:r w:rsidR="00864D06" w:rsidRPr="00864D06">
        <w:rPr>
          <w:rFonts w:cs="Times New Roman"/>
        </w:rPr>
        <w:t xml:space="preserve"> BERT </w:t>
      </w:r>
      <w:r w:rsidR="00864D06" w:rsidRPr="00864D06">
        <w:rPr>
          <w:rFonts w:cs="Times New Roman"/>
        </w:rPr>
        <w:t>模型能夠快速產生語句嵌入，進而支援語意相似度計算與語句層級的檢索任務。</w:t>
      </w:r>
    </w:p>
    <w:p w14:paraId="5723A933" w14:textId="6BB4C1F0" w:rsidR="00CF6018" w:rsidRPr="00864D06" w:rsidRDefault="00864D06" w:rsidP="00864D06">
      <w:pPr>
        <w:spacing w:line="360" w:lineRule="auto"/>
        <w:ind w:firstLine="480"/>
        <w:jc w:val="both"/>
        <w:rPr>
          <w:rFonts w:cs="Times New Roman"/>
        </w:rPr>
      </w:pPr>
      <w:r w:rsidRPr="00864D06">
        <w:rPr>
          <w:rFonts w:cs="Times New Roman" w:hint="eastAsia"/>
        </w:rPr>
        <w:t>綜合上述研究成果，本研究可採取以下步驟以構建專利推薦系統</w:t>
      </w:r>
      <w:r>
        <w:rPr>
          <w:rFonts w:cs="Times New Roman" w:hint="eastAsia"/>
        </w:rPr>
        <w:t>，</w:t>
      </w:r>
      <w:r w:rsidRPr="00864D06">
        <w:rPr>
          <w:rFonts w:cs="Times New Roman" w:hint="eastAsia"/>
        </w:rPr>
        <w:t>首先建立以</w:t>
      </w:r>
      <w:r w:rsidRPr="00864D06">
        <w:rPr>
          <w:rFonts w:cs="Times New Roman"/>
        </w:rPr>
        <w:t xml:space="preserve"> TRIZ </w:t>
      </w:r>
      <w:r w:rsidRPr="00864D06">
        <w:rPr>
          <w:rFonts w:cs="Times New Roman"/>
        </w:rPr>
        <w:t>工程參數為基礎的關鍵詞庫</w:t>
      </w:r>
      <w:r>
        <w:rPr>
          <w:rFonts w:cs="Times New Roman" w:hint="eastAsia"/>
        </w:rPr>
        <w:t>。</w:t>
      </w:r>
      <w:r w:rsidRPr="00864D06">
        <w:rPr>
          <w:rFonts w:cs="Times New Roman"/>
        </w:rPr>
        <w:t>其次，將專利文本切分為語意完整的段落</w:t>
      </w:r>
      <w:r>
        <w:rPr>
          <w:rFonts w:cs="Times New Roman" w:hint="eastAsia"/>
        </w:rPr>
        <w:t>。</w:t>
      </w:r>
      <w:r w:rsidRPr="00864D06">
        <w:rPr>
          <w:rFonts w:cs="Times New Roman"/>
        </w:rPr>
        <w:t>接著，採用多種分類器進行</w:t>
      </w:r>
      <w:r w:rsidR="00384A21">
        <w:rPr>
          <w:rFonts w:cs="Times New Roman" w:hint="eastAsia"/>
        </w:rPr>
        <w:t>段落標註</w:t>
      </w:r>
      <w:r w:rsidRPr="00864D06">
        <w:rPr>
          <w:rFonts w:cs="Times New Roman"/>
        </w:rPr>
        <w:t>，並以權重進行整合</w:t>
      </w:r>
      <w:r>
        <w:rPr>
          <w:rFonts w:cs="Times New Roman" w:hint="eastAsia"/>
        </w:rPr>
        <w:t>。</w:t>
      </w:r>
      <w:r w:rsidRPr="00864D06">
        <w:rPr>
          <w:rFonts w:cs="Times New Roman"/>
        </w:rPr>
        <w:t>最終，導入</w:t>
      </w:r>
      <w:r w:rsidRPr="00864D06">
        <w:rPr>
          <w:rFonts w:cs="Times New Roman"/>
        </w:rPr>
        <w:t xml:space="preserve"> RAG </w:t>
      </w:r>
      <w:r w:rsidRPr="00864D06">
        <w:rPr>
          <w:rFonts w:cs="Times New Roman"/>
        </w:rPr>
        <w:t>檢索架構以執行專利資料庫</w:t>
      </w:r>
      <w:r w:rsidR="00384A21">
        <w:rPr>
          <w:rFonts w:cs="Times New Roman" w:hint="eastAsia"/>
        </w:rPr>
        <w:t>檢索</w:t>
      </w:r>
      <w:r w:rsidRPr="00864D06">
        <w:rPr>
          <w:rFonts w:cs="Times New Roman"/>
        </w:rPr>
        <w:t>，從而提供高相關性的</w:t>
      </w:r>
      <w:r w:rsidR="00384A21">
        <w:rPr>
          <w:rFonts w:cs="Times New Roman" w:hint="eastAsia"/>
        </w:rPr>
        <w:t>專利</w:t>
      </w:r>
      <w:r w:rsidRPr="00864D06">
        <w:rPr>
          <w:rFonts w:cs="Times New Roman"/>
        </w:rPr>
        <w:t>文本推薦，達成檢索效率的優化，並作為創新解</w:t>
      </w:r>
      <w:r w:rsidR="00384A21">
        <w:rPr>
          <w:rFonts w:cs="Times New Roman" w:hint="eastAsia"/>
        </w:rPr>
        <w:t>方</w:t>
      </w:r>
      <w:r w:rsidRPr="00864D06">
        <w:rPr>
          <w:rFonts w:cs="Times New Roman"/>
        </w:rPr>
        <w:t>的輔助工具。</w:t>
      </w:r>
    </w:p>
    <w:p w14:paraId="0CC53683" w14:textId="262144EC" w:rsidR="005E027C" w:rsidRPr="00ED26AA" w:rsidRDefault="005E027C" w:rsidP="00B0390F">
      <w:pPr>
        <w:spacing w:line="360" w:lineRule="auto"/>
        <w:jc w:val="both"/>
        <w:rPr>
          <w:rFonts w:cs="Times New Roman"/>
        </w:rPr>
      </w:pPr>
    </w:p>
    <w:p w14:paraId="485CFCAA" w14:textId="179342ED" w:rsidR="00300C7E" w:rsidRDefault="00300C7E" w:rsidP="00B0390F">
      <w:pPr>
        <w:jc w:val="both"/>
        <w:rPr>
          <w:rFonts w:cs="Times New Roman"/>
        </w:rPr>
      </w:pPr>
      <w:r>
        <w:rPr>
          <w:rFonts w:cs="Times New Roman"/>
        </w:rPr>
        <w:br w:type="page"/>
      </w:r>
    </w:p>
    <w:p w14:paraId="17DE200D" w14:textId="4D93C608" w:rsidR="00300C7E" w:rsidRPr="00695135" w:rsidRDefault="0089620C" w:rsidP="00151D7F">
      <w:pPr>
        <w:pStyle w:val="2"/>
      </w:pPr>
      <w:bookmarkStart w:id="17" w:name="_Toc207136957"/>
      <w:r w:rsidRPr="00ED26AA">
        <w:lastRenderedPageBreak/>
        <w:t>研究</w:t>
      </w:r>
      <w:r w:rsidR="00495CF7" w:rsidRPr="00ED26AA">
        <w:t>流程</w:t>
      </w:r>
      <w:bookmarkEnd w:id="17"/>
    </w:p>
    <w:p w14:paraId="22EA8AAF" w14:textId="77777777" w:rsidR="0039191C" w:rsidRDefault="00384A21" w:rsidP="0039191C">
      <w:pPr>
        <w:keepNext/>
        <w:ind w:leftChars="1300" w:left="3120"/>
        <w:jc w:val="both"/>
      </w:pPr>
      <w:r>
        <w:rPr>
          <w:rFonts w:hint="eastAsia"/>
          <w:noProof/>
        </w:rPr>
        <w:drawing>
          <wp:inline distT="0" distB="0" distL="0" distR="0" wp14:anchorId="5F9728FC" wp14:editId="106F4F72">
            <wp:extent cx="1695450" cy="3143250"/>
            <wp:effectExtent l="0" t="0" r="57150" b="57150"/>
            <wp:docPr id="48685787" name="資料庫圖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72A891C" w14:textId="467A77DB" w:rsidR="00384A21" w:rsidRPr="00563B8B" w:rsidRDefault="0039191C" w:rsidP="00563B8B">
      <w:pPr>
        <w:pStyle w:val="aa"/>
        <w:jc w:val="center"/>
      </w:pPr>
      <w:bookmarkStart w:id="18" w:name="_Toc2071362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w:t>
      </w:r>
      <w:r>
        <w:fldChar w:fldCharType="end"/>
      </w:r>
      <w:r w:rsidR="00563B8B">
        <w:rPr>
          <w:rFonts w:hint="eastAsia"/>
        </w:rPr>
        <w:t>、</w:t>
      </w:r>
      <w:r w:rsidR="00563B8B" w:rsidRPr="00563B8B">
        <w:rPr>
          <w:rFonts w:hint="eastAsia"/>
        </w:rPr>
        <w:t>研究流程圖</w:t>
      </w:r>
      <w:bookmarkEnd w:id="18"/>
    </w:p>
    <w:p w14:paraId="4933F305" w14:textId="1A08CEDB" w:rsidR="00360F73" w:rsidRPr="00ED26AA" w:rsidRDefault="00473B84" w:rsidP="00B0390F">
      <w:pPr>
        <w:pStyle w:val="ae"/>
        <w:spacing w:line="360" w:lineRule="auto"/>
        <w:ind w:left="0" w:firstLineChars="200" w:firstLine="480"/>
        <w:jc w:val="both"/>
        <w:rPr>
          <w:sz w:val="24"/>
        </w:rPr>
      </w:pPr>
      <w:r w:rsidRPr="00ED26AA">
        <w:rPr>
          <w:sz w:val="24"/>
        </w:rPr>
        <w:t>本研究的論文架構與流程如</w:t>
      </w:r>
      <w:r w:rsidR="00DF0624" w:rsidRPr="00ED26AA">
        <w:rPr>
          <w:sz w:val="24"/>
        </w:rPr>
        <w:t>上</w:t>
      </w:r>
      <w:r w:rsidR="00CE112A" w:rsidRPr="00ED26AA">
        <w:rPr>
          <w:sz w:val="24"/>
        </w:rPr>
        <w:t>圖</w:t>
      </w:r>
      <w:r w:rsidR="006E7673">
        <w:rPr>
          <w:rFonts w:hint="eastAsia"/>
          <w:sz w:val="24"/>
        </w:rPr>
        <w:t>1</w:t>
      </w:r>
      <w:r w:rsidR="00CE112A" w:rsidRPr="00ED26AA">
        <w:rPr>
          <w:sz w:val="24"/>
        </w:rPr>
        <w:t>所示，</w:t>
      </w:r>
      <w:r w:rsidR="00427EB4" w:rsidRPr="00ED26AA">
        <w:rPr>
          <w:sz w:val="24"/>
        </w:rPr>
        <w:t>為了</w:t>
      </w:r>
      <w:r w:rsidR="00384A21">
        <w:rPr>
          <w:rFonts w:hint="eastAsia"/>
          <w:sz w:val="24"/>
        </w:rPr>
        <w:t>達到專利文本的標註方式以及整合</w:t>
      </w:r>
      <w:r w:rsidR="00384A21">
        <w:rPr>
          <w:rFonts w:hint="eastAsia"/>
          <w:sz w:val="24"/>
        </w:rPr>
        <w:t>RAG</w:t>
      </w:r>
      <w:r w:rsidR="00384A21">
        <w:rPr>
          <w:rFonts w:hint="eastAsia"/>
          <w:sz w:val="24"/>
        </w:rPr>
        <w:t>架構</w:t>
      </w:r>
      <w:r w:rsidR="00381436" w:rsidRPr="00ED26AA">
        <w:rPr>
          <w:sz w:val="24"/>
        </w:rPr>
        <w:t>，此研究分成五個部分</w:t>
      </w:r>
      <w:r w:rsidR="00AF11E6">
        <w:rPr>
          <w:sz w:val="24"/>
        </w:rPr>
        <w:t>：</w:t>
      </w:r>
    </w:p>
    <w:p w14:paraId="564FE7E4" w14:textId="255936B8" w:rsidR="007354D5" w:rsidRPr="00ED26AA" w:rsidRDefault="00713F68">
      <w:pPr>
        <w:pStyle w:val="ae"/>
        <w:numPr>
          <w:ilvl w:val="0"/>
          <w:numId w:val="11"/>
        </w:numPr>
        <w:spacing w:line="360" w:lineRule="auto"/>
        <w:jc w:val="both"/>
        <w:rPr>
          <w:sz w:val="24"/>
        </w:rPr>
      </w:pPr>
      <w:r w:rsidRPr="00ED26AA">
        <w:rPr>
          <w:sz w:val="24"/>
        </w:rPr>
        <w:t>第一部分</w:t>
      </w:r>
      <w:r w:rsidR="00AF11E6">
        <w:rPr>
          <w:sz w:val="24"/>
        </w:rPr>
        <w:t>：</w:t>
      </w:r>
      <w:r w:rsidR="00386FD2" w:rsidRPr="00386FD2">
        <w:rPr>
          <w:rFonts w:hint="eastAsia"/>
          <w:sz w:val="24"/>
        </w:rPr>
        <w:t>本段旨在探討</w:t>
      </w:r>
      <w:r w:rsidR="00386FD2" w:rsidRPr="00386FD2">
        <w:rPr>
          <w:sz w:val="24"/>
        </w:rPr>
        <w:t xml:space="preserve"> TRIZ </w:t>
      </w:r>
      <w:r w:rsidR="00386FD2" w:rsidRPr="00386FD2">
        <w:rPr>
          <w:sz w:val="24"/>
        </w:rPr>
        <w:t>理論與大型語言模型的發展現況，分析其優勢與局限性，並說明本研究試圖解決的問題。</w:t>
      </w:r>
    </w:p>
    <w:p w14:paraId="33618894" w14:textId="7352EAD1" w:rsidR="00713F68" w:rsidRPr="00384A21" w:rsidRDefault="00713F68">
      <w:pPr>
        <w:pStyle w:val="ae"/>
        <w:numPr>
          <w:ilvl w:val="0"/>
          <w:numId w:val="11"/>
        </w:numPr>
        <w:spacing w:line="360" w:lineRule="auto"/>
        <w:jc w:val="both"/>
        <w:rPr>
          <w:sz w:val="24"/>
        </w:rPr>
      </w:pPr>
      <w:r w:rsidRPr="00ED26AA">
        <w:rPr>
          <w:sz w:val="24"/>
        </w:rPr>
        <w:t>第二部分</w:t>
      </w:r>
      <w:r w:rsidR="00AF11E6">
        <w:rPr>
          <w:sz w:val="24"/>
        </w:rPr>
        <w:t>：</w:t>
      </w:r>
      <w:r w:rsidR="00386FD2" w:rsidRPr="00386FD2">
        <w:rPr>
          <w:sz w:val="24"/>
        </w:rPr>
        <w:t>回顧並彙整相關領域之研究，包括</w:t>
      </w:r>
      <w:r w:rsidR="00386FD2" w:rsidRPr="00386FD2">
        <w:rPr>
          <w:sz w:val="24"/>
        </w:rPr>
        <w:t xml:space="preserve"> TRIZ </w:t>
      </w:r>
      <w:r w:rsidR="00386FD2" w:rsidRPr="00386FD2">
        <w:rPr>
          <w:sz w:val="24"/>
        </w:rPr>
        <w:t>理論與工程參數</w:t>
      </w:r>
      <w:r w:rsidR="007B71EA">
        <w:rPr>
          <w:rFonts w:hint="eastAsia"/>
          <w:sz w:val="24"/>
        </w:rPr>
        <w:t>、</w:t>
      </w:r>
      <w:r w:rsidR="00386FD2" w:rsidRPr="00386FD2">
        <w:rPr>
          <w:sz w:val="24"/>
        </w:rPr>
        <w:t>自然語言處理技術（</w:t>
      </w:r>
      <w:r w:rsidR="00386FD2" w:rsidRPr="00386FD2">
        <w:rPr>
          <w:sz w:val="24"/>
        </w:rPr>
        <w:t>NLP</w:t>
      </w:r>
      <w:r w:rsidR="00386FD2" w:rsidRPr="00386FD2">
        <w:rPr>
          <w:sz w:val="24"/>
        </w:rPr>
        <w:t>）、語句表示模型（</w:t>
      </w:r>
      <w:r w:rsidR="00386FD2" w:rsidRPr="00386FD2">
        <w:rPr>
          <w:sz w:val="24"/>
        </w:rPr>
        <w:t>SBERT</w:t>
      </w:r>
      <w:r w:rsidR="00386FD2" w:rsidRPr="00386FD2">
        <w:rPr>
          <w:sz w:val="24"/>
        </w:rPr>
        <w:t>）、</w:t>
      </w:r>
      <w:r w:rsidR="007B71EA">
        <w:rPr>
          <w:rFonts w:hint="eastAsia"/>
          <w:sz w:val="24"/>
        </w:rPr>
        <w:t>多元分類器架構、</w:t>
      </w:r>
      <w:r w:rsidR="00386FD2" w:rsidRPr="00386FD2">
        <w:rPr>
          <w:sz w:val="24"/>
        </w:rPr>
        <w:t>以及</w:t>
      </w:r>
      <w:r w:rsidR="00386FD2" w:rsidRPr="00386FD2">
        <w:rPr>
          <w:sz w:val="24"/>
        </w:rPr>
        <w:t xml:space="preserve"> RAG </w:t>
      </w:r>
      <w:r w:rsidR="00386FD2" w:rsidRPr="00386FD2">
        <w:rPr>
          <w:sz w:val="24"/>
        </w:rPr>
        <w:t>檢索架構，作為本研究方法的基礎。</w:t>
      </w:r>
    </w:p>
    <w:p w14:paraId="211D1FE9" w14:textId="7CE313E8" w:rsidR="00131088" w:rsidRPr="00ED26AA" w:rsidRDefault="00713F68">
      <w:pPr>
        <w:pStyle w:val="ae"/>
        <w:numPr>
          <w:ilvl w:val="0"/>
          <w:numId w:val="11"/>
        </w:numPr>
        <w:spacing w:line="360" w:lineRule="auto"/>
        <w:jc w:val="both"/>
        <w:rPr>
          <w:sz w:val="24"/>
        </w:rPr>
      </w:pPr>
      <w:r w:rsidRPr="00ED26AA">
        <w:rPr>
          <w:sz w:val="24"/>
        </w:rPr>
        <w:t>第三部分</w:t>
      </w:r>
      <w:r w:rsidR="00AF11E6">
        <w:rPr>
          <w:sz w:val="24"/>
        </w:rPr>
        <w:t>：</w:t>
      </w:r>
      <w:r w:rsidR="00386FD2" w:rsidRPr="00386FD2">
        <w:rPr>
          <w:rFonts w:hint="eastAsia"/>
          <w:sz w:val="24"/>
        </w:rPr>
        <w:t>將詳述整體資料流程與輔助創新架</w:t>
      </w:r>
      <w:r w:rsidR="00386FD2">
        <w:rPr>
          <w:rFonts w:hint="eastAsia"/>
          <w:sz w:val="24"/>
        </w:rPr>
        <w:t>的架構</w:t>
      </w:r>
      <w:r w:rsidR="00386FD2" w:rsidRPr="00386FD2">
        <w:rPr>
          <w:rFonts w:hint="eastAsia"/>
          <w:sz w:val="24"/>
        </w:rPr>
        <w:t>，包</w:t>
      </w:r>
      <w:r w:rsidR="00386FD2">
        <w:rPr>
          <w:rFonts w:hint="eastAsia"/>
          <w:sz w:val="24"/>
        </w:rPr>
        <w:t>含</w:t>
      </w:r>
      <w:r w:rsidR="00386FD2" w:rsidRPr="00386FD2">
        <w:rPr>
          <w:rFonts w:hint="eastAsia"/>
          <w:sz w:val="24"/>
        </w:rPr>
        <w:t>專利文本資料來源、資料前處理流程、工程參數關鍵字詞庫建立、文本標註</w:t>
      </w:r>
      <w:r w:rsidR="00386FD2">
        <w:rPr>
          <w:rFonts w:hint="eastAsia"/>
          <w:sz w:val="24"/>
        </w:rPr>
        <w:t>方法</w:t>
      </w:r>
      <w:r w:rsidR="00386FD2" w:rsidRPr="00386FD2">
        <w:rPr>
          <w:rFonts w:hint="eastAsia"/>
          <w:sz w:val="24"/>
        </w:rPr>
        <w:t>、多分類器加權</w:t>
      </w:r>
      <w:r w:rsidR="00386FD2">
        <w:rPr>
          <w:rFonts w:hint="eastAsia"/>
          <w:sz w:val="24"/>
        </w:rPr>
        <w:t>架構</w:t>
      </w:r>
      <w:r w:rsidR="00386FD2" w:rsidRPr="00386FD2">
        <w:rPr>
          <w:rFonts w:hint="eastAsia"/>
          <w:sz w:val="24"/>
        </w:rPr>
        <w:t>、</w:t>
      </w:r>
      <w:r w:rsidR="00386FD2" w:rsidRPr="00386FD2">
        <w:rPr>
          <w:sz w:val="24"/>
        </w:rPr>
        <w:t xml:space="preserve">RAG </w:t>
      </w:r>
      <w:r w:rsidR="00386FD2" w:rsidRPr="00386FD2">
        <w:rPr>
          <w:sz w:val="24"/>
        </w:rPr>
        <w:t>架構導入方式。</w:t>
      </w:r>
    </w:p>
    <w:p w14:paraId="594F16B5" w14:textId="02048236" w:rsidR="00982D64" w:rsidRDefault="00713F68" w:rsidP="00982D64">
      <w:pPr>
        <w:pStyle w:val="ae"/>
        <w:numPr>
          <w:ilvl w:val="0"/>
          <w:numId w:val="11"/>
        </w:numPr>
        <w:spacing w:line="360" w:lineRule="auto"/>
        <w:jc w:val="both"/>
        <w:rPr>
          <w:sz w:val="24"/>
        </w:rPr>
      </w:pPr>
      <w:r w:rsidRPr="00ED26AA">
        <w:rPr>
          <w:sz w:val="24"/>
        </w:rPr>
        <w:t>第四部份</w:t>
      </w:r>
      <w:r w:rsidR="00AF11E6">
        <w:rPr>
          <w:sz w:val="24"/>
        </w:rPr>
        <w:t>：</w:t>
      </w:r>
      <w:r w:rsidR="00495ACE" w:rsidRPr="00495ACE">
        <w:rPr>
          <w:sz w:val="24"/>
        </w:rPr>
        <w:t>本部分針對系統所產出的</w:t>
      </w:r>
      <w:r w:rsidR="000E4F5B">
        <w:rPr>
          <w:rFonts w:hint="eastAsia"/>
          <w:sz w:val="24"/>
        </w:rPr>
        <w:t>標籤與</w:t>
      </w:r>
      <w:r w:rsidR="00495ACE" w:rsidRPr="00495ACE">
        <w:rPr>
          <w:sz w:val="24"/>
        </w:rPr>
        <w:t>推薦結果進行評估，透過</w:t>
      </w:r>
      <w:r w:rsidR="000E4F5B">
        <w:rPr>
          <w:rFonts w:hint="eastAsia"/>
          <w:sz w:val="24"/>
        </w:rPr>
        <w:t>敏感度分析及</w:t>
      </w:r>
      <w:r w:rsidR="00495ACE" w:rsidRPr="00495ACE">
        <w:rPr>
          <w:sz w:val="24"/>
        </w:rPr>
        <w:t>量化</w:t>
      </w:r>
      <w:r w:rsidR="00495ACE">
        <w:rPr>
          <w:rFonts w:hint="eastAsia"/>
          <w:sz w:val="24"/>
        </w:rPr>
        <w:t>的</w:t>
      </w:r>
      <w:r w:rsidR="00495ACE" w:rsidRPr="00495ACE">
        <w:rPr>
          <w:sz w:val="24"/>
        </w:rPr>
        <w:t>指標與分析，探討</w:t>
      </w:r>
      <w:r w:rsidR="00495ACE">
        <w:rPr>
          <w:rFonts w:hint="eastAsia"/>
          <w:sz w:val="24"/>
        </w:rPr>
        <w:t>其</w:t>
      </w:r>
      <w:r w:rsidR="00495ACE" w:rsidRPr="00495ACE">
        <w:rPr>
          <w:sz w:val="24"/>
        </w:rPr>
        <w:t>表現。</w:t>
      </w:r>
    </w:p>
    <w:p w14:paraId="70AE26AE" w14:textId="045F5BBD" w:rsidR="003C55F7" w:rsidRPr="00982D64" w:rsidRDefault="00713F68" w:rsidP="00982D64">
      <w:pPr>
        <w:pStyle w:val="ae"/>
        <w:numPr>
          <w:ilvl w:val="0"/>
          <w:numId w:val="11"/>
        </w:numPr>
        <w:spacing w:line="360" w:lineRule="auto"/>
        <w:jc w:val="both"/>
        <w:rPr>
          <w:sz w:val="24"/>
        </w:rPr>
      </w:pPr>
      <w:r w:rsidRPr="00982D64">
        <w:rPr>
          <w:sz w:val="24"/>
        </w:rPr>
        <w:t>第五部分</w:t>
      </w:r>
      <w:r w:rsidR="00AF11E6" w:rsidRPr="00982D64">
        <w:rPr>
          <w:sz w:val="24"/>
        </w:rPr>
        <w:t>：</w:t>
      </w:r>
      <w:r w:rsidR="00495ACE" w:rsidRPr="00982D64">
        <w:rPr>
          <w:rFonts w:hint="eastAsia"/>
          <w:sz w:val="24"/>
        </w:rPr>
        <w:t>總結本研究成果與研究限制，並提出後續可能延伸之研究方向與建議，以進一步完善本智慧化輔助工具之實用性。</w:t>
      </w:r>
      <w:r w:rsidR="003C55F7" w:rsidRPr="00ED26AA">
        <w:br w:type="page"/>
      </w:r>
    </w:p>
    <w:p w14:paraId="3375C262" w14:textId="6EAF89FE" w:rsidR="003C55F7" w:rsidRPr="00ED26AA" w:rsidRDefault="008E0F81" w:rsidP="00C33644">
      <w:pPr>
        <w:pStyle w:val="10"/>
      </w:pPr>
      <w:bookmarkStart w:id="19" w:name="_Toc62916673"/>
      <w:r>
        <w:rPr>
          <w:rFonts w:hint="eastAsia"/>
        </w:rPr>
        <w:lastRenderedPageBreak/>
        <w:t xml:space="preserve"> </w:t>
      </w:r>
      <w:bookmarkStart w:id="20" w:name="_Toc207136958"/>
      <w:r w:rsidRPr="00ED26AA">
        <w:t>文獻</w:t>
      </w:r>
      <w:bookmarkEnd w:id="19"/>
      <w:r w:rsidRPr="00ED26AA">
        <w:t>探討</w:t>
      </w:r>
      <w:bookmarkEnd w:id="20"/>
    </w:p>
    <w:p w14:paraId="1BEB085A" w14:textId="7A7E3782" w:rsidR="00330192" w:rsidRPr="00ED26AA" w:rsidRDefault="000A579C" w:rsidP="00151D7F">
      <w:pPr>
        <w:pStyle w:val="2"/>
      </w:pPr>
      <w:bookmarkStart w:id="21" w:name="_Toc207136959"/>
      <w:bookmarkStart w:id="22" w:name="_Hlk118923016"/>
      <w:r w:rsidRPr="00ED26AA">
        <w:t>創新發明問題解決</w:t>
      </w:r>
      <w:r w:rsidR="00F6432E" w:rsidRPr="00ED26AA">
        <w:t>理</w:t>
      </w:r>
      <w:r w:rsidRPr="00ED26AA">
        <w:t>論</w:t>
      </w:r>
      <w:bookmarkEnd w:id="21"/>
    </w:p>
    <w:bookmarkEnd w:id="22"/>
    <w:p w14:paraId="2EB27B9B" w14:textId="4E296405" w:rsidR="00AE1E83" w:rsidRPr="00ED26AA" w:rsidRDefault="00E54F5D" w:rsidP="00B0390F">
      <w:pPr>
        <w:spacing w:line="360" w:lineRule="auto"/>
        <w:ind w:firstLineChars="200" w:firstLine="480"/>
        <w:jc w:val="both"/>
        <w:rPr>
          <w:rFonts w:cs="Times New Roman"/>
        </w:rPr>
      </w:pPr>
      <w:r w:rsidRPr="00ED26AA">
        <w:rPr>
          <w:rFonts w:cs="Times New Roman"/>
        </w:rPr>
        <w:t>TRIZ</w:t>
      </w:r>
      <w:r w:rsidR="00495ACE">
        <w:rPr>
          <w:rFonts w:cs="Times New Roman" w:hint="eastAsia"/>
        </w:rPr>
        <w:t>是</w:t>
      </w:r>
      <w:r w:rsidRPr="00ED26AA">
        <w:rPr>
          <w:rFonts w:cs="Times New Roman"/>
        </w:rPr>
        <w:t>俄文</w:t>
      </w:r>
      <w:r w:rsidR="00550EBD" w:rsidRPr="00ED26AA">
        <w:rPr>
          <w:rFonts w:cs="Times New Roman"/>
        </w:rPr>
        <w:t>首</w:t>
      </w:r>
      <w:r w:rsidRPr="00ED26AA">
        <w:rPr>
          <w:rFonts w:cs="Times New Roman"/>
        </w:rPr>
        <w:t>字母縮寫</w:t>
      </w:r>
      <w:r w:rsidR="00495ACE">
        <w:rPr>
          <w:rFonts w:cs="Times New Roman" w:hint="eastAsia"/>
        </w:rPr>
        <w:t>，英譯為</w:t>
      </w:r>
      <w:r w:rsidR="00495ACE">
        <w:rPr>
          <w:rFonts w:cs="Times New Roman" w:hint="eastAsia"/>
        </w:rPr>
        <w:t>T</w:t>
      </w:r>
      <w:r w:rsidR="00495ACE">
        <w:rPr>
          <w:rFonts w:cs="Times New Roman"/>
        </w:rPr>
        <w:t>h</w:t>
      </w:r>
      <w:r w:rsidR="00495ACE">
        <w:rPr>
          <w:rFonts w:cs="Times New Roman" w:hint="eastAsia"/>
        </w:rPr>
        <w:t>eory of Inventive Problem Solving</w:t>
      </w:r>
      <w:r w:rsidR="00A744C8" w:rsidRPr="00ED26AA">
        <w:rPr>
          <w:rFonts w:cs="Times New Roman"/>
        </w:rPr>
        <w:t>，</w:t>
      </w:r>
      <w:r w:rsidR="00495ACE">
        <w:rPr>
          <w:rFonts w:cs="Times New Roman" w:hint="eastAsia"/>
        </w:rPr>
        <w:t>是由已故的科學家</w:t>
      </w:r>
      <w:proofErr w:type="spellStart"/>
      <w:r w:rsidR="00B124F6" w:rsidRPr="00ED26AA">
        <w:rPr>
          <w:rFonts w:cs="Times New Roman"/>
        </w:rPr>
        <w:t>Genrish</w:t>
      </w:r>
      <w:proofErr w:type="spellEnd"/>
      <w:r w:rsidR="00B124F6" w:rsidRPr="00ED26AA">
        <w:rPr>
          <w:rFonts w:cs="Times New Roman"/>
        </w:rPr>
        <w:t xml:space="preserve"> </w:t>
      </w:r>
      <w:proofErr w:type="spellStart"/>
      <w:r w:rsidR="00A5618B" w:rsidRPr="00ED26AA">
        <w:rPr>
          <w:rFonts w:cs="Times New Roman"/>
        </w:rPr>
        <w:t>Altshuller</w:t>
      </w:r>
      <w:proofErr w:type="spellEnd"/>
      <w:r w:rsidR="00A5618B" w:rsidRPr="00ED26AA">
        <w:rPr>
          <w:rFonts w:cs="Times New Roman"/>
        </w:rPr>
        <w:t>及其</w:t>
      </w:r>
      <w:r w:rsidR="00495ACE">
        <w:rPr>
          <w:rFonts w:cs="Times New Roman" w:hint="eastAsia"/>
        </w:rPr>
        <w:t>團隊，</w:t>
      </w:r>
      <w:r w:rsidR="00800782">
        <w:rPr>
          <w:rFonts w:cs="Times New Roman" w:hint="eastAsia"/>
        </w:rPr>
        <w:t>在</w:t>
      </w:r>
      <w:r w:rsidR="00495ACE">
        <w:rPr>
          <w:rFonts w:cs="Times New Roman" w:hint="eastAsia"/>
        </w:rPr>
        <w:t>分析</w:t>
      </w:r>
      <w:r w:rsidR="001A4542" w:rsidRPr="00ED26AA">
        <w:rPr>
          <w:rFonts w:cs="Times New Roman"/>
        </w:rPr>
        <w:t>大約</w:t>
      </w:r>
      <w:r w:rsidR="001A4542" w:rsidRPr="00ED26AA">
        <w:rPr>
          <w:rFonts w:cs="Times New Roman"/>
        </w:rPr>
        <w:t>40</w:t>
      </w:r>
      <w:r w:rsidR="009216EB">
        <w:rPr>
          <w:rFonts w:cs="Times New Roman" w:hint="eastAsia"/>
        </w:rPr>
        <w:t>,</w:t>
      </w:r>
      <w:r w:rsidR="001A4542" w:rsidRPr="00ED26AA">
        <w:rPr>
          <w:rFonts w:cs="Times New Roman"/>
        </w:rPr>
        <w:t>000</w:t>
      </w:r>
      <w:r w:rsidR="001A4542" w:rsidRPr="00ED26AA">
        <w:rPr>
          <w:rFonts w:cs="Times New Roman"/>
        </w:rPr>
        <w:t>項技術</w:t>
      </w:r>
      <w:r w:rsidR="00DE45FF" w:rsidRPr="00ED26AA">
        <w:rPr>
          <w:rFonts w:cs="Times New Roman"/>
        </w:rPr>
        <w:t>專利</w:t>
      </w:r>
      <w:r w:rsidR="00401342" w:rsidRPr="00ED26AA">
        <w:rPr>
          <w:rFonts w:cs="Times New Roman"/>
        </w:rPr>
        <w:t>後</w:t>
      </w:r>
      <w:r w:rsidR="00495ACE">
        <w:rPr>
          <w:rFonts w:cs="Times New Roman" w:hint="eastAsia"/>
        </w:rPr>
        <w:t>，</w:t>
      </w:r>
      <w:r w:rsidR="00800782">
        <w:rPr>
          <w:rFonts w:cs="Times New Roman" w:hint="eastAsia"/>
        </w:rPr>
        <w:t>於</w:t>
      </w:r>
      <w:r w:rsidR="00800782">
        <w:rPr>
          <w:rFonts w:cs="Times New Roman" w:hint="eastAsia"/>
        </w:rPr>
        <w:t>1946</w:t>
      </w:r>
      <w:r w:rsidR="00800782">
        <w:rPr>
          <w:rFonts w:cs="Times New Roman" w:hint="eastAsia"/>
        </w:rPr>
        <w:t>年所</w:t>
      </w:r>
      <w:r w:rsidR="00495ACE">
        <w:rPr>
          <w:rFonts w:cs="Times New Roman" w:hint="eastAsia"/>
        </w:rPr>
        <w:t>提出</w:t>
      </w:r>
      <w:r w:rsidR="00800782">
        <w:rPr>
          <w:rFonts w:cs="Times New Roman" w:hint="eastAsia"/>
        </w:rPr>
        <w:t>的</w:t>
      </w:r>
      <w:r w:rsidR="00495ACE">
        <w:rPr>
          <w:rFonts w:cs="Times New Roman" w:hint="eastAsia"/>
        </w:rPr>
        <w:t>解決發明問題理論</w:t>
      </w:r>
      <w:r w:rsidR="00401342" w:rsidRPr="00ED26AA">
        <w:rPr>
          <w:rFonts w:cs="Times New Roman"/>
        </w:rPr>
        <w:t>。</w:t>
      </w:r>
      <w:proofErr w:type="spellStart"/>
      <w:r w:rsidR="00C4525D" w:rsidRPr="00ED26AA">
        <w:rPr>
          <w:rFonts w:cs="Times New Roman"/>
        </w:rPr>
        <w:t>Altshuller</w:t>
      </w:r>
      <w:proofErr w:type="spellEnd"/>
      <w:r w:rsidR="00495ACE">
        <w:rPr>
          <w:rFonts w:cs="Times New Roman" w:hint="eastAsia"/>
        </w:rPr>
        <w:t>有系統地歸納</w:t>
      </w:r>
      <w:r w:rsidR="00844702" w:rsidRPr="00ED26AA">
        <w:rPr>
          <w:rFonts w:cs="Times New Roman"/>
        </w:rPr>
        <w:t>問</w:t>
      </w:r>
      <w:r w:rsidR="00954D2E" w:rsidRPr="00ED26AA">
        <w:rPr>
          <w:rFonts w:cs="Times New Roman"/>
        </w:rPr>
        <w:t>題</w:t>
      </w:r>
      <w:r w:rsidR="00495ACE">
        <w:rPr>
          <w:rFonts w:cs="Times New Roman" w:hint="eastAsia"/>
        </w:rPr>
        <w:t>並提供分析工具與方法</w:t>
      </w:r>
      <w:r w:rsidR="002C0CB2" w:rsidRPr="00ED26AA">
        <w:rPr>
          <w:rFonts w:cs="Times New Roman"/>
        </w:rPr>
        <w:t>，</w:t>
      </w:r>
      <w:r w:rsidR="00B51BC4" w:rsidRPr="00ED26AA">
        <w:rPr>
          <w:rFonts w:cs="Times New Roman"/>
        </w:rPr>
        <w:t>對</w:t>
      </w:r>
      <w:r w:rsidR="00495ACE">
        <w:rPr>
          <w:rFonts w:cs="Times New Roman" w:hint="eastAsia"/>
        </w:rPr>
        <w:t>產品上的</w:t>
      </w:r>
      <w:r w:rsidR="00B51BC4" w:rsidRPr="00ED26AA">
        <w:rPr>
          <w:rFonts w:cs="Times New Roman"/>
        </w:rPr>
        <w:t>創新設計與發想有很大的幫助</w:t>
      </w:r>
      <w:r w:rsidR="00495ACE">
        <w:rPr>
          <w:rFonts w:cs="Times New Roman" w:hint="eastAsia"/>
        </w:rPr>
        <w:t>。</w:t>
      </w:r>
      <w:r w:rsidR="00800782">
        <w:rPr>
          <w:rFonts w:cs="Times New Roman" w:hint="eastAsia"/>
        </w:rPr>
        <w:t>在</w:t>
      </w:r>
      <w:r w:rsidR="00800782" w:rsidRPr="00800782">
        <w:rPr>
          <w:rFonts w:cs="Times New Roman" w:hint="eastAsia"/>
        </w:rPr>
        <w:t>簡毓汝</w:t>
      </w:r>
      <w:r w:rsidR="00800782">
        <w:rPr>
          <w:rFonts w:cs="Times New Roman" w:hint="eastAsia"/>
        </w:rPr>
        <w:t xml:space="preserve"> (2004) </w:t>
      </w:r>
      <w:r w:rsidR="00800782">
        <w:rPr>
          <w:rFonts w:cs="Times New Roman" w:hint="eastAsia"/>
        </w:rPr>
        <w:t>中證明其有效性與可用性</w:t>
      </w:r>
      <w:r w:rsidR="0070097C" w:rsidRPr="00ED26AA">
        <w:rPr>
          <w:rFonts w:cs="Times New Roman"/>
        </w:rPr>
        <w:t>。</w:t>
      </w:r>
    </w:p>
    <w:p w14:paraId="710AFA30" w14:textId="20AD9B19" w:rsidR="003B5411" w:rsidRDefault="00417322" w:rsidP="00800782">
      <w:pPr>
        <w:spacing w:line="360" w:lineRule="auto"/>
        <w:ind w:firstLineChars="200" w:firstLine="480"/>
        <w:jc w:val="both"/>
        <w:rPr>
          <w:rFonts w:cs="Times New Roman"/>
        </w:rPr>
      </w:pPr>
      <w:r w:rsidRPr="00ED26AA">
        <w:rPr>
          <w:rFonts w:cs="Times New Roman"/>
        </w:rPr>
        <w:t>TRIZ</w:t>
      </w:r>
      <w:r w:rsidR="008367FA" w:rsidRPr="00ED26AA">
        <w:rPr>
          <w:rFonts w:cs="Times New Roman"/>
        </w:rPr>
        <w:t>理論</w:t>
      </w:r>
      <w:r w:rsidR="00800782">
        <w:rPr>
          <w:rFonts w:cs="Times New Roman" w:hint="eastAsia"/>
        </w:rPr>
        <w:t>有</w:t>
      </w:r>
      <w:r w:rsidR="008367FA" w:rsidRPr="00ED26AA">
        <w:rPr>
          <w:rFonts w:cs="Times New Roman"/>
        </w:rPr>
        <w:t>五個基本概念，「功能」</w:t>
      </w:r>
      <w:r w:rsidR="00296DF0" w:rsidRPr="00ED26AA">
        <w:rPr>
          <w:rFonts w:cs="Times New Roman"/>
        </w:rPr>
        <w:t>、</w:t>
      </w:r>
      <w:r w:rsidR="008367FA" w:rsidRPr="00ED26AA">
        <w:rPr>
          <w:rFonts w:cs="Times New Roman"/>
        </w:rPr>
        <w:t>「資源」</w:t>
      </w:r>
      <w:r w:rsidR="00296DF0" w:rsidRPr="00ED26AA">
        <w:rPr>
          <w:rFonts w:cs="Times New Roman"/>
        </w:rPr>
        <w:t>、</w:t>
      </w:r>
      <w:r w:rsidR="008367FA" w:rsidRPr="00ED26AA">
        <w:rPr>
          <w:rFonts w:cs="Times New Roman"/>
        </w:rPr>
        <w:t>「矛盾」</w:t>
      </w:r>
      <w:r w:rsidR="00296DF0" w:rsidRPr="00ED26AA">
        <w:rPr>
          <w:rFonts w:cs="Times New Roman"/>
        </w:rPr>
        <w:t>、</w:t>
      </w:r>
      <w:r w:rsidR="008367FA" w:rsidRPr="00ED26AA">
        <w:rPr>
          <w:rFonts w:cs="Times New Roman"/>
        </w:rPr>
        <w:t>「理想」</w:t>
      </w:r>
      <w:r w:rsidR="00296DF0" w:rsidRPr="00ED26AA">
        <w:rPr>
          <w:rFonts w:cs="Times New Roman"/>
        </w:rPr>
        <w:t>、「空間</w:t>
      </w:r>
      <w:r w:rsidR="00800782">
        <w:rPr>
          <w:rFonts w:cs="Times New Roman" w:hint="eastAsia"/>
        </w:rPr>
        <w:t>-</w:t>
      </w:r>
      <w:r w:rsidR="00296DF0" w:rsidRPr="00ED26AA">
        <w:rPr>
          <w:rFonts w:cs="Times New Roman"/>
        </w:rPr>
        <w:t>時間</w:t>
      </w:r>
      <w:r w:rsidR="00800782">
        <w:rPr>
          <w:rFonts w:cs="Times New Roman" w:hint="eastAsia"/>
        </w:rPr>
        <w:t>-</w:t>
      </w:r>
      <w:r w:rsidR="00296DF0" w:rsidRPr="00ED26AA">
        <w:rPr>
          <w:rFonts w:cs="Times New Roman"/>
        </w:rPr>
        <w:t>介面」</w:t>
      </w:r>
      <w:r w:rsidR="00C807E3" w:rsidRPr="00ED26AA">
        <w:rPr>
          <w:rFonts w:cs="Times New Roman"/>
        </w:rPr>
        <w:t>。</w:t>
      </w:r>
      <w:r w:rsidR="00EC6843" w:rsidRPr="00ED26AA">
        <w:rPr>
          <w:rFonts w:cs="Times New Roman"/>
        </w:rPr>
        <w:t>基於</w:t>
      </w:r>
      <w:r w:rsidR="00FB0419" w:rsidRPr="00ED26AA">
        <w:rPr>
          <w:rFonts w:cs="Times New Roman"/>
        </w:rPr>
        <w:t>上述這些</w:t>
      </w:r>
      <w:r w:rsidR="00EC6843" w:rsidRPr="00ED26AA">
        <w:rPr>
          <w:rFonts w:cs="Times New Roman"/>
        </w:rPr>
        <w:t>概念</w:t>
      </w:r>
      <w:r w:rsidR="00D156DF" w:rsidRPr="00ED26AA">
        <w:rPr>
          <w:rFonts w:cs="Times New Roman"/>
        </w:rPr>
        <w:t>，</w:t>
      </w:r>
      <w:r w:rsidR="00800782">
        <w:rPr>
          <w:rFonts w:cs="Times New Roman" w:hint="eastAsia"/>
        </w:rPr>
        <w:t>延伸出：</w:t>
      </w:r>
      <w:r w:rsidR="00F25658" w:rsidRPr="00ED26AA">
        <w:rPr>
          <w:rFonts w:cs="Times New Roman"/>
        </w:rPr>
        <w:t>問題階層分析</w:t>
      </w:r>
      <w:r w:rsidR="001368E4" w:rsidRPr="00ED26AA">
        <w:rPr>
          <w:rFonts w:cs="Times New Roman"/>
        </w:rPr>
        <w:t xml:space="preserve"> </w:t>
      </w:r>
      <w:r w:rsidR="00322A88" w:rsidRPr="00ED26AA">
        <w:rPr>
          <w:rFonts w:cs="Times New Roman"/>
        </w:rPr>
        <w:t>(</w:t>
      </w:r>
      <w:r w:rsidR="00322A88" w:rsidRPr="00ED26AA">
        <w:rPr>
          <w:rFonts w:cs="Times New Roman"/>
          <w:lang w:val="en"/>
        </w:rPr>
        <w:t>Problem class analysis</w:t>
      </w:r>
      <w:r w:rsidR="00322A88" w:rsidRPr="00ED26AA">
        <w:rPr>
          <w:rFonts w:cs="Times New Roman"/>
        </w:rPr>
        <w:t>)</w:t>
      </w:r>
      <w:r w:rsidR="00800782">
        <w:rPr>
          <w:rFonts w:cs="Times New Roman" w:hint="eastAsia"/>
        </w:rPr>
        <w:t>、</w:t>
      </w:r>
      <w:r w:rsidR="005A2DDE" w:rsidRPr="00800782">
        <w:rPr>
          <w:rFonts w:cs="Times New Roman"/>
        </w:rPr>
        <w:t>功能分析</w:t>
      </w:r>
      <w:r w:rsidR="005A2DDE" w:rsidRPr="00800782">
        <w:rPr>
          <w:rFonts w:cs="Times New Roman"/>
        </w:rPr>
        <w:t>(Functional Analysis)</w:t>
      </w:r>
      <w:r w:rsidR="00800782">
        <w:rPr>
          <w:rFonts w:cs="Times New Roman" w:hint="eastAsia"/>
        </w:rPr>
        <w:t>、</w:t>
      </w:r>
      <w:r w:rsidR="002C3B61" w:rsidRPr="00800782">
        <w:rPr>
          <w:rFonts w:cs="Times New Roman"/>
        </w:rPr>
        <w:t>矛盾矩陣表</w:t>
      </w:r>
      <w:r w:rsidR="002C3B61" w:rsidRPr="00800782">
        <w:rPr>
          <w:rFonts w:cs="Times New Roman"/>
        </w:rPr>
        <w:t>(Contradiction Matrix)</w:t>
      </w:r>
      <w:r w:rsidR="00800782">
        <w:rPr>
          <w:rFonts w:cs="Times New Roman" w:hint="eastAsia"/>
        </w:rPr>
        <w:t>、</w:t>
      </w:r>
      <w:r w:rsidR="002C3B61" w:rsidRPr="00800782">
        <w:rPr>
          <w:rFonts w:cs="Times New Roman"/>
        </w:rPr>
        <w:t>四十項創新法則</w:t>
      </w:r>
      <w:r w:rsidR="002C3B61" w:rsidRPr="00800782">
        <w:rPr>
          <w:rFonts w:cs="Times New Roman"/>
        </w:rPr>
        <w:t>(40 Inventive Principles)</w:t>
      </w:r>
      <w:r w:rsidR="00800782">
        <w:rPr>
          <w:rFonts w:cs="Times New Roman" w:hint="eastAsia"/>
        </w:rPr>
        <w:t>、</w:t>
      </w:r>
      <w:r w:rsidR="002C3B61" w:rsidRPr="00800782">
        <w:rPr>
          <w:rFonts w:cs="Times New Roman"/>
        </w:rPr>
        <w:t>演化趨勢</w:t>
      </w:r>
      <w:r w:rsidR="002C3B61" w:rsidRPr="00800782">
        <w:rPr>
          <w:rFonts w:cs="Times New Roman"/>
        </w:rPr>
        <w:t>(Trends)</w:t>
      </w:r>
      <w:r w:rsidR="00800782">
        <w:rPr>
          <w:rFonts w:cs="Times New Roman" w:hint="eastAsia"/>
        </w:rPr>
        <w:t>、</w:t>
      </w:r>
      <w:r w:rsidR="0057621B" w:rsidRPr="00800782">
        <w:rPr>
          <w:rFonts w:cs="Times New Roman"/>
        </w:rPr>
        <w:t>物質</w:t>
      </w:r>
      <w:r w:rsidR="00A260A6" w:rsidRPr="00800782">
        <w:rPr>
          <w:rFonts w:cs="Times New Roman"/>
        </w:rPr>
        <w:t>-</w:t>
      </w:r>
      <w:r w:rsidR="0057621B" w:rsidRPr="00800782">
        <w:rPr>
          <w:rFonts w:cs="Times New Roman"/>
        </w:rPr>
        <w:t>場理論</w:t>
      </w:r>
      <w:r w:rsidR="0057621B" w:rsidRPr="00800782">
        <w:rPr>
          <w:rFonts w:cs="Times New Roman"/>
        </w:rPr>
        <w:t>(Su</w:t>
      </w:r>
      <w:r w:rsidR="00A260A6" w:rsidRPr="00800782">
        <w:rPr>
          <w:rFonts w:cs="Times New Roman"/>
        </w:rPr>
        <w:t>-</w:t>
      </w:r>
      <w:r w:rsidR="0057621B" w:rsidRPr="00800782">
        <w:rPr>
          <w:rFonts w:cs="Times New Roman"/>
        </w:rPr>
        <w:t>Field)</w:t>
      </w:r>
      <w:r w:rsidR="00800782">
        <w:rPr>
          <w:rFonts w:cs="Times New Roman" w:hint="eastAsia"/>
        </w:rPr>
        <w:t>、</w:t>
      </w:r>
      <w:r w:rsidR="0057621B" w:rsidRPr="00800782">
        <w:rPr>
          <w:rFonts w:cs="Times New Roman"/>
        </w:rPr>
        <w:t>最終理想化結果</w:t>
      </w:r>
      <w:r w:rsidR="0057621B" w:rsidRPr="00800782">
        <w:rPr>
          <w:rFonts w:cs="Times New Roman"/>
        </w:rPr>
        <w:t>(Ideal Final Result</w:t>
      </w:r>
      <w:r w:rsidR="0027687E" w:rsidRPr="00800782">
        <w:rPr>
          <w:rFonts w:cs="Times New Roman"/>
        </w:rPr>
        <w:t>，</w:t>
      </w:r>
      <w:r w:rsidR="0057621B" w:rsidRPr="00800782">
        <w:rPr>
          <w:rFonts w:cs="Times New Roman"/>
        </w:rPr>
        <w:t>IFR)</w:t>
      </w:r>
      <w:r w:rsidR="00800782">
        <w:rPr>
          <w:rFonts w:cs="Times New Roman" w:hint="eastAsia"/>
        </w:rPr>
        <w:t>、</w:t>
      </w:r>
      <w:r w:rsidR="0057621B" w:rsidRPr="00800782">
        <w:rPr>
          <w:rFonts w:cs="Times New Roman"/>
        </w:rPr>
        <w:t>科學效應</w:t>
      </w:r>
      <w:r w:rsidR="0057621B" w:rsidRPr="00800782">
        <w:rPr>
          <w:rFonts w:cs="Times New Roman"/>
        </w:rPr>
        <w:t>(Effects)</w:t>
      </w:r>
      <w:r w:rsidR="00800782">
        <w:rPr>
          <w:rFonts w:cs="Times New Roman" w:hint="eastAsia"/>
        </w:rPr>
        <w:t>、</w:t>
      </w:r>
      <w:r w:rsidR="00CD5316" w:rsidRPr="00800782">
        <w:rPr>
          <w:rFonts w:cs="Times New Roman"/>
        </w:rPr>
        <w:t xml:space="preserve">TRIZ </w:t>
      </w:r>
      <w:r w:rsidR="00CD5316" w:rsidRPr="00800782">
        <w:rPr>
          <w:rFonts w:cs="Times New Roman"/>
        </w:rPr>
        <w:t>演算法則</w:t>
      </w:r>
      <w:r w:rsidR="00CD5316" w:rsidRPr="00800782">
        <w:rPr>
          <w:rFonts w:cs="Times New Roman"/>
        </w:rPr>
        <w:t>(Algorithm for Inventive</w:t>
      </w:r>
      <w:r w:rsidR="00A260A6" w:rsidRPr="00800782">
        <w:rPr>
          <w:rFonts w:cs="Times New Roman"/>
        </w:rPr>
        <w:t>-</w:t>
      </w:r>
      <w:r w:rsidR="00CD5316" w:rsidRPr="00800782">
        <w:rPr>
          <w:rFonts w:cs="Times New Roman"/>
        </w:rPr>
        <w:t>Problem Solving)</w:t>
      </w:r>
      <w:r w:rsidR="00800782">
        <w:rPr>
          <w:rFonts w:cs="Times New Roman" w:hint="eastAsia"/>
        </w:rPr>
        <w:t>、</w:t>
      </w:r>
      <w:r w:rsidR="004E340A" w:rsidRPr="00800782">
        <w:rPr>
          <w:rFonts w:cs="Times New Roman"/>
        </w:rPr>
        <w:t>因果鏈分析</w:t>
      </w:r>
      <w:r w:rsidR="004E340A" w:rsidRPr="00800782">
        <w:rPr>
          <w:rFonts w:cs="Times New Roman"/>
        </w:rPr>
        <w:t>(</w:t>
      </w:r>
      <w:r w:rsidR="00E90D06" w:rsidRPr="00800782">
        <w:rPr>
          <w:rFonts w:cs="Times New Roman"/>
        </w:rPr>
        <w:t>Cause</w:t>
      </w:r>
      <w:r w:rsidR="00A260A6" w:rsidRPr="00800782">
        <w:rPr>
          <w:rFonts w:cs="Times New Roman"/>
        </w:rPr>
        <w:t>-</w:t>
      </w:r>
      <w:r w:rsidR="00E90D06" w:rsidRPr="00800782">
        <w:rPr>
          <w:rFonts w:cs="Times New Roman"/>
        </w:rPr>
        <w:t>Effect Chain Analysis</w:t>
      </w:r>
      <w:r w:rsidR="0027687E" w:rsidRPr="00800782">
        <w:rPr>
          <w:rFonts w:cs="Times New Roman"/>
        </w:rPr>
        <w:t>，</w:t>
      </w:r>
      <w:r w:rsidR="00E90D06" w:rsidRPr="00800782">
        <w:rPr>
          <w:rFonts w:cs="Times New Roman"/>
        </w:rPr>
        <w:t>CECA</w:t>
      </w:r>
      <w:r w:rsidR="004E340A" w:rsidRPr="00800782">
        <w:rPr>
          <w:rFonts w:cs="Times New Roman"/>
        </w:rPr>
        <w:t>)</w:t>
      </w:r>
      <w:r w:rsidR="00800782">
        <w:rPr>
          <w:rFonts w:cs="Times New Roman" w:hint="eastAsia"/>
        </w:rPr>
        <w:t xml:space="preserve"> </w:t>
      </w:r>
      <w:r w:rsidR="0079502C" w:rsidRPr="00ED26AA">
        <w:rPr>
          <w:rFonts w:cs="Times New Roman"/>
        </w:rPr>
        <w:t>等</w:t>
      </w:r>
      <w:r w:rsidR="00800782">
        <w:rPr>
          <w:rFonts w:cs="Times New Roman" w:hint="eastAsia"/>
        </w:rPr>
        <w:t>背後人所建立的工具</w:t>
      </w:r>
      <w:r w:rsidR="0079502C" w:rsidRPr="00ED26AA">
        <w:rPr>
          <w:rFonts w:cs="Times New Roman"/>
        </w:rPr>
        <w:t>，可以說</w:t>
      </w:r>
      <w:r w:rsidR="00800782">
        <w:rPr>
          <w:rFonts w:cs="Times New Roman" w:hint="eastAsia"/>
        </w:rPr>
        <w:t>TRIZ</w:t>
      </w:r>
      <w:r w:rsidR="00800782">
        <w:rPr>
          <w:rFonts w:cs="Times New Roman" w:hint="eastAsia"/>
        </w:rPr>
        <w:t>從提出以來，發展得相當成熟，也被應用於</w:t>
      </w:r>
      <w:r w:rsidR="006E7673" w:rsidRPr="006E7673">
        <w:rPr>
          <w:rFonts w:cs="Times New Roman" w:hint="eastAsia"/>
        </w:rPr>
        <w:t>工程、管理、教育、醫療、財務、客戶服務，品質管理、</w:t>
      </w:r>
      <w:r w:rsidR="006E7673" w:rsidRPr="00ED26AA">
        <w:rPr>
          <w:rFonts w:cs="Times New Roman"/>
        </w:rPr>
        <w:t>未來技術以及商業機會辨識等</w:t>
      </w:r>
      <w:r w:rsidR="006E7673" w:rsidRPr="00ED26AA">
        <w:rPr>
          <w:rFonts w:cs="Times New Roman"/>
        </w:rPr>
        <w:fldChar w:fldCharType="begin"/>
      </w:r>
      <w:r w:rsidR="006E7673">
        <w:rPr>
          <w:rFonts w:cs="Times New Roman" w:hint="eastAsia"/>
        </w:rPr>
        <w:instrText xml:space="preserve"> ADDIN EN.CITE &lt;EndNote&gt;&lt;Cite&gt;&lt;Author&gt;</w:instrText>
      </w:r>
      <w:r w:rsidR="006E7673">
        <w:rPr>
          <w:rFonts w:cs="Times New Roman" w:hint="eastAsia"/>
        </w:rPr>
        <w:instrText>蔡明政</w:instrText>
      </w:r>
      <w:r w:rsidR="006E7673">
        <w:rPr>
          <w:rFonts w:cs="Times New Roman" w:hint="eastAsia"/>
        </w:rPr>
        <w:instrText>&lt;/Author&gt;&lt;Year&gt;2021&lt;/Year&gt;&lt;RecNum&gt;23&lt;/RecNum&gt;&lt;DisplayText&gt;(</w:instrText>
      </w:r>
      <w:r w:rsidR="006E7673">
        <w:rPr>
          <w:rFonts w:cs="Times New Roman" w:hint="eastAsia"/>
        </w:rPr>
        <w:instrText>蔡明政</w:instrText>
      </w:r>
      <w:r w:rsidR="006E7673">
        <w:rPr>
          <w:rFonts w:cs="Times New Roman" w:hint="eastAsia"/>
        </w:rPr>
        <w:instrText>, 2021)&lt;/DisplayText&gt;&lt;record&gt;&lt;rec-number&gt;23&lt;/rec-number&gt;&lt;foreign-keys&gt;&lt;key app="EN" db-id="2wfds9fpcf0xsle5axeprwru0vzewpf909za" timestamp="1658476281"&gt;23&lt;/key&gt;&lt;/foreign-keys&gt;&lt;ref-type name="Thesis_Chi"&gt;42&lt;/ref-type&gt;&lt;contributors&gt;&lt;authors&gt;&lt;author&gt;&lt;style face="normal" font="default" charset="136" size="100%"&gt;</w:instrText>
      </w:r>
      <w:r w:rsidR="006E7673">
        <w:rPr>
          <w:rFonts w:cs="Times New Roman" w:hint="eastAsia"/>
        </w:rPr>
        <w:instrText>蔡明政</w:instrText>
      </w:r>
      <w:r w:rsidR="006E7673">
        <w:rPr>
          <w:rFonts w:cs="Times New Roman" w:hint="eastAsia"/>
        </w:rPr>
        <w:instrText>&lt;/style&gt;&lt;style face="normal" font="default" size="100%"&gt;,&lt;/style&gt;&lt;/author&gt;&lt;/authors&gt;&lt;tertiary-authors&gt;&lt;author&gt;&lt;style face="normal" font="default" charset="136" size="100%"&gt;</w:instrText>
      </w:r>
      <w:r w:rsidR="006E7673">
        <w:rPr>
          <w:rFonts w:cs="Times New Roman" w:hint="eastAsia"/>
        </w:rPr>
        <w:instrText>劉天倫</w:instrText>
      </w:r>
      <w:r w:rsidR="006E7673">
        <w:rPr>
          <w:rFonts w:cs="Times New Roman" w:hint="eastAsia"/>
        </w:rPr>
        <w:instrText>&lt;/style&gt;&lt;style face="normal" font="default" size="100%"&gt;,&lt;/style&gt;&lt;/author&gt;&lt;author&gt;Tien-Lun, Liu&lt;/author&gt;&lt;/tertiary-authors&gt;&lt;translated-authors&gt;&lt;author&gt;Ming-Cheng, Tsai&lt;/author&gt;&lt;/translated-authors&gt;&lt;/contributors&gt;&lt;titles&gt;&lt;title&gt;&lt;style face="normal" font="default" charset="136" size="100%"&gt;</w:instrText>
      </w:r>
      <w:r w:rsidR="006E7673">
        <w:rPr>
          <w:rFonts w:cs="Times New Roman" w:hint="eastAsia"/>
        </w:rPr>
        <w:instrText>運用專利搜尋與文字探勘來探討產品設計之演化趨勢模式</w:instrText>
      </w:r>
      <w:r w:rsidR="006E7673">
        <w:rPr>
          <w:rFonts w:cs="Times New Roman" w:hint="eastAsia"/>
        </w:rPr>
        <w:instrText>&lt;/style&gt;&lt;/title&gt;&lt;secondary-title&gt;&lt;style face="normal" font="default" charset="136" size="100%"&gt;</w:instrText>
      </w:r>
      <w:r w:rsidR="006E7673">
        <w:rPr>
          <w:rFonts w:cs="Times New Roman" w:hint="eastAsia"/>
        </w:rPr>
        <w:instrText>工業與系統工程研究所</w:instrText>
      </w:r>
      <w:r w:rsidR="006E7673">
        <w:rPr>
          <w:rFonts w:cs="Times New Roman" w:hint="eastAsia"/>
        </w:rPr>
        <w:instrText>&lt;/style&gt;&lt;/secondary-title&gt;&lt;translated-title&gt;Applying Patent Search and Text Mining to Explore the Evolutionary Trend Modeling for Product Design&lt;/translated-title&gt;&lt;/titles&gt;&lt;pages&gt;126&lt;/pages&gt;&lt;volume&gt;&lt;style face="normal" font="default" charset="136" size="100%"&gt;</w:instrText>
      </w:r>
      <w:r w:rsidR="006E7673">
        <w:rPr>
          <w:rFonts w:cs="Times New Roman" w:hint="eastAsia"/>
        </w:rPr>
        <w:instrText>碩士</w:instrText>
      </w:r>
      <w:r w:rsidR="006E7673">
        <w:rPr>
          <w:rFonts w:cs="Times New Roman" w:hint="eastAsia"/>
        </w:rPr>
        <w:instrText>&lt;/style&gt;&lt;/volume&gt;&lt;dates&gt;&lt;year&gt;2021&lt;/year&gt;&lt;/dates&gt;&lt;pub-location&gt;&lt;style face="normal" font="default" charset="136" size="100%"&gt;</w:instrText>
      </w:r>
      <w:r w:rsidR="006E7673">
        <w:rPr>
          <w:rFonts w:cs="Times New Roman" w:hint="eastAsia"/>
        </w:rPr>
        <w:instrText>桃園縣</w:instrText>
      </w:r>
      <w:r w:rsidR="006E7673">
        <w:rPr>
          <w:rFonts w:cs="Times New Roman" w:hint="eastAsia"/>
        </w:rPr>
        <w:instrText>&lt;/style&gt;&lt;/pub-location&gt;&lt;publisher&gt;&lt;style face="normal" font="default" charset="136" size="100%"&gt;</w:instrText>
      </w:r>
      <w:r w:rsidR="006E7673">
        <w:rPr>
          <w:rFonts w:cs="Times New Roman" w:hint="eastAsia"/>
        </w:rPr>
        <w:instrText>中原大學</w:instrText>
      </w:r>
      <w:r w:rsidR="006E7673">
        <w:rPr>
          <w:rFonts w:cs="Times New Roman" w:hint="eastAsia"/>
        </w:rPr>
        <w:instrText>&lt;/style&gt;&lt;/publisher&gt;&lt;urls&gt;&lt;rela</w:instrText>
      </w:r>
      <w:r w:rsidR="006E7673">
        <w:rPr>
          <w:rFonts w:cs="Times New Roman"/>
        </w:rPr>
        <w:instrText>ted-urls&gt;&lt;url&gt;https://hdl.handle.net/11296/3856ka&lt;/url&gt;&lt;/related-urls&gt;&lt;/urls&gt;&lt;/record&gt;&lt;/Cite&gt;&lt;/EndNote&gt;</w:instrText>
      </w:r>
      <w:r w:rsidR="006E7673" w:rsidRPr="00ED26AA">
        <w:rPr>
          <w:rFonts w:cs="Times New Roman"/>
        </w:rPr>
        <w:fldChar w:fldCharType="separate"/>
      </w:r>
      <w:r w:rsidR="006E7673">
        <w:rPr>
          <w:rFonts w:cs="Times New Roman" w:hint="eastAsia"/>
          <w:noProof/>
        </w:rPr>
        <w:t>(</w:t>
      </w:r>
      <w:r w:rsidR="006E7673">
        <w:rPr>
          <w:rFonts w:cs="Times New Roman" w:hint="eastAsia"/>
          <w:noProof/>
        </w:rPr>
        <w:t>蔡明政，</w:t>
      </w:r>
      <w:r w:rsidR="006E7673">
        <w:rPr>
          <w:rFonts w:cs="Times New Roman" w:hint="eastAsia"/>
          <w:noProof/>
        </w:rPr>
        <w:t>2021)</w:t>
      </w:r>
      <w:r w:rsidR="006E7673" w:rsidRPr="00ED26AA">
        <w:rPr>
          <w:rFonts w:cs="Times New Roman"/>
        </w:rPr>
        <w:fldChar w:fldCharType="end"/>
      </w:r>
      <w:r w:rsidR="006E7673" w:rsidRPr="00ED26AA">
        <w:rPr>
          <w:rFonts w:cs="Times New Roman"/>
        </w:rPr>
        <w:t>。</w:t>
      </w:r>
    </w:p>
    <w:p w14:paraId="34F52512" w14:textId="764D5AC7" w:rsidR="006D1586" w:rsidRPr="006D1586" w:rsidRDefault="006D1586" w:rsidP="00800782">
      <w:pPr>
        <w:spacing w:line="360" w:lineRule="auto"/>
        <w:ind w:firstLineChars="200" w:firstLine="480"/>
        <w:jc w:val="both"/>
        <w:rPr>
          <w:rFonts w:cs="Times New Roman"/>
        </w:rPr>
      </w:pPr>
      <w:r w:rsidRPr="00ED26AA">
        <w:rPr>
          <w:rFonts w:cs="Times New Roman"/>
        </w:rPr>
        <w:t>TRIZ</w:t>
      </w:r>
      <w:r>
        <w:rPr>
          <w:rFonts w:cs="Times New Roman" w:hint="eastAsia"/>
        </w:rPr>
        <w:t>提供一套從問題定義到問題解決的系統性流程</w:t>
      </w:r>
      <w:r w:rsidRPr="00ED26AA">
        <w:rPr>
          <w:rFonts w:cs="Times New Roman"/>
        </w:rPr>
        <w:t>，</w:t>
      </w:r>
      <w:r w:rsidRPr="00ED26AA">
        <w:rPr>
          <w:rFonts w:cs="Times New Roman"/>
        </w:rPr>
        <w:t xml:space="preserve"> </w:t>
      </w:r>
      <w:r>
        <w:rPr>
          <w:rFonts w:cs="Times New Roman" w:hint="eastAsia"/>
        </w:rPr>
        <w:t>如圖</w:t>
      </w:r>
      <w:r>
        <w:rPr>
          <w:rFonts w:cs="Times New Roman" w:hint="eastAsia"/>
        </w:rPr>
        <w:t>2</w:t>
      </w:r>
      <w:r>
        <w:rPr>
          <w:rFonts w:cs="Times New Roman" w:hint="eastAsia"/>
        </w:rPr>
        <w:t>。先將特定問題轉化成</w:t>
      </w:r>
      <w:r>
        <w:rPr>
          <w:rFonts w:cs="Times New Roman" w:hint="eastAsia"/>
        </w:rPr>
        <w:t>TRIZ</w:t>
      </w:r>
      <w:r>
        <w:rPr>
          <w:rFonts w:cs="Times New Roman" w:hint="eastAsia"/>
        </w:rPr>
        <w:t>一般問題，再產生一般解，最後再找出特定解。</w:t>
      </w:r>
    </w:p>
    <w:p w14:paraId="56D08C06" w14:textId="77777777" w:rsidR="00563B8B" w:rsidRDefault="00B16F19" w:rsidP="00563B8B">
      <w:pPr>
        <w:keepNext/>
        <w:spacing w:line="360" w:lineRule="auto"/>
        <w:jc w:val="center"/>
      </w:pPr>
      <w:r>
        <w:rPr>
          <w:rFonts w:cs="Times New Roman"/>
          <w:noProof/>
        </w:rPr>
        <w:drawing>
          <wp:inline distT="0" distB="0" distL="0" distR="0" wp14:anchorId="7D6A2914" wp14:editId="3308D5EB">
            <wp:extent cx="4919980" cy="2665541"/>
            <wp:effectExtent l="0" t="0" r="0" b="0"/>
            <wp:docPr id="74765277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5700" cy="2684893"/>
                    </a:xfrm>
                    <a:prstGeom prst="rect">
                      <a:avLst/>
                    </a:prstGeom>
                    <a:noFill/>
                  </pic:spPr>
                </pic:pic>
              </a:graphicData>
            </a:graphic>
          </wp:inline>
        </w:drawing>
      </w:r>
    </w:p>
    <w:p w14:paraId="005C1CEE" w14:textId="2EB022A3" w:rsidR="00B16F19" w:rsidRPr="00563B8B" w:rsidRDefault="00563B8B" w:rsidP="00563B8B">
      <w:pPr>
        <w:pStyle w:val="aa"/>
        <w:jc w:val="center"/>
        <w:rPr>
          <w:rFonts w:ascii="Times New Roman" w:eastAsia="標楷體" w:hAnsi="Times New Roman" w:cs="新細明體"/>
        </w:rPr>
      </w:pPr>
      <w:bookmarkStart w:id="23" w:name="_Toc2071362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2</w:t>
      </w:r>
      <w:r>
        <w:fldChar w:fldCharType="end"/>
      </w:r>
      <w:r>
        <w:rPr>
          <w:rFonts w:hint="eastAsia"/>
        </w:rPr>
        <w:t>、</w:t>
      </w:r>
      <w:r w:rsidRPr="00184AAF">
        <w:rPr>
          <w:rFonts w:ascii="Times New Roman" w:eastAsia="標楷體" w:hAnsi="Times New Roman" w:cs="Times New Roman"/>
        </w:rPr>
        <w:t>TRIZ</w:t>
      </w:r>
      <w:r w:rsidRPr="00184AAF">
        <w:rPr>
          <w:rFonts w:ascii="標楷體" w:eastAsia="標楷體" w:hAnsi="標楷體" w:hint="eastAsia"/>
        </w:rPr>
        <w:t xml:space="preserve"> 解題流程</w:t>
      </w:r>
      <w:bookmarkEnd w:id="23"/>
    </w:p>
    <w:p w14:paraId="4337C96E" w14:textId="21CA4A42" w:rsidR="00666B11" w:rsidRPr="00ED26AA" w:rsidRDefault="006D1586" w:rsidP="00151D7F">
      <w:pPr>
        <w:pStyle w:val="2"/>
      </w:pPr>
      <w:bookmarkStart w:id="24" w:name="_Toc207136960"/>
      <w:r w:rsidRPr="006D1586">
        <w:lastRenderedPageBreak/>
        <w:t xml:space="preserve">48 </w:t>
      </w:r>
      <w:r>
        <w:rPr>
          <w:rFonts w:hint="eastAsia"/>
        </w:rPr>
        <w:t>種</w:t>
      </w:r>
      <w:r w:rsidRPr="006D1586">
        <w:t>工程參數</w:t>
      </w:r>
      <w:bookmarkEnd w:id="24"/>
    </w:p>
    <w:p w14:paraId="5329240D" w14:textId="6CF04EC4" w:rsidR="00CC04A2" w:rsidRDefault="006D1586" w:rsidP="00B0390F">
      <w:pPr>
        <w:spacing w:line="360" w:lineRule="auto"/>
        <w:ind w:firstLineChars="200" w:firstLine="480"/>
        <w:jc w:val="both"/>
        <w:rPr>
          <w:rFonts w:cs="Times New Roman"/>
        </w:rPr>
      </w:pPr>
      <w:r>
        <w:rPr>
          <w:rFonts w:cs="Times New Roman" w:hint="eastAsia"/>
        </w:rPr>
        <w:t>原本</w:t>
      </w:r>
      <w:proofErr w:type="spellStart"/>
      <w:r>
        <w:rPr>
          <w:rFonts w:cs="Times New Roman" w:hint="eastAsia"/>
        </w:rPr>
        <w:t>Altshuller</w:t>
      </w:r>
      <w:proofErr w:type="spellEnd"/>
      <w:r>
        <w:rPr>
          <w:rFonts w:cs="Times New Roman" w:hint="eastAsia"/>
        </w:rPr>
        <w:t>提出了</w:t>
      </w:r>
      <w:r>
        <w:rPr>
          <w:rFonts w:cs="Times New Roman" w:hint="eastAsia"/>
        </w:rPr>
        <w:t>39</w:t>
      </w:r>
      <w:r>
        <w:rPr>
          <w:rFonts w:cs="Times New Roman" w:hint="eastAsia"/>
        </w:rPr>
        <w:t>種工程參數，所列出的工程參數是在開發產品中遇到的技術或物理矛盾有關。但列出的這些工程參數，</w:t>
      </w:r>
      <w:r w:rsidR="00CC4BE2">
        <w:rPr>
          <w:rFonts w:cs="Times New Roman" w:hint="eastAsia"/>
        </w:rPr>
        <w:t>仍無法充分解決某些問題</w:t>
      </w:r>
      <w:r>
        <w:rPr>
          <w:rFonts w:cs="Times New Roman" w:hint="eastAsia"/>
        </w:rPr>
        <w:t>，因此於</w:t>
      </w:r>
      <w:r>
        <w:rPr>
          <w:rFonts w:cs="Times New Roman"/>
        </w:rPr>
        <w:t>2</w:t>
      </w:r>
      <w:r>
        <w:rPr>
          <w:rFonts w:cs="Times New Roman" w:hint="eastAsia"/>
        </w:rPr>
        <w:t>003</w:t>
      </w:r>
      <w:r>
        <w:rPr>
          <w:rFonts w:cs="Times New Roman" w:hint="eastAsia"/>
        </w:rPr>
        <w:t>年時，</w:t>
      </w:r>
      <w:r>
        <w:rPr>
          <w:rFonts w:cs="Times New Roman" w:hint="eastAsia"/>
        </w:rPr>
        <w:t>D</w:t>
      </w:r>
      <w:r>
        <w:rPr>
          <w:rFonts w:cs="Times New Roman"/>
        </w:rPr>
        <w:t>.</w:t>
      </w:r>
      <w:r>
        <w:rPr>
          <w:rFonts w:cs="Times New Roman" w:hint="eastAsia"/>
        </w:rPr>
        <w:t xml:space="preserve"> Mann</w:t>
      </w:r>
      <w:r>
        <w:rPr>
          <w:rFonts w:cs="Times New Roman" w:hint="eastAsia"/>
        </w:rPr>
        <w:t>在</w:t>
      </w:r>
      <w:r>
        <w:rPr>
          <w:rFonts w:cs="Times New Roman" w:hint="eastAsia"/>
        </w:rPr>
        <w:t>Matrix 2003</w:t>
      </w:r>
      <w:r>
        <w:rPr>
          <w:rFonts w:cs="Times New Roman" w:hint="eastAsia"/>
        </w:rPr>
        <w:t>中，使用更精確地描述</w:t>
      </w:r>
      <w:r w:rsidR="00DA37CA">
        <w:rPr>
          <w:rFonts w:cs="Times New Roman" w:hint="eastAsia"/>
        </w:rPr>
        <w:t>並</w:t>
      </w:r>
      <w:r>
        <w:rPr>
          <w:rFonts w:cs="Times New Roman" w:hint="eastAsia"/>
        </w:rPr>
        <w:t>將工程參數擴展至</w:t>
      </w:r>
      <w:r>
        <w:rPr>
          <w:rFonts w:cs="Times New Roman"/>
        </w:rPr>
        <w:t>4</w:t>
      </w:r>
      <w:r>
        <w:rPr>
          <w:rFonts w:cs="Times New Roman" w:hint="eastAsia"/>
        </w:rPr>
        <w:t>8</w:t>
      </w:r>
      <w:r>
        <w:rPr>
          <w:rFonts w:cs="Times New Roman" w:hint="eastAsia"/>
        </w:rPr>
        <w:t>種，如表</w:t>
      </w:r>
      <w:r>
        <w:rPr>
          <w:rFonts w:cs="Times New Roman" w:hint="eastAsia"/>
        </w:rPr>
        <w:t>1</w:t>
      </w:r>
      <w:r>
        <w:rPr>
          <w:rFonts w:cs="Times New Roman" w:hint="eastAsia"/>
        </w:rPr>
        <w:t>所示。</w:t>
      </w:r>
    </w:p>
    <w:p w14:paraId="7F6CD378" w14:textId="59DAEAFC" w:rsidR="00563B8B" w:rsidRDefault="00563B8B" w:rsidP="00563B8B">
      <w:pPr>
        <w:pStyle w:val="aa"/>
        <w:keepNext/>
        <w:jc w:val="center"/>
      </w:pPr>
      <w:bookmarkStart w:id="25" w:name="_Toc2071363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25EF">
        <w:rPr>
          <w:noProof/>
        </w:rPr>
        <w:t>1</w:t>
      </w:r>
      <w:r>
        <w:fldChar w:fldCharType="end"/>
      </w:r>
      <w:r>
        <w:rPr>
          <w:rFonts w:hint="eastAsia"/>
        </w:rPr>
        <w:t>、</w:t>
      </w:r>
      <w:r w:rsidRPr="00184AAF">
        <w:rPr>
          <w:rFonts w:ascii="Times New Roman" w:eastAsia="標楷體" w:hAnsi="Times New Roman" w:cs="Times New Roman"/>
        </w:rPr>
        <w:t>48</w:t>
      </w:r>
      <w:r w:rsidRPr="00184AAF">
        <w:rPr>
          <w:rFonts w:ascii="標楷體" w:eastAsia="標楷體" w:hAnsi="標楷體" w:hint="eastAsia"/>
        </w:rPr>
        <w:t>項工程參數</w:t>
      </w:r>
      <w:bookmarkEnd w:id="25"/>
    </w:p>
    <w:tbl>
      <w:tblPr>
        <w:tblStyle w:val="ab"/>
        <w:tblW w:w="0" w:type="auto"/>
        <w:tblLook w:val="04A0" w:firstRow="1" w:lastRow="0" w:firstColumn="1" w:lastColumn="0" w:noHBand="0" w:noVBand="1"/>
      </w:tblPr>
      <w:tblGrid>
        <w:gridCol w:w="4530"/>
        <w:gridCol w:w="4531"/>
      </w:tblGrid>
      <w:tr w:rsidR="00EB04C1" w14:paraId="4BA239F7" w14:textId="77777777">
        <w:tc>
          <w:tcPr>
            <w:tcW w:w="4530" w:type="dxa"/>
          </w:tcPr>
          <w:p w14:paraId="7464AFFC" w14:textId="4469941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Weight of moving object</w:t>
            </w:r>
          </w:p>
        </w:tc>
        <w:tc>
          <w:tcPr>
            <w:tcW w:w="4531" w:type="dxa"/>
          </w:tcPr>
          <w:p w14:paraId="55C0419E" w14:textId="67FC82EE"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Weight of stationary object</w:t>
            </w:r>
          </w:p>
        </w:tc>
      </w:tr>
      <w:tr w:rsidR="00EB04C1" w14:paraId="73617397" w14:textId="77777777">
        <w:tc>
          <w:tcPr>
            <w:tcW w:w="4530" w:type="dxa"/>
          </w:tcPr>
          <w:p w14:paraId="2996A454" w14:textId="2E15160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moving object</w:t>
            </w:r>
          </w:p>
        </w:tc>
        <w:tc>
          <w:tcPr>
            <w:tcW w:w="4531" w:type="dxa"/>
          </w:tcPr>
          <w:p w14:paraId="132AFE10" w14:textId="1809886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Length</w:t>
            </w:r>
            <w:r w:rsidR="0007621B">
              <w:rPr>
                <w:rFonts w:ascii="Times New Roman" w:eastAsia="標楷體" w:hAnsi="Times New Roman" w:cs="Times New Roman" w:hint="eastAsia"/>
              </w:rPr>
              <w:t xml:space="preserve"> or a</w:t>
            </w:r>
            <w:r w:rsidR="00CC4BE2">
              <w:rPr>
                <w:rFonts w:ascii="Times New Roman" w:eastAsia="標楷體" w:hAnsi="Times New Roman" w:cs="Times New Roman" w:hint="eastAsia"/>
              </w:rPr>
              <w:t>ngle</w:t>
            </w:r>
            <w:r w:rsidRPr="00EB04C1">
              <w:rPr>
                <w:rFonts w:ascii="Times New Roman" w:eastAsia="標楷體" w:hAnsi="Times New Roman" w:cs="Times New Roman"/>
              </w:rPr>
              <w:t xml:space="preserve"> of stationary object</w:t>
            </w:r>
          </w:p>
        </w:tc>
      </w:tr>
      <w:tr w:rsidR="00EB04C1" w14:paraId="294FAEF1" w14:textId="77777777">
        <w:tc>
          <w:tcPr>
            <w:tcW w:w="4530" w:type="dxa"/>
          </w:tcPr>
          <w:p w14:paraId="7C9C6881" w14:textId="3D943473"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moving object</w:t>
            </w:r>
          </w:p>
        </w:tc>
        <w:tc>
          <w:tcPr>
            <w:tcW w:w="4531" w:type="dxa"/>
          </w:tcPr>
          <w:p w14:paraId="1762186C" w14:textId="1C8D8517"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Area of stationary object</w:t>
            </w:r>
          </w:p>
        </w:tc>
      </w:tr>
      <w:tr w:rsidR="00EB04C1" w14:paraId="5C1807FA" w14:textId="77777777">
        <w:tc>
          <w:tcPr>
            <w:tcW w:w="4530" w:type="dxa"/>
          </w:tcPr>
          <w:p w14:paraId="70F726DE" w14:textId="24B3FC38"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moving object</w:t>
            </w:r>
          </w:p>
        </w:tc>
        <w:tc>
          <w:tcPr>
            <w:tcW w:w="4531" w:type="dxa"/>
          </w:tcPr>
          <w:p w14:paraId="549B1240" w14:textId="0FDC6D42" w:rsidR="00EB04C1" w:rsidRPr="00EB04C1" w:rsidRDefault="00EB04C1">
            <w:pPr>
              <w:pStyle w:val="a9"/>
              <w:numPr>
                <w:ilvl w:val="0"/>
                <w:numId w:val="12"/>
              </w:numPr>
              <w:spacing w:line="360" w:lineRule="auto"/>
              <w:jc w:val="both"/>
              <w:rPr>
                <w:rFonts w:ascii="Times New Roman" w:eastAsia="標楷體" w:hAnsi="Times New Roman" w:cs="Times New Roman"/>
              </w:rPr>
            </w:pPr>
            <w:r w:rsidRPr="00EB04C1">
              <w:rPr>
                <w:rFonts w:ascii="Times New Roman" w:eastAsia="標楷體" w:hAnsi="Times New Roman" w:cs="Times New Roman"/>
              </w:rPr>
              <w:t>Volume of stationary object</w:t>
            </w:r>
          </w:p>
        </w:tc>
      </w:tr>
      <w:tr w:rsidR="00EB04C1" w14:paraId="1E09FDED" w14:textId="77777777">
        <w:tc>
          <w:tcPr>
            <w:tcW w:w="4530" w:type="dxa"/>
          </w:tcPr>
          <w:p w14:paraId="20F6DCC9" w14:textId="3F0BF5A5" w:rsidR="00EB04C1" w:rsidRPr="00EB04C1" w:rsidRDefault="00EB04C1">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w:t>
            </w:r>
            <w:r w:rsidR="00CC4BE2">
              <w:rPr>
                <w:rFonts w:ascii="Times New Roman" w:eastAsia="標楷體" w:hAnsi="Times New Roman" w:cs="Times New Roman" w:hint="eastAsia"/>
              </w:rPr>
              <w:t>hape</w:t>
            </w:r>
          </w:p>
        </w:tc>
        <w:tc>
          <w:tcPr>
            <w:tcW w:w="4531" w:type="dxa"/>
          </w:tcPr>
          <w:p w14:paraId="3980D221" w14:textId="73F1F63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substance</w:t>
            </w:r>
          </w:p>
        </w:tc>
      </w:tr>
      <w:tr w:rsidR="00EB04C1" w14:paraId="1F115810" w14:textId="77777777">
        <w:tc>
          <w:tcPr>
            <w:tcW w:w="4530" w:type="dxa"/>
          </w:tcPr>
          <w:p w14:paraId="005F40F2" w14:textId="2D1A0CFF"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Amount of information</w:t>
            </w:r>
          </w:p>
        </w:tc>
        <w:tc>
          <w:tcPr>
            <w:tcW w:w="4531" w:type="dxa"/>
          </w:tcPr>
          <w:p w14:paraId="614B4134" w14:textId="7532F5C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moving object</w:t>
            </w:r>
          </w:p>
        </w:tc>
      </w:tr>
      <w:tr w:rsidR="00EB04C1" w14:paraId="69A363C2" w14:textId="77777777">
        <w:tc>
          <w:tcPr>
            <w:tcW w:w="4530" w:type="dxa"/>
          </w:tcPr>
          <w:p w14:paraId="776C1C73" w14:textId="1E776A60" w:rsidR="00EB04C1" w:rsidRPr="00EB04C1" w:rsidRDefault="00CC4BE2">
            <w:pPr>
              <w:pStyle w:val="a9"/>
              <w:numPr>
                <w:ilvl w:val="0"/>
                <w:numId w:val="12"/>
              </w:numPr>
              <w:spacing w:line="360" w:lineRule="auto"/>
              <w:jc w:val="both"/>
              <w:rPr>
                <w:rFonts w:ascii="Times New Roman" w:eastAsia="標楷體" w:hAnsi="Times New Roman" w:cs="Times New Roman"/>
              </w:rPr>
            </w:pPr>
            <w:r w:rsidRPr="00CC4BE2">
              <w:rPr>
                <w:rFonts w:ascii="Times New Roman" w:eastAsia="標楷體" w:hAnsi="Times New Roman" w:cs="Times New Roman"/>
              </w:rPr>
              <w:t>Duration of action of stationary object</w:t>
            </w:r>
          </w:p>
        </w:tc>
        <w:tc>
          <w:tcPr>
            <w:tcW w:w="4531" w:type="dxa"/>
          </w:tcPr>
          <w:p w14:paraId="098C624A" w14:textId="5A0E797B"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Speed</w:t>
            </w:r>
          </w:p>
        </w:tc>
      </w:tr>
      <w:tr w:rsidR="00EB04C1" w14:paraId="7A378FC6" w14:textId="77777777">
        <w:tc>
          <w:tcPr>
            <w:tcW w:w="4530" w:type="dxa"/>
          </w:tcPr>
          <w:p w14:paraId="3C36F021" w14:textId="55AD74A7" w:rsidR="00EB04C1" w:rsidRPr="00EB04C1" w:rsidRDefault="00CC4BE2">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Force</w:t>
            </w:r>
            <w:r w:rsidR="0007621B">
              <w:rPr>
                <w:rFonts w:ascii="Times New Roman" w:eastAsia="標楷體" w:hAnsi="Times New Roman" w:cs="Times New Roman" w:hint="eastAsia"/>
              </w:rPr>
              <w:t xml:space="preserve"> or t</w:t>
            </w:r>
            <w:r>
              <w:rPr>
                <w:rFonts w:ascii="Times New Roman" w:eastAsia="標楷體" w:hAnsi="Times New Roman" w:cs="Times New Roman" w:hint="eastAsia"/>
              </w:rPr>
              <w:t>orque</w:t>
            </w:r>
          </w:p>
        </w:tc>
        <w:tc>
          <w:tcPr>
            <w:tcW w:w="4531" w:type="dxa"/>
          </w:tcPr>
          <w:p w14:paraId="22A6F5FC" w14:textId="29A543EB"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Energy used by moving object</w:t>
            </w:r>
          </w:p>
        </w:tc>
      </w:tr>
      <w:tr w:rsidR="00EB04C1" w14:paraId="597B73DD" w14:textId="77777777">
        <w:tc>
          <w:tcPr>
            <w:tcW w:w="4530" w:type="dxa"/>
          </w:tcPr>
          <w:p w14:paraId="409386DB" w14:textId="2516F9E3" w:rsidR="00EB04C1" w:rsidRPr="00EB04C1"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Energy used by stationary object</w:t>
            </w:r>
          </w:p>
        </w:tc>
        <w:tc>
          <w:tcPr>
            <w:tcW w:w="4531" w:type="dxa"/>
          </w:tcPr>
          <w:p w14:paraId="76A956FF" w14:textId="6D4F764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Power</w:t>
            </w:r>
          </w:p>
        </w:tc>
      </w:tr>
      <w:tr w:rsidR="00EB04C1" w14:paraId="1BC03D19" w14:textId="77777777">
        <w:tc>
          <w:tcPr>
            <w:tcW w:w="4530" w:type="dxa"/>
          </w:tcPr>
          <w:p w14:paraId="7018CF9B" w14:textId="0A4F88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Stress or pressure</w:t>
            </w:r>
          </w:p>
        </w:tc>
        <w:tc>
          <w:tcPr>
            <w:tcW w:w="4531" w:type="dxa"/>
          </w:tcPr>
          <w:p w14:paraId="02E163D9" w14:textId="4C399F75"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Strength</w:t>
            </w:r>
          </w:p>
        </w:tc>
      </w:tr>
      <w:tr w:rsidR="00EB04C1" w14:paraId="1A4CFDC0" w14:textId="77777777">
        <w:tc>
          <w:tcPr>
            <w:tcW w:w="4530" w:type="dxa"/>
          </w:tcPr>
          <w:p w14:paraId="38F4A394" w14:textId="705B6144"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Stability</w:t>
            </w:r>
          </w:p>
        </w:tc>
        <w:tc>
          <w:tcPr>
            <w:tcW w:w="4531" w:type="dxa"/>
          </w:tcPr>
          <w:p w14:paraId="1C3437CA" w14:textId="0BA6C84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rPr>
              <w:t>Temperature</w:t>
            </w:r>
          </w:p>
        </w:tc>
      </w:tr>
      <w:tr w:rsidR="00EB04C1" w14:paraId="79DF39A9" w14:textId="77777777">
        <w:tc>
          <w:tcPr>
            <w:tcW w:w="4530" w:type="dxa"/>
          </w:tcPr>
          <w:p w14:paraId="16AF7F87" w14:textId="055A3FBD"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Illumination intensity</w:t>
            </w:r>
          </w:p>
        </w:tc>
        <w:tc>
          <w:tcPr>
            <w:tcW w:w="4531" w:type="dxa"/>
          </w:tcPr>
          <w:p w14:paraId="65BC0A2C" w14:textId="0C5D3C97"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Function efficiency</w:t>
            </w:r>
          </w:p>
        </w:tc>
      </w:tr>
      <w:tr w:rsidR="00EB04C1" w14:paraId="3B7B8CFD" w14:textId="77777777">
        <w:tc>
          <w:tcPr>
            <w:tcW w:w="4530" w:type="dxa"/>
          </w:tcPr>
          <w:p w14:paraId="03B3F605" w14:textId="4386182A"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substance</w:t>
            </w:r>
          </w:p>
        </w:tc>
        <w:tc>
          <w:tcPr>
            <w:tcW w:w="4531" w:type="dxa"/>
          </w:tcPr>
          <w:p w14:paraId="29F1C767" w14:textId="271608A3"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time</w:t>
            </w:r>
          </w:p>
        </w:tc>
      </w:tr>
      <w:tr w:rsidR="00EB04C1" w14:paraId="15E64D39" w14:textId="77777777">
        <w:tc>
          <w:tcPr>
            <w:tcW w:w="4530" w:type="dxa"/>
          </w:tcPr>
          <w:p w14:paraId="0DDCA632" w14:textId="2E59564F"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energy</w:t>
            </w:r>
          </w:p>
        </w:tc>
        <w:tc>
          <w:tcPr>
            <w:tcW w:w="4531" w:type="dxa"/>
          </w:tcPr>
          <w:p w14:paraId="64E08F4C" w14:textId="73A5B802"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Loss of information</w:t>
            </w:r>
          </w:p>
        </w:tc>
      </w:tr>
      <w:tr w:rsidR="00EB04C1" w14:paraId="5EC753B5" w14:textId="77777777">
        <w:tc>
          <w:tcPr>
            <w:tcW w:w="4530" w:type="dxa"/>
          </w:tcPr>
          <w:p w14:paraId="3F2D4BCA" w14:textId="72D218FE"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Noise</w:t>
            </w:r>
          </w:p>
        </w:tc>
        <w:tc>
          <w:tcPr>
            <w:tcW w:w="4531" w:type="dxa"/>
          </w:tcPr>
          <w:p w14:paraId="47C1542E" w14:textId="2754EBA9" w:rsidR="00EB04C1" w:rsidRPr="00EB04C1"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Harmful emissions</w:t>
            </w:r>
          </w:p>
        </w:tc>
      </w:tr>
      <w:tr w:rsidR="00EB04C1" w14:paraId="458A6ECA" w14:textId="77777777">
        <w:tc>
          <w:tcPr>
            <w:tcW w:w="4530" w:type="dxa"/>
          </w:tcPr>
          <w:p w14:paraId="1FE32F48" w14:textId="2DF1AFC8"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4"/>
                <w:kern w:val="0"/>
                <w:fitText w:val="3840" w:id="-678413568"/>
              </w:rPr>
              <w:t>Other harmful effects generated by system</w:t>
            </w:r>
          </w:p>
        </w:tc>
        <w:tc>
          <w:tcPr>
            <w:tcW w:w="4531" w:type="dxa"/>
          </w:tcPr>
          <w:p w14:paraId="69999F8A" w14:textId="65EE0E88"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Adaptability or versatility</w:t>
            </w:r>
          </w:p>
        </w:tc>
      </w:tr>
      <w:tr w:rsidR="00EB04C1" w14:paraId="5C2BFB76" w14:textId="77777777">
        <w:tc>
          <w:tcPr>
            <w:tcW w:w="4530" w:type="dxa"/>
          </w:tcPr>
          <w:p w14:paraId="6AC9064F" w14:textId="3E87186D"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Compatibility or </w:t>
            </w:r>
            <w:proofErr w:type="spellStart"/>
            <w:r w:rsidRPr="0007621B">
              <w:rPr>
                <w:rFonts w:ascii="Times New Roman" w:eastAsia="標楷體" w:hAnsi="Times New Roman" w:cs="Times New Roman"/>
              </w:rPr>
              <w:t>connectability</w:t>
            </w:r>
            <w:proofErr w:type="spellEnd"/>
          </w:p>
        </w:tc>
        <w:tc>
          <w:tcPr>
            <w:tcW w:w="4531" w:type="dxa"/>
          </w:tcPr>
          <w:p w14:paraId="3D03F71D" w14:textId="534A4D99"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Ease of operation</w:t>
            </w:r>
          </w:p>
        </w:tc>
      </w:tr>
      <w:tr w:rsidR="00EB04C1" w14:paraId="06A6C499" w14:textId="77777777">
        <w:tc>
          <w:tcPr>
            <w:tcW w:w="4530" w:type="dxa"/>
          </w:tcPr>
          <w:p w14:paraId="1E5AB53C" w14:textId="7782655B"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Reliability or </w:t>
            </w:r>
            <w:r w:rsidR="003A7F73">
              <w:rPr>
                <w:rFonts w:ascii="Times New Roman" w:eastAsia="標楷體" w:hAnsi="Times New Roman" w:cs="Times New Roman" w:hint="eastAsia"/>
              </w:rPr>
              <w:t>r</w:t>
            </w:r>
            <w:r>
              <w:rPr>
                <w:rFonts w:ascii="Times New Roman" w:eastAsia="標楷體" w:hAnsi="Times New Roman" w:cs="Times New Roman" w:hint="eastAsia"/>
              </w:rPr>
              <w:t>obustness</w:t>
            </w:r>
          </w:p>
        </w:tc>
        <w:tc>
          <w:tcPr>
            <w:tcW w:w="4531" w:type="dxa"/>
          </w:tcPr>
          <w:p w14:paraId="18E790B2" w14:textId="6E8C04CA"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Repairability</w:t>
            </w:r>
          </w:p>
        </w:tc>
      </w:tr>
      <w:tr w:rsidR="00EB04C1" w14:paraId="131853A9" w14:textId="77777777">
        <w:tc>
          <w:tcPr>
            <w:tcW w:w="4530" w:type="dxa"/>
          </w:tcPr>
          <w:p w14:paraId="46D0E372" w14:textId="4E332EF3"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Security</w:t>
            </w:r>
          </w:p>
        </w:tc>
        <w:tc>
          <w:tcPr>
            <w:tcW w:w="4531" w:type="dxa"/>
          </w:tcPr>
          <w:p w14:paraId="56B2594A" w14:textId="4E1CE3E6" w:rsidR="00EB04C1" w:rsidRPr="0007621B" w:rsidRDefault="0007621B">
            <w:pPr>
              <w:pStyle w:val="a9"/>
              <w:numPr>
                <w:ilvl w:val="0"/>
                <w:numId w:val="12"/>
              </w:numPr>
              <w:spacing w:line="360" w:lineRule="auto"/>
              <w:jc w:val="both"/>
              <w:rPr>
                <w:rFonts w:ascii="Times New Roman" w:eastAsia="標楷體" w:hAnsi="Times New Roman" w:cs="Times New Roman"/>
              </w:rPr>
            </w:pPr>
            <w:r>
              <w:rPr>
                <w:rFonts w:ascii="Times New Roman" w:eastAsia="標楷體" w:hAnsi="Times New Roman" w:cs="Times New Roman" w:hint="eastAsia"/>
              </w:rPr>
              <w:t>Safety or vulnerability</w:t>
            </w:r>
          </w:p>
        </w:tc>
      </w:tr>
      <w:tr w:rsidR="00EB04C1" w14:paraId="350C65EE" w14:textId="77777777">
        <w:tc>
          <w:tcPr>
            <w:tcW w:w="4530" w:type="dxa"/>
          </w:tcPr>
          <w:p w14:paraId="274E43D3" w14:textId="1DEDBAB4" w:rsidR="00EB04C1" w:rsidRPr="0007621B" w:rsidRDefault="0007621B">
            <w:pPr>
              <w:pStyle w:val="a9"/>
              <w:numPr>
                <w:ilvl w:val="0"/>
                <w:numId w:val="12"/>
              </w:numPr>
              <w:spacing w:line="360" w:lineRule="auto"/>
              <w:jc w:val="both"/>
              <w:rPr>
                <w:rFonts w:ascii="Times New Roman" w:eastAsia="標楷體" w:hAnsi="Times New Roman" w:cs="Times New Roman"/>
              </w:rPr>
            </w:pPr>
            <w:r w:rsidRPr="0007621B">
              <w:rPr>
                <w:rFonts w:ascii="Times New Roman" w:eastAsia="標楷體" w:hAnsi="Times New Roman" w:cs="Times New Roman"/>
              </w:rPr>
              <w:t>Aesthetics</w:t>
            </w:r>
            <w:r>
              <w:rPr>
                <w:rFonts w:ascii="Times New Roman" w:eastAsia="標楷體" w:hAnsi="Times New Roman" w:cs="Times New Roman" w:hint="eastAsia"/>
              </w:rPr>
              <w:t xml:space="preserve"> or </w:t>
            </w:r>
            <w:r w:rsidRPr="0007621B">
              <w:rPr>
                <w:rFonts w:ascii="Times New Roman" w:eastAsia="標楷體" w:hAnsi="Times New Roman" w:cs="Times New Roman"/>
              </w:rPr>
              <w:t>appearance</w:t>
            </w:r>
          </w:p>
        </w:tc>
        <w:tc>
          <w:tcPr>
            <w:tcW w:w="4531" w:type="dxa"/>
          </w:tcPr>
          <w:p w14:paraId="008CCFCC" w14:textId="39774381" w:rsidR="00EB04C1" w:rsidRPr="0007621B" w:rsidRDefault="0007621B">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w w:val="90"/>
                <w:kern w:val="0"/>
                <w:fitText w:val="3941" w:id="-678411004"/>
              </w:rPr>
              <w:t xml:space="preserve">Other Harmful Effects Acting </w:t>
            </w:r>
            <w:proofErr w:type="gramStart"/>
            <w:r w:rsidRPr="003A7F73">
              <w:rPr>
                <w:rFonts w:ascii="Times New Roman" w:eastAsia="標楷體" w:hAnsi="Times New Roman" w:cs="Times New Roman"/>
                <w:w w:val="90"/>
                <w:kern w:val="0"/>
                <w:fitText w:val="3941" w:id="-678411004"/>
              </w:rPr>
              <w:t>On</w:t>
            </w:r>
            <w:proofErr w:type="gramEnd"/>
            <w:r w:rsidRPr="003A7F73">
              <w:rPr>
                <w:rFonts w:ascii="Times New Roman" w:eastAsia="標楷體" w:hAnsi="Times New Roman" w:cs="Times New Roman"/>
                <w:w w:val="90"/>
                <w:kern w:val="0"/>
                <w:fitText w:val="3941" w:id="-678411004"/>
              </w:rPr>
              <w:t xml:space="preserve"> the</w:t>
            </w:r>
            <w:r w:rsidRPr="003A7F73">
              <w:rPr>
                <w:rFonts w:ascii="Times New Roman" w:eastAsia="標楷體" w:hAnsi="Times New Roman" w:cs="Times New Roman" w:hint="eastAsia"/>
                <w:w w:val="90"/>
                <w:kern w:val="0"/>
                <w:fitText w:val="3941" w:id="-678411004"/>
              </w:rPr>
              <w:t xml:space="preserve"> </w:t>
            </w:r>
            <w:r w:rsidRPr="003A7F73">
              <w:rPr>
                <w:rFonts w:ascii="Times New Roman" w:eastAsia="標楷體" w:hAnsi="Times New Roman" w:cs="Times New Roman"/>
                <w:w w:val="90"/>
                <w:fitText w:val="3941" w:id="-678411004"/>
              </w:rPr>
              <w:t>Syste</w:t>
            </w:r>
            <w:r w:rsidRPr="003A7F73">
              <w:rPr>
                <w:rFonts w:ascii="Times New Roman" w:eastAsia="標楷體" w:hAnsi="Times New Roman" w:cs="Times New Roman"/>
                <w:spacing w:val="36"/>
                <w:w w:val="90"/>
                <w:fitText w:val="3941" w:id="-678411004"/>
              </w:rPr>
              <w:t>m</w:t>
            </w:r>
          </w:p>
        </w:tc>
      </w:tr>
      <w:tr w:rsidR="00EB04C1" w14:paraId="55C20027" w14:textId="77777777">
        <w:tc>
          <w:tcPr>
            <w:tcW w:w="4530" w:type="dxa"/>
          </w:tcPr>
          <w:p w14:paraId="37AF245E" w14:textId="5822B588"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lastRenderedPageBreak/>
              <w:t>Manufacturability</w:t>
            </w:r>
          </w:p>
        </w:tc>
        <w:tc>
          <w:tcPr>
            <w:tcW w:w="4531" w:type="dxa"/>
          </w:tcPr>
          <w:p w14:paraId="5513055F" w14:textId="3014DBD1"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Manufacture</w:t>
            </w:r>
            <w:r>
              <w:rPr>
                <w:rFonts w:ascii="Times New Roman" w:eastAsia="標楷體" w:hAnsi="Times New Roman" w:cs="Times New Roman" w:hint="eastAsia"/>
              </w:rPr>
              <w:t xml:space="preserve"> p</w:t>
            </w:r>
            <w:r w:rsidRPr="003A7F73">
              <w:rPr>
                <w:rFonts w:ascii="Times New Roman" w:eastAsia="標楷體" w:hAnsi="Times New Roman" w:cs="Times New Roman"/>
              </w:rPr>
              <w:t>recision</w:t>
            </w:r>
            <w:r>
              <w:rPr>
                <w:rFonts w:ascii="Times New Roman" w:eastAsia="標楷體" w:hAnsi="Times New Roman" w:cs="Times New Roman" w:hint="eastAsia"/>
              </w:rPr>
              <w:t xml:space="preserve"> or c</w:t>
            </w:r>
            <w:r w:rsidRPr="003A7F73">
              <w:rPr>
                <w:rFonts w:ascii="Times New Roman" w:eastAsia="標楷體" w:hAnsi="Times New Roman" w:cs="Times New Roman"/>
              </w:rPr>
              <w:t>onsistency</w:t>
            </w:r>
          </w:p>
        </w:tc>
      </w:tr>
      <w:tr w:rsidR="00EB04C1" w14:paraId="2A8EC37A" w14:textId="77777777">
        <w:tc>
          <w:tcPr>
            <w:tcW w:w="4530" w:type="dxa"/>
          </w:tcPr>
          <w:p w14:paraId="0E8CAE90" w14:textId="6C7B62B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Automation</w:t>
            </w:r>
          </w:p>
        </w:tc>
        <w:tc>
          <w:tcPr>
            <w:tcW w:w="4531" w:type="dxa"/>
          </w:tcPr>
          <w:p w14:paraId="46118E59" w14:textId="0A56AC4E"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Productivity</w:t>
            </w:r>
          </w:p>
        </w:tc>
      </w:tr>
      <w:tr w:rsidR="00EB04C1" w14:paraId="25523329" w14:textId="77777777">
        <w:tc>
          <w:tcPr>
            <w:tcW w:w="4530" w:type="dxa"/>
          </w:tcPr>
          <w:p w14:paraId="41EDDC50" w14:textId="73636304"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System </w:t>
            </w:r>
            <w:r>
              <w:rPr>
                <w:rFonts w:ascii="Times New Roman" w:eastAsia="標楷體" w:hAnsi="Times New Roman" w:cs="Times New Roman" w:hint="eastAsia"/>
              </w:rPr>
              <w:t>c</w:t>
            </w:r>
            <w:r w:rsidRPr="003A7F73">
              <w:rPr>
                <w:rFonts w:ascii="Times New Roman" w:eastAsia="標楷體" w:hAnsi="Times New Roman" w:cs="Times New Roman"/>
              </w:rPr>
              <w:t>omplexity</w:t>
            </w:r>
          </w:p>
        </w:tc>
        <w:tc>
          <w:tcPr>
            <w:tcW w:w="4531" w:type="dxa"/>
          </w:tcPr>
          <w:p w14:paraId="5D29BD5B" w14:textId="447AA5F5"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Control </w:t>
            </w:r>
            <w:r>
              <w:rPr>
                <w:rFonts w:ascii="Times New Roman" w:eastAsia="標楷體" w:hAnsi="Times New Roman" w:cs="Times New Roman" w:hint="eastAsia"/>
              </w:rPr>
              <w:t>c</w:t>
            </w:r>
            <w:r w:rsidRPr="003A7F73">
              <w:rPr>
                <w:rFonts w:ascii="Times New Roman" w:eastAsia="標楷體" w:hAnsi="Times New Roman" w:cs="Times New Roman"/>
              </w:rPr>
              <w:t>omplexity</w:t>
            </w:r>
          </w:p>
        </w:tc>
      </w:tr>
      <w:tr w:rsidR="00EB04C1" w14:paraId="0AB91CFC" w14:textId="77777777">
        <w:tc>
          <w:tcPr>
            <w:tcW w:w="4530" w:type="dxa"/>
          </w:tcPr>
          <w:p w14:paraId="5D818356" w14:textId="2C4E7FB2"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Ability to </w:t>
            </w:r>
            <w:r>
              <w:rPr>
                <w:rFonts w:ascii="Times New Roman" w:eastAsia="標楷體" w:hAnsi="Times New Roman" w:cs="Times New Roman" w:hint="eastAsia"/>
              </w:rPr>
              <w:t>d</w:t>
            </w:r>
            <w:r w:rsidRPr="003A7F73">
              <w:rPr>
                <w:rFonts w:ascii="Times New Roman" w:eastAsia="標楷體" w:hAnsi="Times New Roman" w:cs="Times New Roman"/>
              </w:rPr>
              <w:t>etect</w:t>
            </w:r>
            <w:r>
              <w:rPr>
                <w:rFonts w:ascii="Times New Roman" w:eastAsia="標楷體" w:hAnsi="Times New Roman" w:cs="Times New Roman" w:hint="eastAsia"/>
              </w:rPr>
              <w:t xml:space="preserve"> or m</w:t>
            </w:r>
            <w:r w:rsidRPr="003A7F73">
              <w:rPr>
                <w:rFonts w:ascii="Times New Roman" w:eastAsia="標楷體" w:hAnsi="Times New Roman" w:cs="Times New Roman"/>
              </w:rPr>
              <w:t>easure</w:t>
            </w:r>
          </w:p>
        </w:tc>
        <w:tc>
          <w:tcPr>
            <w:tcW w:w="4531" w:type="dxa"/>
          </w:tcPr>
          <w:p w14:paraId="4C98531B" w14:textId="34AF7489" w:rsidR="00EB04C1" w:rsidRPr="003A7F73" w:rsidRDefault="003A7F73">
            <w:pPr>
              <w:pStyle w:val="a9"/>
              <w:numPr>
                <w:ilvl w:val="0"/>
                <w:numId w:val="12"/>
              </w:numPr>
              <w:spacing w:line="360" w:lineRule="auto"/>
              <w:jc w:val="both"/>
              <w:rPr>
                <w:rFonts w:ascii="Times New Roman" w:eastAsia="標楷體" w:hAnsi="Times New Roman" w:cs="Times New Roman"/>
              </w:rPr>
            </w:pPr>
            <w:r w:rsidRPr="003A7F73">
              <w:rPr>
                <w:rFonts w:ascii="Times New Roman" w:eastAsia="標楷體" w:hAnsi="Times New Roman" w:cs="Times New Roman"/>
              </w:rPr>
              <w:t xml:space="preserve">Measurement </w:t>
            </w:r>
            <w:r>
              <w:rPr>
                <w:rFonts w:ascii="Times New Roman" w:eastAsia="標楷體" w:hAnsi="Times New Roman" w:cs="Times New Roman" w:hint="eastAsia"/>
              </w:rPr>
              <w:t>p</w:t>
            </w:r>
            <w:r w:rsidRPr="003A7F73">
              <w:rPr>
                <w:rFonts w:ascii="Times New Roman" w:eastAsia="標楷體" w:hAnsi="Times New Roman" w:cs="Times New Roman"/>
              </w:rPr>
              <w:t>recision</w:t>
            </w:r>
          </w:p>
        </w:tc>
      </w:tr>
    </w:tbl>
    <w:p w14:paraId="26865462" w14:textId="77777777" w:rsidR="00EB04C1" w:rsidRPr="00CA2DF1" w:rsidRDefault="00EB04C1" w:rsidP="00CA2DF1">
      <w:pPr>
        <w:spacing w:line="360" w:lineRule="auto"/>
        <w:jc w:val="both"/>
        <w:rPr>
          <w:rFonts w:cs="Times New Roman"/>
        </w:rPr>
      </w:pPr>
    </w:p>
    <w:p w14:paraId="0B904CA8" w14:textId="0A247AD5" w:rsidR="00BD47D9" w:rsidRPr="00CA2DF1" w:rsidRDefault="00CA2DF1" w:rsidP="00151D7F">
      <w:pPr>
        <w:pStyle w:val="3"/>
      </w:pPr>
      <w:bookmarkStart w:id="26" w:name="_Toc207136961"/>
      <w:r>
        <w:rPr>
          <w:rFonts w:hint="eastAsia"/>
        </w:rPr>
        <w:t>48</w:t>
      </w:r>
      <w:r>
        <w:rPr>
          <w:rFonts w:hint="eastAsia"/>
        </w:rPr>
        <w:t>種工程參數</w:t>
      </w:r>
      <w:bookmarkEnd w:id="26"/>
    </w:p>
    <w:p w14:paraId="2EF63138" w14:textId="4F45F9F9" w:rsidR="00654AE2" w:rsidRDefault="00CA2DF1" w:rsidP="00A4628E">
      <w:pPr>
        <w:spacing w:line="360" w:lineRule="auto"/>
        <w:ind w:firstLineChars="200" w:firstLine="480"/>
        <w:jc w:val="both"/>
        <w:rPr>
          <w:rFonts w:cs="Times New Roman"/>
        </w:rPr>
      </w:pPr>
      <w:r>
        <w:rPr>
          <w:rFonts w:cs="Times New Roman" w:hint="eastAsia"/>
        </w:rPr>
        <w:t>以下為謝凌翔</w:t>
      </w:r>
      <w:r>
        <w:rPr>
          <w:rFonts w:cs="Times New Roman" w:hint="eastAsia"/>
        </w:rPr>
        <w:t xml:space="preserve"> (2021) </w:t>
      </w:r>
      <w:r>
        <w:rPr>
          <w:rFonts w:cs="Times New Roman" w:hint="eastAsia"/>
        </w:rPr>
        <w:t>根據</w:t>
      </w:r>
      <w:r>
        <w:rPr>
          <w:rFonts w:cs="Times New Roman" w:hint="eastAsia"/>
        </w:rPr>
        <w:t xml:space="preserve"> D. Mann (2003) </w:t>
      </w:r>
      <w:r>
        <w:rPr>
          <w:rFonts w:cs="Times New Roman" w:hint="eastAsia"/>
        </w:rPr>
        <w:t>提出的</w:t>
      </w:r>
      <w:r>
        <w:rPr>
          <w:rFonts w:cs="Times New Roman" w:hint="eastAsia"/>
        </w:rPr>
        <w:t>48</w:t>
      </w:r>
      <w:r>
        <w:rPr>
          <w:rFonts w:cs="Times New Roman" w:hint="eastAsia"/>
        </w:rPr>
        <w:t>種工程參數的</w:t>
      </w:r>
      <w:r w:rsidR="00A4628E">
        <w:rPr>
          <w:rFonts w:cs="Times New Roman" w:hint="eastAsia"/>
        </w:rPr>
        <w:t>定義說明與解釋，英文版解釋於附錄</w:t>
      </w:r>
      <w:r w:rsidR="00916E3A">
        <w:rPr>
          <w:rFonts w:cs="Times New Roman" w:hint="eastAsia"/>
        </w:rPr>
        <w:t>一</w:t>
      </w:r>
      <w:r w:rsidR="00A4628E">
        <w:rPr>
          <w:rFonts w:cs="Times New Roman" w:hint="eastAsia"/>
        </w:rPr>
        <w:t>中：</w:t>
      </w:r>
    </w:p>
    <w:p w14:paraId="4E0BAF8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移動物體重量</w:t>
      </w:r>
      <w:r w:rsidRPr="00A4628E">
        <w:rPr>
          <w:rFonts w:ascii="Times New Roman" w:eastAsia="標楷體" w:hAnsi="Times New Roman" w:cs="Times New Roman"/>
        </w:rPr>
        <w:t>(Weight of moving object)</w:t>
      </w:r>
      <w:r w:rsidRPr="00A4628E">
        <w:rPr>
          <w:rFonts w:ascii="Times New Roman" w:eastAsia="標楷體" w:hAnsi="Times New Roman" w:cs="Times New Roman"/>
        </w:rPr>
        <w:t>：移動物體施加的品質或重力作用於它的支撐或懸吊。</w:t>
      </w:r>
    </w:p>
    <w:p w14:paraId="3158BE8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靜止物體重量</w:t>
      </w:r>
      <w:r w:rsidRPr="00A4628E">
        <w:rPr>
          <w:rFonts w:ascii="Times New Roman" w:eastAsia="標楷體" w:hAnsi="Times New Roman" w:cs="Times New Roman"/>
        </w:rPr>
        <w:t>(Weight of stationary object)</w:t>
      </w:r>
      <w:r w:rsidRPr="00A4628E">
        <w:rPr>
          <w:rFonts w:ascii="Times New Roman" w:eastAsia="標楷體" w:hAnsi="Times New Roman" w:cs="Times New Roman"/>
        </w:rPr>
        <w:t>：靜止物體的品質或重力作用於它的支撐或懸吊。</w:t>
      </w:r>
    </w:p>
    <w:p w14:paraId="34932D7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moving object)</w:t>
      </w:r>
      <w:r w:rsidRPr="00A4628E">
        <w:rPr>
          <w:rFonts w:ascii="Times New Roman" w:eastAsia="標楷體" w:hAnsi="Times New Roman" w:cs="Times New Roman"/>
        </w:rPr>
        <w:t>：移動物體的任意一維尺寸，長度、寬度、高度或角度。</w:t>
      </w:r>
    </w:p>
    <w:p w14:paraId="0D4527C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靜止物體長度</w:t>
      </w:r>
      <w:r w:rsidRPr="00A4628E">
        <w:rPr>
          <w:rFonts w:ascii="Times New Roman" w:eastAsia="標楷體" w:hAnsi="Times New Roman" w:cs="Times New Roman"/>
        </w:rPr>
        <w:t>/</w:t>
      </w:r>
      <w:r w:rsidRPr="00A4628E">
        <w:rPr>
          <w:rFonts w:ascii="Times New Roman" w:eastAsia="標楷體" w:hAnsi="Times New Roman" w:cs="Times New Roman"/>
        </w:rPr>
        <w:t>角度</w:t>
      </w:r>
      <w:r w:rsidRPr="00A4628E">
        <w:rPr>
          <w:rFonts w:ascii="Times New Roman" w:eastAsia="標楷體" w:hAnsi="Times New Roman" w:cs="Times New Roman"/>
        </w:rPr>
        <w:t>(Length/Angle of stationary object)</w:t>
      </w:r>
      <w:r w:rsidRPr="00A4628E">
        <w:rPr>
          <w:rFonts w:ascii="Times New Roman" w:eastAsia="標楷體" w:hAnsi="Times New Roman" w:cs="Times New Roman"/>
        </w:rPr>
        <w:t>：靜止物體的任意一維尺寸，長度、寬度、高度或角度。</w:t>
      </w:r>
    </w:p>
    <w:p w14:paraId="31147B9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移動物體面積</w:t>
      </w:r>
      <w:r w:rsidRPr="00A4628E">
        <w:rPr>
          <w:rFonts w:ascii="Times New Roman" w:eastAsia="標楷體" w:hAnsi="Times New Roman" w:cs="Times New Roman"/>
        </w:rPr>
        <w:t>(Area of moving object)</w:t>
      </w:r>
      <w:r w:rsidRPr="00A4628E">
        <w:rPr>
          <w:rFonts w:ascii="Times New Roman" w:eastAsia="標楷體" w:hAnsi="Times New Roman" w:cs="Times New Roman"/>
        </w:rPr>
        <w:t>：與移動物體的表面或表面積的內部或外部相關的任意二維尺寸。</w:t>
      </w:r>
    </w:p>
    <w:p w14:paraId="79D6892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靜止物體面積</w:t>
      </w:r>
      <w:r w:rsidRPr="00A4628E">
        <w:rPr>
          <w:rFonts w:ascii="Times New Roman" w:eastAsia="標楷體" w:hAnsi="Times New Roman" w:cs="Times New Roman"/>
        </w:rPr>
        <w:t>(Area of stationary object)</w:t>
      </w:r>
      <w:r w:rsidRPr="00A4628E">
        <w:rPr>
          <w:rFonts w:ascii="Times New Roman" w:eastAsia="標楷體" w:hAnsi="Times New Roman" w:cs="Times New Roman"/>
        </w:rPr>
        <w:t>：與靜止物體的表面或表面積的內部或外部相關的任意二維尺寸。</w:t>
      </w:r>
    </w:p>
    <w:p w14:paraId="36587E93"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移動物體體積</w:t>
      </w:r>
      <w:r w:rsidRPr="00A4628E">
        <w:rPr>
          <w:rFonts w:ascii="Times New Roman" w:eastAsia="標楷體" w:hAnsi="Times New Roman" w:cs="Times New Roman"/>
        </w:rPr>
        <w:t>(Volume of moving object)</w:t>
      </w:r>
      <w:r w:rsidRPr="00A4628E">
        <w:rPr>
          <w:rFonts w:ascii="Times New Roman" w:eastAsia="標楷體" w:hAnsi="Times New Roman" w:cs="Times New Roman"/>
        </w:rPr>
        <w:t>：與移動物體或周圍空間所包含到的三維尺寸。</w:t>
      </w:r>
    </w:p>
    <w:p w14:paraId="7BFCAC5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靜止物體體積</w:t>
      </w:r>
      <w:r w:rsidRPr="00A4628E">
        <w:rPr>
          <w:rFonts w:ascii="Times New Roman" w:eastAsia="標楷體" w:hAnsi="Times New Roman" w:cs="Times New Roman"/>
        </w:rPr>
        <w:t>(Volume of stationary object)</w:t>
      </w:r>
      <w:r w:rsidRPr="00A4628E">
        <w:rPr>
          <w:rFonts w:ascii="Times New Roman" w:eastAsia="標楷體" w:hAnsi="Times New Roman" w:cs="Times New Roman"/>
        </w:rPr>
        <w:t>：與靜止物體或周圍空間所包含到的三維尺寸。</w:t>
      </w:r>
    </w:p>
    <w:p w14:paraId="276C3E6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形狀</w:t>
      </w:r>
      <w:r w:rsidRPr="00A4628E">
        <w:rPr>
          <w:rFonts w:ascii="Times New Roman" w:eastAsia="標楷體" w:hAnsi="Times New Roman" w:cs="Times New Roman"/>
        </w:rPr>
        <w:t>(Shape)</w:t>
      </w:r>
      <w:r w:rsidRPr="00A4628E">
        <w:rPr>
          <w:rFonts w:ascii="Times New Roman" w:eastAsia="標楷體" w:hAnsi="Times New Roman" w:cs="Times New Roman"/>
        </w:rPr>
        <w:t>：系統或物體的外觀或輪廓。</w:t>
      </w:r>
    </w:p>
    <w:p w14:paraId="7EA2C344"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物質的數量</w:t>
      </w:r>
      <w:r w:rsidRPr="00A4628E">
        <w:rPr>
          <w:rFonts w:ascii="Times New Roman" w:eastAsia="標楷體" w:hAnsi="Times New Roman" w:cs="Times New Roman"/>
        </w:rPr>
        <w:t>(Amount of substance)</w:t>
      </w:r>
      <w:r w:rsidRPr="00A4628E">
        <w:rPr>
          <w:rFonts w:ascii="Times New Roman" w:eastAsia="標楷體" w:hAnsi="Times New Roman" w:cs="Times New Roman"/>
        </w:rPr>
        <w:t>：物體的元件數</w:t>
      </w:r>
      <w:r w:rsidRPr="00A4628E">
        <w:rPr>
          <w:rFonts w:ascii="Times New Roman" w:eastAsia="標楷體" w:hAnsi="Times New Roman" w:cs="Times New Roman" w:hint="eastAsia"/>
        </w:rPr>
        <w:t>量或物質總量。</w:t>
      </w:r>
    </w:p>
    <w:p w14:paraId="4529FD57"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訊息的數量</w:t>
      </w:r>
      <w:r w:rsidRPr="00A4628E">
        <w:rPr>
          <w:rFonts w:ascii="Times New Roman" w:eastAsia="標楷體" w:hAnsi="Times New Roman" w:cs="Times New Roman"/>
        </w:rPr>
        <w:t>(Amount of information)</w:t>
      </w:r>
      <w:r w:rsidRPr="00A4628E">
        <w:rPr>
          <w:rFonts w:ascii="Times New Roman" w:eastAsia="標楷體" w:hAnsi="Times New Roman" w:cs="Times New Roman"/>
        </w:rPr>
        <w:t>：物體或系統內的資料或訊息數</w:t>
      </w:r>
      <w:r w:rsidRPr="00A4628E">
        <w:rPr>
          <w:rFonts w:ascii="Times New Roman" w:eastAsia="標楷體" w:hAnsi="Times New Roman" w:cs="Times New Roman" w:hint="eastAsia"/>
        </w:rPr>
        <w:t>量。</w:t>
      </w:r>
    </w:p>
    <w:p w14:paraId="76E8D35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移動物體作用時間</w:t>
      </w:r>
      <w:r w:rsidRPr="00A4628E">
        <w:rPr>
          <w:rFonts w:ascii="Times New Roman" w:eastAsia="標楷體" w:hAnsi="Times New Roman" w:cs="Times New Roman"/>
        </w:rPr>
        <w:t>(Duration of action of moving object)</w:t>
      </w:r>
      <w:r w:rsidRPr="00A4628E">
        <w:rPr>
          <w:rFonts w:ascii="Times New Roman" w:eastAsia="標楷體" w:hAnsi="Times New Roman" w:cs="Times New Roman"/>
        </w:rPr>
        <w:t>：移動物體可執行動作時，所需用時或失效之前的服務壽命。</w:t>
      </w:r>
    </w:p>
    <w:p w14:paraId="5D00773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靜止物體作用時間</w:t>
      </w:r>
      <w:r w:rsidRPr="00A4628E">
        <w:rPr>
          <w:rFonts w:ascii="Times New Roman" w:eastAsia="標楷體" w:hAnsi="Times New Roman" w:cs="Times New Roman"/>
        </w:rPr>
        <w:t>(Duration of action of stationary object)</w:t>
      </w:r>
      <w:r w:rsidRPr="00A4628E">
        <w:rPr>
          <w:rFonts w:ascii="Times New Roman" w:eastAsia="標楷體" w:hAnsi="Times New Roman" w:cs="Times New Roman"/>
        </w:rPr>
        <w:t>：靜止物體可執行動作時所需用時或失效之前的服務壽命。</w:t>
      </w:r>
    </w:p>
    <w:p w14:paraId="75E94A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速度</w:t>
      </w:r>
      <w:r w:rsidRPr="00A4628E">
        <w:rPr>
          <w:rFonts w:ascii="Times New Roman" w:eastAsia="標楷體" w:hAnsi="Times New Roman" w:cs="Times New Roman"/>
        </w:rPr>
        <w:t>(Speed)</w:t>
      </w:r>
      <w:r w:rsidRPr="00A4628E">
        <w:rPr>
          <w:rFonts w:ascii="Times New Roman" w:eastAsia="標楷體" w:hAnsi="Times New Roman" w:cs="Times New Roman"/>
        </w:rPr>
        <w:t>：物體的速度或任何類型的過程或動作的速率，包含相對或絕對速度、線性或旋轉速率。</w:t>
      </w:r>
    </w:p>
    <w:p w14:paraId="11DADC3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力</w:t>
      </w:r>
      <w:r w:rsidRPr="00A4628E">
        <w:rPr>
          <w:rFonts w:ascii="Times New Roman" w:eastAsia="標楷體" w:hAnsi="Times New Roman" w:cs="Times New Roman"/>
        </w:rPr>
        <w:t>(Force/Torque)</w:t>
      </w:r>
      <w:r w:rsidRPr="00A4628E">
        <w:rPr>
          <w:rFonts w:ascii="Times New Roman" w:eastAsia="標楷體" w:hAnsi="Times New Roman" w:cs="Times New Roman"/>
        </w:rPr>
        <w:t>：指在改變物體</w:t>
      </w:r>
      <w:r w:rsidRPr="00A4628E">
        <w:rPr>
          <w:rFonts w:ascii="Times New Roman" w:eastAsia="標楷體" w:hAnsi="Times New Roman" w:cs="Times New Roman" w:hint="eastAsia"/>
        </w:rPr>
        <w:t>狀態或形態時的任何互動或影響，亦適用扭矩，包括靜態力與動態力。</w:t>
      </w:r>
    </w:p>
    <w:p w14:paraId="143F4FA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移動物體消耗能量</w:t>
      </w:r>
      <w:r w:rsidRPr="00A4628E">
        <w:rPr>
          <w:rFonts w:ascii="Times New Roman" w:eastAsia="標楷體" w:hAnsi="Times New Roman" w:cs="Times New Roman"/>
        </w:rPr>
        <w:t>(Energy used by moving object)</w:t>
      </w:r>
      <w:r w:rsidRPr="00A4628E">
        <w:rPr>
          <w:rFonts w:ascii="Times New Roman" w:eastAsia="標楷體" w:hAnsi="Times New Roman" w:cs="Times New Roman"/>
        </w:rPr>
        <w:t>：移動物體作用期間所需的能</w:t>
      </w:r>
      <w:r w:rsidRPr="00A4628E">
        <w:rPr>
          <w:rFonts w:ascii="Times New Roman" w:eastAsia="標楷體" w:hAnsi="Times New Roman" w:cs="Times New Roman" w:hint="eastAsia"/>
        </w:rPr>
        <w:t>量消耗。</w:t>
      </w:r>
    </w:p>
    <w:p w14:paraId="5BDF5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靜止物體消耗能量</w:t>
      </w:r>
      <w:r w:rsidRPr="00A4628E">
        <w:rPr>
          <w:rFonts w:ascii="Times New Roman" w:eastAsia="標楷體" w:hAnsi="Times New Roman" w:cs="Times New Roman"/>
        </w:rPr>
        <w:t>(Energy used by stationary object)</w:t>
      </w:r>
      <w:r w:rsidRPr="00A4628E">
        <w:rPr>
          <w:rFonts w:ascii="Times New Roman" w:eastAsia="標楷體" w:hAnsi="Times New Roman" w:cs="Times New Roman"/>
        </w:rPr>
        <w:t>：不動物體在作用期間所需的能</w:t>
      </w:r>
      <w:r w:rsidRPr="00A4628E">
        <w:rPr>
          <w:rFonts w:ascii="Times New Roman" w:eastAsia="標楷體" w:hAnsi="Times New Roman" w:cs="Times New Roman" w:hint="eastAsia"/>
        </w:rPr>
        <w:t>量消耗。</w:t>
      </w:r>
    </w:p>
    <w:p w14:paraId="2329301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功率</w:t>
      </w:r>
      <w:r w:rsidRPr="00A4628E">
        <w:rPr>
          <w:rFonts w:ascii="Times New Roman" w:eastAsia="標楷體" w:hAnsi="Times New Roman" w:cs="Times New Roman"/>
        </w:rPr>
        <w:t>(Power)</w:t>
      </w:r>
      <w:r w:rsidRPr="00A4628E">
        <w:rPr>
          <w:rFonts w:ascii="Times New Roman" w:eastAsia="標楷體" w:hAnsi="Times New Roman" w:cs="Times New Roman"/>
        </w:rPr>
        <w:t>：能</w:t>
      </w:r>
      <w:r w:rsidRPr="00A4628E">
        <w:rPr>
          <w:rFonts w:ascii="Times New Roman" w:eastAsia="標楷體" w:hAnsi="Times New Roman" w:cs="Times New Roman" w:hint="eastAsia"/>
        </w:rPr>
        <w:t>量使用的速率，指功與時間的比率。</w:t>
      </w:r>
    </w:p>
    <w:p w14:paraId="7E276B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張力</w:t>
      </w:r>
      <w:r w:rsidRPr="00A4628E">
        <w:rPr>
          <w:rFonts w:ascii="Times New Roman" w:eastAsia="標楷體" w:hAnsi="Times New Roman" w:cs="Times New Roman"/>
        </w:rPr>
        <w:t>/</w:t>
      </w:r>
      <w:r w:rsidRPr="00A4628E">
        <w:rPr>
          <w:rFonts w:ascii="Times New Roman" w:eastAsia="標楷體" w:hAnsi="Times New Roman" w:cs="Times New Roman"/>
        </w:rPr>
        <w:t>壓力</w:t>
      </w:r>
      <w:r w:rsidRPr="00A4628E">
        <w:rPr>
          <w:rFonts w:ascii="Times New Roman" w:eastAsia="標楷體" w:hAnsi="Times New Roman" w:cs="Times New Roman"/>
        </w:rPr>
        <w:t>(Stress/Pressure)</w:t>
      </w:r>
      <w:r w:rsidRPr="00A4628E">
        <w:rPr>
          <w:rFonts w:ascii="Times New Roman" w:eastAsia="標楷體" w:hAnsi="Times New Roman" w:cs="Times New Roman"/>
        </w:rPr>
        <w:t>：單位面積所受的力，指力對物體的影響。</w:t>
      </w:r>
    </w:p>
    <w:p w14:paraId="49634C9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強度</w:t>
      </w:r>
      <w:r w:rsidRPr="00A4628E">
        <w:rPr>
          <w:rFonts w:ascii="Times New Roman" w:eastAsia="標楷體" w:hAnsi="Times New Roman" w:cs="Times New Roman"/>
        </w:rPr>
        <w:t>(Strength)</w:t>
      </w:r>
      <w:r w:rsidRPr="00A4628E">
        <w:rPr>
          <w:rFonts w:ascii="Times New Roman" w:eastAsia="標楷體" w:hAnsi="Times New Roman" w:cs="Times New Roman"/>
        </w:rPr>
        <w:t>：物體本身抵抗破壞或耗損的能力。</w:t>
      </w:r>
    </w:p>
    <w:p w14:paraId="017D33D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結構穩定性</w:t>
      </w:r>
      <w:r w:rsidRPr="00A4628E">
        <w:rPr>
          <w:rFonts w:ascii="Times New Roman" w:eastAsia="標楷體" w:hAnsi="Times New Roman" w:cs="Times New Roman"/>
        </w:rPr>
        <w:t>(Stability)</w:t>
      </w:r>
      <w:r w:rsidRPr="00A4628E">
        <w:rPr>
          <w:rFonts w:ascii="Times New Roman" w:eastAsia="標楷體" w:hAnsi="Times New Roman" w:cs="Times New Roman"/>
        </w:rPr>
        <w:t>：系統或物體面對內外部因素引響時，其內部結構抵抗互動所產生的改變能力。</w:t>
      </w:r>
    </w:p>
    <w:p w14:paraId="3B3983E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溫度</w:t>
      </w:r>
      <w:r w:rsidRPr="00A4628E">
        <w:rPr>
          <w:rFonts w:ascii="Times New Roman" w:eastAsia="標楷體" w:hAnsi="Times New Roman" w:cs="Times New Roman"/>
        </w:rPr>
        <w:t>(Temperature)</w:t>
      </w:r>
      <w:r w:rsidRPr="00A4628E">
        <w:rPr>
          <w:rFonts w:ascii="Times New Roman" w:eastAsia="標楷體" w:hAnsi="Times New Roman" w:cs="Times New Roman"/>
        </w:rPr>
        <w:t>：系統或物體的溫度</w:t>
      </w:r>
      <w:r w:rsidRPr="00A4628E">
        <w:rPr>
          <w:rFonts w:ascii="Times New Roman" w:eastAsia="標楷體" w:hAnsi="Times New Roman" w:cs="Times New Roman" w:hint="eastAsia"/>
        </w:rPr>
        <w:t>狀態，其中包括各項熱力參數。</w:t>
      </w:r>
    </w:p>
    <w:p w14:paraId="28874BB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光度</w:t>
      </w:r>
      <w:r w:rsidRPr="00A4628E">
        <w:rPr>
          <w:rFonts w:ascii="Times New Roman" w:eastAsia="標楷體" w:hAnsi="Times New Roman" w:cs="Times New Roman"/>
        </w:rPr>
        <w:t>(Illumination intensity)</w:t>
      </w:r>
      <w:r w:rsidRPr="00A4628E">
        <w:rPr>
          <w:rFonts w:ascii="Times New Roman" w:eastAsia="標楷體" w:hAnsi="Times New Roman" w:cs="Times New Roman"/>
        </w:rPr>
        <w:t>：單位面積的光通</w:t>
      </w:r>
      <w:r w:rsidRPr="00A4628E">
        <w:rPr>
          <w:rFonts w:ascii="Times New Roman" w:eastAsia="標楷體" w:hAnsi="Times New Roman" w:cs="Times New Roman" w:hint="eastAsia"/>
        </w:rPr>
        <w:t>量以及各項亮度特性。</w:t>
      </w:r>
    </w:p>
    <w:p w14:paraId="6970229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運行效率</w:t>
      </w:r>
      <w:r w:rsidRPr="00A4628E">
        <w:rPr>
          <w:rFonts w:ascii="Times New Roman" w:eastAsia="標楷體" w:hAnsi="Times New Roman" w:cs="Times New Roman"/>
        </w:rPr>
        <w:t>(Function efficiency)</w:t>
      </w:r>
      <w:r w:rsidRPr="00A4628E">
        <w:rPr>
          <w:rFonts w:ascii="Times New Roman" w:eastAsia="標楷體" w:hAnsi="Times New Roman" w:cs="Times New Roman"/>
        </w:rPr>
        <w:t>：物體或系統達到主要功能或相關功能的完全執行能力。</w:t>
      </w:r>
    </w:p>
    <w:p w14:paraId="0DEAD6E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物質浪費</w:t>
      </w:r>
      <w:r w:rsidRPr="00A4628E">
        <w:rPr>
          <w:rFonts w:ascii="Times New Roman" w:eastAsia="標楷體" w:hAnsi="Times New Roman" w:cs="Times New Roman"/>
        </w:rPr>
        <w:t>(Loss of substance)</w:t>
      </w:r>
      <w:r w:rsidRPr="00A4628E">
        <w:rPr>
          <w:rFonts w:ascii="Times New Roman" w:eastAsia="標楷體" w:hAnsi="Times New Roman" w:cs="Times New Roman"/>
        </w:rPr>
        <w:t>：對系統動作並無貢獻的物質消耗。</w:t>
      </w:r>
    </w:p>
    <w:p w14:paraId="0543985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時間浪費</w:t>
      </w:r>
      <w:r w:rsidRPr="00A4628E">
        <w:rPr>
          <w:rFonts w:ascii="Times New Roman" w:eastAsia="標楷體" w:hAnsi="Times New Roman" w:cs="Times New Roman"/>
        </w:rPr>
        <w:t>(Loss of time)</w:t>
      </w:r>
      <w:r w:rsidRPr="00A4628E">
        <w:rPr>
          <w:rFonts w:ascii="Times New Roman" w:eastAsia="標楷體" w:hAnsi="Times New Roman" w:cs="Times New Roman"/>
        </w:rPr>
        <w:t>：系統在完成指定動作時所額外增加的時間耗損。</w:t>
      </w:r>
    </w:p>
    <w:p w14:paraId="0D38FAF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能源浪費</w:t>
      </w:r>
      <w:r w:rsidRPr="00A4628E">
        <w:rPr>
          <w:rFonts w:ascii="Times New Roman" w:eastAsia="標楷體" w:hAnsi="Times New Roman" w:cs="Times New Roman"/>
        </w:rPr>
        <w:t>(Loss of energy)</w:t>
      </w:r>
      <w:r w:rsidRPr="00A4628E">
        <w:rPr>
          <w:rFonts w:ascii="Times New Roman" w:eastAsia="標楷體" w:hAnsi="Times New Roman" w:cs="Times New Roman"/>
        </w:rPr>
        <w:t>：系統在執行操作時消耗的能量，且此能量消耗對系統並無貢獻。</w:t>
      </w:r>
    </w:p>
    <w:p w14:paraId="5E00544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資訊遺漏</w:t>
      </w:r>
      <w:r w:rsidRPr="00A4628E">
        <w:rPr>
          <w:rFonts w:ascii="Times New Roman" w:eastAsia="標楷體" w:hAnsi="Times New Roman" w:cs="Times New Roman"/>
        </w:rPr>
        <w:t>(Loss of information)</w:t>
      </w:r>
      <w:r w:rsidRPr="00A4628E">
        <w:rPr>
          <w:rFonts w:ascii="Times New Roman" w:eastAsia="標楷體" w:hAnsi="Times New Roman" w:cs="Times New Roman"/>
        </w:rPr>
        <w:t>：資料或系統輸入項的缺失或丟失。</w:t>
      </w:r>
    </w:p>
    <w:p w14:paraId="4DAF233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噪音</w:t>
      </w:r>
      <w:r w:rsidRPr="00A4628E">
        <w:rPr>
          <w:rFonts w:ascii="Times New Roman" w:eastAsia="標楷體" w:hAnsi="Times New Roman" w:cs="Times New Roman"/>
        </w:rPr>
        <w:t>(Noise)</w:t>
      </w:r>
      <w:r w:rsidRPr="00A4628E">
        <w:rPr>
          <w:rFonts w:ascii="Times New Roman" w:eastAsia="標楷體" w:hAnsi="Times New Roman" w:cs="Times New Roman"/>
        </w:rPr>
        <w:t>：噪音或相關數據有關的事物，例如頻率、音調和分貝等。</w:t>
      </w:r>
    </w:p>
    <w:p w14:paraId="52E761A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有害的散發</w:t>
      </w:r>
      <w:r w:rsidRPr="00A4628E">
        <w:rPr>
          <w:rFonts w:ascii="Times New Roman" w:eastAsia="標楷體" w:hAnsi="Times New Roman" w:cs="Times New Roman"/>
        </w:rPr>
        <w:t>(Harmful emissions)</w:t>
      </w:r>
      <w:r w:rsidRPr="00A4628E">
        <w:rPr>
          <w:rFonts w:ascii="Times New Roman" w:eastAsia="標楷體" w:hAnsi="Times New Roman" w:cs="Times New Roman"/>
        </w:rPr>
        <w:t>：系統或物體額外產生任何形式的汙染物，並向周遭擴散。</w:t>
      </w:r>
    </w:p>
    <w:p w14:paraId="119B227C"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bookmarkStart w:id="27" w:name="_Hlk203930418"/>
      <w:r w:rsidRPr="00A4628E">
        <w:rPr>
          <w:rFonts w:ascii="Times New Roman" w:eastAsia="標楷體" w:hAnsi="Times New Roman" w:cs="Times New Roman" w:hint="eastAsia"/>
        </w:rPr>
        <w:t>有害的副作用</w:t>
      </w:r>
      <w:bookmarkEnd w:id="27"/>
      <w:r w:rsidRPr="00A4628E">
        <w:rPr>
          <w:rFonts w:ascii="Times New Roman" w:eastAsia="標楷體" w:hAnsi="Times New Roman" w:cs="Times New Roman"/>
        </w:rPr>
        <w:t>(Other harmful effects generated by system)</w:t>
      </w:r>
      <w:r w:rsidRPr="00A4628E">
        <w:rPr>
          <w:rFonts w:ascii="Times New Roman" w:eastAsia="標楷體" w:hAnsi="Times New Roman" w:cs="Times New Roman"/>
        </w:rPr>
        <w:t>：系統或物體內部造成的有害作用，主要補充於參數</w:t>
      </w:r>
      <w:r w:rsidRPr="00A4628E">
        <w:rPr>
          <w:rFonts w:ascii="Times New Roman" w:eastAsia="標楷體" w:hAnsi="Times New Roman" w:cs="Times New Roman"/>
        </w:rPr>
        <w:t>24</w:t>
      </w:r>
      <w:r w:rsidRPr="00A4628E">
        <w:rPr>
          <w:rFonts w:ascii="Times New Roman" w:eastAsia="標楷體" w:hAnsi="Times New Roman" w:cs="Times New Roman"/>
        </w:rPr>
        <w:t>至</w:t>
      </w:r>
      <w:r w:rsidRPr="00A4628E">
        <w:rPr>
          <w:rFonts w:ascii="Times New Roman" w:eastAsia="標楷體" w:hAnsi="Times New Roman" w:cs="Times New Roman"/>
        </w:rPr>
        <w:t>30</w:t>
      </w:r>
      <w:r w:rsidRPr="00A4628E">
        <w:rPr>
          <w:rFonts w:ascii="Times New Roman" w:eastAsia="標楷體" w:hAnsi="Times New Roman" w:cs="Times New Roman"/>
        </w:rPr>
        <w:t>之間沒有定義的有害作用。</w:t>
      </w:r>
    </w:p>
    <w:p w14:paraId="0786B37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適應性</w:t>
      </w:r>
      <w:r w:rsidRPr="00A4628E">
        <w:rPr>
          <w:rFonts w:ascii="Times New Roman" w:eastAsia="標楷體" w:hAnsi="Times New Roman" w:cs="Times New Roman"/>
        </w:rPr>
        <w:t>(Adaptability/Versatility)</w:t>
      </w:r>
      <w:r w:rsidRPr="00A4628E">
        <w:rPr>
          <w:rFonts w:ascii="Times New Roman" w:eastAsia="標楷體" w:hAnsi="Times New Roman" w:cs="Times New Roman"/>
        </w:rPr>
        <w:t>：指一系統或物體套用到不同系統或環境時的適應性。</w:t>
      </w:r>
    </w:p>
    <w:p w14:paraId="559F631F"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相容性</w:t>
      </w:r>
      <w:r w:rsidRPr="00A4628E">
        <w:rPr>
          <w:rFonts w:ascii="Times New Roman" w:eastAsia="標楷體" w:hAnsi="Times New Roman" w:cs="Times New Roman"/>
        </w:rPr>
        <w:t>/</w:t>
      </w:r>
      <w:r w:rsidRPr="00A4628E">
        <w:rPr>
          <w:rFonts w:ascii="Times New Roman" w:eastAsia="標楷體" w:hAnsi="Times New Roman" w:cs="Times New Roman"/>
        </w:rPr>
        <w:t>連通性</w:t>
      </w:r>
      <w:r w:rsidRPr="00A4628E">
        <w:rPr>
          <w:rFonts w:ascii="Times New Roman" w:eastAsia="標楷體" w:hAnsi="Times New Roman" w:cs="Times New Roman"/>
        </w:rPr>
        <w:t>(Compatibility/</w:t>
      </w:r>
      <w:proofErr w:type="spellStart"/>
      <w:r w:rsidRPr="00A4628E">
        <w:rPr>
          <w:rFonts w:ascii="Times New Roman" w:eastAsia="標楷體" w:hAnsi="Times New Roman" w:cs="Times New Roman"/>
        </w:rPr>
        <w:t>Connectability</w:t>
      </w:r>
      <w:proofErr w:type="spellEnd"/>
      <w:r w:rsidRPr="00A4628E">
        <w:rPr>
          <w:rFonts w:ascii="Times New Roman" w:eastAsia="標楷體" w:hAnsi="Times New Roman" w:cs="Times New Roman"/>
        </w:rPr>
        <w:t>)</w:t>
      </w:r>
      <w:r w:rsidRPr="00A4628E">
        <w:rPr>
          <w:rFonts w:ascii="Times New Roman" w:eastAsia="標楷體" w:hAnsi="Times New Roman" w:cs="Times New Roman"/>
        </w:rPr>
        <w:t>：該一系統在與其他系統連結的程度，是否會產生矛盾或衝突。</w:t>
      </w:r>
    </w:p>
    <w:p w14:paraId="5EAA9160"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易用性</w:t>
      </w:r>
      <w:r w:rsidRPr="00A4628E">
        <w:rPr>
          <w:rFonts w:ascii="Times New Roman" w:eastAsia="標楷體" w:hAnsi="Times New Roman" w:cs="Times New Roman"/>
        </w:rPr>
        <w:t>(Ease of operation)</w:t>
      </w:r>
      <w:r w:rsidRPr="00A4628E">
        <w:rPr>
          <w:rFonts w:ascii="Times New Roman" w:eastAsia="標楷體" w:hAnsi="Times New Roman" w:cs="Times New Roman"/>
        </w:rPr>
        <w:t>：系統於操作或使用上的容易程度。</w:t>
      </w:r>
    </w:p>
    <w:p w14:paraId="5097E60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可靠性</w:t>
      </w:r>
      <w:r w:rsidRPr="00A4628E">
        <w:rPr>
          <w:rFonts w:ascii="Times New Roman" w:eastAsia="標楷體" w:hAnsi="Times New Roman" w:cs="Times New Roman"/>
        </w:rPr>
        <w:t>(Reliability/Robustness)</w:t>
      </w:r>
      <w:r w:rsidRPr="00A4628E">
        <w:rPr>
          <w:rFonts w:ascii="Times New Roman" w:eastAsia="標楷體" w:hAnsi="Times New Roman" w:cs="Times New Roman"/>
        </w:rPr>
        <w:t>：物體或系統能夠正常執行功能的能力，及不易故障。</w:t>
      </w:r>
    </w:p>
    <w:p w14:paraId="6E61097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可修復性</w:t>
      </w:r>
      <w:r w:rsidRPr="00A4628E">
        <w:rPr>
          <w:rFonts w:ascii="Times New Roman" w:eastAsia="標楷體" w:hAnsi="Times New Roman" w:cs="Times New Roman"/>
        </w:rPr>
        <w:t>(Repairability)</w:t>
      </w:r>
      <w:r w:rsidRPr="00A4628E">
        <w:rPr>
          <w:rFonts w:ascii="Times New Roman" w:eastAsia="標楷體" w:hAnsi="Times New Roman" w:cs="Times New Roman"/>
        </w:rPr>
        <w:t>：物體或系統在故障後，可容易進行維修恢復之功能。</w:t>
      </w:r>
    </w:p>
    <w:p w14:paraId="1BB5E3EB"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安全性</w:t>
      </w:r>
      <w:r w:rsidRPr="00A4628E">
        <w:rPr>
          <w:rFonts w:ascii="Times New Roman" w:eastAsia="標楷體" w:hAnsi="Times New Roman" w:cs="Times New Roman"/>
        </w:rPr>
        <w:t>(Security)</w:t>
      </w:r>
      <w:r w:rsidRPr="00A4628E">
        <w:rPr>
          <w:rFonts w:ascii="Times New Roman" w:eastAsia="標楷體" w:hAnsi="Times New Roman" w:cs="Times New Roman"/>
        </w:rPr>
        <w:t>：物體或系統保護自身安全不受外在因素侵害的能力，如入侵、盜用等不利因素。</w:t>
      </w:r>
    </w:p>
    <w:p w14:paraId="2BF56A3E"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不易受傷性</w:t>
      </w:r>
      <w:r w:rsidRPr="00A4628E">
        <w:rPr>
          <w:rFonts w:ascii="Times New Roman" w:eastAsia="標楷體" w:hAnsi="Times New Roman" w:cs="Times New Roman"/>
        </w:rPr>
        <w:t>(Safety/Vulnerability)</w:t>
      </w:r>
      <w:r w:rsidRPr="00A4628E">
        <w:rPr>
          <w:rFonts w:ascii="Times New Roman" w:eastAsia="標楷體" w:hAnsi="Times New Roman" w:cs="Times New Roman"/>
        </w:rPr>
        <w:t>：指一物體或系統保護因外部因素所造成耗損的能力；一個物體或系統保護自己或其他用戶在操作時不受到傷害的能力。</w:t>
      </w:r>
    </w:p>
    <w:p w14:paraId="00F9850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美觀</w:t>
      </w:r>
      <w:r w:rsidRPr="00A4628E">
        <w:rPr>
          <w:rFonts w:ascii="Times New Roman" w:eastAsia="標楷體" w:hAnsi="Times New Roman" w:cs="Times New Roman"/>
        </w:rPr>
        <w:t>(Aesthetics/Appearance)</w:t>
      </w:r>
      <w:r w:rsidRPr="00A4628E">
        <w:rPr>
          <w:rFonts w:ascii="Times New Roman" w:eastAsia="標楷體" w:hAnsi="Times New Roman" w:cs="Times New Roman"/>
        </w:rPr>
        <w:t>：物體或系統在視覺上的體驗優劣。</w:t>
      </w:r>
    </w:p>
    <w:p w14:paraId="7F70E901"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外來的有害因素</w:t>
      </w:r>
      <w:r w:rsidRPr="00A4628E">
        <w:rPr>
          <w:rFonts w:ascii="Times New Roman" w:eastAsia="標楷體" w:hAnsi="Times New Roman" w:cs="Times New Roman"/>
        </w:rPr>
        <w:t>(Other harmful effects acting on the system)</w:t>
      </w:r>
      <w:r w:rsidRPr="00A4628E">
        <w:rPr>
          <w:rFonts w:ascii="Times New Roman" w:eastAsia="標楷體" w:hAnsi="Times New Roman" w:cs="Times New Roman"/>
        </w:rPr>
        <w:t>：及系統因為外部因素造成內部元件品質損害或系統本身效率降低的因素多寡。</w:t>
      </w:r>
    </w:p>
    <w:p w14:paraId="29A7C38D"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製造能力</w:t>
      </w:r>
      <w:r w:rsidRPr="00A4628E">
        <w:rPr>
          <w:rFonts w:ascii="Times New Roman" w:eastAsia="標楷體" w:hAnsi="Times New Roman" w:cs="Times New Roman"/>
        </w:rPr>
        <w:t>(Manufacturability)</w:t>
      </w:r>
      <w:r w:rsidRPr="00A4628E">
        <w:rPr>
          <w:rFonts w:ascii="Times New Roman" w:eastAsia="標楷體" w:hAnsi="Times New Roman" w:cs="Times New Roman"/>
        </w:rPr>
        <w:t>：物體或系統在製造過程中的難易度。</w:t>
      </w:r>
    </w:p>
    <w:p w14:paraId="2405C4BA"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製造精度</w:t>
      </w:r>
      <w:r w:rsidRPr="00A4628E">
        <w:rPr>
          <w:rFonts w:ascii="Times New Roman" w:eastAsia="標楷體" w:hAnsi="Times New Roman" w:cs="Times New Roman"/>
        </w:rPr>
        <w:t>/</w:t>
      </w:r>
      <w:r w:rsidRPr="00A4628E">
        <w:rPr>
          <w:rFonts w:ascii="Times New Roman" w:eastAsia="標楷體" w:hAnsi="Times New Roman" w:cs="Times New Roman"/>
        </w:rPr>
        <w:t>連貫性</w:t>
      </w:r>
      <w:r w:rsidRPr="00A4628E">
        <w:rPr>
          <w:rFonts w:ascii="Times New Roman" w:eastAsia="標楷體" w:hAnsi="Times New Roman" w:cs="Times New Roman"/>
        </w:rPr>
        <w:t>(Manufacture precision/Consistency)</w:t>
      </w:r>
      <w:r w:rsidRPr="00A4628E">
        <w:rPr>
          <w:rFonts w:ascii="Times New Roman" w:eastAsia="標楷體" w:hAnsi="Times New Roman" w:cs="Times New Roman"/>
        </w:rPr>
        <w:t>：製造完成的物品與設計規格一致的程度，精度愈高誤差愈低。</w:t>
      </w:r>
    </w:p>
    <w:p w14:paraId="0C58D88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自動化水準</w:t>
      </w:r>
      <w:r w:rsidRPr="00A4628E">
        <w:rPr>
          <w:rFonts w:ascii="Times New Roman" w:eastAsia="標楷體" w:hAnsi="Times New Roman" w:cs="Times New Roman"/>
        </w:rPr>
        <w:t>(Automation)</w:t>
      </w:r>
      <w:r w:rsidRPr="00A4628E">
        <w:rPr>
          <w:rFonts w:ascii="Times New Roman" w:eastAsia="標楷體" w:hAnsi="Times New Roman" w:cs="Times New Roman"/>
        </w:rPr>
        <w:t>：系統或物體在無人操作的情況下完成任務的能力。</w:t>
      </w:r>
    </w:p>
    <w:p w14:paraId="4776AAE6"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生產力</w:t>
      </w:r>
      <w:r w:rsidRPr="00A4628E">
        <w:rPr>
          <w:rFonts w:ascii="Times New Roman" w:eastAsia="標楷體" w:hAnsi="Times New Roman" w:cs="Times New Roman"/>
        </w:rPr>
        <w:t>/</w:t>
      </w:r>
      <w:r w:rsidRPr="00A4628E">
        <w:rPr>
          <w:rFonts w:ascii="Times New Roman" w:eastAsia="標楷體" w:hAnsi="Times New Roman" w:cs="Times New Roman"/>
        </w:rPr>
        <w:t>生產率</w:t>
      </w:r>
      <w:r w:rsidRPr="00A4628E">
        <w:rPr>
          <w:rFonts w:ascii="Times New Roman" w:eastAsia="標楷體" w:hAnsi="Times New Roman" w:cs="Times New Roman"/>
        </w:rPr>
        <w:t>(Productivity)</w:t>
      </w:r>
      <w:r w:rsidRPr="00A4628E">
        <w:rPr>
          <w:rFonts w:ascii="Times New Roman" w:eastAsia="標楷體" w:hAnsi="Times New Roman" w:cs="Times New Roman"/>
        </w:rPr>
        <w:t>：指在單位時間裡系統完成操作或執行功能的次數，及每單位時間完成多少次</w:t>
      </w:r>
      <w:r w:rsidRPr="00A4628E">
        <w:rPr>
          <w:rFonts w:ascii="Times New Roman" w:eastAsia="標楷體" w:hAnsi="Times New Roman" w:cs="Times New Roman"/>
        </w:rPr>
        <w:t>(</w:t>
      </w:r>
      <w:r w:rsidRPr="00A4628E">
        <w:rPr>
          <w:rFonts w:ascii="Times New Roman" w:eastAsia="標楷體" w:hAnsi="Times New Roman" w:cs="Times New Roman"/>
        </w:rPr>
        <w:t>個</w:t>
      </w:r>
      <w:r w:rsidRPr="00A4628E">
        <w:rPr>
          <w:rFonts w:ascii="Times New Roman" w:eastAsia="標楷體" w:hAnsi="Times New Roman" w:cs="Times New Roman"/>
        </w:rPr>
        <w:t>)</w:t>
      </w:r>
      <w:r w:rsidRPr="00A4628E">
        <w:rPr>
          <w:rFonts w:ascii="Times New Roman" w:eastAsia="標楷體" w:hAnsi="Times New Roman" w:cs="Times New Roman"/>
        </w:rPr>
        <w:t>。</w:t>
      </w:r>
    </w:p>
    <w:p w14:paraId="2E8711D2"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系統複雜性</w:t>
      </w:r>
      <w:r w:rsidRPr="00A4628E">
        <w:rPr>
          <w:rFonts w:ascii="Times New Roman" w:eastAsia="標楷體" w:hAnsi="Times New Roman" w:cs="Times New Roman"/>
        </w:rPr>
        <w:t>(System complexity)</w:t>
      </w:r>
      <w:r w:rsidRPr="00A4628E">
        <w:rPr>
          <w:rFonts w:ascii="Times New Roman" w:eastAsia="標楷體" w:hAnsi="Times New Roman" w:cs="Times New Roman"/>
        </w:rPr>
        <w:t>：指形成物體或系統元件的數</w:t>
      </w:r>
      <w:r w:rsidRPr="00A4628E">
        <w:rPr>
          <w:rFonts w:ascii="Times New Roman" w:eastAsia="標楷體" w:hAnsi="Times New Roman" w:cs="Times New Roman" w:hint="eastAsia"/>
        </w:rPr>
        <w:t>量和相異性。</w:t>
      </w:r>
    </w:p>
    <w:p w14:paraId="0EC37E15"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控制複雜性</w:t>
      </w:r>
      <w:r w:rsidRPr="00A4628E">
        <w:rPr>
          <w:rFonts w:ascii="Times New Roman" w:eastAsia="標楷體" w:hAnsi="Times New Roman" w:cs="Times New Roman"/>
        </w:rPr>
        <w:t>(Control complexity)</w:t>
      </w:r>
      <w:r w:rsidRPr="00A4628E">
        <w:rPr>
          <w:rFonts w:ascii="Times New Roman" w:eastAsia="標楷體" w:hAnsi="Times New Roman" w:cs="Times New Roman"/>
        </w:rPr>
        <w:t>：指用於</w:t>
      </w:r>
      <w:r w:rsidRPr="00A4628E">
        <w:rPr>
          <w:rFonts w:ascii="Times New Roman" w:eastAsia="標楷體" w:hAnsi="Times New Roman" w:cs="Times New Roman" w:hint="eastAsia"/>
        </w:rPr>
        <w:t>量測或監控系統之元件的數量和相異性。</w:t>
      </w:r>
    </w:p>
    <w:p w14:paraId="7CC8A878" w14:textId="77777777" w:rsidR="00A4628E"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lastRenderedPageBreak/>
        <w:t>測量能力</w:t>
      </w:r>
      <w:r w:rsidRPr="00A4628E">
        <w:rPr>
          <w:rFonts w:ascii="Times New Roman" w:eastAsia="標楷體" w:hAnsi="Times New Roman" w:cs="Times New Roman"/>
        </w:rPr>
        <w:t>(Ability to detect/Measure)</w:t>
      </w:r>
      <w:r w:rsidRPr="00A4628E">
        <w:rPr>
          <w:rFonts w:ascii="Times New Roman" w:eastAsia="標楷體" w:hAnsi="Times New Roman" w:cs="Times New Roman"/>
        </w:rPr>
        <w:t>：指系統在進行測</w:t>
      </w:r>
      <w:r w:rsidRPr="00A4628E">
        <w:rPr>
          <w:rFonts w:ascii="Times New Roman" w:eastAsia="標楷體" w:hAnsi="Times New Roman" w:cs="Times New Roman" w:hint="eastAsia"/>
        </w:rPr>
        <w:t>量工作的複雜、耗時；測量困難與精度高。</w:t>
      </w:r>
    </w:p>
    <w:p w14:paraId="0E0BFA59" w14:textId="3CB31BE7" w:rsidR="00DF5B8A" w:rsidRPr="00A4628E" w:rsidRDefault="00A4628E">
      <w:pPr>
        <w:pStyle w:val="a9"/>
        <w:numPr>
          <w:ilvl w:val="0"/>
          <w:numId w:val="13"/>
        </w:numPr>
        <w:spacing w:line="360" w:lineRule="auto"/>
        <w:jc w:val="both"/>
        <w:rPr>
          <w:rFonts w:ascii="Times New Roman" w:eastAsia="標楷體" w:hAnsi="Times New Roman" w:cs="Times New Roman"/>
        </w:rPr>
      </w:pPr>
      <w:r w:rsidRPr="00A4628E">
        <w:rPr>
          <w:rFonts w:ascii="Times New Roman" w:eastAsia="標楷體" w:hAnsi="Times New Roman" w:cs="Times New Roman" w:hint="eastAsia"/>
        </w:rPr>
        <w:t>量測精度</w:t>
      </w:r>
      <w:r w:rsidRPr="00A4628E">
        <w:rPr>
          <w:rFonts w:ascii="Times New Roman" w:eastAsia="標楷體" w:hAnsi="Times New Roman" w:cs="Times New Roman"/>
        </w:rPr>
        <w:t>(Measurement precision)</w:t>
      </w:r>
      <w:r w:rsidRPr="00A4628E">
        <w:rPr>
          <w:rFonts w:ascii="Times New Roman" w:eastAsia="標楷體" w:hAnsi="Times New Roman" w:cs="Times New Roman"/>
        </w:rPr>
        <w:t>：指一物體或者系統的實際值與</w:t>
      </w:r>
      <w:r w:rsidRPr="00A4628E">
        <w:rPr>
          <w:rFonts w:ascii="Times New Roman" w:eastAsia="標楷體" w:hAnsi="Times New Roman" w:cs="Times New Roman" w:hint="eastAsia"/>
        </w:rPr>
        <w:t>量測值之間的誤差。</w:t>
      </w:r>
    </w:p>
    <w:p w14:paraId="6B51FD50" w14:textId="5EC45340" w:rsidR="00633919" w:rsidRPr="00A4628E" w:rsidRDefault="00A4628E" w:rsidP="00151D7F">
      <w:pPr>
        <w:pStyle w:val="2"/>
      </w:pPr>
      <w:bookmarkStart w:id="28" w:name="_Toc207136962"/>
      <w:r>
        <w:rPr>
          <w:rFonts w:hint="eastAsia"/>
        </w:rPr>
        <w:t>自然語言處理</w:t>
      </w:r>
      <w:bookmarkEnd w:id="28"/>
    </w:p>
    <w:p w14:paraId="6F14948B" w14:textId="4D8FCBCA" w:rsidR="00EF219A" w:rsidRPr="00ED26AA" w:rsidRDefault="00A4628E" w:rsidP="00151D7F">
      <w:pPr>
        <w:pStyle w:val="3"/>
      </w:pPr>
      <w:bookmarkStart w:id="29" w:name="_Toc207136963"/>
      <w:r>
        <w:rPr>
          <w:rFonts w:hint="eastAsia"/>
        </w:rPr>
        <w:t>簡介</w:t>
      </w:r>
      <w:bookmarkEnd w:id="29"/>
    </w:p>
    <w:p w14:paraId="5ECBFD15" w14:textId="1AE95C9E" w:rsidR="005C1268" w:rsidRDefault="007B71EA" w:rsidP="005C1268">
      <w:pPr>
        <w:spacing w:line="360" w:lineRule="auto"/>
        <w:ind w:firstLineChars="200" w:firstLine="480"/>
        <w:jc w:val="both"/>
        <w:rPr>
          <w:rFonts w:cs="Times New Roman"/>
        </w:rPr>
      </w:pPr>
      <w:r w:rsidRPr="007B71EA">
        <w:rPr>
          <w:rFonts w:cs="Times New Roman" w:hint="eastAsia"/>
        </w:rPr>
        <w:t>自然語言處理</w:t>
      </w:r>
      <w:r>
        <w:rPr>
          <w:rFonts w:cs="Times New Roman" w:hint="eastAsia"/>
        </w:rPr>
        <w:t>，</w:t>
      </w:r>
      <w:r w:rsidRPr="007B71EA">
        <w:rPr>
          <w:rFonts w:cs="Times New Roman"/>
        </w:rPr>
        <w:t>英</w:t>
      </w:r>
      <w:r>
        <w:rPr>
          <w:rFonts w:cs="Times New Roman" w:hint="eastAsia"/>
        </w:rPr>
        <w:t>譯</w:t>
      </w:r>
      <w:r w:rsidRPr="007B71EA">
        <w:rPr>
          <w:rFonts w:cs="Times New Roman"/>
        </w:rPr>
        <w:t>為</w:t>
      </w:r>
      <w:r w:rsidRPr="007B71EA">
        <w:rPr>
          <w:rFonts w:cs="Times New Roman"/>
        </w:rPr>
        <w:t>Na</w:t>
      </w:r>
      <w:r>
        <w:rPr>
          <w:rFonts w:cs="Times New Roman" w:hint="eastAsia"/>
        </w:rPr>
        <w:t>t</w:t>
      </w:r>
      <w:r w:rsidRPr="007B71EA">
        <w:rPr>
          <w:rFonts w:cs="Times New Roman"/>
        </w:rPr>
        <w:t>ural Language Processing</w:t>
      </w:r>
      <w:r>
        <w:rPr>
          <w:rFonts w:cs="Times New Roman" w:hint="eastAsia"/>
        </w:rPr>
        <w:t xml:space="preserve"> (</w:t>
      </w:r>
      <w:r w:rsidRPr="007B71EA">
        <w:rPr>
          <w:rFonts w:cs="Times New Roman"/>
        </w:rPr>
        <w:t>NLP)</w:t>
      </w:r>
      <w:r>
        <w:rPr>
          <w:rFonts w:cs="Times New Roman" w:hint="eastAsia"/>
        </w:rPr>
        <w:t>，是一種讓電腦能夠</w:t>
      </w:r>
      <w:r w:rsidR="005C1268">
        <w:rPr>
          <w:rFonts w:cs="Times New Roman" w:hint="eastAsia"/>
        </w:rPr>
        <w:t>「</w:t>
      </w:r>
      <w:r>
        <w:rPr>
          <w:rFonts w:cs="Times New Roman" w:hint="eastAsia"/>
        </w:rPr>
        <w:t>理解</w:t>
      </w:r>
      <w:r w:rsidR="005C1268">
        <w:rPr>
          <w:rFonts w:cs="Times New Roman" w:hint="eastAsia"/>
        </w:rPr>
        <w:t>」</w:t>
      </w:r>
      <w:r>
        <w:rPr>
          <w:rFonts w:cs="Times New Roman" w:hint="eastAsia"/>
        </w:rPr>
        <w:t>、</w:t>
      </w:r>
      <w:r w:rsidR="005C1268">
        <w:rPr>
          <w:rFonts w:cs="Times New Roman" w:hint="eastAsia"/>
        </w:rPr>
        <w:t>「</w:t>
      </w:r>
      <w:r>
        <w:rPr>
          <w:rFonts w:cs="Times New Roman" w:hint="eastAsia"/>
        </w:rPr>
        <w:t>生產</w:t>
      </w:r>
      <w:r w:rsidR="005C1268">
        <w:rPr>
          <w:rFonts w:cs="Times New Roman" w:hint="eastAsia"/>
        </w:rPr>
        <w:t>」</w:t>
      </w:r>
      <w:r>
        <w:rPr>
          <w:rFonts w:cs="Times New Roman" w:hint="eastAsia"/>
        </w:rPr>
        <w:t>甚至</w:t>
      </w:r>
      <w:r w:rsidR="005C1268">
        <w:rPr>
          <w:rFonts w:cs="Times New Roman" w:hint="eastAsia"/>
        </w:rPr>
        <w:t>「</w:t>
      </w:r>
      <w:r>
        <w:rPr>
          <w:rFonts w:cs="Times New Roman" w:hint="eastAsia"/>
        </w:rPr>
        <w:t>回答</w:t>
      </w:r>
      <w:r w:rsidR="005C1268">
        <w:rPr>
          <w:rFonts w:cs="Times New Roman" w:hint="eastAsia"/>
        </w:rPr>
        <w:t>」</w:t>
      </w:r>
      <w:r>
        <w:rPr>
          <w:rFonts w:cs="Times New Roman" w:hint="eastAsia"/>
        </w:rPr>
        <w:t>人類語言的技術</w:t>
      </w:r>
      <w:r w:rsidRPr="007B71EA">
        <w:rPr>
          <w:rFonts w:cs="Times New Roman"/>
        </w:rPr>
        <w:t>，透過數學模型與演算法理解人類的語言，</w:t>
      </w:r>
      <w:r>
        <w:rPr>
          <w:rFonts w:cs="Times New Roman" w:hint="eastAsia"/>
        </w:rPr>
        <w:t>在深度學習</w:t>
      </w:r>
      <w:r w:rsidR="002D5B76">
        <w:rPr>
          <w:rFonts w:cs="Times New Roman" w:hint="eastAsia"/>
        </w:rPr>
        <w:t>的幫助下，使得自然語言有了突破性的成果，於</w:t>
      </w:r>
      <w:r w:rsidR="002D5B76">
        <w:rPr>
          <w:rFonts w:cs="Times New Roman" w:hint="eastAsia"/>
        </w:rPr>
        <w:t>2017</w:t>
      </w:r>
      <w:r w:rsidR="002D5B76">
        <w:rPr>
          <w:rFonts w:cs="Times New Roman" w:hint="eastAsia"/>
        </w:rPr>
        <w:t>年，</w:t>
      </w:r>
      <w:r w:rsidR="005C1268" w:rsidRPr="005C1268">
        <w:rPr>
          <w:rFonts w:cs="Times New Roman"/>
        </w:rPr>
        <w:t>Vaswani. et al.</w:t>
      </w:r>
      <w:r w:rsidR="005C1268">
        <w:rPr>
          <w:rFonts w:cs="Times New Roman" w:hint="eastAsia"/>
        </w:rPr>
        <w:t xml:space="preserve"> </w:t>
      </w:r>
      <w:r w:rsidR="005C1268" w:rsidRPr="005C1268">
        <w:rPr>
          <w:rFonts w:cs="Times New Roman"/>
        </w:rPr>
        <w:t>(2017)</w:t>
      </w:r>
      <w:r w:rsidR="005C1268">
        <w:rPr>
          <w:rFonts w:cs="Times New Roman" w:hint="eastAsia"/>
        </w:rPr>
        <w:t xml:space="preserve"> </w:t>
      </w:r>
      <w:r w:rsidR="005C1268">
        <w:rPr>
          <w:rFonts w:cs="Times New Roman" w:hint="eastAsia"/>
        </w:rPr>
        <w:t>提出了</w:t>
      </w:r>
      <w:r w:rsidR="005C1268">
        <w:rPr>
          <w:rFonts w:cs="Times New Roman" w:hint="eastAsia"/>
        </w:rPr>
        <w:t>T</w:t>
      </w:r>
      <w:r w:rsidR="005C1268">
        <w:rPr>
          <w:rFonts w:cs="Times New Roman"/>
        </w:rPr>
        <w:t>r</w:t>
      </w:r>
      <w:r w:rsidR="005C1268">
        <w:rPr>
          <w:rFonts w:cs="Times New Roman" w:hint="eastAsia"/>
        </w:rPr>
        <w:t xml:space="preserve">ansformers </w:t>
      </w:r>
      <w:r w:rsidR="005C1268">
        <w:rPr>
          <w:rFonts w:cs="Times New Roman" w:hint="eastAsia"/>
        </w:rPr>
        <w:t>模型，再隔年</w:t>
      </w:r>
      <w:r w:rsidR="005C1268" w:rsidRPr="005C1268">
        <w:rPr>
          <w:rFonts w:cs="Times New Roman" w:hint="eastAsia"/>
        </w:rPr>
        <w:t>由</w:t>
      </w:r>
      <w:r w:rsidR="005C1268" w:rsidRPr="005C1268">
        <w:rPr>
          <w:rFonts w:cs="Times New Roman"/>
        </w:rPr>
        <w:t>Google Devli</w:t>
      </w:r>
      <w:r w:rsidR="005C1268">
        <w:rPr>
          <w:rFonts w:cs="Times New Roman" w:hint="eastAsia"/>
        </w:rPr>
        <w:t xml:space="preserve">n et al. (2018) </w:t>
      </w:r>
      <w:r w:rsidR="005C1268">
        <w:rPr>
          <w:rFonts w:cs="Times New Roman" w:hint="eastAsia"/>
        </w:rPr>
        <w:t>以</w:t>
      </w:r>
      <w:r w:rsidR="005C1268">
        <w:rPr>
          <w:rFonts w:cs="Times New Roman" w:hint="eastAsia"/>
        </w:rPr>
        <w:t>Transformers</w:t>
      </w:r>
      <w:r w:rsidR="005C1268">
        <w:rPr>
          <w:rFonts w:cs="Times New Roman" w:hint="eastAsia"/>
        </w:rPr>
        <w:t>架構發表了</w:t>
      </w:r>
      <w:r w:rsidR="005C1268">
        <w:rPr>
          <w:rFonts w:cs="Times New Roman" w:hint="eastAsia"/>
        </w:rPr>
        <w:t>BERT</w:t>
      </w:r>
      <w:r w:rsidR="005C1268">
        <w:rPr>
          <w:rFonts w:cs="Times New Roman" w:hint="eastAsia"/>
        </w:rPr>
        <w:t>模型，其雙向訓練來建構語義的概念，對</w:t>
      </w:r>
      <w:r w:rsidR="005C1268">
        <w:rPr>
          <w:rFonts w:cs="Times New Roman" w:hint="eastAsia"/>
        </w:rPr>
        <w:t>NLP</w:t>
      </w:r>
      <w:r w:rsidR="005C1268">
        <w:rPr>
          <w:rFonts w:cs="Times New Roman" w:hint="eastAsia"/>
        </w:rPr>
        <w:t>產生革命性的突破</w:t>
      </w:r>
      <w:r w:rsidR="005C1268" w:rsidRPr="005C1268">
        <w:rPr>
          <w:rFonts w:cs="Times New Roman"/>
        </w:rPr>
        <w:t>。</w:t>
      </w:r>
    </w:p>
    <w:p w14:paraId="74439EC0" w14:textId="15F23336" w:rsidR="00F901AE" w:rsidRPr="00F901AE" w:rsidRDefault="00F901AE" w:rsidP="00151D7F">
      <w:pPr>
        <w:pStyle w:val="3"/>
      </w:pPr>
      <w:bookmarkStart w:id="30" w:name="_Toc207136964"/>
      <w:r>
        <w:rPr>
          <w:rFonts w:hint="eastAsia"/>
        </w:rPr>
        <w:t>TF-IDF</w:t>
      </w:r>
      <w:bookmarkEnd w:id="30"/>
    </w:p>
    <w:p w14:paraId="39241BB7" w14:textId="416E486F" w:rsidR="001207F4" w:rsidRDefault="00F901AE" w:rsidP="001207F4">
      <w:pPr>
        <w:spacing w:line="360" w:lineRule="auto"/>
        <w:ind w:firstLineChars="200" w:firstLine="480"/>
        <w:jc w:val="both"/>
        <w:rPr>
          <w:rFonts w:cs="Times New Roman"/>
        </w:rPr>
      </w:pPr>
      <w:r w:rsidRPr="00F901AE">
        <w:rPr>
          <w:rFonts w:cs="Times New Roman"/>
        </w:rPr>
        <w:t>TF-IDF</w:t>
      </w:r>
      <w:r w:rsidRPr="00F901AE">
        <w:rPr>
          <w:rFonts w:cs="Times New Roman"/>
        </w:rPr>
        <w:t>（</w:t>
      </w:r>
      <w:r w:rsidRPr="00F901AE">
        <w:rPr>
          <w:rFonts w:cs="Times New Roman"/>
        </w:rPr>
        <w:t>Term Frequency</w:t>
      </w:r>
      <w:r>
        <w:rPr>
          <w:rFonts w:cs="Times New Roman" w:hint="eastAsia"/>
        </w:rPr>
        <w:t xml:space="preserve"> - </w:t>
      </w:r>
      <w:r w:rsidRPr="00F901AE">
        <w:rPr>
          <w:rFonts w:cs="Times New Roman"/>
        </w:rPr>
        <w:t>Inverse Document Frequency</w:t>
      </w:r>
      <w:r w:rsidRPr="00F901AE">
        <w:rPr>
          <w:rFonts w:cs="Times New Roman"/>
        </w:rPr>
        <w:t>）主要依據詞</w:t>
      </w:r>
      <w:r>
        <w:rPr>
          <w:rFonts w:cs="Times New Roman" w:hint="eastAsia"/>
        </w:rPr>
        <w:t>彙的</w:t>
      </w:r>
      <w:r w:rsidRPr="00F901AE">
        <w:rPr>
          <w:rFonts w:cs="Times New Roman"/>
        </w:rPr>
        <w:t>出現頻率與</w:t>
      </w:r>
      <w:r>
        <w:rPr>
          <w:rFonts w:cs="Times New Roman" w:hint="eastAsia"/>
        </w:rPr>
        <w:t>反轉文件</w:t>
      </w:r>
      <w:r w:rsidRPr="00F901AE">
        <w:rPr>
          <w:rFonts w:cs="Times New Roman"/>
        </w:rPr>
        <w:t>頻率進行詞向量</w:t>
      </w:r>
      <w:r>
        <w:rPr>
          <w:rFonts w:cs="Times New Roman" w:hint="eastAsia"/>
        </w:rPr>
        <w:t>來理解文本內容</w:t>
      </w:r>
      <w:r w:rsidR="00184608" w:rsidRPr="00184608">
        <w:rPr>
          <w:rFonts w:cs="Times New Roman"/>
        </w:rPr>
        <w:t> (S</w:t>
      </w:r>
      <w:r w:rsidR="00184608">
        <w:rPr>
          <w:rFonts w:cs="Times New Roman" w:hint="eastAsia"/>
        </w:rPr>
        <w:t>parck</w:t>
      </w:r>
      <w:r w:rsidR="00184608" w:rsidRPr="00184608">
        <w:rPr>
          <w:rFonts w:cs="Times New Roman"/>
        </w:rPr>
        <w:t xml:space="preserve"> J</w:t>
      </w:r>
      <w:r w:rsidR="00184608">
        <w:rPr>
          <w:rFonts w:cs="Times New Roman" w:hint="eastAsia"/>
        </w:rPr>
        <w:t>ones</w:t>
      </w:r>
      <w:r w:rsidR="00184608" w:rsidRPr="00184608">
        <w:rPr>
          <w:rFonts w:cs="Times New Roman"/>
        </w:rPr>
        <w:t>, 1972)</w:t>
      </w:r>
      <w:r>
        <w:rPr>
          <w:rFonts w:cs="Times New Roman" w:hint="eastAsia"/>
        </w:rPr>
        <w:t>。蔡明政</w:t>
      </w:r>
      <w:r>
        <w:rPr>
          <w:rFonts w:cs="Times New Roman" w:hint="eastAsia"/>
        </w:rPr>
        <w:t xml:space="preserve"> (2021) </w:t>
      </w:r>
      <w:r w:rsidR="00184608">
        <w:rPr>
          <w:rFonts w:cs="Times New Roman" w:hint="eastAsia"/>
        </w:rPr>
        <w:t>使用此方法</w:t>
      </w:r>
      <w:r w:rsidR="001207F4">
        <w:rPr>
          <w:rFonts w:cs="Times New Roman" w:hint="eastAsia"/>
        </w:rPr>
        <w:t>從文本中提取特徵，因此</w:t>
      </w:r>
      <w:r w:rsidR="00184608">
        <w:rPr>
          <w:rFonts w:cs="Times New Roman" w:hint="eastAsia"/>
        </w:rPr>
        <w:t>TF-IDF</w:t>
      </w:r>
      <w:r w:rsidRPr="00F901AE">
        <w:rPr>
          <w:rFonts w:cs="Times New Roman"/>
        </w:rPr>
        <w:t>具備解釋性與計算效率</w:t>
      </w:r>
      <w:r w:rsidR="00184608">
        <w:rPr>
          <w:rFonts w:cs="Times New Roman" w:hint="eastAsia"/>
        </w:rPr>
        <w:t>快的特性</w:t>
      </w:r>
      <w:r w:rsidRPr="00F901AE">
        <w:rPr>
          <w:rFonts w:cs="Times New Roman"/>
        </w:rPr>
        <w:t>，但在處理語</w:t>
      </w:r>
      <w:r>
        <w:rPr>
          <w:rFonts w:cs="Times New Roman" w:hint="eastAsia"/>
        </w:rPr>
        <w:t>意</w:t>
      </w:r>
      <w:r w:rsidRPr="00F901AE">
        <w:rPr>
          <w:rFonts w:cs="Times New Roman"/>
        </w:rPr>
        <w:t>時表現有限，如無法判斷「</w:t>
      </w:r>
      <w:r>
        <w:rPr>
          <w:rFonts w:cs="Times New Roman" w:hint="eastAsia"/>
        </w:rPr>
        <w:t>car</w:t>
      </w:r>
      <w:r w:rsidRPr="00F901AE">
        <w:rPr>
          <w:rFonts w:cs="Times New Roman"/>
        </w:rPr>
        <w:t>」與「</w:t>
      </w:r>
      <w:r>
        <w:rPr>
          <w:rFonts w:cs="Times New Roman" w:hint="eastAsia"/>
        </w:rPr>
        <w:t>vehicle</w:t>
      </w:r>
      <w:r w:rsidRPr="00F901AE">
        <w:rPr>
          <w:rFonts w:cs="Times New Roman"/>
        </w:rPr>
        <w:t>」間的語意相近性</w:t>
      </w:r>
      <w:r w:rsidR="001207F4">
        <w:rPr>
          <w:rFonts w:cs="Times New Roman" w:hint="eastAsia"/>
        </w:rPr>
        <w:t>。</w:t>
      </w:r>
    </w:p>
    <w:p w14:paraId="4DC3912B" w14:textId="6AC39629" w:rsidR="007A2AE8" w:rsidRPr="007A2AE8" w:rsidRDefault="007A2AE8" w:rsidP="007A2AE8">
      <w:pPr>
        <w:spacing w:line="360" w:lineRule="auto"/>
        <w:ind w:firstLineChars="200" w:firstLine="480"/>
        <w:jc w:val="both"/>
        <w:rPr>
          <w:rFonts w:ascii="標楷體" w:hAnsi="標楷體"/>
        </w:rPr>
      </w:pPr>
      <w:r w:rsidRPr="00CF382F">
        <w:rPr>
          <w:rFonts w:cs="Times New Roman"/>
        </w:rPr>
        <w:t xml:space="preserve">Salton et al., </w:t>
      </w:r>
      <w:r>
        <w:rPr>
          <w:rFonts w:cs="Times New Roman" w:hint="eastAsia"/>
        </w:rPr>
        <w:t>(</w:t>
      </w:r>
      <w:r w:rsidRPr="00CF382F">
        <w:rPr>
          <w:rFonts w:cs="Times New Roman"/>
        </w:rPr>
        <w:t>1975</w:t>
      </w:r>
      <w:r>
        <w:rPr>
          <w:rFonts w:ascii="標楷體" w:hAnsi="標楷體" w:hint="eastAsia"/>
        </w:rPr>
        <w:t>) 進一步優化</w:t>
      </w:r>
      <w:r w:rsidRPr="007A2AE8">
        <w:rPr>
          <w:rFonts w:cs="Times New Roman"/>
        </w:rPr>
        <w:t>TF-IDF</w:t>
      </w:r>
      <w:r>
        <w:rPr>
          <w:rFonts w:ascii="標楷體" w:hAnsi="標楷體" w:hint="eastAsia"/>
        </w:rPr>
        <w:t>結合了餘弦相似度的計算，用於資料檢索系統中，現今仍廣泛用於搜尋引擎、文件比對與語意分析任務中。</w:t>
      </w:r>
    </w:p>
    <w:p w14:paraId="3BEDFB43" w14:textId="7F203446" w:rsidR="001207F4" w:rsidRPr="00BF3383" w:rsidRDefault="00BF3383" w:rsidP="00151D7F">
      <w:pPr>
        <w:pStyle w:val="3"/>
      </w:pPr>
      <w:bookmarkStart w:id="31" w:name="_Toc207136965"/>
      <w:r>
        <w:rPr>
          <w:rFonts w:hint="eastAsia"/>
        </w:rPr>
        <w:t>SBERT</w:t>
      </w:r>
      <w:bookmarkEnd w:id="31"/>
    </w:p>
    <w:p w14:paraId="3D0F22D3" w14:textId="757437B3" w:rsidR="00D92619" w:rsidRDefault="00FB1E1A" w:rsidP="005C1268">
      <w:pPr>
        <w:spacing w:line="360" w:lineRule="auto"/>
        <w:ind w:firstLineChars="200" w:firstLine="480"/>
        <w:jc w:val="both"/>
        <w:rPr>
          <w:rFonts w:cs="Times New Roman"/>
        </w:rPr>
      </w:pPr>
      <w:r>
        <w:rPr>
          <w:rFonts w:cs="Times New Roman" w:hint="eastAsia"/>
        </w:rPr>
        <w:t>S</w:t>
      </w:r>
      <w:r w:rsidR="005C1268" w:rsidRPr="005C1268">
        <w:rPr>
          <w:rFonts w:cs="Times New Roman"/>
        </w:rPr>
        <w:t>BERT</w:t>
      </w:r>
      <w:r>
        <w:rPr>
          <w:rFonts w:cs="Times New Roman" w:hint="eastAsia"/>
        </w:rPr>
        <w:t>又可以稱為</w:t>
      </w:r>
      <w:r>
        <w:rPr>
          <w:rFonts w:cs="Times New Roman" w:hint="eastAsia"/>
        </w:rPr>
        <w:t>Sentence-</w:t>
      </w:r>
      <w:r w:rsidR="000E4F5B">
        <w:rPr>
          <w:rFonts w:cs="Times New Roman" w:hint="eastAsia"/>
        </w:rPr>
        <w:t>BERT</w:t>
      </w:r>
      <w:r>
        <w:rPr>
          <w:rFonts w:cs="Times New Roman" w:hint="eastAsia"/>
        </w:rPr>
        <w:t>，由</w:t>
      </w:r>
      <w:r>
        <w:rPr>
          <w:rFonts w:cs="Times New Roman" w:hint="eastAsia"/>
        </w:rPr>
        <w:t xml:space="preserve">Reimers et al. (2019) </w:t>
      </w:r>
      <w:r>
        <w:rPr>
          <w:rFonts w:cs="Times New Roman" w:hint="eastAsia"/>
        </w:rPr>
        <w:t>所提出。改良了</w:t>
      </w:r>
      <w:r>
        <w:rPr>
          <w:rFonts w:cs="Times New Roman" w:hint="eastAsia"/>
        </w:rPr>
        <w:t>BERT</w:t>
      </w:r>
      <w:r>
        <w:rPr>
          <w:rFonts w:cs="Times New Roman" w:hint="eastAsia"/>
        </w:rPr>
        <w:t>模型，使用了</w:t>
      </w:r>
      <w:proofErr w:type="spellStart"/>
      <w:r>
        <w:rPr>
          <w:rFonts w:cs="Times New Roman" w:hint="eastAsia"/>
        </w:rPr>
        <w:t>siamese</w:t>
      </w:r>
      <w:proofErr w:type="spellEnd"/>
      <w:r>
        <w:rPr>
          <w:rFonts w:cs="Times New Roman" w:hint="eastAsia"/>
        </w:rPr>
        <w:t>與</w:t>
      </w:r>
      <w:r>
        <w:rPr>
          <w:rFonts w:cs="Times New Roman" w:hint="eastAsia"/>
        </w:rPr>
        <w:t>triplet</w:t>
      </w:r>
      <w:r w:rsidR="00DA37CA">
        <w:rPr>
          <w:rFonts w:cs="Times New Roman" w:hint="eastAsia"/>
        </w:rPr>
        <w:t>架</w:t>
      </w:r>
      <w:r>
        <w:rPr>
          <w:rFonts w:cs="Times New Roman" w:hint="eastAsia"/>
        </w:rPr>
        <w:t>構對</w:t>
      </w:r>
      <w:r w:rsidRPr="00FB1E1A">
        <w:rPr>
          <w:rFonts w:cs="Times New Roman"/>
        </w:rPr>
        <w:t>BERT</w:t>
      </w:r>
      <w:r w:rsidRPr="00FB1E1A">
        <w:rPr>
          <w:rFonts w:cs="Times New Roman"/>
        </w:rPr>
        <w:t>編碼後的語句向量進行微調，使其可直接用於計算</w:t>
      </w:r>
      <w:r>
        <w:rPr>
          <w:rFonts w:cs="Times New Roman" w:hint="eastAsia"/>
        </w:rPr>
        <w:t>句子</w:t>
      </w:r>
      <w:r w:rsidRPr="00FB1E1A">
        <w:rPr>
          <w:rFonts w:cs="Times New Roman"/>
        </w:rPr>
        <w:t>間的語意相似度。將語句嵌入轉換為固定維度的語意向量後，可進行高效的向量比對與語意檢索，相較於原始</w:t>
      </w:r>
      <w:r w:rsidRPr="00FB1E1A">
        <w:rPr>
          <w:rFonts w:cs="Times New Roman"/>
        </w:rPr>
        <w:t xml:space="preserve"> BERT </w:t>
      </w:r>
      <w:r w:rsidRPr="00FB1E1A">
        <w:rPr>
          <w:rFonts w:cs="Times New Roman"/>
        </w:rPr>
        <w:t>模型必須逐</w:t>
      </w:r>
      <w:r>
        <w:rPr>
          <w:rFonts w:cs="Times New Roman" w:hint="eastAsia"/>
        </w:rPr>
        <w:t>一</w:t>
      </w:r>
      <w:r w:rsidRPr="00FB1E1A">
        <w:rPr>
          <w:rFonts w:cs="Times New Roman"/>
        </w:rPr>
        <w:t>比對語句的方式，大幅降低了推論時間與計算資源。</w:t>
      </w:r>
      <w:r w:rsidR="00D92619">
        <w:rPr>
          <w:rFonts w:cs="Times New Roman" w:hint="eastAsia"/>
        </w:rPr>
        <w:t>圖</w:t>
      </w:r>
      <w:r w:rsidR="000E4F5B">
        <w:rPr>
          <w:rFonts w:cs="Times New Roman" w:hint="eastAsia"/>
        </w:rPr>
        <w:t>3</w:t>
      </w:r>
      <w:r w:rsidR="00D92619">
        <w:rPr>
          <w:rFonts w:cs="Times New Roman" w:hint="eastAsia"/>
        </w:rPr>
        <w:t>為</w:t>
      </w:r>
      <w:proofErr w:type="spellStart"/>
      <w:r w:rsidR="00D92619">
        <w:rPr>
          <w:rFonts w:cs="Times New Roman" w:hint="eastAsia"/>
        </w:rPr>
        <w:t>siamese</w:t>
      </w:r>
      <w:proofErr w:type="spellEnd"/>
      <w:r w:rsidR="00D92619">
        <w:rPr>
          <w:rFonts w:cs="Times New Roman" w:hint="eastAsia"/>
        </w:rPr>
        <w:t xml:space="preserve"> </w:t>
      </w:r>
      <w:r w:rsidR="00D92619">
        <w:rPr>
          <w:rFonts w:cs="Times New Roman" w:hint="eastAsia"/>
        </w:rPr>
        <w:t>網路架構圖，圖</w:t>
      </w:r>
      <w:r w:rsidR="000E4F5B">
        <w:rPr>
          <w:rFonts w:cs="Times New Roman" w:hint="eastAsia"/>
        </w:rPr>
        <w:t>4</w:t>
      </w:r>
      <w:r w:rsidR="00D92619">
        <w:rPr>
          <w:rFonts w:cs="Times New Roman" w:hint="eastAsia"/>
        </w:rPr>
        <w:t>為</w:t>
      </w:r>
      <w:r w:rsidR="00D92619">
        <w:rPr>
          <w:rFonts w:cs="Times New Roman" w:hint="eastAsia"/>
        </w:rPr>
        <w:t>SBERT</w:t>
      </w:r>
      <w:r w:rsidR="00D92619">
        <w:rPr>
          <w:rFonts w:cs="Times New Roman" w:hint="eastAsia"/>
        </w:rPr>
        <w:t>推論架構圖。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92619" w14:paraId="68CD1206" w14:textId="77777777" w:rsidTr="00D92619">
        <w:tc>
          <w:tcPr>
            <w:tcW w:w="4530" w:type="dxa"/>
          </w:tcPr>
          <w:p w14:paraId="624C078B" w14:textId="77777777" w:rsidR="00563B8B" w:rsidRDefault="00D92619" w:rsidP="00563B8B">
            <w:pPr>
              <w:keepNext/>
              <w:spacing w:line="360" w:lineRule="auto"/>
              <w:jc w:val="center"/>
            </w:pPr>
            <w:r w:rsidRPr="00D92619">
              <w:rPr>
                <w:rFonts w:cs="Times New Roman"/>
                <w:noProof/>
              </w:rPr>
              <w:lastRenderedPageBreak/>
              <w:drawing>
                <wp:inline distT="0" distB="0" distL="0" distR="0" wp14:anchorId="2AFF69F0" wp14:editId="238FD4C3">
                  <wp:extent cx="2178050" cy="2431025"/>
                  <wp:effectExtent l="0" t="0" r="0" b="7620"/>
                  <wp:docPr id="466066616" name="圖片 1" descr="一張含有 文字, 圖表,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6616" name="圖片 1" descr="一張含有 文字, 圖表, 字型, 螢幕擷取畫面 的圖片&#10;&#10;AI 產生的內容可能不正確。"/>
                          <pic:cNvPicPr/>
                        </pic:nvPicPr>
                        <pic:blipFill>
                          <a:blip r:embed="rId17"/>
                          <a:stretch>
                            <a:fillRect/>
                          </a:stretch>
                        </pic:blipFill>
                        <pic:spPr>
                          <a:xfrm>
                            <a:off x="0" y="0"/>
                            <a:ext cx="2183522" cy="2437133"/>
                          </a:xfrm>
                          <a:prstGeom prst="rect">
                            <a:avLst/>
                          </a:prstGeom>
                        </pic:spPr>
                      </pic:pic>
                    </a:graphicData>
                  </a:graphic>
                </wp:inline>
              </w:drawing>
            </w:r>
          </w:p>
          <w:p w14:paraId="273AB2A2" w14:textId="01A21B4F" w:rsidR="00D92619" w:rsidRPr="00563B8B" w:rsidRDefault="00563B8B" w:rsidP="00563B8B">
            <w:pPr>
              <w:pStyle w:val="aa"/>
              <w:jc w:val="center"/>
            </w:pPr>
            <w:bookmarkStart w:id="32" w:name="_Toc2071362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3</w:t>
            </w:r>
            <w:r>
              <w:fldChar w:fldCharType="end"/>
            </w:r>
            <w:r>
              <w:rPr>
                <w:rFonts w:hint="eastAsia"/>
              </w:rPr>
              <w:t>、</w:t>
            </w:r>
            <w:bookmarkStart w:id="33" w:name="_Hlk203921373"/>
            <w:proofErr w:type="spellStart"/>
            <w:r w:rsidRPr="00D92619">
              <w:rPr>
                <w:rFonts w:ascii="Times New Roman" w:eastAsia="標楷體" w:hAnsi="Times New Roman" w:cs="Times New Roman"/>
              </w:rPr>
              <w:t>s</w:t>
            </w:r>
            <w:r w:rsidRPr="00D92619">
              <w:rPr>
                <w:rFonts w:ascii="Times New Roman" w:eastAsia="標楷體" w:hAnsi="Times New Roman" w:cs="Times New Roman" w:hint="eastAsia"/>
              </w:rPr>
              <w:t>iamese</w:t>
            </w:r>
            <w:proofErr w:type="spellEnd"/>
            <w:r w:rsidRPr="00D92619">
              <w:rPr>
                <w:rFonts w:ascii="Times New Roman" w:eastAsia="標楷體" w:hAnsi="Times New Roman" w:cs="Times New Roman" w:hint="eastAsia"/>
              </w:rPr>
              <w:t xml:space="preserve"> </w:t>
            </w:r>
            <w:r w:rsidRPr="00D92619">
              <w:rPr>
                <w:rFonts w:ascii="Times New Roman" w:eastAsia="標楷體" w:hAnsi="Times New Roman" w:cs="Times New Roman" w:hint="eastAsia"/>
              </w:rPr>
              <w:t>架構圖</w:t>
            </w:r>
            <w:r>
              <w:rPr>
                <w:rFonts w:ascii="Times New Roman" w:eastAsia="標楷體" w:hAnsi="Times New Roman" w:cs="Times New Roman" w:hint="eastAsia"/>
              </w:rPr>
              <w:t>(Reimers et al. 2019)</w:t>
            </w:r>
            <w:bookmarkEnd w:id="32"/>
            <w:bookmarkEnd w:id="33"/>
          </w:p>
        </w:tc>
        <w:tc>
          <w:tcPr>
            <w:tcW w:w="4531" w:type="dxa"/>
          </w:tcPr>
          <w:p w14:paraId="678C9AF5" w14:textId="77777777" w:rsidR="00563B8B" w:rsidRDefault="00D92619" w:rsidP="00563B8B">
            <w:pPr>
              <w:keepNext/>
              <w:spacing w:line="360" w:lineRule="auto"/>
              <w:jc w:val="center"/>
            </w:pPr>
            <w:r w:rsidRPr="00D92619">
              <w:rPr>
                <w:rFonts w:cs="Times New Roman"/>
                <w:noProof/>
              </w:rPr>
              <w:drawing>
                <wp:inline distT="0" distB="0" distL="0" distR="0" wp14:anchorId="30D32642" wp14:editId="2F6F7231">
                  <wp:extent cx="2216150" cy="2313563"/>
                  <wp:effectExtent l="0" t="0" r="0" b="0"/>
                  <wp:docPr id="110107368" name="圖片 1" descr="一張含有 文字, 圖表,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368" name="圖片 1" descr="一張含有 文字, 圖表, 行, 螢幕擷取畫面 的圖片&#10;&#10;AI 產生的內容可能不正確。"/>
                          <pic:cNvPicPr/>
                        </pic:nvPicPr>
                        <pic:blipFill>
                          <a:blip r:embed="rId18"/>
                          <a:stretch>
                            <a:fillRect/>
                          </a:stretch>
                        </pic:blipFill>
                        <pic:spPr>
                          <a:xfrm>
                            <a:off x="0" y="0"/>
                            <a:ext cx="2230951" cy="2329015"/>
                          </a:xfrm>
                          <a:prstGeom prst="rect">
                            <a:avLst/>
                          </a:prstGeom>
                        </pic:spPr>
                      </pic:pic>
                    </a:graphicData>
                  </a:graphic>
                </wp:inline>
              </w:drawing>
            </w:r>
          </w:p>
          <w:p w14:paraId="11E3BCC2" w14:textId="6B427437" w:rsidR="00D92619" w:rsidRPr="00563B8B" w:rsidRDefault="00563B8B" w:rsidP="00563B8B">
            <w:pPr>
              <w:pStyle w:val="aa"/>
              <w:jc w:val="center"/>
              <w:rPr>
                <w:rFonts w:ascii="Times New Roman" w:eastAsia="標楷體" w:hAnsi="Times New Roman" w:cs="新細明體"/>
              </w:rPr>
            </w:pPr>
            <w:bookmarkStart w:id="34" w:name="_Toc20713624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4</w:t>
            </w:r>
            <w:r>
              <w:fldChar w:fldCharType="end"/>
            </w:r>
            <w:r>
              <w:rPr>
                <w:rFonts w:hint="eastAsia"/>
              </w:rPr>
              <w:t>、</w:t>
            </w:r>
            <w:r w:rsidRPr="00D92619">
              <w:rPr>
                <w:rFonts w:ascii="Times New Roman" w:eastAsia="標楷體" w:hAnsi="Times New Roman" w:cs="Times New Roman" w:hint="eastAsia"/>
              </w:rPr>
              <w:t>SBERT</w:t>
            </w:r>
            <w:r w:rsidRPr="00D92619">
              <w:rPr>
                <w:rFonts w:ascii="Times New Roman" w:eastAsia="標楷體" w:hAnsi="Times New Roman" w:cs="Times New Roman" w:hint="eastAsia"/>
              </w:rPr>
              <w:t>推論架構圖</w:t>
            </w:r>
            <w:r>
              <w:rPr>
                <w:rFonts w:ascii="Times New Roman" w:eastAsia="標楷體" w:hAnsi="Times New Roman" w:cs="Times New Roman" w:hint="eastAsia"/>
              </w:rPr>
              <w:t>(Reimers et al. 2019)</w:t>
            </w:r>
            <w:bookmarkEnd w:id="34"/>
          </w:p>
        </w:tc>
      </w:tr>
    </w:tbl>
    <w:p w14:paraId="1B8F0974" w14:textId="2F6841DC" w:rsidR="00141093" w:rsidRPr="00141093" w:rsidRDefault="00141093" w:rsidP="00141093">
      <w:pPr>
        <w:spacing w:line="360" w:lineRule="auto"/>
        <w:ind w:firstLine="480"/>
        <w:jc w:val="both"/>
        <w:rPr>
          <w:rFonts w:cs="Times New Roman"/>
        </w:rPr>
      </w:pPr>
      <w:r w:rsidRPr="00141093">
        <w:rPr>
          <w:rFonts w:cs="Times New Roman" w:hint="eastAsia"/>
        </w:rPr>
        <w:t>在</w:t>
      </w:r>
      <w:r>
        <w:rPr>
          <w:rFonts w:cs="Times New Roman" w:hint="eastAsia"/>
        </w:rPr>
        <w:t>SBERT</w:t>
      </w:r>
      <w:r>
        <w:rPr>
          <w:rFonts w:cs="Times New Roman" w:hint="eastAsia"/>
        </w:rPr>
        <w:t>的</w:t>
      </w:r>
      <w:r w:rsidRPr="00141093">
        <w:rPr>
          <w:rFonts w:cs="Times New Roman" w:hint="eastAsia"/>
        </w:rPr>
        <w:t>模型中，</w:t>
      </w:r>
      <w:r>
        <w:rPr>
          <w:rFonts w:cs="Times New Roman" w:hint="eastAsia"/>
        </w:rPr>
        <w:t>設計了</w:t>
      </w:r>
      <w:r w:rsidRPr="00141093">
        <w:rPr>
          <w:rFonts w:cs="Times New Roman" w:hint="eastAsia"/>
        </w:rPr>
        <w:t>分類、回歸以及</w:t>
      </w:r>
      <w:r w:rsidR="00BD1D50">
        <w:rPr>
          <w:rFonts w:cs="Times New Roman" w:hint="eastAsia"/>
        </w:rPr>
        <w:t>三元組</w:t>
      </w:r>
      <w:r w:rsidR="00BD1D50">
        <w:rPr>
          <w:rFonts w:cs="Times New Roman" w:hint="eastAsia"/>
        </w:rPr>
        <w:t>(</w:t>
      </w:r>
      <w:r>
        <w:rPr>
          <w:rFonts w:cs="Times New Roman" w:hint="eastAsia"/>
        </w:rPr>
        <w:t>triplet</w:t>
      </w:r>
      <w:r w:rsidR="00BD1D50">
        <w:rPr>
          <w:rFonts w:cs="Times New Roman" w:hint="eastAsia"/>
        </w:rPr>
        <w:t>)</w:t>
      </w:r>
      <w:r>
        <w:rPr>
          <w:rFonts w:cs="Times New Roman" w:hint="eastAsia"/>
        </w:rPr>
        <w:t>三種目標函數</w:t>
      </w:r>
      <w:r w:rsidRPr="00141093">
        <w:rPr>
          <w:rFonts w:cs="Times New Roman" w:hint="eastAsia"/>
        </w:rPr>
        <w:t>。以下</w:t>
      </w:r>
      <w:r>
        <w:rPr>
          <w:rFonts w:cs="Times New Roman" w:hint="eastAsia"/>
        </w:rPr>
        <w:t>是</w:t>
      </w:r>
      <w:r w:rsidRPr="00141093">
        <w:rPr>
          <w:rFonts w:cs="Times New Roman" w:hint="eastAsia"/>
        </w:rPr>
        <w:t>三種目標函數及其數學公式進行說明：</w:t>
      </w:r>
    </w:p>
    <w:p w14:paraId="6045AF84" w14:textId="334ADC02" w:rsidR="00141093" w:rsidRPr="005E0A5C" w:rsidRDefault="00141093">
      <w:pPr>
        <w:pStyle w:val="a9"/>
        <w:numPr>
          <w:ilvl w:val="0"/>
          <w:numId w:val="14"/>
        </w:numPr>
        <w:spacing w:line="360" w:lineRule="auto"/>
        <w:jc w:val="both"/>
        <w:rPr>
          <w:rFonts w:ascii="Times New Roman" w:eastAsia="標楷體" w:hAnsi="Times New Roman" w:cs="Times New Roman"/>
        </w:rPr>
      </w:pPr>
      <w:r w:rsidRPr="00141093">
        <w:rPr>
          <w:rFonts w:ascii="Times New Roman" w:eastAsia="標楷體" w:hAnsi="Times New Roman" w:cs="Times New Roman" w:hint="eastAsia"/>
        </w:rPr>
        <w:t>分類目標函數：將兩句嵌入向量</w:t>
      </w:r>
      <w:r>
        <w:rPr>
          <w:rFonts w:ascii="Times New Roman" w:eastAsia="標楷體" w:hAnsi="Times New Roman" w:cs="Times New Roman" w:hint="eastAsia"/>
        </w:rPr>
        <w:t xml:space="preserve"> </w:t>
      </w:r>
      <m:oMath>
        <m:r>
          <w:rPr>
            <w:rFonts w:ascii="Cambria Math" w:eastAsia="標楷體" w:hAnsi="Cambria Math" w:cs="Times New Roman"/>
          </w:rPr>
          <m:t>u</m:t>
        </m:r>
      </m:oMath>
      <w:r>
        <w:rPr>
          <w:rFonts w:ascii="Times New Roman" w:eastAsia="標楷體" w:hAnsi="Times New Roman" w:cs="Times New Roman" w:hint="eastAsia"/>
        </w:rPr>
        <w:t xml:space="preserve"> </w:t>
      </w:r>
      <w:r w:rsidRPr="00141093">
        <w:rPr>
          <w:rFonts w:ascii="Times New Roman" w:eastAsia="標楷體" w:hAnsi="Times New Roman" w:cs="Times New Roman"/>
        </w:rPr>
        <w:t>與</w:t>
      </w:r>
      <w:r>
        <w:rPr>
          <w:rFonts w:ascii="Times New Roman" w:eastAsia="標楷體" w:hAnsi="Times New Roman" w:cs="Times New Roman" w:hint="eastAsia"/>
        </w:rPr>
        <w:t xml:space="preserve"> </w:t>
      </w:r>
      <m:oMath>
        <m:r>
          <w:rPr>
            <w:rFonts w:ascii="Cambria Math" w:eastAsia="標楷體" w:hAnsi="Cambria Math" w:cs="Times New Roman"/>
          </w:rPr>
          <m:t>v</m:t>
        </m:r>
      </m:oMath>
      <w:r w:rsidRPr="00141093">
        <w:rPr>
          <w:rFonts w:ascii="Times New Roman" w:eastAsia="標楷體" w:hAnsi="Times New Roman" w:cs="Times New Roman"/>
        </w:rPr>
        <w:t>，以及</w:t>
      </w:r>
      <w:r>
        <w:rPr>
          <w:rFonts w:ascii="Times New Roman" w:eastAsia="標楷體" w:hAnsi="Times New Roman" w:cs="Times New Roman" w:hint="eastAsia"/>
        </w:rPr>
        <w:t>其</w:t>
      </w:r>
      <w:r w:rsidRPr="00141093">
        <w:rPr>
          <w:rFonts w:ascii="Times New Roman" w:eastAsia="標楷體" w:hAnsi="Times New Roman" w:cs="Times New Roman"/>
        </w:rPr>
        <w:t>差的絕對值</w:t>
      </w:r>
      <w:r w:rsidRPr="00141093">
        <w:rPr>
          <w:rFonts w:ascii="Times New Roman" w:eastAsia="標楷體" w:hAnsi="Times New Roman" w:cs="Times New Roman"/>
        </w:rPr>
        <w:t xml:space="preserve"> </w:t>
      </w:r>
      <m:oMath>
        <m:d>
          <m:dPr>
            <m:begChr m:val="|"/>
            <m:endChr m:val="|"/>
            <m:ctrlPr>
              <w:rPr>
                <w:rFonts w:ascii="Cambria Math" w:eastAsia="標楷體" w:hAnsi="Cambria Math" w:cs="Times New Roman"/>
                <w:i/>
              </w:rPr>
            </m:ctrlPr>
          </m:dPr>
          <m:e>
            <m:r>
              <w:rPr>
                <w:rFonts w:ascii="Cambria Math" w:eastAsia="標楷體" w:hAnsi="Cambria Math" w:cs="Times New Roman"/>
              </w:rPr>
              <m:t>u-v</m:t>
            </m:r>
          </m:e>
        </m:d>
      </m:oMath>
      <w:r w:rsidRPr="00141093">
        <w:rPr>
          <w:rFonts w:ascii="Times New Roman" w:eastAsia="標楷體" w:hAnsi="Times New Roman" w:cs="Times New Roman"/>
        </w:rPr>
        <w:t xml:space="preserve"> </w:t>
      </w:r>
      <w:r w:rsidRPr="00141093">
        <w:rPr>
          <w:rFonts w:ascii="Times New Roman" w:eastAsia="標楷體" w:hAnsi="Times New Roman" w:cs="Times New Roman"/>
        </w:rPr>
        <w:t>進行串接並與可訓練的權重</w:t>
      </w:r>
      <w:r w:rsidRPr="00141093">
        <w:rPr>
          <w:rFonts w:ascii="Times New Roman" w:eastAsia="標楷體" w:hAnsi="Times New Roman" w:cs="Times New Roman"/>
        </w:rPr>
        <w:t xml:space="preserve">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t</m:t>
            </m:r>
          </m:sub>
        </m:sSub>
        <m:r>
          <w:rPr>
            <w:rFonts w:ascii="Cambria Math" w:eastAsia="標楷體" w:hAnsi="Cambria Math" w:cs="Times New Roman"/>
          </w:rPr>
          <m:t>∈</m:t>
        </m:r>
        <m:sSup>
          <m:sSupPr>
            <m:ctrlPr>
              <w:rPr>
                <w:rFonts w:ascii="Cambria Math" w:eastAsia="標楷體" w:hAnsi="Cambria Math" w:cs="Times New Roman"/>
                <w:i/>
              </w:rPr>
            </m:ctrlPr>
          </m:sSupPr>
          <m:e>
            <m:r>
              <m:rPr>
                <m:scr m:val="double-struck"/>
              </m:rPr>
              <w:rPr>
                <w:rFonts w:ascii="Cambria Math" w:eastAsia="標楷體" w:hAnsi="Cambria Math" w:cs="Times New Roman"/>
              </w:rPr>
              <m:t>R</m:t>
            </m:r>
          </m:e>
          <m:sup>
            <m:r>
              <w:rPr>
                <w:rFonts w:ascii="Cambria Math" w:eastAsia="標楷體" w:hAnsi="Cambria Math" w:cs="Times New Roman"/>
              </w:rPr>
              <m:t>3n×k</m:t>
            </m:r>
          </m:sup>
        </m:sSup>
      </m:oMath>
      <w:r w:rsidRPr="00141093">
        <w:rPr>
          <w:rFonts w:ascii="Times New Roman" w:eastAsia="標楷體" w:hAnsi="Times New Roman" w:cs="Times New Roman"/>
        </w:rPr>
        <w:t xml:space="preserve"> </w:t>
      </w:r>
      <w:r w:rsidRPr="00141093">
        <w:rPr>
          <w:rFonts w:ascii="Times New Roman" w:eastAsia="標楷體" w:hAnsi="Times New Roman" w:cs="Times New Roman"/>
        </w:rPr>
        <w:t>相乘，</w:t>
      </w:r>
      <w:r w:rsidR="00BD1D50">
        <w:rPr>
          <w:rFonts w:ascii="Times New Roman" w:eastAsia="標楷體" w:hAnsi="Times New Roman" w:cs="Times New Roman" w:hint="eastAsia"/>
        </w:rPr>
        <w:t>如</w:t>
      </w:r>
      <w:r w:rsidRPr="00141093">
        <w:rPr>
          <w:rFonts w:ascii="Times New Roman" w:eastAsia="標楷體" w:hAnsi="Times New Roman" w:cs="Times New Roman"/>
        </w:rPr>
        <w:t>公式</w:t>
      </w:r>
      <w:r w:rsidR="00BD1D50">
        <w:rPr>
          <w:rFonts w:ascii="Times New Roman" w:eastAsia="標楷體" w:hAnsi="Times New Roman" w:cs="Times New Roman" w:hint="eastAsia"/>
        </w:rPr>
        <w:t>(1)</w:t>
      </w:r>
      <w:r w:rsidRPr="00141093">
        <w:rPr>
          <w:rFonts w:ascii="Times New Roman" w:eastAsia="標楷體" w:hAnsi="Times New Roman" w:cs="Times New Roman"/>
        </w:rPr>
        <w:t>：</w:t>
      </w:r>
    </w:p>
    <w:p w14:paraId="1BB3D3C1" w14:textId="77777777" w:rsidR="005E0A5C" w:rsidRPr="00BD1D50" w:rsidRDefault="005E0A5C" w:rsidP="005E0A5C">
      <w:pPr>
        <w:spacing w:line="360" w:lineRule="auto"/>
        <w:ind w:firstLineChars="200" w:firstLine="480"/>
        <w:jc w:val="both"/>
        <w:rPr>
          <w:rFonts w:cs="Times New Roman"/>
        </w:rPr>
      </w:pPr>
    </w:p>
    <w:p w14:paraId="6BDA331E" w14:textId="08676005" w:rsidR="00141093" w:rsidRDefault="00BE2E40" w:rsidP="005E0A5C">
      <w:pPr>
        <w:spacing w:line="360" w:lineRule="auto"/>
        <w:ind w:firstLineChars="200" w:firstLine="480"/>
        <w:jc w:val="center"/>
        <w:rPr>
          <w:rFonts w:cs="Times New Roman"/>
        </w:rPr>
      </w:pPr>
      <m:oMathPara>
        <m:oMath>
          <m:r>
            <w:rPr>
              <w:rFonts w:ascii="Cambria Math" w:hAnsi="Cambria Math" w:cs="Times New Roman" w:hint="eastAsia"/>
            </w:rPr>
            <m:t>目標函數</m:t>
          </m:r>
          <m:r>
            <w:rPr>
              <w:rFonts w:ascii="Cambria Math" w:hAnsi="Cambria Math" w:cs="Times New Roman"/>
            </w:rPr>
            <m:t xml:space="preserve"> = softmax(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 xml:space="preserve">u, v, </m:t>
              </m:r>
              <m:d>
                <m:dPr>
                  <m:begChr m:val="|"/>
                  <m:endChr m:val="|"/>
                  <m:ctrlPr>
                    <w:rPr>
                      <w:rFonts w:ascii="Cambria Math" w:hAnsi="Cambria Math" w:cs="Times New Roman"/>
                      <w:i/>
                    </w:rPr>
                  </m:ctrlPr>
                </m:dPr>
                <m:e>
                  <m:r>
                    <w:rPr>
                      <w:rFonts w:ascii="Cambria Math" w:hAnsi="Cambria Math" w:cs="Times New Roman"/>
                    </w:rPr>
                    <m:t>u-v</m:t>
                  </m:r>
                </m:e>
              </m:d>
            </m:e>
          </m:d>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1</m:t>
          </m:r>
          <m:r>
            <w:rPr>
              <w:rFonts w:ascii="Cambria Math" w:hAnsi="Cambria Math" w:cs="Times New Roman" w:hint="eastAsia"/>
            </w:rPr>
            <m:t>)</m:t>
          </m:r>
        </m:oMath>
      </m:oMathPara>
    </w:p>
    <w:p w14:paraId="799E4DF2" w14:textId="77777777" w:rsidR="005E0A5C" w:rsidRPr="00141093" w:rsidRDefault="005E0A5C" w:rsidP="005E0A5C">
      <w:pPr>
        <w:spacing w:line="360" w:lineRule="auto"/>
        <w:ind w:firstLineChars="200" w:firstLine="480"/>
        <w:jc w:val="both"/>
        <w:rPr>
          <w:rFonts w:cs="Times New Roman"/>
        </w:rPr>
      </w:pPr>
    </w:p>
    <w:p w14:paraId="457F6035" w14:textId="2CBDD394" w:rsidR="005E0A5C" w:rsidRDefault="00141093" w:rsidP="005E0A5C">
      <w:pPr>
        <w:spacing w:line="360" w:lineRule="auto"/>
        <w:ind w:firstLineChars="200" w:firstLine="480"/>
        <w:jc w:val="both"/>
        <w:rPr>
          <w:rFonts w:cs="Times New Roman"/>
        </w:rPr>
      </w:pPr>
      <w:r w:rsidRPr="00141093">
        <w:rPr>
          <w:rFonts w:cs="Times New Roman" w:hint="eastAsia"/>
        </w:rPr>
        <w:t>其中</w:t>
      </w:r>
      <w:r w:rsidR="005E0A5C">
        <w:rPr>
          <w:rFonts w:cs="Times New Roman" w:hint="eastAsia"/>
        </w:rPr>
        <w:t xml:space="preserve"> </w:t>
      </w:r>
      <m:oMath>
        <m:r>
          <w:rPr>
            <w:rFonts w:ascii="Cambria Math" w:hAnsi="Cambria Math" w:cs="Times New Roman"/>
          </w:rPr>
          <m:t>n</m:t>
        </m:r>
      </m:oMath>
      <w:r w:rsidR="005E0A5C">
        <w:rPr>
          <w:rFonts w:cs="Times New Roman" w:hint="eastAsia"/>
        </w:rPr>
        <w:t xml:space="preserve"> </w:t>
      </w:r>
      <w:r w:rsidRPr="00141093">
        <w:rPr>
          <w:rFonts w:cs="Times New Roman"/>
        </w:rPr>
        <w:t>表示句子嵌入的維度，</w:t>
      </w:r>
      <m:oMath>
        <m:r>
          <w:rPr>
            <w:rFonts w:ascii="Cambria Math" w:hAnsi="Cambria Math" w:cs="Times New Roman"/>
          </w:rPr>
          <m:t>k</m:t>
        </m:r>
      </m:oMath>
      <w:r w:rsidR="005E0A5C">
        <w:rPr>
          <w:rFonts w:cs="Times New Roman" w:hint="eastAsia"/>
        </w:rPr>
        <w:t xml:space="preserve"> </w:t>
      </w:r>
      <w:r w:rsidRPr="00141093">
        <w:rPr>
          <w:rFonts w:cs="Times New Roman"/>
        </w:rPr>
        <w:t>為標籤數量，</w:t>
      </w:r>
      <w:r w:rsidR="005E0A5C">
        <w:rPr>
          <w:rFonts w:cs="Times New Roman" w:hint="eastAsia"/>
        </w:rPr>
        <w:t>優化了</w:t>
      </w:r>
      <w:r w:rsidRPr="00141093">
        <w:rPr>
          <w:rFonts w:cs="Times New Roman"/>
        </w:rPr>
        <w:t>損失函數</w:t>
      </w:r>
      <w:r w:rsidR="005E0A5C" w:rsidRPr="00141093">
        <w:rPr>
          <w:rFonts w:cs="Times New Roman"/>
        </w:rPr>
        <w:t xml:space="preserve"> </w:t>
      </w:r>
      <w:r w:rsidRPr="00141093">
        <w:rPr>
          <w:rFonts w:cs="Times New Roman"/>
        </w:rPr>
        <w:t>(cross-entropy loss)</w:t>
      </w:r>
      <w:r w:rsidR="005E0A5C">
        <w:rPr>
          <w:rFonts w:cs="Times New Roman" w:hint="eastAsia"/>
        </w:rPr>
        <w:t>。</w:t>
      </w:r>
    </w:p>
    <w:p w14:paraId="753BB526" w14:textId="1BA994DD" w:rsidR="008E3D82" w:rsidRDefault="00141093">
      <w:pPr>
        <w:pStyle w:val="a9"/>
        <w:numPr>
          <w:ilvl w:val="0"/>
          <w:numId w:val="14"/>
        </w:numPr>
        <w:spacing w:line="360" w:lineRule="auto"/>
        <w:jc w:val="both"/>
        <w:rPr>
          <w:rFonts w:ascii="Times New Roman" w:eastAsia="標楷體" w:hAnsi="Times New Roman" w:cs="Times New Roman"/>
        </w:rPr>
      </w:pPr>
      <w:r w:rsidRPr="005E0A5C">
        <w:rPr>
          <w:rFonts w:ascii="Times New Roman" w:eastAsia="標楷體" w:hAnsi="Times New Roman" w:cs="Times New Roman" w:hint="eastAsia"/>
        </w:rPr>
        <w:t>回歸目標函數：計算兩個句子嵌入向量</w:t>
      </w:r>
      <w:r w:rsidRPr="005E0A5C">
        <w:rPr>
          <w:rFonts w:ascii="Times New Roman" w:eastAsia="標楷體" w:hAnsi="Times New Roman" w:cs="Times New Roman"/>
        </w:rPr>
        <w:t xml:space="preserve"> </w:t>
      </w:r>
      <m:oMath>
        <m:r>
          <w:rPr>
            <w:rFonts w:ascii="Cambria Math" w:eastAsia="標楷體" w:hAnsi="Cambria Math" w:cs="Times New Roman"/>
          </w:rPr>
          <m:t>u</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與</w:t>
      </w:r>
      <w:r w:rsidRPr="005E0A5C">
        <w:rPr>
          <w:rFonts w:ascii="Times New Roman" w:eastAsia="標楷體" w:hAnsi="Times New Roman" w:cs="Times New Roman"/>
        </w:rPr>
        <w:t xml:space="preserve"> </w:t>
      </w:r>
      <m:oMath>
        <m:r>
          <w:rPr>
            <w:rFonts w:ascii="Cambria Math" w:eastAsia="標楷體" w:hAnsi="Cambria Math" w:cs="Times New Roman"/>
          </w:rPr>
          <m:t>v</m:t>
        </m:r>
      </m:oMath>
      <w:r w:rsidRPr="005E0A5C">
        <w:rPr>
          <w:rFonts w:ascii="Times New Roman" w:eastAsia="標楷體" w:hAnsi="Times New Roman" w:cs="Times New Roman"/>
        </w:rPr>
        <w:t xml:space="preserve"> </w:t>
      </w:r>
      <w:r w:rsidRPr="005E0A5C">
        <w:rPr>
          <w:rFonts w:ascii="Times New Roman" w:eastAsia="標楷體" w:hAnsi="Times New Roman" w:cs="Times New Roman"/>
        </w:rPr>
        <w:t>間的餘弦相似度，並以均方差</w:t>
      </w:r>
      <w:r w:rsidRPr="005E0A5C">
        <w:rPr>
          <w:rFonts w:ascii="Times New Roman" w:eastAsia="標楷體" w:hAnsi="Times New Roman" w:cs="Times New Roman"/>
        </w:rPr>
        <w:t xml:space="preserve"> (mean-squared-error loss, MSE) </w:t>
      </w:r>
      <w:r w:rsidRPr="005E0A5C">
        <w:rPr>
          <w:rFonts w:ascii="Times New Roman" w:eastAsia="標楷體" w:hAnsi="Times New Roman" w:cs="Times New Roman"/>
        </w:rPr>
        <w:t>作為目標函數。該方法通常用於語意相似度分數預測，架構如圖</w:t>
      </w:r>
      <w:r w:rsidRPr="005E0A5C">
        <w:rPr>
          <w:rFonts w:ascii="Times New Roman" w:eastAsia="標楷體" w:hAnsi="Times New Roman" w:cs="Times New Roman"/>
        </w:rPr>
        <w:t>2-</w:t>
      </w:r>
      <w:r w:rsidR="008E3D82">
        <w:rPr>
          <w:rFonts w:ascii="Times New Roman" w:eastAsia="標楷體" w:hAnsi="Times New Roman" w:cs="Times New Roman" w:hint="eastAsia"/>
        </w:rPr>
        <w:t>3</w:t>
      </w:r>
      <w:r w:rsidRPr="005E0A5C">
        <w:rPr>
          <w:rFonts w:ascii="Times New Roman" w:eastAsia="標楷體" w:hAnsi="Times New Roman" w:cs="Times New Roman"/>
        </w:rPr>
        <w:t>所示。</w:t>
      </w:r>
    </w:p>
    <w:p w14:paraId="11E82367" w14:textId="53C092EA" w:rsidR="00141093" w:rsidRPr="00BD1D50" w:rsidRDefault="00141093">
      <w:pPr>
        <w:pStyle w:val="a9"/>
        <w:numPr>
          <w:ilvl w:val="0"/>
          <w:numId w:val="14"/>
        </w:numPr>
        <w:spacing w:line="360" w:lineRule="auto"/>
        <w:jc w:val="both"/>
        <w:rPr>
          <w:rFonts w:ascii="Times New Roman" w:eastAsia="標楷體" w:hAnsi="Times New Roman" w:cs="Times New Roman"/>
        </w:rPr>
      </w:pPr>
      <w:r w:rsidRPr="008E3D82">
        <w:rPr>
          <w:rFonts w:ascii="Times New Roman" w:eastAsia="標楷體" w:hAnsi="Times New Roman" w:cs="Times New Roman"/>
        </w:rPr>
        <w:t>triple</w:t>
      </w:r>
      <w:r w:rsidR="008E3D82">
        <w:rPr>
          <w:rFonts w:ascii="Times New Roman" w:eastAsia="標楷體" w:hAnsi="Times New Roman" w:cs="Times New Roman" w:hint="eastAsia"/>
        </w:rPr>
        <w:t>t</w:t>
      </w:r>
      <w:r w:rsidRPr="008E3D82">
        <w:rPr>
          <w:rFonts w:ascii="Times New Roman" w:eastAsia="標楷體" w:hAnsi="Times New Roman" w:cs="Times New Roman"/>
        </w:rPr>
        <w:t>目標函數：給定一組</w:t>
      </w:r>
      <w:r w:rsidR="00BD1D50" w:rsidRPr="00BD1D50">
        <w:rPr>
          <w:rFonts w:ascii="Times New Roman" w:eastAsia="標楷體" w:hAnsi="Times New Roman" w:cs="Times New Roman" w:hint="eastAsia"/>
        </w:rPr>
        <w:t>錨</w:t>
      </w:r>
      <w:r w:rsidR="00BD1D50">
        <w:rPr>
          <w:rFonts w:ascii="Times New Roman" w:eastAsia="標楷體" w:hAnsi="Times New Roman" w:cs="Times New Roman" w:hint="eastAsia"/>
        </w:rPr>
        <w:t>點</w:t>
      </w:r>
      <w:r w:rsidRPr="008E3D82">
        <w:rPr>
          <w:rFonts w:ascii="Times New Roman" w:eastAsia="標楷體" w:hAnsi="Times New Roman" w:cs="Times New Roman"/>
        </w:rPr>
        <w:t>句子</w:t>
      </w:r>
      <w:r w:rsidRPr="008E3D82">
        <w:rPr>
          <w:rFonts w:ascii="Times New Roman" w:eastAsia="標楷體" w:hAnsi="Times New Roman" w:cs="Times New Roman"/>
        </w:rPr>
        <w:t xml:space="preserve"> </w:t>
      </w:r>
      <m:oMath>
        <m:r>
          <w:rPr>
            <w:rFonts w:ascii="Cambria Math" w:eastAsia="標楷體" w:hAnsi="Cambria Math" w:cs="Times New Roman"/>
          </w:rPr>
          <m:t>a</m:t>
        </m:r>
      </m:oMath>
      <w:r w:rsidRPr="008E3D82">
        <w:rPr>
          <w:rFonts w:ascii="Times New Roman" w:eastAsia="標楷體" w:hAnsi="Times New Roman" w:cs="Times New Roman"/>
        </w:rPr>
        <w:t>、正</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p</m:t>
        </m:r>
      </m:oMath>
      <w:r w:rsidRPr="008E3D82">
        <w:rPr>
          <w:rFonts w:ascii="Times New Roman" w:eastAsia="標楷體" w:hAnsi="Times New Roman" w:cs="Times New Roman"/>
        </w:rPr>
        <w:t xml:space="preserve"> </w:t>
      </w:r>
      <w:r w:rsidRPr="008E3D82">
        <w:rPr>
          <w:rFonts w:ascii="Times New Roman" w:eastAsia="標楷體" w:hAnsi="Times New Roman" w:cs="Times New Roman"/>
        </w:rPr>
        <w:t>及負</w:t>
      </w:r>
      <w:r w:rsidR="00BD1D50">
        <w:rPr>
          <w:rFonts w:ascii="Times New Roman" w:eastAsia="標楷體" w:hAnsi="Times New Roman" w:cs="Times New Roman" w:hint="eastAsia"/>
        </w:rPr>
        <w:t>樣本</w:t>
      </w:r>
      <w:r w:rsidRPr="008E3D82">
        <w:rPr>
          <w:rFonts w:ascii="Times New Roman" w:eastAsia="標楷體" w:hAnsi="Times New Roman" w:cs="Times New Roman"/>
        </w:rPr>
        <w:t xml:space="preserve"> </w:t>
      </w:r>
      <m:oMath>
        <m:r>
          <w:rPr>
            <w:rFonts w:ascii="Cambria Math" w:eastAsia="標楷體" w:hAnsi="Cambria Math" w:cs="Times New Roman"/>
          </w:rPr>
          <m:t>n</m:t>
        </m:r>
      </m:oMath>
      <w:r w:rsidRPr="008E3D82">
        <w:rPr>
          <w:rFonts w:ascii="Times New Roman" w:eastAsia="標楷體" w:hAnsi="Times New Roman" w:cs="Times New Roman"/>
        </w:rPr>
        <w:t>，透過</w:t>
      </w:r>
      <w:r w:rsidR="00BD1D50">
        <w:rPr>
          <w:rFonts w:ascii="Times New Roman" w:eastAsia="標楷體" w:hAnsi="Times New Roman" w:cs="Times New Roman" w:hint="eastAsia"/>
        </w:rPr>
        <w:t>三元組損失函數</w:t>
      </w:r>
      <w:r w:rsidR="00BD1D50">
        <w:rPr>
          <w:rFonts w:ascii="Times New Roman" w:eastAsia="標楷體" w:hAnsi="Times New Roman" w:cs="Times New Roman" w:hint="eastAsia"/>
        </w:rPr>
        <w:t>(</w:t>
      </w:r>
      <w:r w:rsidRPr="008E3D82">
        <w:rPr>
          <w:rFonts w:ascii="Times New Roman" w:eastAsia="標楷體" w:hAnsi="Times New Roman" w:cs="Times New Roman"/>
        </w:rPr>
        <w:t>triplet loss</w:t>
      </w:r>
      <w:r w:rsidR="00BD1D50">
        <w:rPr>
          <w:rFonts w:ascii="Times New Roman" w:eastAsia="標楷體" w:hAnsi="Times New Roman" w:cs="Times New Roman" w:hint="eastAsia"/>
        </w:rPr>
        <w:t>)</w:t>
      </w:r>
      <w:r w:rsidRPr="008E3D82">
        <w:rPr>
          <w:rFonts w:ascii="Times New Roman" w:eastAsia="標楷體" w:hAnsi="Times New Roman" w:cs="Times New Roman"/>
        </w:rPr>
        <w:t xml:space="preserve"> </w:t>
      </w:r>
      <w:r w:rsidR="00BD1D50">
        <w:rPr>
          <w:rFonts w:ascii="Times New Roman" w:eastAsia="標楷體" w:hAnsi="Times New Roman" w:cs="Times New Roman" w:hint="eastAsia"/>
        </w:rPr>
        <w:t>使</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p</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之間的距離小於</w:t>
      </w:r>
      <w:r w:rsidR="00BD1D50">
        <w:rPr>
          <w:rFonts w:ascii="Times New Roman" w:eastAsia="標楷體" w:hAnsi="Times New Roman" w:cs="Times New Roman" w:hint="eastAsia"/>
        </w:rPr>
        <w:t xml:space="preserve"> </w:t>
      </w:r>
      <m:oMath>
        <m:r>
          <w:rPr>
            <w:rFonts w:ascii="Cambria Math" w:eastAsia="標楷體" w:hAnsi="Cambria Math" w:cs="Times New Roman"/>
          </w:rPr>
          <m:t>a</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與</w:t>
      </w:r>
      <w:r w:rsidR="00BD1D50">
        <w:rPr>
          <w:rFonts w:ascii="Times New Roman" w:eastAsia="標楷體" w:hAnsi="Times New Roman" w:cs="Times New Roman" w:hint="eastAsia"/>
        </w:rPr>
        <w:t xml:space="preserve"> </w:t>
      </w:r>
      <m:oMath>
        <m:r>
          <w:rPr>
            <w:rFonts w:ascii="Cambria Math" w:eastAsia="標楷體" w:hAnsi="Cambria Math" w:cs="Times New Roman"/>
          </w:rPr>
          <m:t>n</m:t>
        </m:r>
      </m:oMath>
      <w:r w:rsidR="00BD1D50">
        <w:rPr>
          <w:rFonts w:ascii="Times New Roman" w:eastAsia="標楷體" w:hAnsi="Times New Roman" w:cs="Times New Roman" w:hint="eastAsia"/>
        </w:rPr>
        <w:t xml:space="preserve"> </w:t>
      </w:r>
      <w:r w:rsidR="00BD1D50">
        <w:rPr>
          <w:rFonts w:ascii="Times New Roman" w:eastAsia="標楷體" w:hAnsi="Times New Roman" w:cs="Times New Roman" w:hint="eastAsia"/>
        </w:rPr>
        <w:t>的距離</w:t>
      </w:r>
      <w:r w:rsidR="00BD1D50" w:rsidRPr="00BD1D50">
        <w:rPr>
          <w:rFonts w:ascii="Times New Roman" w:eastAsia="標楷體" w:hAnsi="Times New Roman" w:cs="Times New Roman" w:hint="eastAsia"/>
        </w:rPr>
        <w:t>，並最小化以下的</w:t>
      </w:r>
      <w:r w:rsidRPr="00BD1D50">
        <w:rPr>
          <w:rFonts w:ascii="Times New Roman" w:eastAsia="標楷體" w:hAnsi="Times New Roman" w:cs="Times New Roman"/>
        </w:rPr>
        <w:t>損失</w:t>
      </w:r>
      <w:r w:rsidR="00BD1D50" w:rsidRPr="00BD1D50">
        <w:rPr>
          <w:rFonts w:ascii="Times New Roman" w:eastAsia="標楷體" w:hAnsi="Times New Roman" w:cs="Times New Roman" w:hint="eastAsia"/>
        </w:rPr>
        <w:t>函數</w:t>
      </w:r>
      <w:r w:rsidR="00BD1D50">
        <w:rPr>
          <w:rFonts w:ascii="Times New Roman" w:eastAsia="標楷體" w:hAnsi="Times New Roman" w:cs="Times New Roman" w:hint="eastAsia"/>
        </w:rPr>
        <w:t>，</w:t>
      </w:r>
      <w:r w:rsidRPr="00BD1D50">
        <w:rPr>
          <w:rFonts w:ascii="Times New Roman" w:eastAsia="標楷體" w:hAnsi="Times New Roman" w:cs="Times New Roman"/>
        </w:rPr>
        <w:t>如</w:t>
      </w:r>
      <w:r w:rsidR="00BD1D50" w:rsidRPr="00BD1D50">
        <w:rPr>
          <w:rFonts w:ascii="Times New Roman" w:eastAsia="標楷體" w:hAnsi="Times New Roman" w:cs="Times New Roman" w:hint="eastAsia"/>
        </w:rPr>
        <w:t>公式</w:t>
      </w:r>
      <w:r w:rsidR="00BD1D50" w:rsidRPr="00BD1D50">
        <w:rPr>
          <w:rFonts w:ascii="Times New Roman" w:eastAsia="標楷體" w:hAnsi="Times New Roman" w:cs="Times New Roman" w:hint="eastAsia"/>
        </w:rPr>
        <w:t>(2)</w:t>
      </w:r>
      <w:r w:rsidRPr="00BD1D50">
        <w:rPr>
          <w:rFonts w:ascii="Times New Roman" w:eastAsia="標楷體" w:hAnsi="Times New Roman" w:cs="Times New Roman"/>
        </w:rPr>
        <w:t>：</w:t>
      </w:r>
    </w:p>
    <w:p w14:paraId="11A2E356" w14:textId="48BFEAC3" w:rsidR="00141093" w:rsidRPr="00141093" w:rsidRDefault="00141093" w:rsidP="00141093">
      <w:pPr>
        <w:spacing w:line="360" w:lineRule="auto"/>
        <w:ind w:firstLineChars="200" w:firstLine="480"/>
        <w:jc w:val="both"/>
        <w:rPr>
          <w:rFonts w:cs="Times New Roman"/>
        </w:rPr>
      </w:pPr>
    </w:p>
    <w:p w14:paraId="3B12D0E6" w14:textId="12995812" w:rsidR="00141093" w:rsidRDefault="00BE2E40" w:rsidP="00141093">
      <w:pPr>
        <w:spacing w:line="360" w:lineRule="auto"/>
        <w:ind w:firstLineChars="200" w:firstLine="480"/>
        <w:jc w:val="both"/>
        <w:rPr>
          <w:rFonts w:cs="Times New Roman"/>
        </w:rPr>
      </w:pPr>
      <m:oMathPara>
        <m:oMath>
          <m:r>
            <m:rPr>
              <m:sty m:val="p"/>
            </m:rPr>
            <w:rPr>
              <w:rFonts w:ascii="Cambria Math" w:hAnsi="Cambria Math" w:cs="Times New Roman"/>
            </w:rPr>
            <m:t>loss=</m:t>
          </m:r>
          <m:r>
            <m:rPr>
              <m:sty m:val="p"/>
            </m:rPr>
            <w:rPr>
              <w:rFonts w:ascii="Cambria Math" w:hAnsi="Cambria Math" w:cs="Times New Roman"/>
            </w:rPr>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e>
          </m:d>
          <m:r>
            <w:rPr>
              <w:rFonts w:ascii="Cambria Math" w:hAnsi="Cambria Math" w:cs="Times New Roman"/>
            </w:rPr>
            <m:t xml:space="preserve">+ϵ, 0)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2</m:t>
          </m:r>
          <m:r>
            <w:rPr>
              <w:rFonts w:ascii="Cambria Math" w:hAnsi="Cambria Math" w:cs="Times New Roman" w:hint="eastAsia"/>
            </w:rPr>
            <m:t>)</m:t>
          </m:r>
        </m:oMath>
      </m:oMathPara>
    </w:p>
    <w:p w14:paraId="55749FA6" w14:textId="77777777" w:rsidR="008E3D82" w:rsidRPr="00141093" w:rsidRDefault="008E3D82" w:rsidP="00141093">
      <w:pPr>
        <w:spacing w:line="360" w:lineRule="auto"/>
        <w:ind w:firstLineChars="200" w:firstLine="480"/>
        <w:jc w:val="both"/>
        <w:rPr>
          <w:rFonts w:cs="Times New Roman"/>
        </w:rPr>
      </w:pPr>
    </w:p>
    <w:p w14:paraId="5BE4DE9F" w14:textId="4463FB45" w:rsidR="00141093" w:rsidRDefault="00141093" w:rsidP="00141093">
      <w:pPr>
        <w:spacing w:line="360" w:lineRule="auto"/>
        <w:ind w:firstLineChars="200" w:firstLine="480"/>
        <w:jc w:val="both"/>
        <w:rPr>
          <w:rFonts w:cs="Times New Roman"/>
        </w:rPr>
      </w:pPr>
      <w:r w:rsidRPr="00141093">
        <w:rPr>
          <w:rFonts w:cs="Times New Roman" w:hint="eastAsia"/>
        </w:rPr>
        <w:lastRenderedPageBreak/>
        <w:t>其中</w:t>
      </w:r>
      <w:r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oMath>
      <w:r w:rsidRPr="00141093">
        <w:rPr>
          <w:rFonts w:cs="Times New Roman"/>
        </w:rPr>
        <w:t xml:space="preserve"> </w:t>
      </w:r>
      <w:r w:rsidRPr="00141093">
        <w:rPr>
          <w:rFonts w:cs="Times New Roman"/>
        </w:rPr>
        <w:t>分別為</w:t>
      </w:r>
      <w:r w:rsidRPr="00141093">
        <w:rPr>
          <w:rFonts w:cs="Times New Roman"/>
        </w:rPr>
        <w:t xml:space="preserve"> </w:t>
      </w:r>
      <m:oMath>
        <m:r>
          <w:rPr>
            <w:rFonts w:ascii="Cambria Math" w:hAnsi="Cambria Math" w:cs="Times New Roman"/>
          </w:rPr>
          <m:t>a/n/p</m:t>
        </m:r>
      </m:oMath>
      <w:r w:rsidRPr="00141093">
        <w:rPr>
          <w:rFonts w:cs="Times New Roman"/>
        </w:rPr>
        <w:t xml:space="preserve"> </w:t>
      </w:r>
      <w:r w:rsidRPr="00141093">
        <w:rPr>
          <w:rFonts w:cs="Times New Roman"/>
        </w:rPr>
        <w:t>句子的嵌入向量，</w:t>
      </w:r>
      <m:oMath>
        <m:d>
          <m:dPr>
            <m:begChr m:val="‖"/>
            <m:endChr m:val="‖"/>
            <m:ctrlPr>
              <w:rPr>
                <w:rFonts w:ascii="Cambria Math" w:hAnsi="Cambria Math" w:cs="Times New Roman"/>
                <w:i/>
              </w:rPr>
            </m:ctrlPr>
          </m:dPr>
          <m:e>
            <m:r>
              <w:rPr>
                <w:rFonts w:ascii="Cambria Math" w:hAnsi="Cambria Math" w:cs="Times New Roman"/>
              </w:rPr>
              <m:t>∙</m:t>
            </m:r>
          </m:e>
        </m:d>
      </m:oMath>
      <w:r w:rsidRPr="00141093">
        <w:rPr>
          <w:rFonts w:cs="Times New Roman"/>
        </w:rPr>
        <w:t xml:space="preserve"> </w:t>
      </w:r>
      <w:r w:rsidRPr="00141093">
        <w:rPr>
          <w:rFonts w:cs="Times New Roman"/>
        </w:rPr>
        <w:t>為距離度量，</w:t>
      </w:r>
      <m:oMath>
        <m:r>
          <w:rPr>
            <w:rFonts w:ascii="Cambria Math" w:hAnsi="Cambria Math" w:cs="Times New Roman"/>
          </w:rPr>
          <m:t>ϵ</m:t>
        </m:r>
      </m:oMath>
      <w:r w:rsidRPr="00141093">
        <w:rPr>
          <w:rFonts w:cs="Times New Roman"/>
        </w:rPr>
        <w:t xml:space="preserve"> </w:t>
      </w:r>
      <w:r w:rsidRPr="00141093">
        <w:rPr>
          <w:rFonts w:cs="Times New Roman"/>
        </w:rPr>
        <w:t>為邊界值，</w:t>
      </w:r>
      <w:r w:rsidR="00754239" w:rsidRPr="00141093">
        <w:rPr>
          <w:rFonts w:cs="Times New Roman"/>
        </w:rPr>
        <w:t>確保</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754239">
        <w:rPr>
          <w:rFonts w:cs="Times New Roman" w:hint="eastAsia"/>
        </w:rPr>
        <w:t xml:space="preserve"> </w:t>
      </w:r>
      <w:r w:rsidR="00754239">
        <w:rPr>
          <w:rFonts w:cs="Times New Roman" w:hint="eastAsia"/>
        </w:rPr>
        <w:t>比</w:t>
      </w:r>
      <w:r w:rsidR="00754239">
        <w:rPr>
          <w:rFonts w:cs="Times New Roman" w:hint="eastAsia"/>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754239">
        <w:rPr>
          <w:rFonts w:cs="Times New Roman" w:hint="eastAsia"/>
        </w:rPr>
        <w:t xml:space="preserve"> </w:t>
      </w:r>
      <w:r w:rsidR="00754239" w:rsidRPr="00141093">
        <w:rPr>
          <w:rFonts w:cs="Times New Roman"/>
        </w:rPr>
        <w:t>更接近</w:t>
      </w:r>
      <w:r w:rsidR="00754239" w:rsidRPr="00141093">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sidR="00754239">
        <w:rPr>
          <w:rFonts w:cs="Times New Roman" w:hint="eastAsia"/>
        </w:rPr>
        <w:t xml:space="preserve"> </w:t>
      </w:r>
      <w:r w:rsidR="00754239">
        <w:rPr>
          <w:rFonts w:cs="Times New Roman" w:hint="eastAsia"/>
        </w:rPr>
        <w:t>至少</w:t>
      </w:r>
      <w:r w:rsidR="00754239">
        <w:rPr>
          <w:rFonts w:cs="Times New Roman" w:hint="eastAsia"/>
        </w:rPr>
        <w:t xml:space="preserve"> </w:t>
      </w:r>
      <m:oMath>
        <m:r>
          <w:rPr>
            <w:rFonts w:ascii="Cambria Math" w:hAnsi="Cambria Math" w:cs="Times New Roman"/>
          </w:rPr>
          <m:t>ϵ</m:t>
        </m:r>
      </m:oMath>
      <w:r w:rsidR="00754239" w:rsidRPr="00141093">
        <w:rPr>
          <w:rFonts w:cs="Times New Roman"/>
        </w:rPr>
        <w:t xml:space="preserve"> </w:t>
      </w:r>
      <w:r w:rsidR="00754239" w:rsidRPr="00141093">
        <w:rPr>
          <w:rFonts w:cs="Times New Roman"/>
        </w:rPr>
        <w:t>以上。</w:t>
      </w:r>
      <w:r w:rsidR="000B2C3B">
        <w:rPr>
          <w:rFonts w:cs="Times New Roman" w:hint="eastAsia"/>
        </w:rPr>
        <w:t>如此，</w:t>
      </w:r>
      <w:r w:rsidR="00BD1D50">
        <w:rPr>
          <w:rFonts w:cs="Times New Roman" w:hint="eastAsia"/>
        </w:rPr>
        <w:t>就可以微調模型</w:t>
      </w:r>
      <w:r w:rsidR="000B2C3B">
        <w:rPr>
          <w:rFonts w:cs="Times New Roman" w:hint="eastAsia"/>
        </w:rPr>
        <w:t>並產生具有語意的句子</w:t>
      </w:r>
      <w:r w:rsidR="007C5B9E">
        <w:rPr>
          <w:rFonts w:cs="Times New Roman" w:hint="eastAsia"/>
        </w:rPr>
        <w:t>嵌入</w:t>
      </w:r>
      <w:r w:rsidR="000B2C3B">
        <w:rPr>
          <w:rFonts w:cs="Times New Roman" w:hint="eastAsia"/>
        </w:rPr>
        <w:t>向量</w:t>
      </w:r>
      <w:r w:rsidR="007C5B9E">
        <w:rPr>
          <w:rFonts w:cs="Times New Roman" w:hint="eastAsia"/>
        </w:rPr>
        <w:t>(embedding vector)</w:t>
      </w:r>
      <w:r w:rsidR="000B2C3B">
        <w:rPr>
          <w:rFonts w:cs="Times New Roman" w:hint="eastAsia"/>
        </w:rPr>
        <w:t>並進行餘弦相似度計算，有效的提升語意表示及判別性。</w:t>
      </w:r>
    </w:p>
    <w:p w14:paraId="780222B8" w14:textId="4B557E40" w:rsidR="000B2C3B" w:rsidRPr="000B2C3B" w:rsidRDefault="000B2C3B" w:rsidP="00151D7F">
      <w:pPr>
        <w:pStyle w:val="3"/>
      </w:pPr>
      <w:bookmarkStart w:id="35" w:name="_Toc207136966"/>
      <w:r>
        <w:rPr>
          <w:rFonts w:hint="eastAsia"/>
        </w:rPr>
        <w:t>餘弦相似度</w:t>
      </w:r>
      <w:bookmarkEnd w:id="35"/>
    </w:p>
    <w:p w14:paraId="5A52120F" w14:textId="1DD0F06E" w:rsidR="007B71EA" w:rsidRDefault="000B2C3B" w:rsidP="00141093">
      <w:pPr>
        <w:spacing w:line="360" w:lineRule="auto"/>
        <w:ind w:firstLineChars="200" w:firstLine="480"/>
        <w:jc w:val="both"/>
        <w:rPr>
          <w:rFonts w:cs="Times New Roman"/>
        </w:rPr>
      </w:pPr>
      <w:r>
        <w:rPr>
          <w:rFonts w:cs="Times New Roman" w:hint="eastAsia"/>
        </w:rPr>
        <w:t>餘弦相似度是自然語言處理中，常使用來衡量向量的方法，會被廣泛運用的原因是因為不受向量長度影響，適合處理不同長度的文本，以表示</w:t>
      </w:r>
      <w:r w:rsidR="00EF2CD8">
        <w:rPr>
          <w:rFonts w:cs="Times New Roman" w:hint="eastAsia"/>
        </w:rPr>
        <w:t>彼此之間的語意相關性。其公式如下，其中</w:t>
      </w:r>
      <w:r w:rsidR="00EF2CD8">
        <w:rPr>
          <w:rFonts w:cs="Times New Roman" w:hint="eastAsia"/>
        </w:rPr>
        <w:t xml:space="preserve"> </w:t>
      </w:r>
      <m:oMath>
        <m:r>
          <w:rPr>
            <w:rFonts w:ascii="Cambria Math" w:hAnsi="Cambria Math" w:cs="Times New Roman"/>
          </w:rPr>
          <m:t>A</m:t>
        </m:r>
      </m:oMath>
      <w:r w:rsidR="00EF2CD8">
        <w:rPr>
          <w:rFonts w:cs="Times New Roman" w:hint="eastAsia"/>
        </w:rPr>
        <w:t>、</w:t>
      </w:r>
      <m:oMath>
        <m:r>
          <w:rPr>
            <w:rFonts w:ascii="Cambria Math" w:hAnsi="Cambria Math" w:cs="Times New Roman" w:hint="eastAsia"/>
          </w:rPr>
          <m:t>B</m:t>
        </m:r>
      </m:oMath>
      <w:r w:rsidR="00EF2CD8">
        <w:rPr>
          <w:rFonts w:cs="Times New Roman" w:hint="eastAsia"/>
        </w:rPr>
        <w:t xml:space="preserve"> </w:t>
      </w:r>
      <w:r w:rsidR="00EF2CD8">
        <w:rPr>
          <w:rFonts w:cs="Times New Roman" w:hint="eastAsia"/>
        </w:rPr>
        <w:t>代表不同的文本：</w:t>
      </w:r>
    </w:p>
    <w:p w14:paraId="194D6406" w14:textId="4738F071" w:rsidR="00D563F9" w:rsidRPr="007676A5" w:rsidRDefault="00EF2CD8" w:rsidP="007676A5">
      <w:pPr>
        <w:spacing w:line="360" w:lineRule="auto"/>
        <w:ind w:firstLineChars="200" w:firstLine="480"/>
        <w:jc w:val="both"/>
        <w:rPr>
          <w:rFonts w:cs="Times New Roman"/>
        </w:rPr>
      </w:pPr>
      <m:oMathPara>
        <m:oMath>
          <m:r>
            <w:rPr>
              <w:rFonts w:ascii="Cambria Math" w:hAnsi="Cambria Math" w:cs="Times New Roman"/>
            </w:rPr>
            <m:t>sim</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3</m:t>
          </m:r>
          <m:r>
            <w:rPr>
              <w:rFonts w:ascii="Cambria Math" w:hAnsi="Cambria Math" w:cs="Times New Roman" w:hint="eastAsia"/>
            </w:rPr>
            <m:t>)</m:t>
          </m:r>
        </m:oMath>
      </m:oMathPara>
    </w:p>
    <w:p w14:paraId="18D337C5" w14:textId="22019769" w:rsidR="0065243B" w:rsidRPr="00E4163A" w:rsidRDefault="007676A5" w:rsidP="00151D7F">
      <w:pPr>
        <w:pStyle w:val="2"/>
      </w:pPr>
      <w:bookmarkStart w:id="36" w:name="_Toc207136967"/>
      <w:r>
        <w:rPr>
          <w:rFonts w:hint="eastAsia"/>
        </w:rPr>
        <w:t>多元分類器</w:t>
      </w:r>
      <w:bookmarkEnd w:id="36"/>
    </w:p>
    <w:p w14:paraId="1AD030E4" w14:textId="1CB98A6A" w:rsidR="00AD0F25" w:rsidRDefault="00036D9C" w:rsidP="00B0390F">
      <w:pPr>
        <w:spacing w:line="360" w:lineRule="auto"/>
        <w:ind w:firstLineChars="200" w:firstLine="480"/>
        <w:jc w:val="both"/>
        <w:rPr>
          <w:rFonts w:cs="Times New Roman"/>
        </w:rPr>
      </w:pPr>
      <w:proofErr w:type="spellStart"/>
      <w:r>
        <w:rPr>
          <w:rFonts w:cs="Times New Roman" w:hint="eastAsia"/>
        </w:rPr>
        <w:t>P</w:t>
      </w:r>
      <w:r w:rsidRPr="00036D9C">
        <w:rPr>
          <w:rFonts w:cs="Times New Roman"/>
        </w:rPr>
        <w:t>olikar</w:t>
      </w:r>
      <w:proofErr w:type="spellEnd"/>
      <w:r w:rsidRPr="00036D9C">
        <w:rPr>
          <w:rFonts w:cs="Times New Roman"/>
        </w:rPr>
        <w:t>（</w:t>
      </w:r>
      <w:r w:rsidRPr="00036D9C">
        <w:rPr>
          <w:rFonts w:cs="Times New Roman"/>
        </w:rPr>
        <w:t>2006</w:t>
      </w:r>
      <w:r w:rsidRPr="00036D9C">
        <w:rPr>
          <w:rFonts w:cs="Times New Roman"/>
        </w:rPr>
        <w:t>）系統性地探討了在資料處理、分類與學習策略中，如何透過多個分類器的結合來提升系統整體效能。他指出相較於單一分類器，</w:t>
      </w:r>
      <w:r>
        <w:rPr>
          <w:rFonts w:cs="Times New Roman" w:hint="eastAsia"/>
        </w:rPr>
        <w:t>多個分類器組合</w:t>
      </w:r>
      <w:r w:rsidRPr="00036D9C">
        <w:rPr>
          <w:rFonts w:cs="Times New Roman"/>
        </w:rPr>
        <w:t>能有效降低泛化誤差，處理特徵資料分佈複雜或不均的問題，並提出多種衡量指標與組合策略，有效</w:t>
      </w:r>
      <w:r w:rsidRPr="00036D9C">
        <w:rPr>
          <w:rFonts w:cs="Times New Roman" w:hint="eastAsia"/>
        </w:rPr>
        <w:t>促進多模型在</w:t>
      </w:r>
      <w:r>
        <w:rPr>
          <w:rFonts w:cs="Times New Roman" w:hint="eastAsia"/>
        </w:rPr>
        <w:t>多</w:t>
      </w:r>
      <w:r w:rsidRPr="00036D9C">
        <w:rPr>
          <w:rFonts w:cs="Times New Roman" w:hint="eastAsia"/>
        </w:rPr>
        <w:t>維資料中的應用效益。</w:t>
      </w:r>
      <w:r>
        <w:rPr>
          <w:rFonts w:cs="Times New Roman" w:hint="eastAsia"/>
        </w:rPr>
        <w:t>圖</w:t>
      </w:r>
      <w:r w:rsidR="00BE2E40">
        <w:rPr>
          <w:rFonts w:cs="Times New Roman" w:hint="eastAsia"/>
        </w:rPr>
        <w:t>5</w:t>
      </w:r>
      <w:r>
        <w:rPr>
          <w:rFonts w:cs="Times New Roman" w:hint="eastAsia"/>
        </w:rPr>
        <w:t>為</w:t>
      </w:r>
      <w:r w:rsidR="0027779B">
        <w:rPr>
          <w:rFonts w:cs="Times New Roman" w:hint="eastAsia"/>
        </w:rPr>
        <w:t>提出架構的其中一種</w:t>
      </w:r>
      <w:r w:rsidRPr="00036D9C">
        <w:rPr>
          <w:rFonts w:cs="Times New Roman"/>
        </w:rPr>
        <w:t>。</w:t>
      </w:r>
    </w:p>
    <w:p w14:paraId="548F43C1" w14:textId="77777777" w:rsidR="00563B8B" w:rsidRDefault="0027779B" w:rsidP="00563B8B">
      <w:pPr>
        <w:keepNext/>
        <w:spacing w:line="360" w:lineRule="auto"/>
        <w:jc w:val="center"/>
      </w:pPr>
      <w:r w:rsidRPr="0027779B">
        <w:rPr>
          <w:rFonts w:cs="Times New Roman"/>
          <w:noProof/>
        </w:rPr>
        <w:drawing>
          <wp:inline distT="0" distB="0" distL="0" distR="0" wp14:anchorId="269925B3" wp14:editId="4B181FE1">
            <wp:extent cx="3280742" cy="2688318"/>
            <wp:effectExtent l="19050" t="19050" r="15240" b="17145"/>
            <wp:docPr id="1122251083" name="圖片 1"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1083" name="圖片 1" descr="一張含有 文字, 圖表, 方案, 工程製圖 的圖片&#10;&#10;AI 產生的內容可能不正確。"/>
                    <pic:cNvPicPr/>
                  </pic:nvPicPr>
                  <pic:blipFill>
                    <a:blip r:embed="rId19"/>
                    <a:stretch>
                      <a:fillRect/>
                    </a:stretch>
                  </pic:blipFill>
                  <pic:spPr>
                    <a:xfrm>
                      <a:off x="0" y="0"/>
                      <a:ext cx="3349046" cy="2744288"/>
                    </a:xfrm>
                    <a:prstGeom prst="rect">
                      <a:avLst/>
                    </a:prstGeom>
                    <a:ln w="3175">
                      <a:solidFill>
                        <a:schemeClr val="tx1"/>
                      </a:solidFill>
                    </a:ln>
                  </pic:spPr>
                </pic:pic>
              </a:graphicData>
            </a:graphic>
          </wp:inline>
        </w:drawing>
      </w:r>
    </w:p>
    <w:p w14:paraId="27DD6784" w14:textId="0E284F24" w:rsidR="0027779B" w:rsidRPr="00563B8B" w:rsidRDefault="00563B8B" w:rsidP="00563B8B">
      <w:pPr>
        <w:pStyle w:val="aa"/>
        <w:jc w:val="center"/>
        <w:rPr>
          <w:rFonts w:ascii="Times New Roman" w:eastAsia="標楷體" w:hAnsi="Times New Roman" w:cs="新細明體"/>
        </w:rPr>
      </w:pPr>
      <w:bookmarkStart w:id="37" w:name="_Toc2071362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5</w:t>
      </w:r>
      <w:r>
        <w:fldChar w:fldCharType="end"/>
      </w:r>
      <w:r>
        <w:rPr>
          <w:rFonts w:hint="eastAsia"/>
        </w:rPr>
        <w:t>、</w:t>
      </w:r>
      <w:proofErr w:type="spellStart"/>
      <w:r w:rsidRPr="00303250">
        <w:rPr>
          <w:rFonts w:ascii="Times New Roman" w:eastAsia="標楷體" w:hAnsi="Times New Roman" w:cs="Times New Roman" w:hint="eastAsia"/>
        </w:rPr>
        <w:t>Polikar</w:t>
      </w:r>
      <w:proofErr w:type="spellEnd"/>
      <w:r w:rsidRPr="00303250">
        <w:rPr>
          <w:rFonts w:ascii="Times New Roman" w:eastAsia="標楷體" w:hAnsi="Times New Roman" w:cs="Times New Roman" w:hint="eastAsia"/>
        </w:rPr>
        <w:t>提出的其中一種決策架構</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Polikar</w:t>
      </w:r>
      <w:proofErr w:type="spellEnd"/>
      <w:r>
        <w:rPr>
          <w:rFonts w:ascii="Times New Roman" w:eastAsia="標楷體" w:hAnsi="Times New Roman" w:cs="Times New Roman" w:hint="eastAsia"/>
        </w:rPr>
        <w:t>, 2006)</w:t>
      </w:r>
      <w:bookmarkEnd w:id="37"/>
    </w:p>
    <w:p w14:paraId="29301C36" w14:textId="732151DC" w:rsidR="003075E0" w:rsidRPr="0027779B" w:rsidRDefault="0027779B" w:rsidP="0027779B">
      <w:pPr>
        <w:spacing w:line="360" w:lineRule="auto"/>
        <w:ind w:firstLineChars="200" w:firstLine="480"/>
        <w:jc w:val="both"/>
        <w:rPr>
          <w:rFonts w:cs="Times New Roman"/>
        </w:rPr>
      </w:pPr>
      <w:r>
        <w:rPr>
          <w:rFonts w:cs="Times New Roman" w:hint="eastAsia"/>
        </w:rPr>
        <w:t>在標註專利文本的決策方式時，會使用類似的架構，進行權重加總，以獲得各工程參數與專利文本之間的相關度分數。</w:t>
      </w:r>
      <w:bookmarkEnd w:id="9"/>
      <w:bookmarkEnd w:id="10"/>
    </w:p>
    <w:p w14:paraId="160F36BD" w14:textId="4859581F" w:rsidR="00C923D2" w:rsidRPr="00E4163A" w:rsidRDefault="0027779B" w:rsidP="00151D7F">
      <w:pPr>
        <w:pStyle w:val="2"/>
      </w:pPr>
      <w:bookmarkStart w:id="38" w:name="_Toc207136968"/>
      <w:r>
        <w:rPr>
          <w:rFonts w:hint="eastAsia"/>
        </w:rPr>
        <w:lastRenderedPageBreak/>
        <w:t>RAG</w:t>
      </w:r>
      <w:bookmarkEnd w:id="38"/>
    </w:p>
    <w:p w14:paraId="546BE710" w14:textId="624F690D" w:rsidR="001974AF" w:rsidRDefault="00EC78C8" w:rsidP="00A216C1">
      <w:pPr>
        <w:spacing w:line="360" w:lineRule="auto"/>
        <w:ind w:firstLineChars="200" w:firstLine="480"/>
        <w:jc w:val="both"/>
        <w:rPr>
          <w:rFonts w:cs="Times New Roman"/>
          <w:lang w:val="zh-Hant" w:eastAsia="zh-Hant"/>
        </w:rPr>
      </w:pPr>
      <w:r w:rsidRPr="00EC78C8">
        <w:rPr>
          <w:rFonts w:cs="Times New Roman" w:hint="eastAsia"/>
          <w:lang w:val="zh-Hant" w:eastAsia="zh-Hant"/>
        </w:rPr>
        <w:t>在處理需要外部知識支援的</w:t>
      </w:r>
      <w:r w:rsidRPr="00EC78C8">
        <w:rPr>
          <w:rFonts w:cs="Times New Roman"/>
          <w:lang w:val="zh-Hant" w:eastAsia="zh-Hant"/>
        </w:rPr>
        <w:t>任務上</w:t>
      </w:r>
      <w:r w:rsidR="00CC43EA">
        <w:rPr>
          <w:rFonts w:cs="Times New Roman" w:hint="eastAsia"/>
          <w:lang w:val="zh-Hant" w:eastAsia="zh-Hant"/>
        </w:rPr>
        <w:t>時</w:t>
      </w:r>
      <w:r w:rsidRPr="00EC78C8">
        <w:rPr>
          <w:rFonts w:cs="Times New Roman"/>
          <w:lang w:val="zh-Hant" w:eastAsia="zh-Hant"/>
        </w:rPr>
        <w:t>，</w:t>
      </w:r>
      <w:r w:rsidR="00CC43EA">
        <w:rPr>
          <w:rFonts w:cs="Times New Roman" w:hint="eastAsia"/>
          <w:lang w:val="zh-Hant" w:eastAsia="zh-Hant"/>
        </w:rPr>
        <w:t>大</w:t>
      </w:r>
      <w:r w:rsidRPr="00EC78C8">
        <w:rPr>
          <w:rFonts w:cs="Times New Roman"/>
          <w:lang w:val="zh-Hant" w:eastAsia="zh-Hant"/>
        </w:rPr>
        <w:t>語言模型雖然在語言理解上已達高準確度，但仍面臨知識更新困難與推理準確性的挑戰。</w:t>
      </w:r>
      <w:r w:rsidRPr="00EC78C8">
        <w:rPr>
          <w:rFonts w:cs="Times New Roman"/>
          <w:lang w:val="zh-Hant" w:eastAsia="zh-Hant"/>
        </w:rPr>
        <w:t>Lewis et al.</w:t>
      </w:r>
      <w:r w:rsidRPr="00EC78C8">
        <w:rPr>
          <w:rFonts w:cs="Times New Roman"/>
          <w:lang w:val="zh-Hant" w:eastAsia="zh-Hant"/>
        </w:rPr>
        <w:t>（</w:t>
      </w:r>
      <w:r w:rsidRPr="00EC78C8">
        <w:rPr>
          <w:rFonts w:cs="Times New Roman"/>
          <w:lang w:val="zh-Hant" w:eastAsia="zh-Hant"/>
        </w:rPr>
        <w:t>2020</w:t>
      </w:r>
      <w:r w:rsidRPr="00EC78C8">
        <w:rPr>
          <w:rFonts w:cs="Times New Roman"/>
          <w:lang w:val="zh-Hant" w:eastAsia="zh-Hant"/>
        </w:rPr>
        <w:t>）提出</w:t>
      </w:r>
      <w:r w:rsidR="009C3749">
        <w:rPr>
          <w:rFonts w:cs="Times New Roman" w:hint="eastAsia"/>
          <w:lang w:val="zh-Hant" w:eastAsia="zh-Hant"/>
        </w:rPr>
        <w:t>檢索增強生成</w:t>
      </w:r>
      <w:r w:rsidR="009C3749">
        <w:rPr>
          <w:rFonts w:cs="Times New Roman" w:hint="eastAsia"/>
          <w:lang w:val="zh-Hant" w:eastAsia="zh-Hant"/>
        </w:rPr>
        <w:t>(</w:t>
      </w:r>
      <w:r w:rsidRPr="00EC78C8">
        <w:rPr>
          <w:rFonts w:cs="Times New Roman"/>
          <w:lang w:val="zh-Hant" w:eastAsia="zh-Hant"/>
        </w:rPr>
        <w:t>Retrieval-Augmented Generation</w:t>
      </w:r>
      <w:r w:rsidR="009C3749">
        <w:rPr>
          <w:rFonts w:cs="Times New Roman" w:hint="eastAsia"/>
          <w:lang w:val="zh-Hant" w:eastAsia="zh-Hant"/>
        </w:rPr>
        <w:t xml:space="preserve">, </w:t>
      </w:r>
      <w:r w:rsidRPr="00EC78C8">
        <w:rPr>
          <w:rFonts w:cs="Times New Roman"/>
          <w:lang w:val="zh-Hant" w:eastAsia="zh-Hant"/>
        </w:rPr>
        <w:t>RAG)</w:t>
      </w:r>
      <w:r>
        <w:rPr>
          <w:rFonts w:cs="Times New Roman" w:hint="eastAsia"/>
          <w:lang w:val="zh-Hant" w:eastAsia="zh-Hant"/>
        </w:rPr>
        <w:t xml:space="preserve"> </w:t>
      </w:r>
      <w:r w:rsidRPr="00EC78C8">
        <w:rPr>
          <w:rFonts w:cs="Times New Roman"/>
          <w:lang w:val="zh-Hant" w:eastAsia="zh-Hant"/>
        </w:rPr>
        <w:t>架構，有效結合檢索系統與生成模型</w:t>
      </w:r>
      <w:r>
        <w:rPr>
          <w:rFonts w:cs="Times New Roman" w:hint="eastAsia"/>
          <w:lang w:val="zh-Hant" w:eastAsia="zh-Hant"/>
        </w:rPr>
        <w:t>，</w:t>
      </w:r>
      <w:r w:rsidR="00AA38A2">
        <w:rPr>
          <w:rFonts w:cs="Times New Roman" w:hint="eastAsia"/>
          <w:lang w:val="zh-Hant" w:eastAsia="zh-Hant"/>
        </w:rPr>
        <w:t>在增強大語言模型文本生成的準確性與語意相關性下，</w:t>
      </w:r>
      <w:r w:rsidR="00AA38A2">
        <w:rPr>
          <w:rFonts w:cs="Times New Roman" w:hint="eastAsia"/>
          <w:lang w:val="zh-Hant" w:eastAsia="zh-Hant"/>
        </w:rPr>
        <w:t>F</w:t>
      </w:r>
      <w:r w:rsidR="00AA38A2">
        <w:rPr>
          <w:rFonts w:cs="Times New Roman"/>
          <w:lang w:eastAsia="zh-Hant"/>
        </w:rPr>
        <w:t>a</w:t>
      </w:r>
      <w:r w:rsidR="00AA38A2">
        <w:rPr>
          <w:rFonts w:cs="Times New Roman" w:hint="eastAsia"/>
          <w:lang w:eastAsia="zh-Hant"/>
        </w:rPr>
        <w:t xml:space="preserve">n et al. </w:t>
      </w:r>
      <w:r w:rsidR="00BD27B6">
        <w:rPr>
          <w:rFonts w:cs="Times New Roman" w:hint="eastAsia"/>
        </w:rPr>
        <w:t>(</w:t>
      </w:r>
      <w:r w:rsidR="00AA38A2">
        <w:rPr>
          <w:rFonts w:cs="Times New Roman" w:hint="eastAsia"/>
          <w:lang w:eastAsia="zh-Hant"/>
        </w:rPr>
        <w:t>2024</w:t>
      </w:r>
      <w:r w:rsidR="00AA38A2">
        <w:rPr>
          <w:rFonts w:cs="Times New Roman" w:hint="eastAsia"/>
          <w:lang w:val="zh-Hant" w:eastAsia="zh-Hant"/>
        </w:rPr>
        <w:t>)</w:t>
      </w:r>
      <w:r w:rsidR="00DA006B">
        <w:rPr>
          <w:rFonts w:cs="Times New Roman" w:hint="eastAsia"/>
          <w:lang w:val="zh-Hant"/>
        </w:rPr>
        <w:t xml:space="preserve"> </w:t>
      </w:r>
      <w:r w:rsidR="00DA006B">
        <w:rPr>
          <w:rFonts w:cs="Times New Roman" w:hint="eastAsia"/>
          <w:lang w:val="zh-Hant"/>
        </w:rPr>
        <w:t>的研究中證明其架構可以減少幻覺的產生</w:t>
      </w:r>
      <w:r w:rsidRPr="00EC78C8">
        <w:rPr>
          <w:rFonts w:cs="Times New Roman"/>
          <w:lang w:val="zh-Hant" w:eastAsia="zh-Hant"/>
        </w:rPr>
        <w:t>。</w:t>
      </w:r>
      <w:r w:rsidR="00A216C1">
        <w:rPr>
          <w:rFonts w:cs="Times New Roman" w:hint="eastAsia"/>
          <w:lang w:val="zh-Hant" w:eastAsia="zh-Hant"/>
        </w:rPr>
        <w:t>圖</w:t>
      </w:r>
      <w:r w:rsidR="00BE2E40">
        <w:rPr>
          <w:rFonts w:cs="Times New Roman" w:hint="eastAsia"/>
          <w:lang w:val="zh-Hant"/>
        </w:rPr>
        <w:t>6</w:t>
      </w:r>
      <w:r w:rsidR="00A216C1">
        <w:rPr>
          <w:rFonts w:cs="Times New Roman" w:hint="eastAsia"/>
          <w:lang w:val="zh-Hant" w:eastAsia="zh-Hant"/>
        </w:rPr>
        <w:t>為</w:t>
      </w:r>
      <w:r w:rsidRPr="00EC78C8">
        <w:rPr>
          <w:rFonts w:cs="Times New Roman"/>
          <w:lang w:val="zh-Hant" w:eastAsia="zh-Hant"/>
        </w:rPr>
        <w:t>RAG</w:t>
      </w:r>
      <w:r w:rsidR="00CC43EA">
        <w:rPr>
          <w:rFonts w:cs="Times New Roman" w:hint="eastAsia"/>
          <w:lang w:val="zh-Hant" w:eastAsia="zh-Hant"/>
        </w:rPr>
        <w:t>主要</w:t>
      </w:r>
      <w:r w:rsidR="00AA38A2">
        <w:rPr>
          <w:rFonts w:cs="Times New Roman" w:hint="eastAsia"/>
          <w:lang w:eastAsia="zh-Hant"/>
        </w:rPr>
        <w:t>流程架構</w:t>
      </w:r>
      <w:r w:rsidRPr="00EC78C8">
        <w:rPr>
          <w:rFonts w:cs="Times New Roman"/>
          <w:lang w:val="zh-Hant" w:eastAsia="zh-Hant"/>
        </w:rPr>
        <w:t>。</w:t>
      </w:r>
    </w:p>
    <w:p w14:paraId="26C738E2" w14:textId="77777777" w:rsidR="00563B8B" w:rsidRDefault="00AA38A2" w:rsidP="00563B8B">
      <w:pPr>
        <w:keepNext/>
        <w:spacing w:line="360" w:lineRule="auto"/>
        <w:jc w:val="center"/>
      </w:pPr>
      <w:r w:rsidRPr="00AA38A2">
        <w:rPr>
          <w:rFonts w:cs="Times New Roman"/>
          <w:noProof/>
          <w:lang w:val="zh-Hant" w:eastAsia="zh-Hant"/>
        </w:rPr>
        <w:drawing>
          <wp:inline distT="0" distB="0" distL="0" distR="0" wp14:anchorId="45557C25" wp14:editId="0727C5F0">
            <wp:extent cx="3407962" cy="2009522"/>
            <wp:effectExtent l="19050" t="19050" r="21590" b="10160"/>
            <wp:docPr id="1632133469"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469" name="Picture 1" descr="A diagram of a software&#10;&#10;AI-generated content may be incorrect."/>
                    <pic:cNvPicPr/>
                  </pic:nvPicPr>
                  <pic:blipFill>
                    <a:blip r:embed="rId20"/>
                    <a:stretch>
                      <a:fillRect/>
                    </a:stretch>
                  </pic:blipFill>
                  <pic:spPr>
                    <a:xfrm>
                      <a:off x="0" y="0"/>
                      <a:ext cx="3497569" cy="2062359"/>
                    </a:xfrm>
                    <a:prstGeom prst="rect">
                      <a:avLst/>
                    </a:prstGeom>
                    <a:ln w="3175">
                      <a:solidFill>
                        <a:schemeClr val="tx1"/>
                      </a:solidFill>
                    </a:ln>
                  </pic:spPr>
                </pic:pic>
              </a:graphicData>
            </a:graphic>
          </wp:inline>
        </w:drawing>
      </w:r>
    </w:p>
    <w:p w14:paraId="363F2B8E" w14:textId="01ECFCF0" w:rsidR="00AA38A2" w:rsidRPr="00563B8B" w:rsidRDefault="00563B8B" w:rsidP="00563B8B">
      <w:pPr>
        <w:pStyle w:val="aa"/>
        <w:jc w:val="center"/>
        <w:rPr>
          <w:rFonts w:ascii="Times New Roman" w:eastAsia="標楷體" w:hAnsi="Times New Roman" w:cs="新細明體"/>
        </w:rPr>
      </w:pPr>
      <w:bookmarkStart w:id="39" w:name="_Toc2071362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6</w:t>
      </w:r>
      <w:r>
        <w:fldChar w:fldCharType="end"/>
      </w:r>
      <w:r>
        <w:rPr>
          <w:rFonts w:hint="eastAsia"/>
        </w:rPr>
        <w:t>、</w:t>
      </w:r>
      <w:r w:rsidRPr="00AA38A2">
        <w:rPr>
          <w:rFonts w:ascii="Times New Roman" w:eastAsia="標楷體" w:hAnsi="Times New Roman" w:cs="Times New Roman" w:hint="eastAsia"/>
          <w:lang w:val="zh-Hant" w:eastAsia="zh-Hant"/>
        </w:rPr>
        <w:t>RAG</w:t>
      </w:r>
      <w:r w:rsidRPr="00AA38A2">
        <w:rPr>
          <w:rFonts w:ascii="Times New Roman" w:eastAsia="標楷體" w:hAnsi="Times New Roman" w:cs="Times New Roman" w:hint="eastAsia"/>
          <w:lang w:val="zh-Hant" w:eastAsia="zh-Hant"/>
        </w:rPr>
        <w:t>架構流程</w:t>
      </w:r>
      <w:r w:rsidRPr="00AA38A2">
        <w:rPr>
          <w:rFonts w:ascii="Times New Roman" w:eastAsia="標楷體" w:hAnsi="Times New Roman" w:cs="Times New Roman" w:hint="eastAsia"/>
          <w:lang w:val="zh-Hant" w:eastAsia="zh-Hant"/>
        </w:rPr>
        <w:t>(G</w:t>
      </w:r>
      <w:proofErr w:type="spellStart"/>
      <w:r w:rsidRPr="00AA38A2">
        <w:rPr>
          <w:rFonts w:ascii="Times New Roman" w:eastAsia="標楷體" w:hAnsi="Times New Roman" w:cs="Times New Roman"/>
          <w:lang w:eastAsia="zh-Hant"/>
        </w:rPr>
        <w:t>a</w:t>
      </w:r>
      <w:r w:rsidRPr="00AA38A2">
        <w:rPr>
          <w:rFonts w:ascii="Times New Roman" w:eastAsia="標楷體" w:hAnsi="Times New Roman" w:cs="Times New Roman" w:hint="eastAsia"/>
          <w:lang w:eastAsia="zh-Hant"/>
        </w:rPr>
        <w:t>o</w:t>
      </w:r>
      <w:proofErr w:type="spellEnd"/>
      <w:r w:rsidRPr="00AA38A2">
        <w:rPr>
          <w:rFonts w:ascii="Times New Roman" w:eastAsia="標楷體" w:hAnsi="Times New Roman" w:cs="Times New Roman" w:hint="eastAsia"/>
          <w:lang w:eastAsia="zh-Hant"/>
        </w:rPr>
        <w:t xml:space="preserve"> et al. 2024</w:t>
      </w:r>
      <w:r w:rsidRPr="00AA38A2">
        <w:rPr>
          <w:rFonts w:ascii="Times New Roman" w:eastAsia="標楷體" w:hAnsi="Times New Roman" w:cs="Times New Roman" w:hint="eastAsia"/>
          <w:lang w:val="zh-Hant" w:eastAsia="zh-Hant"/>
        </w:rPr>
        <w:t>)</w:t>
      </w:r>
      <w:bookmarkEnd w:id="39"/>
    </w:p>
    <w:p w14:paraId="2255DBEE" w14:textId="3EDB5CC7" w:rsidR="00CC43EA" w:rsidRPr="005F241F" w:rsidRDefault="00CC43EA" w:rsidP="00CC43EA">
      <w:pPr>
        <w:spacing w:line="360" w:lineRule="auto"/>
        <w:rPr>
          <w:rFonts w:cs="Times New Roman"/>
          <w:lang w:eastAsia="zh-Hant"/>
        </w:rPr>
      </w:pPr>
      <w:r>
        <w:rPr>
          <w:rFonts w:cs="Times New Roman"/>
          <w:lang w:val="zh-Hant" w:eastAsia="zh-Hant"/>
        </w:rPr>
        <w:tab/>
      </w:r>
      <w:r>
        <w:rPr>
          <w:rFonts w:cs="Times New Roman" w:hint="eastAsia"/>
          <w:lang w:val="zh-Hant" w:eastAsia="zh-Hant"/>
        </w:rPr>
        <w:t>RAG</w:t>
      </w:r>
      <w:r>
        <w:rPr>
          <w:rFonts w:cs="Times New Roman" w:hint="eastAsia"/>
          <w:lang w:val="zh-Hant" w:eastAsia="zh-Hant"/>
        </w:rPr>
        <w:t>主要可分為兩部分：</w:t>
      </w:r>
      <w:r>
        <w:rPr>
          <w:rFonts w:cs="Times New Roman" w:hint="eastAsia"/>
          <w:lang w:eastAsia="zh-Hant"/>
        </w:rPr>
        <w:t>檢索</w:t>
      </w:r>
      <w:r>
        <w:rPr>
          <w:rFonts w:cs="Times New Roman" w:hint="eastAsia"/>
          <w:lang w:eastAsia="zh-Hant"/>
        </w:rPr>
        <w:t xml:space="preserve"> </w:t>
      </w:r>
      <w:r>
        <w:rPr>
          <w:rFonts w:cs="Times New Roman" w:hint="eastAsia"/>
        </w:rPr>
        <w:t xml:space="preserve">(retrieval) </w:t>
      </w:r>
      <w:r>
        <w:rPr>
          <w:rFonts w:cs="Times New Roman" w:hint="eastAsia"/>
          <w:lang w:eastAsia="zh-Hant"/>
        </w:rPr>
        <w:t>與生成</w:t>
      </w:r>
      <w:r>
        <w:rPr>
          <w:rFonts w:cs="Times New Roman" w:hint="eastAsia"/>
          <w:lang w:eastAsia="zh-Hant"/>
        </w:rPr>
        <w:t xml:space="preserve"> </w:t>
      </w:r>
      <w:r>
        <w:rPr>
          <w:rFonts w:cs="Times New Roman" w:hint="eastAsia"/>
        </w:rPr>
        <w:t>(generation)</w:t>
      </w:r>
      <w:r>
        <w:rPr>
          <w:rFonts w:cs="Times New Roman" w:hint="eastAsia"/>
        </w:rPr>
        <w:t>，當使用者進行查詢時，</w:t>
      </w:r>
      <w:r w:rsidR="005F241F">
        <w:rPr>
          <w:rFonts w:cs="Times New Roman" w:hint="eastAsia"/>
        </w:rPr>
        <w:t>檢索器</w:t>
      </w:r>
      <w:r w:rsidR="005F241F">
        <w:rPr>
          <w:rFonts w:cs="Times New Roman" w:hint="eastAsia"/>
        </w:rPr>
        <w:t>(retriever)</w:t>
      </w:r>
      <w:r>
        <w:rPr>
          <w:rFonts w:cs="Times New Roman" w:hint="eastAsia"/>
        </w:rPr>
        <w:t>會</w:t>
      </w:r>
      <w:r w:rsidR="005F241F">
        <w:rPr>
          <w:rFonts w:cs="Times New Roman" w:hint="eastAsia"/>
        </w:rPr>
        <w:t>對外部資料庫</w:t>
      </w:r>
      <w:r w:rsidR="00C129C2">
        <w:rPr>
          <w:rFonts w:cs="Times New Roman" w:hint="eastAsia"/>
        </w:rPr>
        <w:t>進行最大內積檢索</w:t>
      </w:r>
      <w:r w:rsidR="00C129C2">
        <w:rPr>
          <w:rFonts w:cs="Times New Roman" w:hint="eastAsia"/>
        </w:rPr>
        <w:t xml:space="preserve">(Maximum Inner Product Search, MIPS) </w:t>
      </w:r>
      <w:r w:rsidR="00C129C2">
        <w:rPr>
          <w:rFonts w:cs="Times New Roman" w:hint="eastAsia"/>
        </w:rPr>
        <w:t>尋找排名前</w:t>
      </w:r>
      <w:r w:rsidR="00C129C2">
        <w:rPr>
          <w:rFonts w:cs="Times New Roman" w:hint="eastAsia"/>
        </w:rPr>
        <w:t xml:space="preserve"> </w:t>
      </w:r>
      <m:oMath>
        <m:r>
          <w:rPr>
            <w:rFonts w:ascii="Cambria Math" w:hAnsi="Cambria Math" w:cs="Times New Roman" w:hint="eastAsia"/>
          </w:rPr>
          <m:t>K</m:t>
        </m:r>
      </m:oMath>
      <w:r w:rsidR="00C129C2">
        <w:rPr>
          <w:rFonts w:cs="Times New Roman" w:hint="eastAsia"/>
        </w:rPr>
        <w:t xml:space="preserve"> </w:t>
      </w:r>
      <w:r w:rsidR="00C129C2">
        <w:rPr>
          <w:rFonts w:cs="Times New Roman" w:hint="eastAsia"/>
        </w:rPr>
        <w:t>筆</w:t>
      </w:r>
      <w:r w:rsidR="005F241F">
        <w:rPr>
          <w:rFonts w:cs="Times New Roman" w:hint="eastAsia"/>
        </w:rPr>
        <w:t>相關</w:t>
      </w:r>
      <w:r w:rsidR="00C129C2">
        <w:rPr>
          <w:rFonts w:cs="Times New Roman" w:hint="eastAsia"/>
        </w:rPr>
        <w:t>的資料</w:t>
      </w:r>
      <w:r w:rsidR="005F241F">
        <w:rPr>
          <w:rFonts w:cs="Times New Roman" w:hint="eastAsia"/>
        </w:rPr>
        <w:t>，將檢索的內容與與查詢結合，輸入到大語言模型中，由生成器</w:t>
      </w:r>
      <w:r w:rsidR="005F241F">
        <w:rPr>
          <w:rFonts w:cs="Times New Roman" w:hint="eastAsia"/>
        </w:rPr>
        <w:t>(generator)</w:t>
      </w:r>
      <w:r w:rsidR="005F241F">
        <w:rPr>
          <w:rFonts w:cs="Times New Roman" w:hint="eastAsia"/>
        </w:rPr>
        <w:t>產生回答給使用者，</w:t>
      </w:r>
      <w:r w:rsidR="005F241F" w:rsidRPr="005F241F">
        <w:rPr>
          <w:rFonts w:cs="Times New Roman" w:hint="eastAsia"/>
        </w:rPr>
        <w:t>使模型能即時更新知識而無需重新訓練，</w:t>
      </w:r>
      <w:r w:rsidR="005F241F">
        <w:rPr>
          <w:rFonts w:cs="Times New Roman" w:hint="eastAsia"/>
        </w:rPr>
        <w:t>增加了可擴充性以及實用性，其詳細架構如圖</w:t>
      </w:r>
      <w:r w:rsidR="00BE2E40">
        <w:rPr>
          <w:rFonts w:cs="Times New Roman" w:hint="eastAsia"/>
        </w:rPr>
        <w:t>7</w:t>
      </w:r>
      <w:r w:rsidR="005F241F">
        <w:rPr>
          <w:rFonts w:cs="Times New Roman" w:hint="eastAsia"/>
        </w:rPr>
        <w:t>所示</w:t>
      </w:r>
      <w:r w:rsidR="005F241F" w:rsidRPr="005F241F">
        <w:rPr>
          <w:rFonts w:cs="Times New Roman" w:hint="eastAsia"/>
        </w:rPr>
        <w:t>。</w:t>
      </w:r>
    </w:p>
    <w:p w14:paraId="1AFD1F15" w14:textId="77777777" w:rsidR="00563B8B" w:rsidRDefault="00EC78C8" w:rsidP="00563B8B">
      <w:pPr>
        <w:keepNext/>
        <w:spacing w:line="360" w:lineRule="auto"/>
        <w:jc w:val="center"/>
      </w:pPr>
      <w:r w:rsidRPr="00EC78C8">
        <w:rPr>
          <w:rFonts w:cs="Times New Roman"/>
          <w:noProof/>
          <w:lang w:val="zh-Hant" w:eastAsia="zh-Hant"/>
        </w:rPr>
        <w:drawing>
          <wp:inline distT="0" distB="0" distL="0" distR="0" wp14:anchorId="46F10B5B" wp14:editId="7066D881">
            <wp:extent cx="4401876" cy="1281596"/>
            <wp:effectExtent l="19050" t="19050" r="17780" b="13970"/>
            <wp:docPr id="6674927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2770" name="Picture 1" descr="A diagram of a diagram&#10;&#10;AI-generated content may be incorrect."/>
                    <pic:cNvPicPr/>
                  </pic:nvPicPr>
                  <pic:blipFill>
                    <a:blip r:embed="rId21"/>
                    <a:stretch>
                      <a:fillRect/>
                    </a:stretch>
                  </pic:blipFill>
                  <pic:spPr>
                    <a:xfrm>
                      <a:off x="0" y="0"/>
                      <a:ext cx="4427523" cy="1289063"/>
                    </a:xfrm>
                    <a:prstGeom prst="rect">
                      <a:avLst/>
                    </a:prstGeom>
                    <a:ln w="3175">
                      <a:solidFill>
                        <a:schemeClr val="tx1"/>
                      </a:solidFill>
                    </a:ln>
                  </pic:spPr>
                </pic:pic>
              </a:graphicData>
            </a:graphic>
          </wp:inline>
        </w:drawing>
      </w:r>
    </w:p>
    <w:p w14:paraId="0E5A63BF" w14:textId="4782A2F3" w:rsidR="005F241F" w:rsidRPr="00563B8B" w:rsidRDefault="00563B8B" w:rsidP="00563B8B">
      <w:pPr>
        <w:pStyle w:val="aa"/>
        <w:jc w:val="center"/>
        <w:rPr>
          <w:rFonts w:ascii="Times New Roman" w:eastAsia="標楷體" w:hAnsi="Times New Roman" w:cs="新細明體"/>
        </w:rPr>
      </w:pPr>
      <w:bookmarkStart w:id="40" w:name="_Toc2071362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7</w:t>
      </w:r>
      <w:r>
        <w:fldChar w:fldCharType="end"/>
      </w:r>
      <w:r>
        <w:rPr>
          <w:rFonts w:hint="eastAsia"/>
        </w:rPr>
        <w:t>、</w:t>
      </w:r>
      <w:r w:rsidRPr="005F241F">
        <w:rPr>
          <w:rFonts w:ascii="Times New Roman" w:eastAsia="標楷體" w:hAnsi="Times New Roman" w:cs="Times New Roman" w:hint="eastAsia"/>
          <w:lang w:val="zh-Hant" w:eastAsia="zh-Hant"/>
        </w:rPr>
        <w:t>RAG</w:t>
      </w:r>
      <w:r w:rsidRPr="005F241F">
        <w:rPr>
          <w:rFonts w:ascii="Times New Roman" w:eastAsia="標楷體" w:hAnsi="Times New Roman" w:cs="Times New Roman" w:hint="eastAsia"/>
          <w:lang w:val="zh-Hant" w:eastAsia="zh-Hant"/>
        </w:rPr>
        <w:t>詳細架構</w:t>
      </w:r>
      <w:r>
        <w:rPr>
          <w:rFonts w:ascii="Times New Roman" w:eastAsia="標楷體" w:hAnsi="Times New Roman" w:cs="Times New Roman" w:hint="eastAsia"/>
          <w:lang w:val="zh-Hant" w:eastAsia="zh-Hant"/>
        </w:rPr>
        <w:t xml:space="preserve"> </w:t>
      </w:r>
      <w:r w:rsidRPr="005F241F">
        <w:rPr>
          <w:rFonts w:ascii="Times New Roman" w:eastAsia="標楷體" w:hAnsi="Times New Roman" w:cs="Times New Roman" w:hint="eastAsia"/>
          <w:lang w:val="zh-Hant" w:eastAsia="zh-Hant"/>
        </w:rPr>
        <w:t>(L</w:t>
      </w:r>
      <w:proofErr w:type="spellStart"/>
      <w:r w:rsidRPr="005F241F">
        <w:rPr>
          <w:rFonts w:ascii="Times New Roman" w:eastAsia="標楷體" w:hAnsi="Times New Roman" w:cs="Times New Roman"/>
          <w:lang w:eastAsia="zh-Hant"/>
        </w:rPr>
        <w:t>e</w:t>
      </w:r>
      <w:r w:rsidRPr="005F241F">
        <w:rPr>
          <w:rFonts w:ascii="Times New Roman" w:eastAsia="標楷體" w:hAnsi="Times New Roman" w:cs="Times New Roman" w:hint="eastAsia"/>
          <w:lang w:eastAsia="zh-Hant"/>
        </w:rPr>
        <w:t>wis</w:t>
      </w:r>
      <w:proofErr w:type="spellEnd"/>
      <w:r w:rsidRPr="005F241F">
        <w:rPr>
          <w:rFonts w:ascii="Times New Roman" w:eastAsia="標楷體" w:hAnsi="Times New Roman" w:cs="Times New Roman" w:hint="eastAsia"/>
          <w:lang w:eastAsia="zh-Hant"/>
        </w:rPr>
        <w:t xml:space="preserve"> et al. 2020</w:t>
      </w:r>
      <w:r w:rsidRPr="005F241F">
        <w:rPr>
          <w:rFonts w:ascii="Times New Roman" w:eastAsia="標楷體" w:hAnsi="Times New Roman" w:cs="Times New Roman" w:hint="eastAsia"/>
          <w:lang w:val="zh-Hant" w:eastAsia="zh-Hant"/>
        </w:rPr>
        <w:t>)</w:t>
      </w:r>
      <w:bookmarkEnd w:id="40"/>
    </w:p>
    <w:p w14:paraId="7AF878B0" w14:textId="12A17733" w:rsidR="006E578A" w:rsidRPr="00ED26AA" w:rsidRDefault="00A216C1" w:rsidP="00151D7F">
      <w:pPr>
        <w:pStyle w:val="3"/>
      </w:pPr>
      <w:bookmarkStart w:id="41" w:name="_Toc207136969"/>
      <w:r>
        <w:rPr>
          <w:rFonts w:hint="eastAsia"/>
        </w:rPr>
        <w:t>檢索器</w:t>
      </w:r>
      <w:bookmarkEnd w:id="41"/>
    </w:p>
    <w:p w14:paraId="2ED09B58" w14:textId="576BBD82" w:rsidR="00184608" w:rsidRDefault="00A216C1" w:rsidP="00184608">
      <w:pPr>
        <w:spacing w:line="360" w:lineRule="auto"/>
        <w:ind w:firstLineChars="200" w:firstLine="480"/>
        <w:jc w:val="both"/>
        <w:rPr>
          <w:rFonts w:cs="Times New Roman"/>
        </w:rPr>
      </w:pPr>
      <w:r>
        <w:rPr>
          <w:rFonts w:cs="Times New Roman" w:hint="eastAsia"/>
          <w:lang w:val="zh-Hant"/>
        </w:rPr>
        <w:t>由</w:t>
      </w:r>
      <w:r>
        <w:rPr>
          <w:rFonts w:cs="Times New Roman" w:hint="eastAsia"/>
          <w:lang w:val="zh-Hant"/>
        </w:rPr>
        <w:t>RAG</w:t>
      </w:r>
      <w:r>
        <w:rPr>
          <w:rFonts w:cs="Times New Roman" w:hint="eastAsia"/>
          <w:lang w:val="zh-Hant"/>
        </w:rPr>
        <w:t>的架構就可以知道其主要核心就是檢索器上的設計，</w:t>
      </w:r>
      <w:r>
        <w:rPr>
          <w:rFonts w:cs="Times New Roman" w:hint="eastAsia"/>
        </w:rPr>
        <w:t>檢索器的設計可以分為兩大類：稀疏檢索</w:t>
      </w:r>
      <w:r>
        <w:rPr>
          <w:rFonts w:cs="Times New Roman" w:hint="eastAsia"/>
        </w:rPr>
        <w:t>(</w:t>
      </w:r>
      <w:r>
        <w:rPr>
          <w:rFonts w:cs="Times New Roman"/>
        </w:rPr>
        <w:t>s</w:t>
      </w:r>
      <w:r>
        <w:rPr>
          <w:rFonts w:cs="Times New Roman" w:hint="eastAsia"/>
        </w:rPr>
        <w:t>parse retri</w:t>
      </w:r>
      <w:r w:rsidR="00184608">
        <w:rPr>
          <w:rFonts w:cs="Times New Roman" w:hint="eastAsia"/>
        </w:rPr>
        <w:t>e</w:t>
      </w:r>
      <w:r>
        <w:rPr>
          <w:rFonts w:cs="Times New Roman" w:hint="eastAsia"/>
        </w:rPr>
        <w:t>val)</w:t>
      </w:r>
      <w:r w:rsidR="00184608">
        <w:rPr>
          <w:rFonts w:cs="Times New Roman" w:hint="eastAsia"/>
        </w:rPr>
        <w:t xml:space="preserve"> </w:t>
      </w:r>
      <w:r w:rsidR="00184608">
        <w:rPr>
          <w:rFonts w:cs="Times New Roman" w:hint="eastAsia"/>
        </w:rPr>
        <w:t>與密集檢索</w:t>
      </w:r>
      <w:r w:rsidR="00184608">
        <w:rPr>
          <w:rFonts w:cs="Times New Roman" w:hint="eastAsia"/>
        </w:rPr>
        <w:t>(dense retrieval)</w:t>
      </w:r>
      <w:r w:rsidR="00184608">
        <w:rPr>
          <w:rFonts w:cs="Times New Roman" w:hint="eastAsia"/>
        </w:rPr>
        <w:t>。稀疏檢索是基於詞彙</w:t>
      </w:r>
      <w:r w:rsidR="00184608">
        <w:rPr>
          <w:rFonts w:cs="Times New Roman" w:hint="eastAsia"/>
        </w:rPr>
        <w:lastRenderedPageBreak/>
        <w:t>的檢索方式，來自於比較傳統的自然語言</w:t>
      </w:r>
      <w:r w:rsidR="00D976C4">
        <w:rPr>
          <w:rFonts w:cs="Times New Roman" w:hint="eastAsia"/>
        </w:rPr>
        <w:t>處理</w:t>
      </w:r>
      <w:r w:rsidR="00184608">
        <w:rPr>
          <w:rFonts w:cs="Times New Roman" w:hint="eastAsia"/>
        </w:rPr>
        <w:t>技術，例如：</w:t>
      </w:r>
      <w:r w:rsidR="00184608">
        <w:rPr>
          <w:rFonts w:cs="Times New Roman" w:hint="eastAsia"/>
        </w:rPr>
        <w:t>TF-IDF</w:t>
      </w:r>
      <w:r w:rsidR="00184608">
        <w:rPr>
          <w:rFonts w:cs="Times New Roman" w:hint="eastAsia"/>
        </w:rPr>
        <w:t>以及</w:t>
      </w:r>
      <w:r w:rsidR="00184608">
        <w:rPr>
          <w:rFonts w:cs="Times New Roman" w:hint="eastAsia"/>
        </w:rPr>
        <w:t>BM25(Wang et al. 2023)</w:t>
      </w:r>
      <w:r w:rsidR="00184608">
        <w:rPr>
          <w:rFonts w:cs="Times New Roman" w:hint="eastAsia"/>
        </w:rPr>
        <w:t>，因為其高效率</w:t>
      </w:r>
      <w:r w:rsidR="00D976C4">
        <w:rPr>
          <w:rFonts w:cs="Times New Roman" w:hint="eastAsia"/>
        </w:rPr>
        <w:t>、高精確</w:t>
      </w:r>
      <w:r w:rsidR="00D14D19">
        <w:rPr>
          <w:rFonts w:cs="Times New Roman" w:hint="eastAsia"/>
        </w:rPr>
        <w:t>、</w:t>
      </w:r>
      <w:r w:rsidR="00D976C4">
        <w:rPr>
          <w:rFonts w:cs="Times New Roman" w:hint="eastAsia"/>
        </w:rPr>
        <w:t>可預測</w:t>
      </w:r>
      <w:r w:rsidR="00D14D19">
        <w:rPr>
          <w:rFonts w:cs="Times New Roman" w:hint="eastAsia"/>
        </w:rPr>
        <w:t>與低計算成本</w:t>
      </w:r>
      <w:r w:rsidR="00D976C4">
        <w:rPr>
          <w:rFonts w:cs="Times New Roman" w:hint="eastAsia"/>
        </w:rPr>
        <w:t>等特性，適合用於需要高精度的檢索任務，所以仍被廣泛使用。而其缺點是只能使用相似度檢索，無法處理複雜的需求，因此常與大語言模型搭配使用。</w:t>
      </w:r>
    </w:p>
    <w:p w14:paraId="7E1535A0" w14:textId="56431A2C" w:rsidR="00D976C4" w:rsidRDefault="00D976C4" w:rsidP="00184608">
      <w:pPr>
        <w:spacing w:line="360" w:lineRule="auto"/>
        <w:ind w:firstLineChars="200" w:firstLine="480"/>
        <w:jc w:val="both"/>
        <w:rPr>
          <w:rFonts w:cs="Times New Roman"/>
        </w:rPr>
      </w:pPr>
      <w:r>
        <w:rPr>
          <w:rFonts w:cs="Times New Roman" w:hint="eastAsia"/>
        </w:rPr>
        <w:t>密集檢索又稱向量檢索</w:t>
      </w:r>
      <w:r>
        <w:rPr>
          <w:rFonts w:cs="Times New Roman" w:hint="eastAsia"/>
        </w:rPr>
        <w:t>(vector search)</w:t>
      </w:r>
      <w:r>
        <w:rPr>
          <w:rFonts w:cs="Times New Roman" w:hint="eastAsia"/>
        </w:rPr>
        <w:t>，</w:t>
      </w:r>
      <w:r w:rsidR="00D14D19">
        <w:rPr>
          <w:rFonts w:cs="Times New Roman" w:hint="eastAsia"/>
        </w:rPr>
        <w:t>如</w:t>
      </w:r>
      <w:r w:rsidR="00D14D19">
        <w:rPr>
          <w:rFonts w:cs="Times New Roman" w:hint="eastAsia"/>
        </w:rPr>
        <w:t xml:space="preserve">Dense Passage Retriever (DPR) </w:t>
      </w:r>
      <w:r w:rsidR="00D14D19">
        <w:rPr>
          <w:rFonts w:cs="Times New Roman" w:hint="eastAsia"/>
        </w:rPr>
        <w:t>與</w:t>
      </w:r>
      <w:proofErr w:type="spellStart"/>
      <w:r w:rsidR="00D14D19">
        <w:rPr>
          <w:rFonts w:cs="Times New Roman" w:hint="eastAsia"/>
        </w:rPr>
        <w:t>RocketQA</w:t>
      </w:r>
      <w:proofErr w:type="spellEnd"/>
      <w:r w:rsidR="00D14D19" w:rsidRPr="00D14D19">
        <w:rPr>
          <w:rFonts w:cs="Times New Roman" w:hint="eastAsia"/>
        </w:rPr>
        <w:t>透過語言模型將查詢與文件</w:t>
      </w:r>
      <w:r w:rsidR="00D14D19">
        <w:rPr>
          <w:rFonts w:cs="Times New Roman" w:hint="eastAsia"/>
        </w:rPr>
        <w:t>降</w:t>
      </w:r>
      <w:r w:rsidR="00D14D19" w:rsidRPr="00D14D19">
        <w:rPr>
          <w:rFonts w:cs="Times New Roman" w:hint="eastAsia"/>
        </w:rPr>
        <w:t>至低維度</w:t>
      </w:r>
      <w:r w:rsidR="00D14D19">
        <w:rPr>
          <w:rFonts w:cs="Times New Roman" w:hint="eastAsia"/>
        </w:rPr>
        <w:t>的</w:t>
      </w:r>
      <w:r w:rsidR="00D14D19" w:rsidRPr="00D14D19">
        <w:rPr>
          <w:rFonts w:cs="Times New Roman" w:hint="eastAsia"/>
        </w:rPr>
        <w:t>語意空間，能更好地</w:t>
      </w:r>
      <w:r w:rsidR="00D14D19">
        <w:rPr>
          <w:rFonts w:cs="Times New Roman" w:hint="eastAsia"/>
        </w:rPr>
        <w:t>抓取</w:t>
      </w:r>
      <w:r w:rsidR="00D14D19" w:rsidRPr="00D14D19">
        <w:rPr>
          <w:rFonts w:cs="Times New Roman" w:hint="eastAsia"/>
        </w:rPr>
        <w:t>語意關聯，在開放式問答與語意檢索任務中展現更高的召回率與準確性（</w:t>
      </w:r>
      <w:proofErr w:type="spellStart"/>
      <w:r w:rsidR="00D14D19" w:rsidRPr="00D14D19">
        <w:rPr>
          <w:rFonts w:cs="Times New Roman"/>
        </w:rPr>
        <w:t>Arabzadeh</w:t>
      </w:r>
      <w:proofErr w:type="spellEnd"/>
      <w:r w:rsidR="00D14D19" w:rsidRPr="00D14D19">
        <w:rPr>
          <w:rFonts w:cs="Times New Roman"/>
        </w:rPr>
        <w:t xml:space="preserve"> et al., 2021</w:t>
      </w:r>
      <w:r w:rsidR="00D14D19" w:rsidRPr="00D14D19">
        <w:rPr>
          <w:rFonts w:cs="Times New Roman"/>
        </w:rPr>
        <w:t>）</w:t>
      </w:r>
      <w:r w:rsidR="00D14D19">
        <w:rPr>
          <w:rFonts w:cs="Times New Roman" w:hint="eastAsia"/>
        </w:rPr>
        <w:t>，但</w:t>
      </w:r>
      <w:r w:rsidR="00D14D19">
        <w:rPr>
          <w:rFonts w:cs="Times New Roman" w:hint="eastAsia"/>
        </w:rPr>
        <w:t xml:space="preserve">Chuang (2024) </w:t>
      </w:r>
      <w:r w:rsidR="00D14D19">
        <w:rPr>
          <w:rFonts w:cs="Times New Roman" w:hint="eastAsia"/>
        </w:rPr>
        <w:t>的研究也指出，密集檢索雖然能在語意上表現更好，但可能會因資訊瓶頸而忽略細微詞彙的差異。</w:t>
      </w:r>
    </w:p>
    <w:p w14:paraId="6BA48702" w14:textId="7C13DB09" w:rsidR="007C5B9E" w:rsidRDefault="00D14D19" w:rsidP="007C5B9E">
      <w:pPr>
        <w:spacing w:line="360" w:lineRule="auto"/>
        <w:ind w:firstLineChars="200" w:firstLine="480"/>
        <w:jc w:val="both"/>
        <w:rPr>
          <w:rFonts w:cs="Times New Roman"/>
        </w:rPr>
      </w:pPr>
      <w:r>
        <w:rPr>
          <w:rFonts w:cs="Times New Roman" w:hint="eastAsia"/>
        </w:rPr>
        <w:t>以上研究顯示，</w:t>
      </w:r>
      <w:r w:rsidRPr="00D14D19">
        <w:rPr>
          <w:rFonts w:cs="Times New Roman" w:hint="eastAsia"/>
        </w:rPr>
        <w:t>在設計</w:t>
      </w:r>
      <w:r>
        <w:rPr>
          <w:rFonts w:cs="Times New Roman" w:hint="eastAsia"/>
        </w:rPr>
        <w:t>檢索器</w:t>
      </w:r>
      <w:r w:rsidRPr="00D14D19">
        <w:rPr>
          <w:rFonts w:cs="Times New Roman" w:hint="eastAsia"/>
        </w:rPr>
        <w:t>時，選擇適當的檢索策略</w:t>
      </w:r>
      <w:r>
        <w:rPr>
          <w:rFonts w:cs="Times New Roman" w:hint="eastAsia"/>
        </w:rPr>
        <w:t>是相當重要的</w:t>
      </w:r>
      <w:r w:rsidRPr="00D14D19">
        <w:rPr>
          <w:rFonts w:cs="Times New Roman" w:hint="eastAsia"/>
        </w:rPr>
        <w:t>。對於需要</w:t>
      </w:r>
      <w:r>
        <w:rPr>
          <w:rFonts w:cs="Times New Roman" w:hint="eastAsia"/>
        </w:rPr>
        <w:t>高度</w:t>
      </w:r>
      <w:r w:rsidRPr="00D14D19">
        <w:rPr>
          <w:rFonts w:cs="Times New Roman" w:hint="eastAsia"/>
        </w:rPr>
        <w:t>精確詞</w:t>
      </w:r>
      <w:r>
        <w:rPr>
          <w:rFonts w:cs="Times New Roman" w:hint="eastAsia"/>
        </w:rPr>
        <w:t>彙</w:t>
      </w:r>
      <w:r w:rsidRPr="00D14D19">
        <w:rPr>
          <w:rFonts w:cs="Times New Roman" w:hint="eastAsia"/>
        </w:rPr>
        <w:t>匹配的任務，</w:t>
      </w:r>
      <w:r>
        <w:rPr>
          <w:rFonts w:cs="Times New Roman" w:hint="eastAsia"/>
        </w:rPr>
        <w:t>稀疏檢索比較有</w:t>
      </w:r>
      <w:r w:rsidRPr="00D14D19">
        <w:rPr>
          <w:rFonts w:cs="Times New Roman"/>
        </w:rPr>
        <w:t>優勢；而在語意</w:t>
      </w:r>
      <w:r w:rsidR="00E37936">
        <w:rPr>
          <w:rFonts w:cs="Times New Roman" w:hint="eastAsia"/>
        </w:rPr>
        <w:t>上的</w:t>
      </w:r>
      <w:r w:rsidRPr="00D14D19">
        <w:rPr>
          <w:rFonts w:cs="Times New Roman"/>
        </w:rPr>
        <w:t>任務中，</w:t>
      </w:r>
      <w:r w:rsidR="00E37936">
        <w:rPr>
          <w:rFonts w:cs="Times New Roman" w:hint="eastAsia"/>
        </w:rPr>
        <w:t>密集檢索又更勝一籌，搭配使用可以更有效的使用資源與提升檢索效率</w:t>
      </w:r>
      <w:r w:rsidRPr="00D14D19">
        <w:rPr>
          <w:rFonts w:cs="Times New Roman"/>
        </w:rPr>
        <w:t>。</w:t>
      </w:r>
    </w:p>
    <w:p w14:paraId="5D8DDDBA" w14:textId="4A3FB7E3" w:rsidR="00661C73" w:rsidRPr="00ED26AA" w:rsidRDefault="00661C73" w:rsidP="00151D7F">
      <w:pPr>
        <w:pStyle w:val="3"/>
      </w:pPr>
      <w:bookmarkStart w:id="42" w:name="_Toc207136970"/>
      <w:r>
        <w:rPr>
          <w:rFonts w:hint="eastAsia"/>
        </w:rPr>
        <w:t>向量資料庫</w:t>
      </w:r>
      <w:bookmarkEnd w:id="42"/>
    </w:p>
    <w:p w14:paraId="7BDBF24D" w14:textId="19D82C37" w:rsidR="0092396C" w:rsidRDefault="00661C73" w:rsidP="0092396C">
      <w:pPr>
        <w:spacing w:line="360" w:lineRule="auto"/>
        <w:jc w:val="both"/>
        <w:rPr>
          <w:rFonts w:cs="Times New Roman"/>
        </w:rPr>
      </w:pPr>
      <w:r>
        <w:rPr>
          <w:rFonts w:cs="Times New Roman"/>
        </w:rPr>
        <w:tab/>
      </w:r>
      <w:r w:rsidR="0092396C" w:rsidRPr="0092396C">
        <w:rPr>
          <w:rFonts w:cs="Times New Roman" w:hint="eastAsia"/>
        </w:rPr>
        <w:t>在</w:t>
      </w:r>
      <w:r w:rsidR="0092396C" w:rsidRPr="0092396C">
        <w:rPr>
          <w:rFonts w:cs="Times New Roman"/>
        </w:rPr>
        <w:t xml:space="preserve"> RAG</w:t>
      </w:r>
      <w:r w:rsidR="0092396C" w:rsidRPr="0092396C">
        <w:rPr>
          <w:rFonts w:cs="Times New Roman"/>
        </w:rPr>
        <w:t>架構中，向量資料庫（</w:t>
      </w:r>
      <w:r w:rsidR="0092396C" w:rsidRPr="0092396C">
        <w:rPr>
          <w:rFonts w:cs="Times New Roman"/>
        </w:rPr>
        <w:t>vector database</w:t>
      </w:r>
      <w:r w:rsidR="0092396C" w:rsidRPr="0092396C">
        <w:rPr>
          <w:rFonts w:cs="Times New Roman"/>
        </w:rPr>
        <w:t>）為</w:t>
      </w:r>
      <w:r w:rsidR="0092396C">
        <w:rPr>
          <w:rFonts w:cs="Times New Roman" w:hint="eastAsia"/>
        </w:rPr>
        <w:t>整個</w:t>
      </w:r>
      <w:r w:rsidR="0092396C" w:rsidRPr="0092396C">
        <w:rPr>
          <w:rFonts w:cs="Times New Roman"/>
        </w:rPr>
        <w:t>系統運作的核心之一。其運作方式是將輸入文本與查詢內容轉換為向量後，利用語意相似度進行檢索。此方法不僅能降低原始文字儲存所需的空間，也因向量化後得以進行高效的數值計算，進而提升系統整體效能。</w:t>
      </w:r>
      <w:r w:rsidR="0092396C" w:rsidRPr="0092396C">
        <w:rPr>
          <w:rFonts w:cs="Times New Roman" w:hint="eastAsia"/>
        </w:rPr>
        <w:t>然而，此技術</w:t>
      </w:r>
      <w:r w:rsidR="0092396C">
        <w:rPr>
          <w:rFonts w:cs="Times New Roman" w:hint="eastAsia"/>
        </w:rPr>
        <w:t>也有</w:t>
      </w:r>
      <w:r w:rsidR="0092396C" w:rsidRPr="0092396C">
        <w:rPr>
          <w:rFonts w:cs="Times New Roman" w:hint="eastAsia"/>
        </w:rPr>
        <w:t>限制，不同嵌入向量模型（</w:t>
      </w:r>
      <w:r w:rsidR="0092396C" w:rsidRPr="0092396C">
        <w:rPr>
          <w:rFonts w:cs="Times New Roman"/>
        </w:rPr>
        <w:t>embedding vector model</w:t>
      </w:r>
      <w:r w:rsidR="0092396C" w:rsidRPr="0092396C">
        <w:rPr>
          <w:rFonts w:cs="Times New Roman"/>
        </w:rPr>
        <w:t>）所產生的向量維度並不相同。由於維度大小會影響記憶體使用量與運算複雜度，若未處理維度不一致的情況，將可能對語意比對的準確性與檢索效率造成不利影響。</w:t>
      </w:r>
    </w:p>
    <w:p w14:paraId="4A43C62F" w14:textId="31521913" w:rsidR="0092396C" w:rsidRPr="0092396C" w:rsidRDefault="0092396C" w:rsidP="0092396C">
      <w:pPr>
        <w:spacing w:line="360" w:lineRule="auto"/>
        <w:ind w:firstLine="480"/>
        <w:jc w:val="both"/>
        <w:rPr>
          <w:rFonts w:cs="Times New Roman"/>
        </w:rPr>
      </w:pPr>
      <w:r w:rsidRPr="0092396C">
        <w:rPr>
          <w:rFonts w:cs="Times New Roman" w:hint="eastAsia"/>
        </w:rPr>
        <w:t>嵌入向量模型的向量維度由模型設計者預先定義，並通常於官方文件</w:t>
      </w:r>
      <w:r>
        <w:rPr>
          <w:rFonts w:cs="Times New Roman" w:hint="eastAsia"/>
        </w:rPr>
        <w:t>、</w:t>
      </w:r>
      <w:r w:rsidRPr="0092396C">
        <w:rPr>
          <w:rFonts w:cs="Times New Roman" w:hint="eastAsia"/>
        </w:rPr>
        <w:t>原始論文或在</w:t>
      </w:r>
      <w:r w:rsidRPr="0092396C">
        <w:rPr>
          <w:rFonts w:cs="Times New Roman"/>
        </w:rPr>
        <w:t xml:space="preserve"> Hugging Face </w:t>
      </w:r>
      <w:r w:rsidRPr="0092396C">
        <w:rPr>
          <w:rFonts w:cs="Times New Roman"/>
        </w:rPr>
        <w:t>等開源平台上公開標示。</w:t>
      </w:r>
      <w:r w:rsidRPr="0092396C">
        <w:rPr>
          <w:rFonts w:cs="Times New Roman"/>
        </w:rPr>
        <w:t xml:space="preserve">Hugging Face </w:t>
      </w:r>
      <w:r w:rsidRPr="0092396C">
        <w:rPr>
          <w:rFonts w:cs="Times New Roman"/>
        </w:rPr>
        <w:t>為目前最具代表性的自然語言處理開源平台之一，提供</w:t>
      </w:r>
      <w:r>
        <w:rPr>
          <w:rFonts w:cs="Times New Roman" w:hint="eastAsia"/>
        </w:rPr>
        <w:t>大量</w:t>
      </w:r>
      <w:r w:rsidRPr="0092396C">
        <w:rPr>
          <w:rFonts w:cs="Times New Roman"/>
        </w:rPr>
        <w:t>的預訓練模型、資料集與工具庫，使開發者</w:t>
      </w:r>
      <w:r>
        <w:rPr>
          <w:rFonts w:cs="Times New Roman" w:hint="eastAsia"/>
        </w:rPr>
        <w:t>能快速的建置</w:t>
      </w:r>
      <w:r w:rsidRPr="0092396C">
        <w:rPr>
          <w:rFonts w:cs="Times New Roman"/>
        </w:rPr>
        <w:t>、測試與部署語言模型相關應用。</w:t>
      </w:r>
    </w:p>
    <w:p w14:paraId="2516E400" w14:textId="78635696" w:rsidR="0092396C" w:rsidRPr="0092396C" w:rsidRDefault="0092396C" w:rsidP="0092396C">
      <w:pPr>
        <w:spacing w:line="360" w:lineRule="auto"/>
        <w:ind w:firstLine="480"/>
        <w:jc w:val="both"/>
        <w:rPr>
          <w:rFonts w:cs="Times New Roman"/>
        </w:rPr>
      </w:pPr>
      <w:r w:rsidRPr="0092396C">
        <w:rPr>
          <w:rFonts w:cs="Times New Roman" w:hint="eastAsia"/>
        </w:rPr>
        <w:t>本研究採用的</w:t>
      </w:r>
      <w:r w:rsidRPr="0092396C">
        <w:rPr>
          <w:rFonts w:cs="Times New Roman"/>
        </w:rPr>
        <w:t xml:space="preserve"> SBERT </w:t>
      </w:r>
      <w:r w:rsidRPr="0092396C">
        <w:rPr>
          <w:rFonts w:cs="Times New Roman"/>
        </w:rPr>
        <w:t>模型即來自</w:t>
      </w:r>
      <w:r w:rsidRPr="0092396C">
        <w:rPr>
          <w:rFonts w:cs="Times New Roman"/>
        </w:rPr>
        <w:t xml:space="preserve"> Hugging Face</w:t>
      </w:r>
      <w:r w:rsidRPr="0092396C">
        <w:rPr>
          <w:rFonts w:cs="Times New Roman"/>
        </w:rPr>
        <w:t>，其原始論文明確指出向量維度為</w:t>
      </w:r>
      <w:r w:rsidRPr="0092396C">
        <w:rPr>
          <w:rFonts w:cs="Times New Roman"/>
        </w:rPr>
        <w:t xml:space="preserve"> 384</w:t>
      </w:r>
      <w:r w:rsidRPr="0092396C">
        <w:rPr>
          <w:rFonts w:cs="Times New Roman"/>
        </w:rPr>
        <w:t>。相比之下，</w:t>
      </w:r>
      <w:r w:rsidRPr="0092396C">
        <w:rPr>
          <w:rFonts w:cs="Times New Roman"/>
        </w:rPr>
        <w:t xml:space="preserve">OpenAI </w:t>
      </w:r>
      <w:r w:rsidRPr="0092396C">
        <w:rPr>
          <w:rFonts w:cs="Times New Roman"/>
        </w:rPr>
        <w:t>官方所提供的</w:t>
      </w:r>
      <w:r w:rsidRPr="0092396C">
        <w:rPr>
          <w:rFonts w:cs="Times New Roman"/>
        </w:rPr>
        <w:t xml:space="preserve"> text-embedding-ada-002 </w:t>
      </w:r>
      <w:r w:rsidRPr="0092396C">
        <w:rPr>
          <w:rFonts w:cs="Times New Roman"/>
        </w:rPr>
        <w:t>模型，其向量維度則高</w:t>
      </w:r>
      <w:r w:rsidRPr="0092396C">
        <w:rPr>
          <w:rFonts w:cs="Times New Roman"/>
        </w:rPr>
        <w:lastRenderedPageBreak/>
        <w:t>達</w:t>
      </w:r>
      <w:r w:rsidRPr="0092396C">
        <w:rPr>
          <w:rFonts w:cs="Times New Roman"/>
        </w:rPr>
        <w:t xml:space="preserve"> 1536</w:t>
      </w:r>
      <w:r w:rsidRPr="0092396C">
        <w:rPr>
          <w:rFonts w:cs="Times New Roman"/>
        </w:rPr>
        <w:t>。雖然較高</w:t>
      </w:r>
      <w:r>
        <w:rPr>
          <w:rFonts w:cs="Times New Roman" w:hint="eastAsia"/>
        </w:rPr>
        <w:t>的向量</w:t>
      </w:r>
      <w:r w:rsidRPr="0092396C">
        <w:rPr>
          <w:rFonts w:cs="Times New Roman"/>
        </w:rPr>
        <w:t>維度有助於捕捉更細緻的語意特徵，但相對地也會提高</w:t>
      </w:r>
      <w:r>
        <w:rPr>
          <w:rFonts w:cs="Times New Roman" w:hint="eastAsia"/>
        </w:rPr>
        <w:t>計</w:t>
      </w:r>
      <w:r w:rsidRPr="0092396C">
        <w:rPr>
          <w:rFonts w:cs="Times New Roman"/>
        </w:rPr>
        <w:t>算成本。因此，嵌入模型的維度設計需在語意表現與計算效率之間取得平衡。</w:t>
      </w:r>
    </w:p>
    <w:p w14:paraId="203E2A3F" w14:textId="293DA8E6" w:rsidR="007C5B9E" w:rsidRDefault="0092396C" w:rsidP="0092396C">
      <w:pPr>
        <w:spacing w:line="360" w:lineRule="auto"/>
        <w:ind w:firstLine="480"/>
        <w:jc w:val="both"/>
        <w:rPr>
          <w:rFonts w:cs="Times New Roman"/>
        </w:rPr>
      </w:pPr>
      <w:r>
        <w:rPr>
          <w:rFonts w:cs="Times New Roman" w:hint="eastAsia"/>
        </w:rPr>
        <w:t>由</w:t>
      </w:r>
      <w:r w:rsidRPr="0092396C">
        <w:rPr>
          <w:rFonts w:cs="Times New Roman" w:hint="eastAsia"/>
        </w:rPr>
        <w:t>於本研究的核心目標為於大量專利文本中提升語意檢索效率，</w:t>
      </w:r>
      <w:r w:rsidRPr="0092396C">
        <w:rPr>
          <w:rFonts w:cs="Times New Roman"/>
        </w:rPr>
        <w:t xml:space="preserve">SBERT </w:t>
      </w:r>
      <w:r w:rsidRPr="0092396C">
        <w:rPr>
          <w:rFonts w:cs="Times New Roman"/>
        </w:rPr>
        <w:t>的中低維度設計使其成為兼具精度與效能的理想選擇。</w:t>
      </w:r>
    </w:p>
    <w:p w14:paraId="4D5E7626" w14:textId="5A9F886A" w:rsidR="0092396C" w:rsidRPr="00ED26AA" w:rsidRDefault="0092396C" w:rsidP="00151D7F">
      <w:pPr>
        <w:pStyle w:val="3"/>
      </w:pPr>
      <w:bookmarkStart w:id="43" w:name="_Toc207136971"/>
      <w:proofErr w:type="spellStart"/>
      <w:r>
        <w:rPr>
          <w:rFonts w:hint="eastAsia"/>
        </w:rPr>
        <w:t>LangChain</w:t>
      </w:r>
      <w:proofErr w:type="spellEnd"/>
      <w:r>
        <w:rPr>
          <w:rFonts w:hint="eastAsia"/>
        </w:rPr>
        <w:t>工具</w:t>
      </w:r>
      <w:bookmarkEnd w:id="43"/>
    </w:p>
    <w:p w14:paraId="2F995A59" w14:textId="092BC745" w:rsidR="00987B7B" w:rsidRPr="00987B7B" w:rsidRDefault="0092396C" w:rsidP="00987B7B">
      <w:pPr>
        <w:spacing w:line="360" w:lineRule="auto"/>
        <w:jc w:val="both"/>
        <w:rPr>
          <w:rFonts w:cs="Times New Roman"/>
        </w:rPr>
      </w:pPr>
      <w:r>
        <w:rPr>
          <w:rFonts w:cs="Times New Roman"/>
        </w:rPr>
        <w:tab/>
      </w:r>
      <w:r w:rsidR="00987B7B">
        <w:rPr>
          <w:rFonts w:cs="Times New Roman" w:hint="eastAsia"/>
        </w:rPr>
        <w:t>前幾節只</w:t>
      </w:r>
      <w:r w:rsidR="00987B7B" w:rsidRPr="00987B7B">
        <w:rPr>
          <w:rFonts w:cs="Times New Roman" w:hint="eastAsia"/>
        </w:rPr>
        <w:t>闡述了</w:t>
      </w:r>
      <w:r w:rsidR="00987B7B" w:rsidRPr="00987B7B">
        <w:rPr>
          <w:rFonts w:cs="Times New Roman"/>
        </w:rPr>
        <w:t xml:space="preserve"> RAG </w:t>
      </w:r>
      <w:r w:rsidR="00987B7B" w:rsidRPr="00987B7B">
        <w:rPr>
          <w:rFonts w:cs="Times New Roman"/>
        </w:rPr>
        <w:t>架構的原理</w:t>
      </w:r>
      <w:r w:rsidR="00987B7B">
        <w:rPr>
          <w:rFonts w:cs="Times New Roman" w:hint="eastAsia"/>
        </w:rPr>
        <w:t>與概念</w:t>
      </w:r>
      <w:r w:rsidR="00987B7B" w:rsidRPr="00987B7B">
        <w:rPr>
          <w:rFonts w:cs="Times New Roman"/>
        </w:rPr>
        <w:t>，特別是向量資料庫進行語意檢索的邏輯，但在實作層面上，包括如何將文本透過嵌入模型轉換為向量、如何建置向量資料庫，以及如何整合上述</w:t>
      </w:r>
      <w:r w:rsidR="00987B7B">
        <w:rPr>
          <w:rFonts w:cs="Times New Roman" w:hint="eastAsia"/>
        </w:rPr>
        <w:t>架構</w:t>
      </w:r>
      <w:r w:rsidR="00987B7B" w:rsidRPr="00987B7B">
        <w:rPr>
          <w:rFonts w:cs="Times New Roman"/>
        </w:rPr>
        <w:t>以形成具備實際應用能力的完整系統，</w:t>
      </w:r>
      <w:r w:rsidR="00987B7B">
        <w:rPr>
          <w:rFonts w:cs="Times New Roman" w:hint="eastAsia"/>
        </w:rPr>
        <w:t>沒有進一步的</w:t>
      </w:r>
      <w:r w:rsidR="00987B7B" w:rsidRPr="00987B7B">
        <w:rPr>
          <w:rFonts w:cs="Times New Roman"/>
        </w:rPr>
        <w:t>說明。</w:t>
      </w:r>
    </w:p>
    <w:p w14:paraId="292BCC38" w14:textId="117CAEAD" w:rsidR="00987B7B" w:rsidRPr="00987B7B" w:rsidRDefault="00987B7B" w:rsidP="00987B7B">
      <w:pPr>
        <w:spacing w:line="360" w:lineRule="auto"/>
        <w:ind w:firstLine="480"/>
        <w:jc w:val="both"/>
        <w:rPr>
          <w:rFonts w:cs="Times New Roman"/>
        </w:rPr>
      </w:pPr>
      <w:proofErr w:type="spellStart"/>
      <w:r w:rsidRPr="00987B7B">
        <w:rPr>
          <w:rFonts w:cs="Times New Roman"/>
        </w:rPr>
        <w:t>LangChain</w:t>
      </w:r>
      <w:proofErr w:type="spellEnd"/>
      <w:r w:rsidRPr="00987B7B">
        <w:rPr>
          <w:rFonts w:cs="Times New Roman"/>
        </w:rPr>
        <w:t xml:space="preserve"> </w:t>
      </w:r>
      <w:r w:rsidRPr="00987B7B">
        <w:rPr>
          <w:rFonts w:cs="Times New Roman"/>
        </w:rPr>
        <w:t>為一款由</w:t>
      </w:r>
      <w:r w:rsidRPr="00987B7B">
        <w:rPr>
          <w:rFonts w:cs="Times New Roman"/>
        </w:rPr>
        <w:t xml:space="preserve"> Chase</w:t>
      </w:r>
      <w:r w:rsidRPr="00987B7B">
        <w:rPr>
          <w:rFonts w:cs="Times New Roman"/>
        </w:rPr>
        <w:t>（</w:t>
      </w:r>
      <w:r w:rsidRPr="00987B7B">
        <w:rPr>
          <w:rFonts w:cs="Times New Roman"/>
        </w:rPr>
        <w:t>2022</w:t>
      </w:r>
      <w:r w:rsidRPr="00987B7B">
        <w:rPr>
          <w:rFonts w:cs="Times New Roman"/>
        </w:rPr>
        <w:t>）所推出的開源應用框架，設計目的是協助開發者</w:t>
      </w:r>
      <w:r>
        <w:rPr>
          <w:rFonts w:cs="Times New Roman" w:hint="eastAsia"/>
        </w:rPr>
        <w:t>可以</w:t>
      </w:r>
      <w:r w:rsidRPr="00987B7B">
        <w:rPr>
          <w:rFonts w:cs="Times New Roman"/>
        </w:rPr>
        <w:t>快速整合大型語言模型與各種工具，進行具備檢索能力與推理機制的</w:t>
      </w:r>
      <w:r>
        <w:rPr>
          <w:rFonts w:cs="Times New Roman" w:hint="eastAsia"/>
        </w:rPr>
        <w:t>語言模型</w:t>
      </w:r>
      <w:r w:rsidRPr="00987B7B">
        <w:rPr>
          <w:rFonts w:cs="Times New Roman"/>
        </w:rPr>
        <w:t>應用開發。該框架支援</w:t>
      </w:r>
      <w:r w:rsidRPr="00987B7B">
        <w:rPr>
          <w:rFonts w:cs="Times New Roman"/>
        </w:rPr>
        <w:t xml:space="preserve"> Python </w:t>
      </w:r>
      <w:r w:rsidRPr="00987B7B">
        <w:rPr>
          <w:rFonts w:cs="Times New Roman"/>
        </w:rPr>
        <w:t>語言與</w:t>
      </w:r>
      <w:r w:rsidRPr="00987B7B">
        <w:rPr>
          <w:rFonts w:cs="Times New Roman"/>
        </w:rPr>
        <w:t xml:space="preserve"> Hugging Face </w:t>
      </w:r>
      <w:r>
        <w:rPr>
          <w:rFonts w:cs="Times New Roman" w:hint="eastAsia"/>
        </w:rPr>
        <w:t>的</w:t>
      </w:r>
      <w:r w:rsidRPr="00987B7B">
        <w:rPr>
          <w:rFonts w:cs="Times New Roman"/>
        </w:rPr>
        <w:t>生態，並廣泛應用於自然語言處理相關研究。</w:t>
      </w:r>
    </w:p>
    <w:p w14:paraId="16566FD0" w14:textId="21838717" w:rsidR="00992307" w:rsidRPr="00987B7B" w:rsidRDefault="00987B7B" w:rsidP="00987B7B">
      <w:pPr>
        <w:spacing w:line="360" w:lineRule="auto"/>
        <w:ind w:firstLine="480"/>
        <w:jc w:val="both"/>
        <w:rPr>
          <w:rFonts w:cs="Times New Roman"/>
        </w:rPr>
      </w:pPr>
      <w:r w:rsidRPr="00987B7B">
        <w:rPr>
          <w:rFonts w:cs="Times New Roman" w:hint="eastAsia"/>
        </w:rPr>
        <w:t>根據</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官方網站所</w:t>
      </w:r>
      <w:r>
        <w:rPr>
          <w:rFonts w:cs="Times New Roman" w:hint="eastAsia"/>
        </w:rPr>
        <w:t>整理的</w:t>
      </w:r>
      <w:r w:rsidRPr="00987B7B">
        <w:rPr>
          <w:rFonts w:cs="Times New Roman"/>
        </w:rPr>
        <w:t>文獻列表，近年已有多篇學術論文採用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作為研究與實驗</w:t>
      </w:r>
      <w:r>
        <w:rPr>
          <w:rFonts w:cs="Times New Roman" w:hint="eastAsia"/>
        </w:rPr>
        <w:t>工具</w:t>
      </w:r>
      <w:r w:rsidRPr="00987B7B">
        <w:rPr>
          <w:rFonts w:cs="Times New Roman"/>
        </w:rPr>
        <w:t>。其中</w:t>
      </w:r>
      <w:r w:rsidRPr="00987B7B">
        <w:rPr>
          <w:rFonts w:cs="Times New Roman"/>
        </w:rPr>
        <w:t xml:space="preserve"> </w:t>
      </w:r>
      <w:proofErr w:type="spellStart"/>
      <w:r w:rsidRPr="00987B7B">
        <w:rPr>
          <w:rFonts w:cs="Times New Roman"/>
        </w:rPr>
        <w:t>Rackauckes</w:t>
      </w:r>
      <w:proofErr w:type="spellEnd"/>
      <w:r w:rsidRPr="00987B7B">
        <w:rPr>
          <w:rFonts w:cs="Times New Roman"/>
        </w:rPr>
        <w:t>（</w:t>
      </w:r>
      <w:r w:rsidRPr="00987B7B">
        <w:rPr>
          <w:rFonts w:cs="Times New Roman"/>
        </w:rPr>
        <w:t>2024</w:t>
      </w:r>
      <w:r w:rsidRPr="00987B7B">
        <w:rPr>
          <w:rFonts w:cs="Times New Roman"/>
        </w:rPr>
        <w:t>）與</w:t>
      </w:r>
      <w:r w:rsidRPr="00987B7B">
        <w:rPr>
          <w:rFonts w:cs="Times New Roman"/>
        </w:rPr>
        <w:t xml:space="preserve"> Jeong</w:t>
      </w:r>
      <w:r>
        <w:rPr>
          <w:rFonts w:cs="Times New Roman" w:hint="eastAsia"/>
        </w:rPr>
        <w:t xml:space="preserve"> et al.</w:t>
      </w:r>
      <w:r w:rsidRPr="00987B7B">
        <w:rPr>
          <w:rFonts w:cs="Times New Roman"/>
        </w:rPr>
        <w:t>（</w:t>
      </w:r>
      <w:r w:rsidRPr="00987B7B">
        <w:rPr>
          <w:rFonts w:cs="Times New Roman"/>
        </w:rPr>
        <w:t>2024</w:t>
      </w:r>
      <w:r w:rsidRPr="00987B7B">
        <w:rPr>
          <w:rFonts w:cs="Times New Roman"/>
        </w:rPr>
        <w:t>）</w:t>
      </w:r>
      <w:r>
        <w:rPr>
          <w:rFonts w:cs="Times New Roman" w:hint="eastAsia"/>
        </w:rPr>
        <w:t>的</w:t>
      </w:r>
      <w:r w:rsidRPr="00987B7B">
        <w:rPr>
          <w:rFonts w:cs="Times New Roman"/>
        </w:rPr>
        <w:t>研究皆針對</w:t>
      </w:r>
      <w:r w:rsidRPr="00987B7B">
        <w:rPr>
          <w:rFonts w:cs="Times New Roman"/>
        </w:rPr>
        <w:t xml:space="preserve"> RAG </w:t>
      </w:r>
      <w:r w:rsidRPr="00987B7B">
        <w:rPr>
          <w:rFonts w:cs="Times New Roman"/>
        </w:rPr>
        <w:t>架構進行探討，並以</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作為主要開發與</w:t>
      </w:r>
      <w:r>
        <w:rPr>
          <w:rFonts w:cs="Times New Roman" w:hint="eastAsia"/>
        </w:rPr>
        <w:t>實驗</w:t>
      </w:r>
      <w:r w:rsidRPr="00987B7B">
        <w:rPr>
          <w:rFonts w:cs="Times New Roman"/>
        </w:rPr>
        <w:t>工具。</w:t>
      </w:r>
      <w:r>
        <w:rPr>
          <w:rFonts w:cs="Times New Roman" w:hint="eastAsia"/>
        </w:rPr>
        <w:t>由</w:t>
      </w:r>
      <w:r w:rsidRPr="00987B7B">
        <w:rPr>
          <w:rFonts w:cs="Times New Roman"/>
        </w:rPr>
        <w:t>於本研究著重於語意檢索的實作，故選用</w:t>
      </w:r>
      <w:r w:rsidRPr="00987B7B">
        <w:rPr>
          <w:rFonts w:cs="Times New Roman"/>
        </w:rPr>
        <w:t xml:space="preserve"> </w:t>
      </w:r>
      <w:proofErr w:type="spellStart"/>
      <w:r w:rsidRPr="00987B7B">
        <w:rPr>
          <w:rFonts w:cs="Times New Roman"/>
        </w:rPr>
        <w:t>LangChain</w:t>
      </w:r>
      <w:proofErr w:type="spellEnd"/>
      <w:r w:rsidRPr="00987B7B">
        <w:rPr>
          <w:rFonts w:cs="Times New Roman"/>
        </w:rPr>
        <w:t xml:space="preserve"> </w:t>
      </w:r>
      <w:r w:rsidRPr="00987B7B">
        <w:rPr>
          <w:rFonts w:cs="Times New Roman"/>
        </w:rPr>
        <w:t>作為嵌入模型整合、向量資料庫</w:t>
      </w:r>
      <w:r>
        <w:rPr>
          <w:rFonts w:cs="Times New Roman" w:hint="eastAsia"/>
        </w:rPr>
        <w:t>的</w:t>
      </w:r>
      <w:r w:rsidRPr="00987B7B">
        <w:rPr>
          <w:rFonts w:cs="Times New Roman"/>
        </w:rPr>
        <w:t>建置與檢索流程設計</w:t>
      </w:r>
      <w:r>
        <w:rPr>
          <w:rFonts w:cs="Times New Roman" w:hint="eastAsia"/>
        </w:rPr>
        <w:t>的應用框架</w:t>
      </w:r>
      <w:r w:rsidRPr="00987B7B">
        <w:rPr>
          <w:rFonts w:cs="Times New Roman"/>
        </w:rPr>
        <w:t>。</w:t>
      </w:r>
    </w:p>
    <w:p w14:paraId="281E17B7" w14:textId="77777777" w:rsidR="0092396C" w:rsidRPr="00987B7B" w:rsidRDefault="0092396C" w:rsidP="0092396C">
      <w:pPr>
        <w:spacing w:line="360" w:lineRule="auto"/>
        <w:jc w:val="both"/>
        <w:rPr>
          <w:rFonts w:cs="Times New Roman"/>
        </w:rPr>
      </w:pPr>
    </w:p>
    <w:p w14:paraId="205D5BE4" w14:textId="389AF612" w:rsidR="00936586" w:rsidRDefault="00936586">
      <w:pPr>
        <w:rPr>
          <w:rFonts w:cs="Times New Roman"/>
        </w:rPr>
      </w:pPr>
      <w:r>
        <w:rPr>
          <w:rFonts w:cs="Times New Roman"/>
        </w:rPr>
        <w:br w:type="page"/>
      </w:r>
    </w:p>
    <w:p w14:paraId="3C051872" w14:textId="22452B01" w:rsidR="007E6E34" w:rsidRPr="00E4163A" w:rsidRDefault="007E6E34" w:rsidP="00151D7F">
      <w:pPr>
        <w:pStyle w:val="2"/>
      </w:pPr>
      <w:bookmarkStart w:id="44" w:name="_Toc207136972"/>
      <w:r>
        <w:rPr>
          <w:rFonts w:hint="eastAsia"/>
        </w:rPr>
        <w:lastRenderedPageBreak/>
        <w:t>專利探勘</w:t>
      </w:r>
      <w:bookmarkEnd w:id="44"/>
    </w:p>
    <w:p w14:paraId="1929C05D" w14:textId="214E45FF" w:rsidR="007E6E34" w:rsidRDefault="007E6E34" w:rsidP="007E6E34">
      <w:pPr>
        <w:spacing w:line="360" w:lineRule="auto"/>
        <w:jc w:val="both"/>
        <w:rPr>
          <w:rFonts w:cs="Times New Roman"/>
        </w:rPr>
      </w:pPr>
      <w:r>
        <w:rPr>
          <w:rFonts w:cs="Times New Roman"/>
        </w:rPr>
        <w:tab/>
      </w:r>
      <w:r w:rsidR="00936586">
        <w:rPr>
          <w:rFonts w:cs="Times New Roman" w:hint="eastAsia"/>
        </w:rPr>
        <w:t>在眾多專利資料庫中，使用美國專利資料庫</w:t>
      </w:r>
      <w:r w:rsidR="00936586">
        <w:rPr>
          <w:rFonts w:cs="Times New Roman" w:hint="eastAsia"/>
        </w:rPr>
        <w:t xml:space="preserve">(USPTO) </w:t>
      </w:r>
      <w:r w:rsidR="00936586">
        <w:rPr>
          <w:rFonts w:cs="Times New Roman" w:hint="eastAsia"/>
        </w:rPr>
        <w:t>作為研究用的資料來源。因為其資料庫資訊的完整性高，不僅涵蓋了自美國</w:t>
      </w:r>
      <w:r w:rsidR="00936586">
        <w:rPr>
          <w:rFonts w:cs="Times New Roman"/>
        </w:rPr>
        <w:t>1</w:t>
      </w:r>
      <w:r w:rsidR="00936586">
        <w:rPr>
          <w:rFonts w:cs="Times New Roman" w:hint="eastAsia"/>
        </w:rPr>
        <w:t>790</w:t>
      </w:r>
      <w:r w:rsidR="00936586">
        <w:rPr>
          <w:rFonts w:cs="Times New Roman" w:hint="eastAsia"/>
        </w:rPr>
        <w:t>年的專利資料，</w:t>
      </w:r>
      <w:r w:rsidR="00936586">
        <w:rPr>
          <w:rFonts w:cs="Times New Roman" w:hint="eastAsia"/>
        </w:rPr>
        <w:t>1976</w:t>
      </w:r>
      <w:r w:rsidR="00936586">
        <w:rPr>
          <w:rFonts w:cs="Times New Roman" w:hint="eastAsia"/>
        </w:rPr>
        <w:t>年後的專利文本提供了全文檢索，可以獲取完整的專利資訊</w:t>
      </w:r>
      <w:r w:rsidR="00EE29AD">
        <w:rPr>
          <w:rFonts w:cs="Times New Roman" w:hint="eastAsia"/>
        </w:rPr>
        <w:t>，圖</w:t>
      </w:r>
      <w:r w:rsidR="00BE2E40">
        <w:rPr>
          <w:rFonts w:cs="Times New Roman" w:hint="eastAsia"/>
        </w:rPr>
        <w:t>8</w:t>
      </w:r>
      <w:r w:rsidR="00EE29AD">
        <w:rPr>
          <w:rFonts w:cs="Times New Roman" w:hint="eastAsia"/>
        </w:rPr>
        <w:t>為其中一份專利文本的</w:t>
      </w:r>
      <w:r w:rsidR="009B0DED">
        <w:rPr>
          <w:rFonts w:cs="Times New Roman" w:hint="eastAsia"/>
        </w:rPr>
        <w:t>部分</w:t>
      </w:r>
      <w:r w:rsidR="00EE29AD">
        <w:rPr>
          <w:rFonts w:cs="Times New Roman" w:hint="eastAsia"/>
        </w:rPr>
        <w:t>樣式。</w:t>
      </w:r>
    </w:p>
    <w:p w14:paraId="408B1C85" w14:textId="77777777" w:rsidR="00563B8B" w:rsidRDefault="00EE29AD" w:rsidP="00563B8B">
      <w:pPr>
        <w:keepNext/>
        <w:spacing w:line="360" w:lineRule="auto"/>
        <w:jc w:val="center"/>
      </w:pPr>
      <w:r w:rsidRPr="00EE29AD">
        <w:rPr>
          <w:rFonts w:cs="Times New Roman"/>
          <w:noProof/>
        </w:rPr>
        <w:drawing>
          <wp:inline distT="0" distB="0" distL="0" distR="0" wp14:anchorId="616EC2C7" wp14:editId="2BC94633">
            <wp:extent cx="4907479" cy="4521200"/>
            <wp:effectExtent l="0" t="0" r="7620" b="0"/>
            <wp:docPr id="55106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8027" name="Picture 1" descr="A screenshot of a computer&#10;&#10;AI-generated content may be incorrect."/>
                    <pic:cNvPicPr/>
                  </pic:nvPicPr>
                  <pic:blipFill>
                    <a:blip r:embed="rId22"/>
                    <a:stretch>
                      <a:fillRect/>
                    </a:stretch>
                  </pic:blipFill>
                  <pic:spPr>
                    <a:xfrm>
                      <a:off x="0" y="0"/>
                      <a:ext cx="4912205" cy="4525554"/>
                    </a:xfrm>
                    <a:prstGeom prst="rect">
                      <a:avLst/>
                    </a:prstGeom>
                  </pic:spPr>
                </pic:pic>
              </a:graphicData>
            </a:graphic>
          </wp:inline>
        </w:drawing>
      </w:r>
    </w:p>
    <w:p w14:paraId="5B368615" w14:textId="348C33A0" w:rsidR="00936586" w:rsidRPr="00563B8B" w:rsidRDefault="00563B8B" w:rsidP="00563B8B">
      <w:pPr>
        <w:pStyle w:val="aa"/>
        <w:jc w:val="center"/>
        <w:rPr>
          <w:rFonts w:ascii="Times New Roman" w:eastAsia="標楷體" w:hAnsi="Times New Roman" w:cs="新細明體"/>
        </w:rPr>
      </w:pPr>
      <w:bookmarkStart w:id="45" w:name="_Toc2071362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8</w:t>
      </w:r>
      <w:r>
        <w:fldChar w:fldCharType="end"/>
      </w:r>
      <w:r>
        <w:rPr>
          <w:rFonts w:hint="eastAsia"/>
        </w:rPr>
        <w:t>、</w:t>
      </w:r>
      <w:r w:rsidRPr="00EE29AD">
        <w:rPr>
          <w:rFonts w:ascii="Times New Roman" w:eastAsia="標楷體" w:hAnsi="Times New Roman" w:cs="Times New Roman" w:hint="eastAsia"/>
        </w:rPr>
        <w:t xml:space="preserve">USPTO </w:t>
      </w:r>
      <w:r w:rsidRPr="00EE29AD">
        <w:rPr>
          <w:rFonts w:ascii="Times New Roman" w:eastAsia="標楷體" w:hAnsi="Times New Roman" w:cs="Times New Roman" w:hint="eastAsia"/>
        </w:rPr>
        <w:t>專利文本資訊</w:t>
      </w:r>
      <w:bookmarkEnd w:id="45"/>
    </w:p>
    <w:p w14:paraId="124BA1DE" w14:textId="54C7FB10" w:rsidR="007E6E34" w:rsidRPr="0020675E" w:rsidRDefault="00EE29AD" w:rsidP="007E6E34">
      <w:pPr>
        <w:spacing w:line="360" w:lineRule="auto"/>
        <w:jc w:val="both"/>
        <w:rPr>
          <w:rFonts w:cs="Times New Roman"/>
        </w:rPr>
      </w:pPr>
      <w:r>
        <w:rPr>
          <w:rFonts w:cs="Times New Roman"/>
        </w:rPr>
        <w:tab/>
      </w:r>
      <w:r>
        <w:rPr>
          <w:rFonts w:cs="Times New Roman" w:hint="eastAsia"/>
        </w:rPr>
        <w:t>可以看到有相當完整的專利描述與資訊，</w:t>
      </w:r>
      <w:r w:rsidR="00DA006B">
        <w:rPr>
          <w:rFonts w:cs="Times New Roman" w:hint="eastAsia"/>
        </w:rPr>
        <w:t>其中還有</w:t>
      </w:r>
      <w:r>
        <w:rPr>
          <w:rFonts w:cs="Times New Roman" w:hint="eastAsia"/>
        </w:rPr>
        <w:t>描述專利的資訊欄位有：摘要</w:t>
      </w:r>
      <w:r>
        <w:rPr>
          <w:rFonts w:cs="Times New Roman" w:hint="eastAsia"/>
        </w:rPr>
        <w:t>(abstract)</w:t>
      </w:r>
      <w:r>
        <w:rPr>
          <w:rFonts w:cs="Times New Roman" w:hint="eastAsia"/>
        </w:rPr>
        <w:t>、背景</w:t>
      </w:r>
      <w:r>
        <w:rPr>
          <w:rFonts w:cs="Times New Roman"/>
        </w:rPr>
        <w:t>/</w:t>
      </w:r>
      <w:r>
        <w:rPr>
          <w:rFonts w:cs="Times New Roman" w:hint="eastAsia"/>
        </w:rPr>
        <w:t>總結</w:t>
      </w:r>
      <w:r>
        <w:rPr>
          <w:rFonts w:cs="Times New Roman" w:hint="eastAsia"/>
        </w:rPr>
        <w:t>(background/summary)</w:t>
      </w:r>
      <w:r>
        <w:rPr>
          <w:rFonts w:cs="Times New Roman" w:hint="eastAsia"/>
        </w:rPr>
        <w:t>、描述</w:t>
      </w:r>
      <w:r>
        <w:rPr>
          <w:rFonts w:cs="Times New Roman" w:hint="eastAsia"/>
        </w:rPr>
        <w:t>(description)</w:t>
      </w:r>
      <w:r>
        <w:rPr>
          <w:rFonts w:cs="Times New Roman" w:hint="eastAsia"/>
        </w:rPr>
        <w:t>、請求項</w:t>
      </w:r>
      <w:r>
        <w:rPr>
          <w:rFonts w:cs="Times New Roman" w:hint="eastAsia"/>
        </w:rPr>
        <w:t>(claims)</w:t>
      </w:r>
      <w:r>
        <w:rPr>
          <w:rFonts w:cs="Times New Roman" w:hint="eastAsia"/>
        </w:rPr>
        <w:t>。我們會取用</w:t>
      </w:r>
      <w:r w:rsidR="009B0DED">
        <w:rPr>
          <w:rFonts w:cs="Times New Roman" w:hint="eastAsia"/>
        </w:rPr>
        <w:t>這些</w:t>
      </w:r>
      <w:r>
        <w:rPr>
          <w:rFonts w:cs="Times New Roman" w:hint="eastAsia"/>
        </w:rPr>
        <w:t>段落，</w:t>
      </w:r>
      <w:r w:rsidR="009B0DED">
        <w:rPr>
          <w:rFonts w:cs="Times New Roman" w:hint="eastAsia"/>
        </w:rPr>
        <w:t>進行文本分析。另外，會取用</w:t>
      </w:r>
      <w:r w:rsidR="00916E3A">
        <w:rPr>
          <w:rFonts w:cs="Times New Roman" w:hint="eastAsia"/>
        </w:rPr>
        <w:t>「</w:t>
      </w:r>
      <w:r w:rsidR="0020675E">
        <w:rPr>
          <w:rFonts w:cs="Times New Roman" w:hint="eastAsia"/>
        </w:rPr>
        <w:t>請求項</w:t>
      </w:r>
      <w:r w:rsidR="00916E3A">
        <w:rPr>
          <w:rFonts w:cs="Times New Roman" w:hint="eastAsia"/>
        </w:rPr>
        <w:t>」</w:t>
      </w:r>
      <w:r w:rsidR="0020675E">
        <w:rPr>
          <w:rFonts w:cs="Times New Roman" w:hint="eastAsia"/>
        </w:rPr>
        <w:t>是</w:t>
      </w:r>
      <w:r w:rsidR="009B0DED">
        <w:rPr>
          <w:rFonts w:cs="Times New Roman" w:hint="eastAsia"/>
        </w:rPr>
        <w:t>因為其內容為</w:t>
      </w:r>
      <w:r w:rsidR="0020675E">
        <w:rPr>
          <w:rFonts w:cs="Times New Roman" w:hint="eastAsia"/>
        </w:rPr>
        <w:t>整份專利文件最為關鍵的地方，定義了申請人的法律保護技術範圍，會明確指出發明人的專利技術內容，因此是必要分析的文本內容。</w:t>
      </w:r>
    </w:p>
    <w:p w14:paraId="19617050" w14:textId="77777777" w:rsidR="00E37936" w:rsidRDefault="00E37936" w:rsidP="00B0390F">
      <w:pPr>
        <w:jc w:val="both"/>
        <w:rPr>
          <w:rFonts w:cs="Times New Roman"/>
          <w:b/>
          <w:bCs/>
        </w:rPr>
      </w:pPr>
    </w:p>
    <w:p w14:paraId="7D7142F8" w14:textId="5F5EFB41" w:rsidR="00E37936" w:rsidRDefault="00DA006B" w:rsidP="00DA006B">
      <w:pPr>
        <w:rPr>
          <w:rFonts w:cs="Times New Roman"/>
          <w:b/>
          <w:bCs/>
        </w:rPr>
      </w:pPr>
      <w:r>
        <w:rPr>
          <w:rFonts w:cs="Times New Roman"/>
          <w:b/>
          <w:bCs/>
        </w:rPr>
        <w:br w:type="page"/>
      </w:r>
    </w:p>
    <w:p w14:paraId="0139BF6A" w14:textId="2D96126A" w:rsidR="00332026" w:rsidRPr="00593BE1" w:rsidRDefault="00F226CA" w:rsidP="00C33644">
      <w:pPr>
        <w:pStyle w:val="10"/>
      </w:pPr>
      <w:bookmarkStart w:id="46" w:name="_Hlk122017036"/>
      <w:r>
        <w:rPr>
          <w:rFonts w:hint="eastAsia"/>
        </w:rPr>
        <w:lastRenderedPageBreak/>
        <w:t xml:space="preserve"> </w:t>
      </w:r>
      <w:bookmarkStart w:id="47" w:name="_Toc207136973"/>
      <w:r w:rsidR="00AB626D" w:rsidRPr="003B6B35">
        <w:t>研究方法</w:t>
      </w:r>
      <w:bookmarkStart w:id="48" w:name="_Toc120117926"/>
      <w:bookmarkStart w:id="49" w:name="_Toc120118002"/>
      <w:bookmarkStart w:id="50" w:name="_Toc120118145"/>
      <w:bookmarkStart w:id="51" w:name="_Toc120118517"/>
      <w:bookmarkStart w:id="52" w:name="_Toc120118665"/>
      <w:bookmarkStart w:id="53" w:name="_Toc120130333"/>
      <w:bookmarkEnd w:id="46"/>
      <w:bookmarkEnd w:id="47"/>
    </w:p>
    <w:p w14:paraId="69C4800D" w14:textId="3F53F17E" w:rsidR="001C1302" w:rsidRDefault="00593BE1" w:rsidP="00DC08FC">
      <w:pPr>
        <w:spacing w:line="360" w:lineRule="auto"/>
        <w:ind w:firstLine="480"/>
        <w:jc w:val="both"/>
        <w:rPr>
          <w:rFonts w:cs="Times New Roman"/>
        </w:rPr>
      </w:pPr>
      <w:bookmarkStart w:id="54" w:name="_Hlk122017057"/>
      <w:bookmarkEnd w:id="48"/>
      <w:bookmarkEnd w:id="49"/>
      <w:bookmarkEnd w:id="50"/>
      <w:bookmarkEnd w:id="51"/>
      <w:bookmarkEnd w:id="52"/>
      <w:bookmarkEnd w:id="53"/>
      <w:r w:rsidRPr="00ED26AA">
        <w:rPr>
          <w:rFonts w:cs="Times New Roman"/>
        </w:rPr>
        <w:t>本</w:t>
      </w:r>
      <w:r w:rsidR="007E6E34">
        <w:rPr>
          <w:rFonts w:cs="Times New Roman" w:hint="eastAsia"/>
        </w:rPr>
        <w:t>論文的</w:t>
      </w:r>
      <w:r w:rsidRPr="00ED26AA">
        <w:rPr>
          <w:rFonts w:cs="Times New Roman"/>
        </w:rPr>
        <w:t>研究</w:t>
      </w:r>
      <w:r>
        <w:rPr>
          <w:rFonts w:cs="Times New Roman" w:hint="eastAsia"/>
        </w:rPr>
        <w:t>方法流程如圖</w:t>
      </w:r>
      <w:r w:rsidR="00BE2E40">
        <w:rPr>
          <w:rFonts w:cs="Times New Roman" w:hint="eastAsia"/>
        </w:rPr>
        <w:t>9</w:t>
      </w:r>
      <w:r w:rsidR="007E6E34">
        <w:rPr>
          <w:rFonts w:cs="Times New Roman" w:hint="eastAsia"/>
        </w:rPr>
        <w:t>，</w:t>
      </w:r>
      <w:r w:rsidR="00DC08FC">
        <w:rPr>
          <w:rFonts w:cs="Times New Roman" w:hint="eastAsia"/>
        </w:rPr>
        <w:t>首先，從</w:t>
      </w:r>
      <w:r w:rsidR="001C1302">
        <w:rPr>
          <w:rFonts w:cs="Times New Roman" w:hint="eastAsia"/>
        </w:rPr>
        <w:t>美國專利資料庫</w:t>
      </w:r>
      <w:r w:rsidR="00DC08FC">
        <w:rPr>
          <w:rFonts w:cs="Times New Roman" w:hint="eastAsia"/>
        </w:rPr>
        <w:t xml:space="preserve">(USPTO) </w:t>
      </w:r>
      <w:r w:rsidR="00DC08FC">
        <w:rPr>
          <w:rFonts w:cs="Times New Roman" w:hint="eastAsia"/>
        </w:rPr>
        <w:t>提取專利文本內容含專利號碼、標題、摘要、描述、請求項。</w:t>
      </w:r>
      <w:r w:rsidR="001C1302">
        <w:rPr>
          <w:rFonts w:cs="Times New Roman" w:hint="eastAsia"/>
        </w:rPr>
        <w:t>由於專利文本的內容皆為原始資料，</w:t>
      </w:r>
      <w:r w:rsidR="00DC08FC">
        <w:rPr>
          <w:rFonts w:cs="Times New Roman" w:hint="eastAsia"/>
        </w:rPr>
        <w:t>可能含有特數字元，</w:t>
      </w:r>
      <w:r w:rsidR="001C1302">
        <w:rPr>
          <w:rFonts w:cs="Times New Roman" w:hint="eastAsia"/>
        </w:rPr>
        <w:t>所以需要做預處理，將特殊字元移除</w:t>
      </w:r>
      <w:r w:rsidR="00DC08FC">
        <w:rPr>
          <w:rFonts w:cs="Times New Roman" w:hint="eastAsia"/>
        </w:rPr>
        <w:t>。</w:t>
      </w:r>
      <w:r w:rsidR="001C1302">
        <w:rPr>
          <w:rFonts w:cs="Times New Roman" w:hint="eastAsia"/>
        </w:rPr>
        <w:t>接著</w:t>
      </w:r>
      <w:r w:rsidR="003B6B35" w:rsidRPr="00280370">
        <w:rPr>
          <w:rFonts w:cs="Times New Roman" w:hint="eastAsia"/>
        </w:rPr>
        <w:t>，</w:t>
      </w:r>
      <w:r w:rsidR="001C1302">
        <w:rPr>
          <w:rFonts w:cs="Times New Roman" w:hint="eastAsia"/>
        </w:rPr>
        <w:t>定義各項工程參數的關鍵字詞庫</w:t>
      </w:r>
      <w:r w:rsidR="0005765B">
        <w:rPr>
          <w:rFonts w:cs="Times New Roman" w:hint="eastAsia"/>
        </w:rPr>
        <w:t>，</w:t>
      </w:r>
      <w:r w:rsidR="001C1302">
        <w:rPr>
          <w:rFonts w:cs="Times New Roman" w:hint="eastAsia"/>
        </w:rPr>
        <w:t>增強對每項工程參數的意義。</w:t>
      </w:r>
    </w:p>
    <w:p w14:paraId="4AF6306D" w14:textId="7EF6E556" w:rsidR="00567156" w:rsidRPr="00567156" w:rsidRDefault="001C1302" w:rsidP="00567156">
      <w:pPr>
        <w:spacing w:line="360" w:lineRule="auto"/>
        <w:ind w:firstLine="480"/>
        <w:jc w:val="both"/>
        <w:rPr>
          <w:rFonts w:cs="Times New Roman"/>
        </w:rPr>
      </w:pPr>
      <w:r>
        <w:rPr>
          <w:rFonts w:cs="Times New Roman" w:hint="eastAsia"/>
        </w:rPr>
        <w:t>工程參數資料以及關鍵字詞庫準備好後</w:t>
      </w:r>
      <w:r w:rsidR="003B6B35" w:rsidRPr="00280370">
        <w:rPr>
          <w:rFonts w:cs="Times New Roman" w:hint="eastAsia"/>
        </w:rPr>
        <w:t>，</w:t>
      </w:r>
      <w:r>
        <w:rPr>
          <w:rFonts w:cs="Times New Roman" w:hint="eastAsia"/>
        </w:rPr>
        <w:t>使用語意分析</w:t>
      </w:r>
      <w:r>
        <w:rPr>
          <w:rFonts w:cs="Times New Roman" w:hint="eastAsia"/>
        </w:rPr>
        <w:t>(</w:t>
      </w:r>
      <w:r>
        <w:rPr>
          <w:rFonts w:cs="Times New Roman"/>
        </w:rPr>
        <w:t>s</w:t>
      </w:r>
      <w:r>
        <w:rPr>
          <w:rFonts w:cs="Times New Roman" w:hint="eastAsia"/>
        </w:rPr>
        <w:t>emantic</w:t>
      </w:r>
      <w:r w:rsidR="000E4F5B">
        <w:rPr>
          <w:rFonts w:cs="Times New Roman" w:hint="eastAsia"/>
        </w:rPr>
        <w:t xml:space="preserve"> analysis</w:t>
      </w:r>
      <w:r>
        <w:rPr>
          <w:rFonts w:cs="Times New Roman" w:hint="eastAsia"/>
        </w:rPr>
        <w:t>)</w:t>
      </w:r>
      <w:r>
        <w:rPr>
          <w:rFonts w:cs="Times New Roman" w:hint="eastAsia"/>
        </w:rPr>
        <w:t>、</w:t>
      </w:r>
      <w:r>
        <w:rPr>
          <w:rFonts w:cs="Times New Roman" w:hint="eastAsia"/>
        </w:rPr>
        <w:t>TF-IDF</w:t>
      </w:r>
      <w:r>
        <w:rPr>
          <w:rFonts w:cs="Times New Roman" w:hint="eastAsia"/>
        </w:rPr>
        <w:t>、關鍵字</w:t>
      </w:r>
      <w:r w:rsidR="00567156">
        <w:rPr>
          <w:rFonts w:cs="Times New Roman" w:hint="eastAsia"/>
        </w:rPr>
        <w:t>匹配三種方式分析各段落的文本，也給予各段落權重，表示各段落的重要性。經過分數加總並篩選後，將有符合分數的工程參數標記於專利文本中，表示該項工程參數與其專利文本的相關度，並與原本的資料文本整合成新的資料表，因此每篇專利文本都有被標記的工程參數以及對應的相關分數。</w:t>
      </w:r>
    </w:p>
    <w:p w14:paraId="7D0C287D" w14:textId="5AC03A22" w:rsidR="003B6B35" w:rsidRDefault="00567156" w:rsidP="00567156">
      <w:pPr>
        <w:spacing w:line="360" w:lineRule="auto"/>
        <w:jc w:val="both"/>
        <w:rPr>
          <w:rFonts w:cs="Times New Roman"/>
        </w:rPr>
      </w:pPr>
      <w:r>
        <w:rPr>
          <w:rFonts w:cs="Times New Roman"/>
        </w:rPr>
        <w:tab/>
      </w:r>
      <w:r>
        <w:rPr>
          <w:rFonts w:cs="Times New Roman" w:hint="eastAsia"/>
        </w:rPr>
        <w:t>最後使用</w:t>
      </w:r>
      <w:r>
        <w:rPr>
          <w:rFonts w:cs="Times New Roman" w:hint="eastAsia"/>
        </w:rPr>
        <w:t>RAG</w:t>
      </w:r>
      <w:r>
        <w:rPr>
          <w:rFonts w:cs="Times New Roman" w:hint="eastAsia"/>
        </w:rPr>
        <w:t>架構中的檢索器，讀取使用者的輸入字詞，進行轉化後，檢索整合有標記的專利文本資料，推薦出</w:t>
      </w:r>
      <w:r>
        <w:rPr>
          <w:rFonts w:cs="Times New Roman"/>
        </w:rPr>
        <w:t>1</w:t>
      </w:r>
      <w:r>
        <w:rPr>
          <w:rFonts w:cs="Times New Roman" w:hint="eastAsia"/>
        </w:rPr>
        <w:t>0</w:t>
      </w:r>
      <w:r>
        <w:rPr>
          <w:rFonts w:cs="Times New Roman" w:hint="eastAsia"/>
        </w:rPr>
        <w:t>篇最相關的專利文本並呈獻給使用者。</w:t>
      </w:r>
    </w:p>
    <w:p w14:paraId="556CEBE7" w14:textId="575BB3A6" w:rsidR="007F7D9C" w:rsidRDefault="007F7D9C" w:rsidP="00567156">
      <w:pPr>
        <w:spacing w:line="360" w:lineRule="auto"/>
        <w:jc w:val="both"/>
        <w:rPr>
          <w:rFonts w:cs="Times New Roman"/>
        </w:rPr>
      </w:pPr>
      <w:r>
        <w:rPr>
          <w:rFonts w:cs="Times New Roman"/>
        </w:rPr>
        <w:tab/>
      </w:r>
      <w:r>
        <w:rPr>
          <w:rFonts w:cs="Times New Roman" w:hint="eastAsia"/>
        </w:rPr>
        <w:t>本次研究使用設備、套件與軟體如下：</w:t>
      </w:r>
    </w:p>
    <w:p w14:paraId="684A3CF5" w14:textId="4E96A6E2"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電腦硬體設備：</w:t>
      </w:r>
    </w:p>
    <w:p w14:paraId="34D2D610" w14:textId="1232C92D"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作業系統：</w:t>
      </w:r>
      <w:r>
        <w:rPr>
          <w:rFonts w:ascii="Times New Roman" w:eastAsia="標楷體" w:hAnsi="Times New Roman" w:cs="Times New Roman" w:hint="eastAsia"/>
        </w:rPr>
        <w:t>Windows 11</w:t>
      </w:r>
    </w:p>
    <w:p w14:paraId="13C8A882" w14:textId="2ADCA176"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處理器：</w:t>
      </w:r>
      <w:r w:rsidRPr="007F7D9C">
        <w:rPr>
          <w:rFonts w:ascii="Times New Roman" w:eastAsia="標楷體" w:hAnsi="Times New Roman" w:cs="Times New Roman"/>
        </w:rPr>
        <w:t>Intel(R)</w:t>
      </w:r>
      <w:r>
        <w:rPr>
          <w:rFonts w:ascii="Times New Roman" w:eastAsia="標楷體" w:hAnsi="Times New Roman" w:cs="Times New Roman" w:hint="eastAsia"/>
        </w:rPr>
        <w:t xml:space="preserve"> Core</w:t>
      </w:r>
      <w:r w:rsidRPr="007F7D9C">
        <w:rPr>
          <w:rFonts w:ascii="Times New Roman" w:eastAsia="標楷體" w:hAnsi="Times New Roman" w:cs="Times New Roman"/>
        </w:rPr>
        <w:t>(</w:t>
      </w:r>
      <w:r>
        <w:rPr>
          <w:rFonts w:ascii="Times New Roman" w:eastAsia="標楷體" w:hAnsi="Times New Roman" w:cs="Times New Roman" w:hint="eastAsia"/>
        </w:rPr>
        <w:t>TM</w:t>
      </w:r>
      <w:r w:rsidRPr="007F7D9C">
        <w:rPr>
          <w:rFonts w:ascii="Times New Roman" w:eastAsia="標楷體" w:hAnsi="Times New Roman" w:cs="Times New Roman"/>
        </w:rPr>
        <w:t>)</w:t>
      </w:r>
      <w:r>
        <w:rPr>
          <w:rFonts w:ascii="Times New Roman" w:eastAsia="標楷體" w:hAnsi="Times New Roman" w:cs="Times New Roman" w:hint="eastAsia"/>
        </w:rPr>
        <w:t xml:space="preserve"> i9</w:t>
      </w:r>
      <w:r w:rsidRPr="007F7D9C">
        <w:rPr>
          <w:rFonts w:ascii="Times New Roman" w:eastAsia="標楷體" w:hAnsi="Times New Roman" w:cs="Times New Roman"/>
        </w:rPr>
        <w:t>-</w:t>
      </w:r>
      <w:r>
        <w:rPr>
          <w:rFonts w:ascii="Times New Roman" w:eastAsia="標楷體" w:hAnsi="Times New Roman" w:cs="Times New Roman" w:hint="eastAsia"/>
        </w:rPr>
        <w:t>9900K</w:t>
      </w:r>
      <w:r w:rsidRPr="007F7D9C">
        <w:rPr>
          <w:rFonts w:ascii="Times New Roman" w:eastAsia="標楷體" w:hAnsi="Times New Roman" w:cs="Times New Roman"/>
        </w:rPr>
        <w:t xml:space="preserve"> CPU @ 3.</w:t>
      </w:r>
      <w:r>
        <w:rPr>
          <w:rFonts w:ascii="Times New Roman" w:eastAsia="標楷體" w:hAnsi="Times New Roman" w:cs="Times New Roman" w:hint="eastAsia"/>
        </w:rPr>
        <w:t>6</w:t>
      </w:r>
      <w:r w:rsidRPr="007F7D9C">
        <w:rPr>
          <w:rFonts w:ascii="Times New Roman" w:eastAsia="標楷體" w:hAnsi="Times New Roman" w:cs="Times New Roman"/>
        </w:rPr>
        <w:t>0GHz</w:t>
      </w:r>
    </w:p>
    <w:p w14:paraId="7D974D37" w14:textId="59261350"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記憶體：</w:t>
      </w:r>
      <w:r>
        <w:rPr>
          <w:rFonts w:ascii="Times New Roman" w:eastAsia="標楷體" w:hAnsi="Times New Roman" w:cs="Times New Roman" w:hint="eastAsia"/>
        </w:rPr>
        <w:t>32 GB</w:t>
      </w:r>
    </w:p>
    <w:p w14:paraId="12C3AA9D" w14:textId="69B931A1"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w:t>
      </w:r>
      <w:r>
        <w:rPr>
          <w:rFonts w:ascii="Times New Roman" w:eastAsia="標楷體" w:hAnsi="Times New Roman" w:cs="Times New Roman" w:hint="eastAsia"/>
        </w:rPr>
        <w:t>Nvidia GeForce RTX 3060 Ti</w:t>
      </w:r>
    </w:p>
    <w:p w14:paraId="6742122C" w14:textId="7355F584"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顯示卡記憶體：</w:t>
      </w:r>
      <w:r>
        <w:rPr>
          <w:rFonts w:ascii="Times New Roman" w:eastAsia="標楷體" w:hAnsi="Times New Roman" w:cs="Times New Roman" w:hint="eastAsia"/>
        </w:rPr>
        <w:t>24 GB</w:t>
      </w:r>
    </w:p>
    <w:p w14:paraId="0EE66033" w14:textId="12A27715" w:rsidR="007F7D9C" w:rsidRDefault="007F7D9C">
      <w:pPr>
        <w:pStyle w:val="a9"/>
        <w:numPr>
          <w:ilvl w:val="0"/>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開發環境：</w:t>
      </w:r>
    </w:p>
    <w:p w14:paraId="27283956" w14:textId="3975D9B3" w:rsidR="007F7D9C" w:rsidRDefault="007F7D9C">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 xml:space="preserve">Python </w:t>
      </w:r>
      <w:r>
        <w:rPr>
          <w:rFonts w:ascii="Times New Roman" w:eastAsia="標楷體" w:hAnsi="Times New Roman" w:cs="Times New Roman" w:hint="eastAsia"/>
        </w:rPr>
        <w:t>版本：</w:t>
      </w:r>
      <w:r>
        <w:rPr>
          <w:rFonts w:ascii="Times New Roman" w:eastAsia="標楷體" w:hAnsi="Times New Roman" w:cs="Times New Roman" w:hint="eastAsia"/>
        </w:rPr>
        <w:t>3.12</w:t>
      </w:r>
    </w:p>
    <w:p w14:paraId="5ACBF2DA" w14:textId="2BCC2C11" w:rsid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使用套件：</w:t>
      </w:r>
      <w:proofErr w:type="spellStart"/>
      <w:r>
        <w:rPr>
          <w:rFonts w:ascii="Times New Roman" w:eastAsia="標楷體" w:hAnsi="Times New Roman" w:cs="Times New Roman" w:hint="eastAsia"/>
        </w:rPr>
        <w:t>PyTorch</w:t>
      </w:r>
      <w:proofErr w:type="spellEnd"/>
      <w:r>
        <w:rPr>
          <w:rFonts w:ascii="Times New Roman" w:eastAsia="標楷體" w:hAnsi="Times New Roman" w:cs="Times New Roman" w:hint="eastAsia"/>
        </w:rPr>
        <w:t>、</w:t>
      </w:r>
      <w:r>
        <w:rPr>
          <w:rFonts w:ascii="Times New Roman" w:eastAsia="標楷體" w:hAnsi="Times New Roman" w:cs="Times New Roman" w:hint="eastAsia"/>
        </w:rPr>
        <w:t>CUDA 11.8</w:t>
      </w:r>
      <w:r>
        <w:rPr>
          <w:rFonts w:ascii="Times New Roman" w:eastAsia="標楷體" w:hAnsi="Times New Roman" w:cs="Times New Roman" w:hint="eastAsia"/>
        </w:rPr>
        <w:t>、</w:t>
      </w:r>
      <w:r>
        <w:rPr>
          <w:rFonts w:ascii="Times New Roman" w:eastAsia="標楷體" w:hAnsi="Times New Roman" w:cs="Times New Roman" w:hint="eastAsia"/>
        </w:rPr>
        <w:t>Polars</w:t>
      </w:r>
      <w:r>
        <w:rPr>
          <w:rFonts w:ascii="Times New Roman" w:eastAsia="標楷體" w:hAnsi="Times New Roman" w:cs="Times New Roman" w:hint="eastAsia"/>
        </w:rPr>
        <w:t>、</w:t>
      </w:r>
      <w:r>
        <w:rPr>
          <w:rFonts w:ascii="Times New Roman" w:eastAsia="標楷體" w:hAnsi="Times New Roman" w:cs="Times New Roman" w:hint="eastAsia"/>
        </w:rPr>
        <w:t>Sentence-Transformers</w:t>
      </w:r>
      <w:r>
        <w:rPr>
          <w:rFonts w:ascii="Times New Roman" w:eastAsia="標楷體" w:hAnsi="Times New Roman" w:cs="Times New Roman" w:hint="eastAsia"/>
        </w:rPr>
        <w:t>、</w:t>
      </w:r>
      <w:proofErr w:type="spellStart"/>
      <w:r>
        <w:rPr>
          <w:rFonts w:ascii="Times New Roman" w:eastAsia="標楷體" w:hAnsi="Times New Roman" w:cs="Times New Roman" w:hint="eastAsia"/>
        </w:rPr>
        <w:t>Langchain-HuggingFace</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hint="eastAsia"/>
        </w:rPr>
        <w:t>sklearn</w:t>
      </w:r>
      <w:proofErr w:type="spellEnd"/>
    </w:p>
    <w:p w14:paraId="284FB645" w14:textId="0FA67884" w:rsidR="00E36C11" w:rsidRPr="00E36C11" w:rsidRDefault="00E36C11">
      <w:pPr>
        <w:pStyle w:val="a9"/>
        <w:numPr>
          <w:ilvl w:val="1"/>
          <w:numId w:val="15"/>
        </w:numPr>
        <w:spacing w:line="360" w:lineRule="auto"/>
        <w:jc w:val="both"/>
        <w:rPr>
          <w:rFonts w:ascii="Times New Roman" w:eastAsia="標楷體" w:hAnsi="Times New Roman" w:cs="Times New Roman"/>
        </w:rPr>
      </w:pPr>
      <w:r>
        <w:rPr>
          <w:rFonts w:ascii="Times New Roman" w:eastAsia="標楷體" w:hAnsi="Times New Roman" w:cs="Times New Roman" w:hint="eastAsia"/>
        </w:rPr>
        <w:t>IDE</w:t>
      </w:r>
      <w:r>
        <w:rPr>
          <w:rFonts w:ascii="Times New Roman" w:eastAsia="標楷體" w:hAnsi="Times New Roman" w:cs="Times New Roman" w:hint="eastAsia"/>
        </w:rPr>
        <w:t>：</w:t>
      </w:r>
      <w:r>
        <w:rPr>
          <w:rFonts w:ascii="Times New Roman" w:eastAsia="標楷體" w:hAnsi="Times New Roman" w:cs="Times New Roman" w:hint="eastAsia"/>
        </w:rPr>
        <w:t>Visual Studio Code</w:t>
      </w:r>
      <w:r w:rsidR="006A1015">
        <w:rPr>
          <w:rFonts w:ascii="Times New Roman" w:eastAsia="標楷體" w:hAnsi="Times New Roman" w:cs="Times New Roman" w:hint="eastAsia"/>
        </w:rPr>
        <w:t>、</w:t>
      </w:r>
      <w:proofErr w:type="spellStart"/>
      <w:r w:rsidR="006A1015">
        <w:rPr>
          <w:rFonts w:ascii="Times New Roman" w:eastAsia="標楷體" w:hAnsi="Times New Roman" w:cs="Times New Roman" w:hint="eastAsia"/>
        </w:rPr>
        <w:t>D</w:t>
      </w:r>
      <w:r w:rsidR="006A1015">
        <w:rPr>
          <w:rFonts w:ascii="Times New Roman" w:eastAsia="標楷體" w:hAnsi="Times New Roman" w:cs="Times New Roman"/>
        </w:rPr>
        <w:t>a</w:t>
      </w:r>
      <w:r w:rsidR="006A1015">
        <w:rPr>
          <w:rFonts w:ascii="Times New Roman" w:eastAsia="標楷體" w:hAnsi="Times New Roman" w:cs="Times New Roman" w:hint="eastAsia"/>
        </w:rPr>
        <w:t>taSpell</w:t>
      </w:r>
      <w:proofErr w:type="spellEnd"/>
    </w:p>
    <w:p w14:paraId="0B98D7DB" w14:textId="77777777" w:rsidR="00563B8B" w:rsidRDefault="001C1302" w:rsidP="00563B8B">
      <w:pPr>
        <w:pStyle w:val="aa"/>
      </w:pPr>
      <w:r>
        <w:rPr>
          <w:rFonts w:cs="Times New Roman"/>
          <w:noProof/>
        </w:rPr>
        <w:lastRenderedPageBreak/>
        <w:drawing>
          <wp:inline distT="0" distB="0" distL="0" distR="0" wp14:anchorId="737BEF83" wp14:editId="5AE0272C">
            <wp:extent cx="5517382" cy="7306035"/>
            <wp:effectExtent l="0" t="0" r="7620" b="0"/>
            <wp:docPr id="130620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022"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17382" cy="7306035"/>
                    </a:xfrm>
                    <a:prstGeom prst="rect">
                      <a:avLst/>
                    </a:prstGeom>
                    <a:noFill/>
                  </pic:spPr>
                </pic:pic>
              </a:graphicData>
            </a:graphic>
          </wp:inline>
        </w:drawing>
      </w:r>
    </w:p>
    <w:p w14:paraId="38F8A75F" w14:textId="67B4AB1F" w:rsidR="00F95078" w:rsidRPr="00563B8B" w:rsidRDefault="00563B8B" w:rsidP="00563B8B">
      <w:pPr>
        <w:pStyle w:val="aa"/>
        <w:jc w:val="center"/>
      </w:pPr>
      <w:bookmarkStart w:id="55" w:name="_Toc2071362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9</w:t>
      </w:r>
      <w:r>
        <w:fldChar w:fldCharType="end"/>
      </w:r>
      <w:r>
        <w:rPr>
          <w:rFonts w:hint="eastAsia"/>
        </w:rPr>
        <w:t>、</w:t>
      </w:r>
      <w:r w:rsidRPr="002E7196">
        <w:rPr>
          <w:rFonts w:ascii="Times New Roman" w:eastAsia="標楷體" w:hAnsi="Times New Roman" w:cs="Times New Roman"/>
        </w:rPr>
        <w:t>研究方法流程圖</w:t>
      </w:r>
      <w:bookmarkEnd w:id="55"/>
    </w:p>
    <w:p w14:paraId="4E9819B7" w14:textId="3C1F6B6E" w:rsidR="00DC08FC" w:rsidRDefault="00DC08FC">
      <w:r>
        <w:br w:type="page"/>
      </w:r>
    </w:p>
    <w:p w14:paraId="4DBD4954" w14:textId="1AA91403" w:rsidR="00211A32" w:rsidRPr="006C3A96" w:rsidRDefault="00DC08FC" w:rsidP="00151D7F">
      <w:pPr>
        <w:pStyle w:val="2"/>
      </w:pPr>
      <w:bookmarkStart w:id="56" w:name="_Toc207136974"/>
      <w:bookmarkStart w:id="57" w:name="_Hlk120038083"/>
      <w:bookmarkStart w:id="58" w:name="_Hlk122017559"/>
      <w:bookmarkEnd w:id="54"/>
      <w:r>
        <w:rPr>
          <w:rFonts w:hint="eastAsia"/>
        </w:rPr>
        <w:lastRenderedPageBreak/>
        <w:t>專利文本</w:t>
      </w:r>
      <w:r w:rsidR="007F7D9C">
        <w:rPr>
          <w:rFonts w:hint="eastAsia"/>
        </w:rPr>
        <w:t>處理</w:t>
      </w:r>
      <w:bookmarkEnd w:id="56"/>
    </w:p>
    <w:p w14:paraId="0C3E0D83" w14:textId="526B0699" w:rsidR="007F7D9C" w:rsidRDefault="00B636BD" w:rsidP="008B3BC0">
      <w:pPr>
        <w:spacing w:line="360" w:lineRule="auto"/>
        <w:ind w:firstLine="480"/>
        <w:jc w:val="both"/>
        <w:rPr>
          <w:rFonts w:cs="Times New Roman"/>
        </w:rPr>
      </w:pPr>
      <w:bookmarkStart w:id="59" w:name="_Hlk122018960"/>
      <w:bookmarkEnd w:id="57"/>
      <w:r>
        <w:rPr>
          <w:rFonts w:cs="Times New Roman" w:hint="eastAsia"/>
        </w:rPr>
        <w:t>本研究室已有事先從美國專利資料庫收集</w:t>
      </w:r>
      <w:r>
        <w:rPr>
          <w:rFonts w:cs="Times New Roman" w:hint="eastAsia"/>
        </w:rPr>
        <w:t>2012</w:t>
      </w:r>
      <w:r>
        <w:rPr>
          <w:rFonts w:cs="Times New Roman" w:hint="eastAsia"/>
        </w:rPr>
        <w:t>年至</w:t>
      </w:r>
      <w:r>
        <w:rPr>
          <w:rFonts w:cs="Times New Roman" w:hint="eastAsia"/>
        </w:rPr>
        <w:t>2016</w:t>
      </w:r>
      <w:r>
        <w:rPr>
          <w:rFonts w:cs="Times New Roman" w:hint="eastAsia"/>
        </w:rPr>
        <w:t>年六年的文本資料，</w:t>
      </w:r>
      <w:r w:rsidR="007F7D9C">
        <w:rPr>
          <w:rFonts w:cs="Times New Roman" w:hint="eastAsia"/>
        </w:rPr>
        <w:t>共</w:t>
      </w:r>
      <w:r w:rsidR="007F7D9C">
        <w:rPr>
          <w:rFonts w:cs="Times New Roman" w:hint="eastAsia"/>
        </w:rPr>
        <w:t>98</w:t>
      </w:r>
      <w:r w:rsidR="007F7D9C">
        <w:rPr>
          <w:rFonts w:cs="Times New Roman" w:hint="eastAsia"/>
        </w:rPr>
        <w:t>萬</w:t>
      </w:r>
      <w:r w:rsidR="008B3BC0">
        <w:rPr>
          <w:rFonts w:cs="Times New Roman" w:hint="eastAsia"/>
        </w:rPr>
        <w:t>篇專利文本</w:t>
      </w:r>
      <w:r w:rsidR="007F7D9C">
        <w:rPr>
          <w:rFonts w:cs="Times New Roman" w:hint="eastAsia"/>
        </w:rPr>
        <w:t>，</w:t>
      </w:r>
      <w:r w:rsidR="00447F42">
        <w:rPr>
          <w:rFonts w:cs="Times New Roman" w:hint="eastAsia"/>
        </w:rPr>
        <w:t>而在收集這些文本資料時，將原本專利文本的「背景</w:t>
      </w:r>
      <w:r w:rsidR="00447F42">
        <w:rPr>
          <w:rFonts w:cs="Times New Roman"/>
        </w:rPr>
        <w:t>/</w:t>
      </w:r>
      <w:r w:rsidR="00447F42">
        <w:rPr>
          <w:rFonts w:cs="Times New Roman" w:hint="eastAsia"/>
        </w:rPr>
        <w:t>總結」欄位與「描述」欄位合併為</w:t>
      </w:r>
      <w:r w:rsidR="00447F42">
        <w:rPr>
          <w:rFonts w:cs="Times New Roman" w:hint="eastAsia"/>
        </w:rPr>
        <w:t>description</w:t>
      </w:r>
      <w:r w:rsidR="008B3BC0">
        <w:rPr>
          <w:rFonts w:cs="Times New Roman" w:hint="eastAsia"/>
        </w:rPr>
        <w:t>欄位，以利後續研究</w:t>
      </w:r>
      <w:r w:rsidR="00447F42">
        <w:rPr>
          <w:rFonts w:cs="Times New Roman" w:hint="eastAsia"/>
        </w:rPr>
        <w:t>。</w:t>
      </w:r>
      <w:r w:rsidR="007F7D9C">
        <w:rPr>
          <w:rFonts w:cs="Times New Roman" w:hint="eastAsia"/>
        </w:rPr>
        <w:t>為了</w:t>
      </w:r>
      <w:r w:rsidR="008B3BC0">
        <w:rPr>
          <w:rFonts w:cs="Times New Roman" w:hint="eastAsia"/>
        </w:rPr>
        <w:t>進行本實驗</w:t>
      </w:r>
      <w:r w:rsidR="007F7D9C">
        <w:rPr>
          <w:rFonts w:cs="Times New Roman" w:hint="eastAsia"/>
        </w:rPr>
        <w:t>，</w:t>
      </w:r>
      <w:r w:rsidR="008B3BC0">
        <w:rPr>
          <w:rFonts w:cs="Times New Roman" w:hint="eastAsia"/>
        </w:rPr>
        <w:t>只</w:t>
      </w:r>
      <w:r w:rsidR="007F7D9C">
        <w:rPr>
          <w:rFonts w:cs="Times New Roman" w:hint="eastAsia"/>
        </w:rPr>
        <w:t>從中隨機抽取</w:t>
      </w:r>
      <w:r w:rsidR="007F7D9C">
        <w:rPr>
          <w:rFonts w:cs="Times New Roman" w:hint="eastAsia"/>
        </w:rPr>
        <w:t>5000</w:t>
      </w:r>
      <w:r w:rsidR="007F7D9C">
        <w:rPr>
          <w:rFonts w:cs="Times New Roman" w:hint="eastAsia"/>
        </w:rPr>
        <w:t>筆資料進行標</w:t>
      </w:r>
      <w:r w:rsidR="008B3BC0">
        <w:rPr>
          <w:rFonts w:cs="Times New Roman" w:hint="eastAsia"/>
        </w:rPr>
        <w:t>籤</w:t>
      </w:r>
      <w:r w:rsidR="007F7D9C">
        <w:rPr>
          <w:rFonts w:cs="Times New Roman" w:hint="eastAsia"/>
        </w:rPr>
        <w:t>與</w:t>
      </w:r>
      <w:r w:rsidR="008B3BC0">
        <w:rPr>
          <w:rFonts w:cs="Times New Roman" w:hint="eastAsia"/>
        </w:rPr>
        <w:t>分析</w:t>
      </w:r>
      <w:r w:rsidR="007F7D9C">
        <w:rPr>
          <w:rFonts w:cs="Times New Roman" w:hint="eastAsia"/>
        </w:rPr>
        <w:t>。</w:t>
      </w:r>
    </w:p>
    <w:p w14:paraId="45153A1F" w14:textId="5BE32F8D" w:rsidR="00B636BD" w:rsidRDefault="008B3BC0" w:rsidP="00B0390F">
      <w:pPr>
        <w:spacing w:line="360" w:lineRule="auto"/>
        <w:ind w:firstLine="480"/>
        <w:jc w:val="both"/>
        <w:rPr>
          <w:rFonts w:cs="Times New Roman"/>
        </w:rPr>
      </w:pPr>
      <w:r>
        <w:rPr>
          <w:rFonts w:cs="Times New Roman" w:hint="eastAsia"/>
        </w:rPr>
        <w:t>首先，檢視</w:t>
      </w:r>
      <w:r w:rsidR="007F7D9C">
        <w:rPr>
          <w:rFonts w:cs="Times New Roman" w:hint="eastAsia"/>
        </w:rPr>
        <w:t>原始資料</w:t>
      </w:r>
      <w:r>
        <w:rPr>
          <w:rFonts w:cs="Times New Roman" w:hint="eastAsia"/>
        </w:rPr>
        <w:t>查看資料欄位，原始資料</w:t>
      </w:r>
      <w:r w:rsidR="00DA006B">
        <w:rPr>
          <w:rFonts w:cs="Times New Roman" w:hint="eastAsia"/>
        </w:rPr>
        <w:t>如圖</w:t>
      </w:r>
      <w:r w:rsidR="00BE2E40">
        <w:rPr>
          <w:rFonts w:cs="Times New Roman" w:hint="eastAsia"/>
        </w:rPr>
        <w:t>10</w:t>
      </w:r>
      <w:r w:rsidR="00DA006B">
        <w:rPr>
          <w:rFonts w:cs="Times New Roman" w:hint="eastAsia"/>
        </w:rPr>
        <w:t>所示。</w:t>
      </w:r>
    </w:p>
    <w:p w14:paraId="0D823AD1" w14:textId="77777777" w:rsidR="00563B8B" w:rsidRDefault="00447F42" w:rsidP="00563B8B">
      <w:pPr>
        <w:keepNext/>
        <w:spacing w:line="360" w:lineRule="auto"/>
        <w:jc w:val="both"/>
      </w:pPr>
      <w:r>
        <w:rPr>
          <w:rFonts w:cs="Times New Roman"/>
          <w:noProof/>
        </w:rPr>
        <w:drawing>
          <wp:inline distT="0" distB="0" distL="0" distR="0" wp14:anchorId="6291C491" wp14:editId="1948AC41">
            <wp:extent cx="6007015" cy="2056740"/>
            <wp:effectExtent l="19050" t="19050" r="13335" b="20320"/>
            <wp:docPr id="108267066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3762" cy="2072746"/>
                    </a:xfrm>
                    <a:prstGeom prst="rect">
                      <a:avLst/>
                    </a:prstGeom>
                    <a:noFill/>
                    <a:ln>
                      <a:solidFill>
                        <a:schemeClr val="tx1"/>
                      </a:solidFill>
                    </a:ln>
                  </pic:spPr>
                </pic:pic>
              </a:graphicData>
            </a:graphic>
          </wp:inline>
        </w:drawing>
      </w:r>
    </w:p>
    <w:p w14:paraId="4865F86A" w14:textId="501E6A6C" w:rsidR="009B0DED" w:rsidRPr="00563B8B" w:rsidRDefault="00563B8B" w:rsidP="00563B8B">
      <w:pPr>
        <w:pStyle w:val="aa"/>
        <w:jc w:val="center"/>
        <w:rPr>
          <w:rFonts w:ascii="Times New Roman" w:eastAsia="標楷體" w:hAnsi="Times New Roman" w:cs="新細明體"/>
        </w:rPr>
      </w:pPr>
      <w:bookmarkStart w:id="60" w:name="_Toc2071362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10</w:t>
      </w:r>
      <w:r>
        <w:fldChar w:fldCharType="end"/>
      </w:r>
      <w:r>
        <w:rPr>
          <w:rFonts w:hint="eastAsia"/>
        </w:rPr>
        <w:t>、</w:t>
      </w:r>
      <w:r w:rsidRPr="009B0DED">
        <w:rPr>
          <w:rFonts w:ascii="Times New Roman" w:eastAsia="標楷體" w:hAnsi="Times New Roman" w:cs="Times New Roman" w:hint="eastAsia"/>
        </w:rPr>
        <w:t>提取欄位後的資料</w:t>
      </w:r>
      <w:bookmarkEnd w:id="60"/>
    </w:p>
    <w:p w14:paraId="2F4B15EC" w14:textId="7AFAB0ED" w:rsidR="00211A32" w:rsidRDefault="008B3BC0" w:rsidP="009B0DED">
      <w:pPr>
        <w:spacing w:line="360" w:lineRule="auto"/>
        <w:ind w:firstLine="480"/>
        <w:jc w:val="both"/>
        <w:rPr>
          <w:rFonts w:cs="Times New Roman"/>
        </w:rPr>
      </w:pPr>
      <w:r>
        <w:rPr>
          <w:rFonts w:cs="Times New Roman" w:hint="eastAsia"/>
        </w:rPr>
        <w:t>再檢視其</w:t>
      </w:r>
      <w:r w:rsidR="009B0DED">
        <w:rPr>
          <w:rFonts w:cs="Times New Roman" w:hint="eastAsia"/>
        </w:rPr>
        <w:t>中</w:t>
      </w:r>
      <w:r>
        <w:rPr>
          <w:rFonts w:cs="Times New Roman" w:hint="eastAsia"/>
        </w:rPr>
        <w:t>的內容，發現</w:t>
      </w:r>
      <w:r w:rsidR="009B0DED">
        <w:rPr>
          <w:rFonts w:cs="Times New Roman" w:hint="eastAsia"/>
        </w:rPr>
        <w:t>description</w:t>
      </w:r>
      <w:r w:rsidR="009B0DED">
        <w:rPr>
          <w:rFonts w:cs="Times New Roman" w:hint="eastAsia"/>
        </w:rPr>
        <w:t>欄位的內容，</w:t>
      </w:r>
      <w:bookmarkEnd w:id="59"/>
      <w:r w:rsidR="00447F42">
        <w:rPr>
          <w:rFonts w:cs="Times New Roman" w:hint="eastAsia"/>
        </w:rPr>
        <w:t>有特殊字元存在以及許多空格，如圖</w:t>
      </w:r>
      <w:r w:rsidR="00BE2E40">
        <w:rPr>
          <w:rFonts w:cs="Times New Roman" w:hint="eastAsia"/>
        </w:rPr>
        <w:t>11</w:t>
      </w:r>
      <w:r w:rsidR="00447F42">
        <w:rPr>
          <w:rFonts w:cs="Times New Roman" w:hint="eastAsia"/>
        </w:rPr>
        <w:t>所示。</w:t>
      </w:r>
    </w:p>
    <w:p w14:paraId="59D024A3" w14:textId="77777777" w:rsidR="00563B8B" w:rsidRDefault="00447F42" w:rsidP="00563B8B">
      <w:pPr>
        <w:keepNext/>
        <w:spacing w:line="360" w:lineRule="auto"/>
        <w:jc w:val="center"/>
      </w:pPr>
      <w:r w:rsidRPr="00447F42">
        <w:rPr>
          <w:rFonts w:cs="Times New Roman"/>
          <w:noProof/>
        </w:rPr>
        <w:drawing>
          <wp:inline distT="0" distB="0" distL="0" distR="0" wp14:anchorId="6891A68F" wp14:editId="77D44096">
            <wp:extent cx="5064030" cy="2996943"/>
            <wp:effectExtent l="19050" t="19050" r="22860" b="13335"/>
            <wp:docPr id="5390010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1009" name="圖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4030" cy="2996943"/>
                    </a:xfrm>
                    <a:prstGeom prst="rect">
                      <a:avLst/>
                    </a:prstGeom>
                    <a:ln>
                      <a:solidFill>
                        <a:schemeClr val="tx1"/>
                      </a:solidFill>
                    </a:ln>
                  </pic:spPr>
                </pic:pic>
              </a:graphicData>
            </a:graphic>
          </wp:inline>
        </w:drawing>
      </w:r>
    </w:p>
    <w:p w14:paraId="421E2DD8" w14:textId="10B7F5FB" w:rsidR="009B0DED" w:rsidRPr="00563B8B" w:rsidRDefault="00563B8B" w:rsidP="00563B8B">
      <w:pPr>
        <w:pStyle w:val="aa"/>
        <w:jc w:val="center"/>
        <w:rPr>
          <w:rFonts w:ascii="Times New Roman" w:eastAsia="標楷體" w:hAnsi="Times New Roman" w:cs="新細明體"/>
        </w:rPr>
      </w:pPr>
      <w:bookmarkStart w:id="61" w:name="_Toc2071362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11</w:t>
      </w:r>
      <w:r>
        <w:fldChar w:fldCharType="end"/>
      </w:r>
      <w:r>
        <w:rPr>
          <w:rFonts w:hint="eastAsia"/>
        </w:rPr>
        <w:t>、</w:t>
      </w:r>
      <w:r w:rsidRPr="00447F42">
        <w:rPr>
          <w:rFonts w:ascii="Times New Roman" w:eastAsia="標楷體" w:hAnsi="Times New Roman" w:cs="Times New Roman" w:hint="eastAsia"/>
        </w:rPr>
        <w:t>原始文本內容</w:t>
      </w:r>
      <w:bookmarkEnd w:id="61"/>
    </w:p>
    <w:p w14:paraId="2AD5BE54" w14:textId="30C257F7" w:rsidR="00790A59" w:rsidRPr="00790A59" w:rsidRDefault="008B3BC0" w:rsidP="00790A59">
      <w:pPr>
        <w:spacing w:line="360" w:lineRule="auto"/>
        <w:ind w:firstLine="480"/>
        <w:jc w:val="both"/>
        <w:rPr>
          <w:rFonts w:cs="Times New Roman"/>
        </w:rPr>
      </w:pPr>
      <w:r>
        <w:rPr>
          <w:rFonts w:cs="Times New Roman" w:hint="eastAsia"/>
        </w:rPr>
        <w:lastRenderedPageBreak/>
        <w:t>接著，清理特殊字元與多餘的空格，</w:t>
      </w:r>
      <w:r w:rsidR="00790A59">
        <w:rPr>
          <w:rFonts w:cs="Times New Roman" w:hint="eastAsia"/>
        </w:rPr>
        <w:t>圖</w:t>
      </w:r>
      <w:r w:rsidR="00BE2E40">
        <w:rPr>
          <w:rFonts w:cs="Times New Roman" w:hint="eastAsia"/>
        </w:rPr>
        <w:t>12</w:t>
      </w:r>
      <w:r w:rsidR="00790A59">
        <w:rPr>
          <w:rFonts w:cs="Times New Roman" w:hint="eastAsia"/>
        </w:rPr>
        <w:t>為</w:t>
      </w:r>
      <w:r>
        <w:rPr>
          <w:rFonts w:cs="Times New Roman" w:hint="eastAsia"/>
        </w:rPr>
        <w:t>進行資料處理後</w:t>
      </w:r>
      <w:r w:rsidR="00790A59">
        <w:rPr>
          <w:rFonts w:cs="Times New Roman" w:hint="eastAsia"/>
        </w:rPr>
        <w:t>的資料，圖</w:t>
      </w:r>
      <w:r w:rsidR="00BE2E40">
        <w:rPr>
          <w:rFonts w:cs="Times New Roman" w:hint="eastAsia"/>
        </w:rPr>
        <w:t>13</w:t>
      </w:r>
      <w:r w:rsidR="00790A59">
        <w:rPr>
          <w:rFonts w:cs="Times New Roman" w:hint="eastAsia"/>
        </w:rPr>
        <w:t>為所有</w:t>
      </w:r>
      <w:r w:rsidR="00D07A8F">
        <w:rPr>
          <w:rFonts w:cs="Times New Roman" w:hint="eastAsia"/>
        </w:rPr>
        <w:t>資料進行</w:t>
      </w:r>
      <w:r w:rsidR="00790A59">
        <w:rPr>
          <w:rFonts w:cs="Times New Roman" w:hint="eastAsia"/>
        </w:rPr>
        <w:t>處理後的概觀。</w:t>
      </w:r>
      <w:r w:rsidR="00790A59">
        <w:rPr>
          <w:rFonts w:cs="Times New Roman" w:hint="eastAsia"/>
        </w:rPr>
        <w:t>(</w:t>
      </w:r>
      <w:r w:rsidR="00790A59">
        <w:rPr>
          <w:rFonts w:cs="Times New Roman" w:hint="eastAsia"/>
        </w:rPr>
        <w:t>由於篇幅關係，只擷取部分內容</w:t>
      </w:r>
      <w:r w:rsidR="00790A59">
        <w:rPr>
          <w:rFonts w:cs="Times New Roman" w:hint="eastAsia"/>
        </w:rPr>
        <w:t>)</w:t>
      </w:r>
    </w:p>
    <w:p w14:paraId="649B99D8" w14:textId="77777777" w:rsidR="00563B8B" w:rsidRDefault="00790A59" w:rsidP="00563B8B">
      <w:pPr>
        <w:keepNext/>
        <w:spacing w:line="360" w:lineRule="auto"/>
        <w:jc w:val="center"/>
      </w:pPr>
      <w:r w:rsidRPr="00790A59">
        <w:rPr>
          <w:rFonts w:cs="Times New Roman"/>
          <w:noProof/>
        </w:rPr>
        <w:drawing>
          <wp:inline distT="0" distB="0" distL="0" distR="0" wp14:anchorId="7F00EA74" wp14:editId="65B2CACC">
            <wp:extent cx="5760085" cy="3365500"/>
            <wp:effectExtent l="19050" t="19050" r="12065" b="25400"/>
            <wp:docPr id="189254861" name="圖片 1" descr="一張含有 文字, 字型, 紙張,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861" name="圖片 1" descr="一張含有 文字, 字型, 紙張, 文件 的圖片&#10;&#10;AI 產生的內容可能不正確。"/>
                    <pic:cNvPicPr/>
                  </pic:nvPicPr>
                  <pic:blipFill>
                    <a:blip r:embed="rId26"/>
                    <a:stretch>
                      <a:fillRect/>
                    </a:stretch>
                  </pic:blipFill>
                  <pic:spPr>
                    <a:xfrm>
                      <a:off x="0" y="0"/>
                      <a:ext cx="5760085" cy="3365500"/>
                    </a:xfrm>
                    <a:prstGeom prst="rect">
                      <a:avLst/>
                    </a:prstGeom>
                    <a:ln>
                      <a:solidFill>
                        <a:schemeClr val="tx1"/>
                      </a:solidFill>
                    </a:ln>
                  </pic:spPr>
                </pic:pic>
              </a:graphicData>
            </a:graphic>
          </wp:inline>
        </w:drawing>
      </w:r>
    </w:p>
    <w:p w14:paraId="664DDE77" w14:textId="5703E375" w:rsidR="00563B8B" w:rsidRPr="00563B8B" w:rsidRDefault="00563B8B" w:rsidP="00563B8B">
      <w:pPr>
        <w:pStyle w:val="aa"/>
        <w:jc w:val="center"/>
        <w:rPr>
          <w:rFonts w:cs="Times New Roman"/>
          <w:sz w:val="24"/>
          <w:szCs w:val="24"/>
        </w:rPr>
      </w:pPr>
      <w:bookmarkStart w:id="62" w:name="_Toc20713625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12</w:t>
      </w:r>
      <w:r>
        <w:fldChar w:fldCharType="end"/>
      </w:r>
      <w:r>
        <w:rPr>
          <w:rFonts w:hint="eastAsia"/>
        </w:rPr>
        <w:t>、</w:t>
      </w:r>
      <w:r w:rsidRPr="00790A59">
        <w:rPr>
          <w:rFonts w:cs="Times New Roman" w:hint="eastAsia"/>
        </w:rPr>
        <w:t>進行處理後的文本內容</w:t>
      </w:r>
      <w:bookmarkEnd w:id="62"/>
    </w:p>
    <w:p w14:paraId="51CD37C8" w14:textId="2BC19854" w:rsidR="00D07A8F" w:rsidRPr="00563B8B" w:rsidRDefault="00D07A8F" w:rsidP="00563B8B">
      <w:pPr>
        <w:pStyle w:val="aa"/>
        <w:jc w:val="center"/>
        <w:rPr>
          <w:rFonts w:cs="Times New Roman"/>
          <w:sz w:val="24"/>
          <w:szCs w:val="24"/>
        </w:rPr>
      </w:pPr>
      <w:bookmarkStart w:id="63" w:name="_Toc207136255"/>
      <w:r w:rsidRPr="00D07A8F">
        <w:rPr>
          <w:rFonts w:cs="Times New Roman"/>
          <w:noProof/>
        </w:rPr>
        <w:drawing>
          <wp:inline distT="0" distB="0" distL="0" distR="0" wp14:anchorId="220C72BA" wp14:editId="3FA09E23">
            <wp:extent cx="5760085" cy="2235200"/>
            <wp:effectExtent l="19050" t="19050" r="12065" b="12700"/>
            <wp:docPr id="16597321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142" name="圖片 1" descr="一張含有 文字, 螢幕擷取畫面, 字型, 數字 的圖片&#10;&#10;AI 產生的內容可能不正確。"/>
                    <pic:cNvPicPr/>
                  </pic:nvPicPr>
                  <pic:blipFill>
                    <a:blip r:embed="rId27"/>
                    <a:stretch>
                      <a:fillRect/>
                    </a:stretch>
                  </pic:blipFill>
                  <pic:spPr>
                    <a:xfrm>
                      <a:off x="0" y="0"/>
                      <a:ext cx="5760085" cy="2235200"/>
                    </a:xfrm>
                    <a:prstGeom prst="rect">
                      <a:avLst/>
                    </a:prstGeom>
                    <a:ln>
                      <a:solidFill>
                        <a:schemeClr val="tx1"/>
                      </a:solidFill>
                    </a:ln>
                  </pic:spPr>
                </pic:pic>
              </a:graphicData>
            </a:graphic>
          </wp:inline>
        </w:drawing>
      </w:r>
      <w:r w:rsidR="00563B8B">
        <w:rPr>
          <w:rFonts w:hint="eastAsia"/>
        </w:rPr>
        <w:t>圖</w:t>
      </w:r>
      <w:r w:rsidR="00563B8B">
        <w:rPr>
          <w:rFonts w:hint="eastAsia"/>
        </w:rPr>
        <w:t xml:space="preserve"> </w:t>
      </w:r>
      <w:r w:rsidR="00563B8B">
        <w:fldChar w:fldCharType="begin"/>
      </w:r>
      <w:r w:rsidR="00563B8B">
        <w:instrText xml:space="preserve"> </w:instrText>
      </w:r>
      <w:r w:rsidR="00563B8B">
        <w:rPr>
          <w:rFonts w:hint="eastAsia"/>
        </w:rPr>
        <w:instrText xml:space="preserve">SEQ </w:instrText>
      </w:r>
      <w:r w:rsidR="00563B8B">
        <w:rPr>
          <w:rFonts w:hint="eastAsia"/>
        </w:rPr>
        <w:instrText>圖</w:instrText>
      </w:r>
      <w:r w:rsidR="00563B8B">
        <w:rPr>
          <w:rFonts w:hint="eastAsia"/>
        </w:rPr>
        <w:instrText xml:space="preserve"> \* ARABIC</w:instrText>
      </w:r>
      <w:r w:rsidR="00563B8B">
        <w:instrText xml:space="preserve"> </w:instrText>
      </w:r>
      <w:r w:rsidR="00563B8B">
        <w:fldChar w:fldCharType="separate"/>
      </w:r>
      <w:r w:rsidR="00DA25EF">
        <w:rPr>
          <w:noProof/>
        </w:rPr>
        <w:t>13</w:t>
      </w:r>
      <w:r w:rsidR="00563B8B">
        <w:fldChar w:fldCharType="end"/>
      </w:r>
      <w:r w:rsidR="00563B8B">
        <w:rPr>
          <w:rFonts w:hint="eastAsia"/>
        </w:rPr>
        <w:t>、</w:t>
      </w:r>
      <w:r w:rsidR="00563B8B" w:rsidRPr="00D07A8F">
        <w:rPr>
          <w:rFonts w:cs="Times New Roman" w:hint="eastAsia"/>
        </w:rPr>
        <w:t>處理後資料概觀</w:t>
      </w:r>
      <w:bookmarkEnd w:id="63"/>
    </w:p>
    <w:p w14:paraId="0E868704" w14:textId="35940D3A" w:rsidR="00D07A8F" w:rsidRDefault="00D07A8F" w:rsidP="00D07A8F">
      <w:pPr>
        <w:spacing w:line="360" w:lineRule="auto"/>
        <w:rPr>
          <w:rFonts w:cs="Times New Roman"/>
        </w:rPr>
      </w:pPr>
      <w:r>
        <w:rPr>
          <w:rFonts w:cs="Times New Roman"/>
        </w:rPr>
        <w:tab/>
      </w:r>
      <w:r>
        <w:rPr>
          <w:rFonts w:cs="Times New Roman" w:hint="eastAsia"/>
        </w:rPr>
        <w:t>為了更貼合</w:t>
      </w:r>
      <w:r>
        <w:rPr>
          <w:rFonts w:cs="Times New Roman" w:hint="eastAsia"/>
        </w:rPr>
        <w:t>Python</w:t>
      </w:r>
      <w:r>
        <w:rPr>
          <w:rFonts w:cs="Times New Roman" w:hint="eastAsia"/>
        </w:rPr>
        <w:t>語言的使用，會將整理後的資料儲存成</w:t>
      </w:r>
      <w:proofErr w:type="spellStart"/>
      <w:r>
        <w:rPr>
          <w:rFonts w:cs="Times New Roman"/>
        </w:rPr>
        <w:t>j</w:t>
      </w:r>
      <w:r>
        <w:rPr>
          <w:rFonts w:cs="Times New Roman" w:hint="eastAsia"/>
        </w:rPr>
        <w:t>son</w:t>
      </w:r>
      <w:proofErr w:type="spellEnd"/>
      <w:r>
        <w:rPr>
          <w:rFonts w:cs="Times New Roman" w:hint="eastAsia"/>
        </w:rPr>
        <w:t>檔案進行實驗。</w:t>
      </w:r>
    </w:p>
    <w:p w14:paraId="0BCC44BD" w14:textId="77777777" w:rsidR="00D07A8F" w:rsidRDefault="00D07A8F">
      <w:pPr>
        <w:rPr>
          <w:rFonts w:cs="Times New Roman"/>
        </w:rPr>
      </w:pPr>
      <w:r>
        <w:rPr>
          <w:rFonts w:cs="Times New Roman"/>
        </w:rPr>
        <w:br w:type="page"/>
      </w:r>
    </w:p>
    <w:p w14:paraId="0A1C86B2" w14:textId="1C06CA20" w:rsidR="00ED3D4E" w:rsidRDefault="007F7D9C" w:rsidP="00151D7F">
      <w:pPr>
        <w:pStyle w:val="2"/>
      </w:pPr>
      <w:bookmarkStart w:id="64" w:name="_Toc207136975"/>
      <w:r>
        <w:rPr>
          <w:rFonts w:hint="eastAsia"/>
        </w:rPr>
        <w:lastRenderedPageBreak/>
        <w:t>48</w:t>
      </w:r>
      <w:r>
        <w:rPr>
          <w:rFonts w:hint="eastAsia"/>
        </w:rPr>
        <w:t>種工程參數字詞庫建立</w:t>
      </w:r>
      <w:bookmarkEnd w:id="64"/>
    </w:p>
    <w:p w14:paraId="59F0B1E3" w14:textId="3339FCE2" w:rsidR="00A47B95" w:rsidRDefault="00D07A8F" w:rsidP="00A47B95">
      <w:pPr>
        <w:spacing w:line="360" w:lineRule="auto"/>
        <w:ind w:firstLine="480"/>
        <w:jc w:val="both"/>
        <w:rPr>
          <w:rFonts w:cs="Times New Roman"/>
        </w:rPr>
      </w:pPr>
      <w:r>
        <w:rPr>
          <w:rFonts w:cs="Times New Roman" w:hint="eastAsia"/>
        </w:rPr>
        <w:t>目前沒有任何</w:t>
      </w:r>
      <w:r>
        <w:rPr>
          <w:rFonts w:cs="Times New Roman" w:hint="eastAsia"/>
        </w:rPr>
        <w:t>48</w:t>
      </w:r>
      <w:r>
        <w:rPr>
          <w:rFonts w:cs="Times New Roman" w:hint="eastAsia"/>
        </w:rPr>
        <w:t>種工程參數的關鍵字詞的公開資料，</w:t>
      </w:r>
      <w:r w:rsidR="00A47B95">
        <w:rPr>
          <w:rFonts w:cs="Times New Roman" w:hint="eastAsia"/>
        </w:rPr>
        <w:t>而</w:t>
      </w:r>
      <w:r w:rsidR="00BF3383">
        <w:rPr>
          <w:rFonts w:cs="Times New Roman" w:hint="eastAsia"/>
        </w:rPr>
        <w:t>產品</w:t>
      </w:r>
      <w:r w:rsidR="00A47B95">
        <w:rPr>
          <w:rFonts w:cs="Times New Roman" w:hint="eastAsia"/>
        </w:rPr>
        <w:t>開發者在查詢時，會使用科學術語進行查詢。</w:t>
      </w:r>
      <w:r>
        <w:rPr>
          <w:rFonts w:cs="Times New Roman" w:hint="eastAsia"/>
        </w:rPr>
        <w:t>因此，使用</w:t>
      </w:r>
      <w:r w:rsidR="00A47B95">
        <w:rPr>
          <w:rFonts w:cs="Times New Roman" w:hint="eastAsia"/>
        </w:rPr>
        <w:t>了</w:t>
      </w:r>
      <w:proofErr w:type="spellStart"/>
      <w:r>
        <w:rPr>
          <w:rFonts w:cs="Times New Roman" w:hint="eastAsia"/>
        </w:rPr>
        <w:t>chatGPT</w:t>
      </w:r>
      <w:proofErr w:type="spellEnd"/>
      <w:r>
        <w:rPr>
          <w:rFonts w:cs="Times New Roman" w:hint="eastAsia"/>
        </w:rPr>
        <w:t>根據</w:t>
      </w:r>
      <w:r>
        <w:rPr>
          <w:rFonts w:cs="Times New Roman" w:hint="eastAsia"/>
        </w:rPr>
        <w:t>48</w:t>
      </w:r>
      <w:r>
        <w:rPr>
          <w:rFonts w:cs="Times New Roman" w:hint="eastAsia"/>
        </w:rPr>
        <w:t>種工程參數的內容以及常見的科學</w:t>
      </w:r>
      <w:r w:rsidR="00A47B95">
        <w:rPr>
          <w:rFonts w:cs="Times New Roman" w:hint="eastAsia"/>
        </w:rPr>
        <w:t>用詞</w:t>
      </w:r>
      <w:r>
        <w:rPr>
          <w:rFonts w:cs="Times New Roman" w:hint="eastAsia"/>
        </w:rPr>
        <w:t>，建立關鍵字詞庫</w:t>
      </w:r>
      <w:bookmarkEnd w:id="58"/>
      <w:r w:rsidR="00C9309B">
        <w:rPr>
          <w:rFonts w:cs="Times New Roman" w:hint="eastAsia"/>
        </w:rPr>
        <w:t>，為了增加標籤結果的泛用性，因此每種工程參數的關鍵字詞數不多，</w:t>
      </w:r>
      <w:r w:rsidR="00916E3A">
        <w:rPr>
          <w:rFonts w:cs="Times New Roman" w:hint="eastAsia"/>
        </w:rPr>
        <w:t>部分字詞庫如圖</w:t>
      </w:r>
      <w:r w:rsidR="00BE2E40">
        <w:rPr>
          <w:rFonts w:cs="Times New Roman" w:hint="eastAsia"/>
        </w:rPr>
        <w:t>14</w:t>
      </w:r>
      <w:r w:rsidR="00916E3A">
        <w:rPr>
          <w:rFonts w:cs="Times New Roman" w:hint="eastAsia"/>
        </w:rPr>
        <w:t>所示，完整關鍵字詞庫可見附錄</w:t>
      </w:r>
      <w:r w:rsidR="00E46157">
        <w:rPr>
          <w:rFonts w:cs="Times New Roman" w:hint="eastAsia"/>
        </w:rPr>
        <w:t>二</w:t>
      </w:r>
      <w:r w:rsidR="00916E3A">
        <w:rPr>
          <w:rFonts w:cs="Times New Roman" w:hint="eastAsia"/>
        </w:rPr>
        <w:t>。</w:t>
      </w:r>
    </w:p>
    <w:p w14:paraId="1308F419" w14:textId="77777777" w:rsidR="00563B8B" w:rsidRDefault="00916E3A" w:rsidP="00563B8B">
      <w:pPr>
        <w:keepNext/>
        <w:spacing w:line="360" w:lineRule="auto"/>
        <w:jc w:val="center"/>
      </w:pPr>
      <w:r w:rsidRPr="00916E3A">
        <w:rPr>
          <w:rFonts w:cs="Times New Roman"/>
          <w:noProof/>
        </w:rPr>
        <w:drawing>
          <wp:inline distT="0" distB="0" distL="0" distR="0" wp14:anchorId="49A20234" wp14:editId="0292A698">
            <wp:extent cx="5481418" cy="3602109"/>
            <wp:effectExtent l="19050" t="19050" r="24130" b="17780"/>
            <wp:docPr id="17264311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117" name="圖片 1" descr="一張含有 文字, 螢幕擷取畫面, 字型, 數字 的圖片&#10;&#10;AI 產生的內容可能不正確。"/>
                    <pic:cNvPicPr/>
                  </pic:nvPicPr>
                  <pic:blipFill>
                    <a:blip r:embed="rId28"/>
                    <a:stretch>
                      <a:fillRect/>
                    </a:stretch>
                  </pic:blipFill>
                  <pic:spPr>
                    <a:xfrm>
                      <a:off x="0" y="0"/>
                      <a:ext cx="5490208" cy="3607886"/>
                    </a:xfrm>
                    <a:prstGeom prst="rect">
                      <a:avLst/>
                    </a:prstGeom>
                    <a:ln>
                      <a:solidFill>
                        <a:schemeClr val="tx1"/>
                      </a:solidFill>
                    </a:ln>
                  </pic:spPr>
                </pic:pic>
              </a:graphicData>
            </a:graphic>
          </wp:inline>
        </w:drawing>
      </w:r>
    </w:p>
    <w:p w14:paraId="109DEA3B" w14:textId="7C9489F0" w:rsidR="00C9309B" w:rsidRPr="00C9309B" w:rsidRDefault="00563B8B" w:rsidP="00C9309B">
      <w:pPr>
        <w:pStyle w:val="aa"/>
        <w:jc w:val="center"/>
        <w:rPr>
          <w:rFonts w:cs="Times New Roman" w:hint="eastAsia"/>
        </w:rPr>
      </w:pPr>
      <w:bookmarkStart w:id="65" w:name="_Toc2071362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14</w:t>
      </w:r>
      <w:r>
        <w:fldChar w:fldCharType="end"/>
      </w:r>
      <w:r>
        <w:rPr>
          <w:rFonts w:hint="eastAsia"/>
        </w:rPr>
        <w:t>、</w:t>
      </w:r>
      <w:r w:rsidRPr="00916E3A">
        <w:rPr>
          <w:rFonts w:cs="Times New Roman"/>
        </w:rPr>
        <w:t>4</w:t>
      </w:r>
      <w:r w:rsidRPr="00916E3A">
        <w:rPr>
          <w:rFonts w:cs="Times New Roman" w:hint="eastAsia"/>
        </w:rPr>
        <w:t>8</w:t>
      </w:r>
      <w:r w:rsidRPr="00916E3A">
        <w:rPr>
          <w:rFonts w:cs="Times New Roman" w:hint="eastAsia"/>
        </w:rPr>
        <w:t>種工程參數關鍵字詞庫</w:t>
      </w:r>
      <w:r w:rsidRPr="00916E3A">
        <w:rPr>
          <w:rFonts w:cs="Times New Roman" w:hint="eastAsia"/>
        </w:rPr>
        <w:t>(</w:t>
      </w:r>
      <w:r w:rsidRPr="00916E3A">
        <w:rPr>
          <w:rFonts w:cs="Times New Roman" w:hint="eastAsia"/>
        </w:rPr>
        <w:t>部分</w:t>
      </w:r>
      <w:r w:rsidRPr="00916E3A">
        <w:rPr>
          <w:rFonts w:cs="Times New Roman" w:hint="eastAsia"/>
        </w:rPr>
        <w:t>)</w:t>
      </w:r>
      <w:bookmarkEnd w:id="65"/>
    </w:p>
    <w:p w14:paraId="67E5955B" w14:textId="5067B61A" w:rsidR="00A548FF" w:rsidRPr="006C3A96" w:rsidRDefault="00916E3A" w:rsidP="00151D7F">
      <w:pPr>
        <w:pStyle w:val="2"/>
      </w:pPr>
      <w:bookmarkStart w:id="66" w:name="_Toc207136976"/>
      <w:r>
        <w:rPr>
          <w:rFonts w:hint="eastAsia"/>
        </w:rPr>
        <w:t>標籤專利文本流程</w:t>
      </w:r>
      <w:bookmarkEnd w:id="66"/>
    </w:p>
    <w:p w14:paraId="24C97535" w14:textId="7E3160FC" w:rsidR="00916E3A" w:rsidRDefault="00916E3A" w:rsidP="00B0390F">
      <w:pPr>
        <w:spacing w:line="360" w:lineRule="auto"/>
        <w:ind w:firstLine="480"/>
        <w:jc w:val="both"/>
        <w:rPr>
          <w:rFonts w:cs="Times New Roman"/>
        </w:rPr>
      </w:pPr>
      <w:r>
        <w:rPr>
          <w:rFonts w:ascii="標楷體" w:hAnsi="標楷體" w:hint="eastAsia"/>
          <w:lang w:val="zh-Hant"/>
        </w:rPr>
        <w:t>將文本資料進行清理以及建立好關鍵字詞庫之後，就可以開始對專利文本進行標籤的實驗，首先，定義好三種文本分析的分類器權重</w:t>
      </w:r>
      <w:r w:rsidR="00B61802">
        <w:rPr>
          <w:rFonts w:ascii="標楷體" w:hAnsi="標楷體" w:hint="eastAsia"/>
          <w:lang w:val="zh-Hant"/>
        </w:rPr>
        <w:t>，本研究</w:t>
      </w:r>
      <w:r w:rsidR="00940E55">
        <w:rPr>
          <w:rFonts w:ascii="標楷體" w:hAnsi="標楷體" w:hint="eastAsia"/>
          <w:lang w:val="zh-Hant"/>
        </w:rPr>
        <w:t>根據文獻探討，使用詞彙頻率與語意分析的組合，最終採用</w:t>
      </w:r>
      <w:r w:rsidR="00B61802">
        <w:rPr>
          <w:rFonts w:ascii="標楷體" w:hAnsi="標楷體" w:hint="eastAsia"/>
          <w:lang w:val="zh-Hant"/>
        </w:rPr>
        <w:t>三種</w:t>
      </w:r>
      <w:r w:rsidR="00940E55">
        <w:rPr>
          <w:rFonts w:ascii="標楷體" w:hAnsi="標楷體" w:hint="eastAsia"/>
          <w:lang w:val="zh-Hant"/>
        </w:rPr>
        <w:t>方式</w:t>
      </w:r>
      <w:r w:rsidR="00B61802">
        <w:rPr>
          <w:rFonts w:ascii="標楷體" w:hAnsi="標楷體" w:hint="eastAsia"/>
          <w:lang w:val="zh-Hant"/>
        </w:rPr>
        <w:t>對文本進行分類：關鍵字匹配、</w:t>
      </w:r>
      <w:r w:rsidR="00B61802" w:rsidRPr="00B61802">
        <w:rPr>
          <w:rFonts w:cs="Times New Roman"/>
          <w:lang w:val="zh-Hant"/>
        </w:rPr>
        <w:t>TF-IDF</w:t>
      </w:r>
      <w:r w:rsidR="00940E55">
        <w:rPr>
          <w:rFonts w:cs="Times New Roman" w:hint="eastAsia"/>
          <w:lang w:val="zh-Hant" w:eastAsia="zh-Hant"/>
        </w:rPr>
        <w:t>與</w:t>
      </w:r>
      <w:r w:rsidR="00940E55">
        <w:rPr>
          <w:rFonts w:cs="Times New Roman" w:hint="eastAsia"/>
          <w:lang w:val="zh-Hant"/>
        </w:rPr>
        <w:t>語意分析</w:t>
      </w:r>
      <w:r w:rsidR="00B61802">
        <w:rPr>
          <w:rFonts w:cs="Times New Roman" w:hint="eastAsia"/>
          <w:lang w:val="zh-Hant"/>
        </w:rPr>
        <w:t>，分別的權重是：</w:t>
      </w:r>
      <w:r w:rsidR="00B61802">
        <w:rPr>
          <w:rFonts w:cs="Times New Roman" w:hint="eastAsia"/>
        </w:rPr>
        <w:t>0.2</w:t>
      </w:r>
      <w:r w:rsidR="00B61802">
        <w:rPr>
          <w:rFonts w:cs="Times New Roman" w:hint="eastAsia"/>
        </w:rPr>
        <w:t>、</w:t>
      </w:r>
      <w:r w:rsidR="00B61802">
        <w:rPr>
          <w:rFonts w:cs="Times New Roman" w:hint="eastAsia"/>
        </w:rPr>
        <w:t>0.3</w:t>
      </w:r>
      <w:r w:rsidR="00940E55">
        <w:rPr>
          <w:rFonts w:cs="Times New Roman" w:hint="eastAsia"/>
        </w:rPr>
        <w:t>、</w:t>
      </w:r>
      <w:r w:rsidR="00940E55">
        <w:rPr>
          <w:rFonts w:cs="Times New Roman"/>
        </w:rPr>
        <w:t>0</w:t>
      </w:r>
      <w:r w:rsidR="00940E55">
        <w:rPr>
          <w:rFonts w:cs="Times New Roman" w:hint="eastAsia"/>
        </w:rPr>
        <w:t>.5</w:t>
      </w:r>
      <w:r w:rsidR="00B61802">
        <w:rPr>
          <w:rFonts w:cs="Times New Roman" w:hint="eastAsia"/>
        </w:rPr>
        <w:t>。</w:t>
      </w:r>
    </w:p>
    <w:p w14:paraId="08434690" w14:textId="5F82D8AD" w:rsidR="00B61802" w:rsidRPr="00BE2E40" w:rsidRDefault="00940E55" w:rsidP="00940E55">
      <w:pPr>
        <w:spacing w:line="360" w:lineRule="auto"/>
        <w:ind w:firstLine="480"/>
        <w:jc w:val="both"/>
        <w:rPr>
          <w:rFonts w:cs="Times New Roman"/>
        </w:rPr>
      </w:pPr>
      <w:r>
        <w:rPr>
          <w:rFonts w:cs="Times New Roman" w:hint="eastAsia"/>
        </w:rPr>
        <w:t>關鍵字匹配與</w:t>
      </w:r>
      <w:r>
        <w:rPr>
          <w:rFonts w:cs="Times New Roman" w:hint="eastAsia"/>
        </w:rPr>
        <w:t>TF-IDF</w:t>
      </w:r>
      <w:r>
        <w:rPr>
          <w:rFonts w:cs="Times New Roman" w:hint="eastAsia"/>
        </w:rPr>
        <w:t>分類方式是以詞彙頻率進行計算，語意分析可解釋專利文本中與工程參數及其關鍵字詞的語意，</w:t>
      </w:r>
      <w:r w:rsidR="00FA1B5F">
        <w:rPr>
          <w:rFonts w:cs="Times New Roman" w:hint="eastAsia"/>
        </w:rPr>
        <w:t>而</w:t>
      </w:r>
      <w:r>
        <w:rPr>
          <w:rFonts w:cs="Times New Roman" w:hint="eastAsia"/>
        </w:rPr>
        <w:t>本研究</w:t>
      </w:r>
      <w:r w:rsidR="00FA1B5F">
        <w:rPr>
          <w:rFonts w:cs="Times New Roman" w:hint="eastAsia"/>
        </w:rPr>
        <w:t>期望</w:t>
      </w:r>
      <w:r>
        <w:rPr>
          <w:rFonts w:cs="Times New Roman" w:hint="eastAsia"/>
        </w:rPr>
        <w:t>結果</w:t>
      </w:r>
      <w:r w:rsidR="00FA1B5F">
        <w:rPr>
          <w:rFonts w:cs="Times New Roman" w:hint="eastAsia"/>
        </w:rPr>
        <w:t>可</w:t>
      </w:r>
      <w:r>
        <w:rPr>
          <w:rFonts w:cs="Times New Roman" w:hint="eastAsia"/>
        </w:rPr>
        <w:t>泛用化，因此</w:t>
      </w:r>
      <w:r w:rsidR="00BE2E40">
        <w:rPr>
          <w:rFonts w:cs="Times New Roman" w:hint="eastAsia"/>
        </w:rPr>
        <w:t>語意分析</w:t>
      </w:r>
      <w:r>
        <w:rPr>
          <w:rFonts w:cs="Times New Roman" w:hint="eastAsia"/>
        </w:rPr>
        <w:t>的權重給</w:t>
      </w:r>
      <w:r w:rsidR="00BE2E40">
        <w:rPr>
          <w:rFonts w:cs="Times New Roman" w:hint="eastAsia"/>
        </w:rPr>
        <w:t>予</w:t>
      </w:r>
      <w:r>
        <w:rPr>
          <w:rFonts w:cs="Times New Roman" w:hint="eastAsia"/>
        </w:rPr>
        <w:t>0.5</w:t>
      </w:r>
      <w:r>
        <w:rPr>
          <w:rFonts w:cs="Times New Roman" w:hint="eastAsia"/>
        </w:rPr>
        <w:t>，而詞彙計算中，</w:t>
      </w:r>
      <w:r>
        <w:rPr>
          <w:rFonts w:cs="Times New Roman" w:hint="eastAsia"/>
        </w:rPr>
        <w:t>TF-IDF</w:t>
      </w:r>
      <w:r>
        <w:rPr>
          <w:rFonts w:cs="Times New Roman" w:hint="eastAsia"/>
        </w:rPr>
        <w:t>是以前後文進行詞彙計算，其結果可解釋</w:t>
      </w:r>
      <w:r w:rsidR="00FA1B5F">
        <w:rPr>
          <w:rFonts w:cs="Times New Roman" w:hint="eastAsia"/>
        </w:rPr>
        <w:t>詞彙</w:t>
      </w:r>
      <w:r>
        <w:rPr>
          <w:rFonts w:cs="Times New Roman" w:hint="eastAsia"/>
        </w:rPr>
        <w:t>的</w:t>
      </w:r>
      <w:r w:rsidR="00FA1B5F">
        <w:rPr>
          <w:rFonts w:cs="Times New Roman" w:hint="eastAsia"/>
        </w:rPr>
        <w:t>相關</w:t>
      </w:r>
      <w:r w:rsidR="00FA1B5F">
        <w:rPr>
          <w:rFonts w:cs="Times New Roman" w:hint="eastAsia"/>
        </w:rPr>
        <w:lastRenderedPageBreak/>
        <w:t>性</w:t>
      </w:r>
      <w:r>
        <w:rPr>
          <w:rFonts w:cs="Times New Roman" w:hint="eastAsia"/>
        </w:rPr>
        <w:t>，因此權重給予</w:t>
      </w:r>
      <w:r>
        <w:rPr>
          <w:rFonts w:cs="Times New Roman"/>
        </w:rPr>
        <w:t>0</w:t>
      </w:r>
      <w:r>
        <w:rPr>
          <w:rFonts w:cs="Times New Roman" w:hint="eastAsia"/>
        </w:rPr>
        <w:t>.3</w:t>
      </w:r>
      <w:r>
        <w:rPr>
          <w:rFonts w:cs="Times New Roman" w:hint="eastAsia"/>
        </w:rPr>
        <w:t>，關鍵</w:t>
      </w:r>
      <w:r w:rsidR="00513399">
        <w:rPr>
          <w:rFonts w:cs="Times New Roman" w:hint="eastAsia"/>
        </w:rPr>
        <w:t>字匹配</w:t>
      </w:r>
      <w:r w:rsidR="00FA1B5F">
        <w:rPr>
          <w:rFonts w:cs="Times New Roman" w:hint="eastAsia"/>
        </w:rPr>
        <w:t>則</w:t>
      </w:r>
      <w:r>
        <w:rPr>
          <w:rFonts w:cs="Times New Roman" w:hint="eastAsia"/>
        </w:rPr>
        <w:t>給予</w:t>
      </w:r>
      <w:r>
        <w:rPr>
          <w:rFonts w:cs="Times New Roman"/>
        </w:rPr>
        <w:t>0</w:t>
      </w:r>
      <w:r>
        <w:rPr>
          <w:rFonts w:cs="Times New Roman" w:hint="eastAsia"/>
        </w:rPr>
        <w:t>.2</w:t>
      </w:r>
      <w:r>
        <w:rPr>
          <w:rFonts w:cs="Times New Roman" w:hint="eastAsia"/>
        </w:rPr>
        <w:t>的權重</w:t>
      </w:r>
      <w:r w:rsidR="00BE2E40">
        <w:rPr>
          <w:rFonts w:cs="Times New Roman" w:hint="eastAsia"/>
        </w:rPr>
        <w:t>，後續也會對其進行敏感度分析，比較不同權重組合的影響。</w:t>
      </w:r>
    </w:p>
    <w:p w14:paraId="7C0C93E8" w14:textId="0C52E3CA" w:rsidR="00513399" w:rsidRPr="00F51494" w:rsidRDefault="00584AA7" w:rsidP="00151D7F">
      <w:pPr>
        <w:pStyle w:val="3"/>
      </w:pPr>
      <w:bookmarkStart w:id="67" w:name="_Toc207136977"/>
      <w:r>
        <w:rPr>
          <w:rFonts w:hint="eastAsia"/>
        </w:rPr>
        <w:t>各分類器分數計算方式</w:t>
      </w:r>
      <w:bookmarkEnd w:id="67"/>
    </w:p>
    <w:p w14:paraId="04BB1CD6" w14:textId="48303275" w:rsidR="00B61802" w:rsidRDefault="00FA1B5F" w:rsidP="00B0390F">
      <w:pPr>
        <w:spacing w:line="360" w:lineRule="auto"/>
        <w:ind w:firstLine="480"/>
        <w:jc w:val="both"/>
        <w:rPr>
          <w:rFonts w:cs="Times New Roman"/>
        </w:rPr>
      </w:pPr>
      <w:r>
        <w:rPr>
          <w:rFonts w:cs="Times New Roman" w:hint="eastAsia"/>
        </w:rPr>
        <w:t>關鍵</w:t>
      </w:r>
      <w:r w:rsidR="00513399">
        <w:rPr>
          <w:rFonts w:cs="Times New Roman" w:hint="eastAsia"/>
        </w:rPr>
        <w:t>字匹配</w:t>
      </w:r>
      <w:r>
        <w:rPr>
          <w:rFonts w:cs="Times New Roman" w:hint="eastAsia"/>
        </w:rPr>
        <w:t>的計算公式如下：</w:t>
      </w:r>
    </w:p>
    <w:p w14:paraId="6260B890" w14:textId="69845489"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hint="eastAsia"/>
          </w:rPr>
          <m:t>T</m:t>
        </m:r>
      </m:oMath>
      <w:r>
        <w:rPr>
          <w:rFonts w:ascii="標楷體" w:eastAsia="標楷體" w:hAnsi="標楷體" w:hint="eastAsia"/>
        </w:rPr>
        <w:t>為輸入的原始文本</w:t>
      </w:r>
    </w:p>
    <w:p w14:paraId="259F34CA" w14:textId="12070A72" w:rsidR="00F51494" w:rsidRPr="00F51494" w:rsidRDefault="00F51494" w:rsidP="00F51494">
      <w:pPr>
        <w:pStyle w:val="a9"/>
        <w:numPr>
          <w:ilvl w:val="0"/>
          <w:numId w:val="2"/>
        </w:numPr>
        <w:spacing w:line="360" w:lineRule="auto"/>
        <w:jc w:val="both"/>
        <w:rPr>
          <w:rFonts w:ascii="Times New Roman" w:eastAsia="標楷體" w:hAnsi="Times New Roman" w:cs="Times New Roman"/>
        </w:rPr>
      </w:pPr>
      <m:oMath>
        <m:r>
          <w:rPr>
            <w:rFonts w:ascii="Cambria Math" w:eastAsia="標楷體" w:hAnsi="Cambria Math"/>
          </w:rPr>
          <m:t>k</m:t>
        </m:r>
      </m:oMath>
      <w:r>
        <w:rPr>
          <w:rFonts w:ascii="標楷體" w:eastAsia="標楷體" w:hAnsi="標楷體" w:hint="eastAsia"/>
        </w:rPr>
        <w:t>為關鍵字</w:t>
      </w:r>
    </w:p>
    <w:p w14:paraId="045F2772" w14:textId="5178F084" w:rsidR="00F51494" w:rsidRPr="008147EE" w:rsidRDefault="00F51494" w:rsidP="00F51494">
      <w:pPr>
        <w:pStyle w:val="a9"/>
        <w:numPr>
          <w:ilvl w:val="0"/>
          <w:numId w:val="2"/>
        </w:numPr>
        <w:spacing w:line="360" w:lineRule="auto"/>
        <w:jc w:val="both"/>
        <w:rPr>
          <w:rFonts w:ascii="Times New Roman" w:eastAsia="標楷體" w:hAnsi="Times New Roman" w:cs="Times New Roman"/>
        </w:rPr>
      </w:pPr>
      <w:r>
        <w:rPr>
          <w:rFonts w:ascii="標楷體" w:eastAsia="標楷體" w:hAnsi="標楷體" w:hint="eastAsia"/>
        </w:rPr>
        <w:t>函數</w:t>
      </w:r>
      <m:oMath>
        <m:r>
          <w:rPr>
            <w:rFonts w:ascii="Cambria Math" w:eastAsia="標楷體" w:hAnsi="Cambria Math" w:cs="Times New Roman"/>
          </w:rPr>
          <m:t>C(k,T)</m:t>
        </m:r>
      </m:oMath>
      <w:r>
        <w:rPr>
          <w:rFonts w:ascii="標楷體" w:eastAsia="標楷體" w:hAnsi="標楷體" w:hint="eastAsia"/>
        </w:rPr>
        <w:t xml:space="preserve"> 代表關鍵字</w:t>
      </w:r>
      <m:oMath>
        <m:r>
          <w:rPr>
            <w:rFonts w:ascii="Cambria Math" w:eastAsia="標楷體" w:hAnsi="Cambria Math" w:hint="eastAsia"/>
          </w:rPr>
          <m:t xml:space="preserve"> </m:t>
        </m:r>
        <m:r>
          <w:rPr>
            <w:rFonts w:ascii="Cambria Math" w:eastAsia="標楷體" w:hAnsi="Cambria Math"/>
          </w:rPr>
          <m:t>k</m:t>
        </m:r>
        <m:r>
          <w:rPr>
            <w:rFonts w:ascii="Cambria Math" w:eastAsia="標楷體" w:hAnsi="Cambria Math" w:hint="eastAsia"/>
          </w:rPr>
          <m:t xml:space="preserve"> </m:t>
        </m:r>
      </m:oMath>
      <w:r>
        <w:rPr>
          <w:rFonts w:ascii="標楷體" w:eastAsia="標楷體" w:hAnsi="標楷體" w:hint="eastAsia"/>
        </w:rPr>
        <w:t xml:space="preserve">在文本 </w:t>
      </w:r>
      <m:oMath>
        <m:r>
          <w:rPr>
            <w:rFonts w:ascii="Cambria Math" w:eastAsia="標楷體" w:hAnsi="Cambria Math" w:hint="eastAsia"/>
          </w:rPr>
          <m:t xml:space="preserve">T </m:t>
        </m:r>
      </m:oMath>
      <w:r>
        <w:rPr>
          <w:rFonts w:ascii="標楷體" w:eastAsia="標楷體" w:hAnsi="標楷體" w:hint="eastAsia"/>
        </w:rPr>
        <w:t>中出現的次數</w:t>
      </w:r>
    </w:p>
    <w:p w14:paraId="61742BFD" w14:textId="666D32AB" w:rsidR="008147EE" w:rsidRPr="008147EE" w:rsidRDefault="008147EE" w:rsidP="008147EE">
      <w:pPr>
        <w:pStyle w:val="a9"/>
        <w:numPr>
          <w:ilvl w:val="0"/>
          <w:numId w:val="2"/>
        </w:numPr>
        <w:spacing w:line="360" w:lineRule="auto"/>
        <w:jc w:val="both"/>
        <w:rPr>
          <w:rFonts w:ascii="Times New Roman" w:eastAsia="標楷體" w:hAnsi="Times New Roman" w:cs="Times New Roman" w:hint="eastAsia"/>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eastAsia="標楷體" w:hAnsi="Cambria Math" w:cs="Times New Roman"/>
          </w:rPr>
          <m:t xml:space="preserve"> </m:t>
        </m:r>
      </m:oMath>
      <w:r>
        <w:rPr>
          <w:rFonts w:ascii="Times New Roman" w:eastAsia="標楷體" w:hAnsi="Times New Roman" w:cs="Times New Roman" w:hint="eastAsia"/>
        </w:rPr>
        <w:t>為第</w:t>
      </w:r>
      <m:oMath>
        <m:r>
          <w:rPr>
            <w:rFonts w:ascii="Cambria Math" w:eastAsia="標楷體" w:hAnsi="Cambria Math" w:cs="Times New Roman" w:hint="eastAsia"/>
          </w:rPr>
          <m:t xml:space="preserve"> </m:t>
        </m:r>
        <m:r>
          <w:rPr>
            <w:rFonts w:ascii="Cambria Math" w:eastAsia="標楷體" w:hAnsi="Cambria Math" w:cs="Times New Roman"/>
          </w:rPr>
          <m:t xml:space="preserve">i </m:t>
        </m:r>
      </m:oMath>
      <w:r>
        <w:rPr>
          <w:rFonts w:ascii="Times New Roman" w:eastAsia="標楷體" w:hAnsi="Times New Roman" w:cs="Times New Roman" w:hint="eastAsia"/>
        </w:rPr>
        <w:t>個字詞</w:t>
      </w:r>
      <w:r>
        <w:rPr>
          <w:rFonts w:ascii="Times New Roman" w:eastAsia="標楷體" w:hAnsi="Times New Roman" w:cs="Times New Roman" w:hint="eastAsia"/>
        </w:rPr>
        <w:t>，</w:t>
      </w:r>
      <m:oMath>
        <m:r>
          <w:rPr>
            <w:rFonts w:ascii="Cambria Math" w:eastAsia="標楷體" w:hAnsi="Cambria Math" w:cs="Times New Roman"/>
          </w:rPr>
          <m:t xml:space="preserve"> n </m:t>
        </m:r>
      </m:oMath>
      <w:r>
        <w:rPr>
          <w:rFonts w:ascii="Times New Roman" w:eastAsia="標楷體" w:hAnsi="Times New Roman" w:cs="Times New Roman" w:hint="eastAsia"/>
        </w:rPr>
        <w:t>為所有關鍵字詞數</w:t>
      </w:r>
    </w:p>
    <w:p w14:paraId="6B16C4E1" w14:textId="36BF2400" w:rsidR="00FA1B5F" w:rsidRDefault="009B7728" w:rsidP="00B0390F">
      <w:pPr>
        <w:spacing w:line="360" w:lineRule="auto"/>
        <w:ind w:firstLine="480"/>
        <w:jc w:val="both"/>
        <w:rPr>
          <w:rFonts w:cs="Times New Roman"/>
        </w:rPr>
      </w:pPr>
      <m:oMathPara>
        <m:oMath>
          <m:r>
            <w:rPr>
              <w:rFonts w:ascii="Cambria Math" w:hAnsi="Cambria Math" w:cs="Times New Roman"/>
            </w:rPr>
            <m:t>C(k,T)=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=k)</m:t>
              </m:r>
            </m:e>
          </m:nary>
          <m:r>
            <w:rPr>
              <w:rFonts w:ascii="Cambria Math" w:hAnsi="Cambria Math" w:cs="Times New Roman"/>
            </w:rPr>
            <m:t xml:space="preserve">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4</m:t>
          </m:r>
          <m:r>
            <w:rPr>
              <w:rFonts w:ascii="Cambria Math" w:hAnsi="Cambria Math" w:cs="Times New Roman" w:hint="eastAsia"/>
            </w:rPr>
            <m:t>)</m:t>
          </m:r>
        </m:oMath>
      </m:oMathPara>
    </w:p>
    <w:p w14:paraId="6EA65AE2" w14:textId="24D38CB8" w:rsidR="00513399" w:rsidRDefault="009B7728" w:rsidP="00AC6E3F">
      <w:pPr>
        <w:spacing w:line="360" w:lineRule="auto"/>
        <w:jc w:val="both"/>
        <w:rPr>
          <w:rFonts w:ascii="標楷體" w:hAnsi="標楷體"/>
        </w:rPr>
      </w:pPr>
      <w:r>
        <w:rPr>
          <w:rFonts w:ascii="標楷體" w:hAnsi="標楷體"/>
        </w:rPr>
        <w:tab/>
      </w: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oMath>
      <w:r w:rsidR="00304EAA">
        <w:rPr>
          <w:rFonts w:ascii="標楷體" w:hAnsi="標楷體" w:hint="eastAsia"/>
        </w:rPr>
        <w:t xml:space="preserve"> </w:t>
      </w:r>
      <w:r w:rsidR="00F30345">
        <w:rPr>
          <w:rFonts w:ascii="標楷體" w:hAnsi="標楷體" w:hint="eastAsia"/>
        </w:rPr>
        <w:t>如果為相符的單字為</w:t>
      </w:r>
      <w:r w:rsidR="00F30345" w:rsidRPr="00F30345">
        <w:rPr>
          <w:rFonts w:cs="Times New Roman"/>
        </w:rPr>
        <w:t>1</w:t>
      </w:r>
      <w:r w:rsidR="00F30345">
        <w:rPr>
          <w:rFonts w:ascii="標楷體" w:hAnsi="標楷體" w:hint="eastAsia"/>
        </w:rPr>
        <w:t>，否則為</w:t>
      </w:r>
      <w:r w:rsidR="00F30345" w:rsidRPr="00F30345">
        <w:rPr>
          <w:rFonts w:cs="Times New Roman"/>
        </w:rPr>
        <w:t>0</w:t>
      </w:r>
      <w:r w:rsidR="008147EE">
        <w:rPr>
          <w:rFonts w:ascii="標楷體" w:hAnsi="標楷體" w:hint="eastAsia"/>
        </w:rPr>
        <w:t>，</w:t>
      </w:r>
      <w:r w:rsidR="00F30345">
        <w:rPr>
          <w:rFonts w:ascii="標楷體" w:hAnsi="標楷體" w:hint="eastAsia"/>
        </w:rPr>
        <w:t>這樣就可以</w:t>
      </w:r>
      <w:r w:rsidR="00AC6E3F">
        <w:rPr>
          <w:rFonts w:ascii="標楷體" w:hAnsi="標楷體" w:hint="eastAsia"/>
        </w:rPr>
        <w:t>得到</w:t>
      </w:r>
      <w:r w:rsidR="00F30345">
        <w:rPr>
          <w:rFonts w:ascii="標楷體" w:hAnsi="標楷體" w:hint="eastAsia"/>
        </w:rPr>
        <w:t>單一</w:t>
      </w:r>
      <w:r w:rsidR="00AC6E3F">
        <w:rPr>
          <w:rFonts w:ascii="標楷體" w:hAnsi="標楷體" w:hint="eastAsia"/>
        </w:rPr>
        <w:t>工程參數中</w:t>
      </w:r>
      <w:r w:rsidR="00304EAA">
        <w:rPr>
          <w:rFonts w:ascii="標楷體" w:hAnsi="標楷體" w:hint="eastAsia"/>
        </w:rPr>
        <w:t>的關鍵字詞在該文本</w:t>
      </w:r>
      <w:r w:rsidR="00F30345">
        <w:rPr>
          <w:rFonts w:ascii="標楷體" w:hAnsi="標楷體" w:hint="eastAsia"/>
        </w:rPr>
        <w:t>的</w:t>
      </w:r>
      <w:r w:rsidR="008147EE">
        <w:rPr>
          <w:rFonts w:ascii="標楷體" w:hAnsi="標楷體" w:hint="eastAsia"/>
        </w:rPr>
        <w:t>出現次數最後再除以文本長度，可獲得關鍵字詞的相關分數</w:t>
      </w:r>
      <w:r w:rsidR="00AC6E3F">
        <w:rPr>
          <w:rFonts w:ascii="標楷體" w:hAnsi="標楷體" w:hint="eastAsia"/>
        </w:rPr>
        <w:t>。</w:t>
      </w:r>
    </w:p>
    <w:p w14:paraId="79C3CDC8" w14:textId="53A67914" w:rsidR="00CF382F" w:rsidRDefault="00584AA7" w:rsidP="007A2AE8">
      <w:pPr>
        <w:spacing w:line="360" w:lineRule="auto"/>
        <w:jc w:val="both"/>
        <w:rPr>
          <w:rFonts w:ascii="標楷體" w:hAnsi="標楷體"/>
        </w:rPr>
      </w:pPr>
      <w:r>
        <w:rPr>
          <w:rFonts w:ascii="標楷體" w:hAnsi="標楷體"/>
        </w:rPr>
        <w:tab/>
      </w:r>
      <w:r w:rsidRPr="00584AA7">
        <w:rPr>
          <w:rFonts w:cs="Times New Roman"/>
        </w:rPr>
        <w:t>TF-IDF</w:t>
      </w:r>
      <w:r w:rsidR="00C50D9D">
        <w:rPr>
          <w:rFonts w:ascii="標楷體" w:hAnsi="標楷體" w:hint="eastAsia"/>
        </w:rPr>
        <w:t>分類器的流程則是會對文本與工程參數進行</w:t>
      </w:r>
      <w:r w:rsidR="00C50D9D" w:rsidRPr="00C50D9D">
        <w:rPr>
          <w:rFonts w:cs="Times New Roman"/>
        </w:rPr>
        <w:t>TF-IDF</w:t>
      </w:r>
      <w:r w:rsidR="00C50D9D">
        <w:rPr>
          <w:rFonts w:cs="Times New Roman" w:hint="eastAsia"/>
        </w:rPr>
        <w:t>的</w:t>
      </w:r>
      <w:r w:rsidR="007A2AE8">
        <w:rPr>
          <w:rFonts w:ascii="標楷體" w:hAnsi="標楷體" w:hint="eastAsia"/>
        </w:rPr>
        <w:t>計算</w:t>
      </w:r>
      <w:r w:rsidR="00CF382F">
        <w:rPr>
          <w:rFonts w:ascii="標楷體" w:hAnsi="標楷體" w:hint="eastAsia"/>
        </w:rPr>
        <w:t>，</w:t>
      </w:r>
      <w:r w:rsidR="007A2AE8">
        <w:rPr>
          <w:rFonts w:ascii="標楷體" w:hAnsi="標楷體" w:hint="eastAsia"/>
        </w:rPr>
        <w:t>將計算結果的</w:t>
      </w:r>
      <w:r w:rsidR="00CF382F">
        <w:rPr>
          <w:rFonts w:ascii="標楷體" w:hAnsi="標楷體" w:hint="eastAsia"/>
        </w:rPr>
        <w:t>向量</w:t>
      </w:r>
      <w:r w:rsidR="007A2AE8">
        <w:rPr>
          <w:rFonts w:ascii="標楷體" w:hAnsi="標楷體" w:hint="eastAsia"/>
        </w:rPr>
        <w:t>再</w:t>
      </w:r>
      <w:r w:rsidR="00CF382F">
        <w:rPr>
          <w:rFonts w:ascii="標楷體" w:hAnsi="標楷體" w:hint="eastAsia"/>
        </w:rPr>
        <w:t>進行餘弦相似度計算，得到工程參數與文本</w:t>
      </w:r>
      <w:r w:rsidR="007A2AE8">
        <w:rPr>
          <w:rFonts w:ascii="標楷體" w:hAnsi="標楷體" w:hint="eastAsia"/>
        </w:rPr>
        <w:t>之</w:t>
      </w:r>
      <w:r w:rsidR="00CF382F">
        <w:rPr>
          <w:rFonts w:ascii="標楷體" w:hAnsi="標楷體" w:hint="eastAsia"/>
        </w:rPr>
        <w:t>間的相關分數</w:t>
      </w:r>
      <w:r w:rsidR="007A2AE8">
        <w:rPr>
          <w:rFonts w:ascii="標楷體" w:hAnsi="標楷體" w:hint="eastAsia"/>
        </w:rPr>
        <w:t>。</w:t>
      </w:r>
    </w:p>
    <w:p w14:paraId="2543BCCB" w14:textId="68FE7FC2" w:rsidR="007A2AE8" w:rsidRPr="007A2AE8" w:rsidRDefault="007A2AE8" w:rsidP="007A2AE8">
      <w:pPr>
        <w:spacing w:line="360" w:lineRule="auto"/>
        <w:jc w:val="both"/>
        <w:rPr>
          <w:rFonts w:ascii="標楷體" w:hAnsi="標楷體"/>
        </w:rPr>
      </w:pPr>
      <w:r>
        <w:rPr>
          <w:rFonts w:ascii="標楷體" w:hAnsi="標楷體"/>
        </w:rPr>
        <w:tab/>
      </w:r>
      <w:r>
        <w:rPr>
          <w:rFonts w:ascii="標楷體" w:hAnsi="標楷體" w:hint="eastAsia"/>
        </w:rPr>
        <w:t>語意分析則是使用</w:t>
      </w:r>
      <w:r w:rsidRPr="007A2AE8">
        <w:rPr>
          <w:rFonts w:cs="Times New Roman"/>
        </w:rPr>
        <w:t>SBERT</w:t>
      </w:r>
      <w:r w:rsidR="004B3117">
        <w:rPr>
          <w:rFonts w:ascii="標楷體" w:hAnsi="標楷體" w:hint="eastAsia"/>
        </w:rPr>
        <w:t>計算</w:t>
      </w:r>
      <w:r>
        <w:rPr>
          <w:rFonts w:ascii="標楷體" w:hAnsi="標楷體" w:hint="eastAsia"/>
        </w:rPr>
        <w:t>，分別計算</w:t>
      </w:r>
      <w:r w:rsidR="004B3117">
        <w:rPr>
          <w:rFonts w:ascii="標楷體" w:hAnsi="標楷體" w:hint="eastAsia"/>
        </w:rPr>
        <w:t>工程參數對文本與關鍵字詞庫對文本的分數進行加總，獲得工程參數對文本的關係分數。</w:t>
      </w:r>
    </w:p>
    <w:p w14:paraId="63E99CA5" w14:textId="6E8425B9" w:rsidR="00634C86" w:rsidRPr="00F51494" w:rsidRDefault="004F094B" w:rsidP="00151D7F">
      <w:pPr>
        <w:pStyle w:val="3"/>
      </w:pPr>
      <w:bookmarkStart w:id="68" w:name="_Toc207136978"/>
      <w:r>
        <w:rPr>
          <w:rFonts w:hint="eastAsia"/>
        </w:rPr>
        <w:t>工程參數</w:t>
      </w:r>
      <w:r w:rsidR="00E36E17">
        <w:rPr>
          <w:rFonts w:hint="eastAsia"/>
        </w:rPr>
        <w:t>分數計算</w:t>
      </w:r>
      <w:r>
        <w:rPr>
          <w:rFonts w:hint="eastAsia"/>
        </w:rPr>
        <w:t>流程</w:t>
      </w:r>
      <w:bookmarkEnd w:id="68"/>
    </w:p>
    <w:p w14:paraId="1490E509" w14:textId="1DC879CD" w:rsidR="00BE0463" w:rsidRDefault="004F094B" w:rsidP="00AC6E3F">
      <w:pPr>
        <w:spacing w:line="360" w:lineRule="auto"/>
        <w:jc w:val="both"/>
        <w:rPr>
          <w:rFonts w:ascii="標楷體" w:hAnsi="標楷體"/>
        </w:rPr>
      </w:pPr>
      <w:r>
        <w:rPr>
          <w:rFonts w:ascii="標楷體" w:hAnsi="標楷體"/>
        </w:rPr>
        <w:tab/>
      </w:r>
      <w:r>
        <w:rPr>
          <w:rFonts w:ascii="標楷體" w:hAnsi="標楷體" w:hint="eastAsia"/>
        </w:rPr>
        <w:t>當</w:t>
      </w:r>
      <w:r w:rsidR="00BE0463">
        <w:rPr>
          <w:rFonts w:ascii="標楷體" w:hAnsi="標楷體" w:hint="eastAsia"/>
        </w:rPr>
        <w:t>單一</w:t>
      </w:r>
      <w:r>
        <w:rPr>
          <w:rFonts w:ascii="標楷體" w:hAnsi="標楷體" w:hint="eastAsia"/>
        </w:rPr>
        <w:t>分類器計算所有工程參數對文本的分數後，</w:t>
      </w:r>
      <w:r w:rsidR="00BE0463">
        <w:rPr>
          <w:rFonts w:ascii="標楷體" w:hAnsi="標楷體" w:hint="eastAsia"/>
        </w:rPr>
        <w:t>對此</w:t>
      </w:r>
      <w:r>
        <w:rPr>
          <w:rFonts w:ascii="標楷體" w:hAnsi="標楷體" w:hint="eastAsia"/>
        </w:rPr>
        <w:t>分數</w:t>
      </w:r>
      <w:r w:rsidR="00BE0463">
        <w:rPr>
          <w:rFonts w:ascii="標楷體" w:hAnsi="標楷體" w:hint="eastAsia"/>
        </w:rPr>
        <w:t>進行</w:t>
      </w:r>
      <w:r>
        <w:rPr>
          <w:rFonts w:ascii="標楷體" w:hAnsi="標楷體" w:hint="eastAsia"/>
        </w:rPr>
        <w:t>標準化再乘上權重後，即可得</w:t>
      </w:r>
      <w:r w:rsidR="00BE0463">
        <w:rPr>
          <w:rFonts w:ascii="標楷體" w:hAnsi="標楷體" w:hint="eastAsia"/>
        </w:rPr>
        <w:t>到該分類器的每項工程參數對該</w:t>
      </w:r>
      <w:r>
        <w:rPr>
          <w:rFonts w:ascii="標楷體" w:hAnsi="標楷體" w:hint="eastAsia"/>
        </w:rPr>
        <w:t>文本的</w:t>
      </w:r>
      <w:r w:rsidR="00BE0463">
        <w:rPr>
          <w:rFonts w:ascii="標楷體" w:hAnsi="標楷體" w:hint="eastAsia"/>
        </w:rPr>
        <w:t>相關分數，</w:t>
      </w:r>
      <w:r w:rsidR="00E36E17">
        <w:rPr>
          <w:rFonts w:ascii="標楷體" w:hAnsi="標楷體" w:hint="eastAsia"/>
        </w:rPr>
        <w:t>公式如下</w:t>
      </w:r>
      <w:r w:rsidR="00BE0463">
        <w:rPr>
          <w:rFonts w:ascii="標楷體" w:hAnsi="標楷體" w:hint="eastAsia"/>
        </w:rPr>
        <w:t>：</w:t>
      </w:r>
    </w:p>
    <w:p w14:paraId="1BDB0B63" w14:textId="44547A3A" w:rsidR="00BE0463" w:rsidRDefault="00BE0463" w:rsidP="00FF6E95">
      <w:pPr>
        <w:pStyle w:val="a9"/>
        <w:numPr>
          <w:ilvl w:val="0"/>
          <w:numId w:val="21"/>
        </w:numPr>
        <w:spacing w:line="360" w:lineRule="auto"/>
        <w:rPr>
          <w:rFonts w:ascii="標楷體" w:eastAsia="標楷體" w:hAnsi="標楷體"/>
        </w:rPr>
      </w:pPr>
      <m:oMath>
        <m:r>
          <w:rPr>
            <w:rFonts w:ascii="Cambria Math" w:eastAsia="標楷體" w:hAnsi="Cambria Math" w:cstheme="minorHAnsi"/>
          </w:rPr>
          <m:t>S={</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1</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2</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s</m:t>
            </m:r>
          </m:e>
          <m:sub>
            <m:r>
              <w:rPr>
                <w:rFonts w:ascii="Cambria Math" w:eastAsia="標楷體" w:hAnsi="Cambria Math" w:cstheme="minorHAnsi"/>
              </w:rPr>
              <m:t>n</m:t>
            </m:r>
          </m:sub>
        </m:sSub>
        <m:r>
          <w:rPr>
            <w:rFonts w:ascii="Cambria Math" w:eastAsia="標楷體" w:hAnsi="Cambria Math" w:cstheme="minorHAnsi"/>
          </w:rPr>
          <m:t>}</m:t>
        </m:r>
      </m:oMath>
      <w:r>
        <w:rPr>
          <w:rFonts w:ascii="標楷體" w:eastAsia="標楷體" w:hAnsi="標楷體" w:hint="eastAsia"/>
        </w:rPr>
        <w:t>，</w:t>
      </w:r>
      <m:oMath>
        <m:r>
          <w:rPr>
            <w:rFonts w:ascii="Cambria Math" w:eastAsia="標楷體" w:hAnsi="Cambria Math" w:hint="eastAsia"/>
          </w:rPr>
          <m:t>S</m:t>
        </m:r>
      </m:oMath>
      <w:r>
        <w:rPr>
          <w:rFonts w:ascii="標楷體" w:eastAsia="標楷體" w:hAnsi="標楷體" w:hint="eastAsia"/>
        </w:rPr>
        <w:t>為分類器，</w:t>
      </w: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oMath>
      <w:r>
        <w:rPr>
          <w:rFonts w:ascii="標楷體" w:eastAsia="標楷體" w:hAnsi="標楷體" w:hint="eastAsia"/>
        </w:rPr>
        <w:t xml:space="preserve">為工程參數 </w:t>
      </w:r>
      <m:oMath>
        <m:r>
          <w:rPr>
            <w:rFonts w:ascii="Cambria Math" w:eastAsia="標楷體" w:hAnsi="Cambria Math"/>
          </w:rPr>
          <m:t>n</m:t>
        </m:r>
      </m:oMath>
      <w:r>
        <w:rPr>
          <w:rFonts w:ascii="標楷體" w:eastAsia="標楷體" w:hAnsi="標楷體" w:hint="eastAsia"/>
        </w:rPr>
        <w:t xml:space="preserve"> 的分數</w:t>
      </w:r>
    </w:p>
    <w:p w14:paraId="2FAAFF65" w14:textId="4384FDC2" w:rsidR="00BE0463" w:rsidRDefault="00000000" w:rsidP="00FF6E95">
      <w:pPr>
        <w:pStyle w:val="a9"/>
        <w:numPr>
          <w:ilvl w:val="0"/>
          <w:numId w:val="21"/>
        </w:numPr>
        <w:spacing w:line="360" w:lineRule="auto"/>
        <w:rPr>
          <w:rFonts w:ascii="標楷體" w:eastAsia="標楷體" w:hAnsi="標楷體"/>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max</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if</m:t>
                </m:r>
                <m:func>
                  <m:funcPr>
                    <m:ctrlPr>
                      <w:rPr>
                        <w:rFonts w:ascii="Cambria Math" w:eastAsia="標楷體" w:hAnsi="Cambria Math"/>
                      </w:rPr>
                    </m:ctrlPr>
                  </m:funcPr>
                  <m:fName>
                    <m:r>
                      <m:rPr>
                        <m:sty m:val="p"/>
                      </m:rPr>
                      <w:rPr>
                        <w:rFonts w:ascii="Cambria Math" w:eastAsia="標楷體" w:hAnsi="Cambria Math"/>
                      </w:rPr>
                      <m:t>max</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 xml:space="preserve">&gt;0 </m:t>
                </m:r>
              </m:e>
              <m:e>
                <m:r>
                  <w:rPr>
                    <w:rFonts w:ascii="Cambria Math" w:eastAsia="標楷體" w:hAnsi="Cambria Math"/>
                  </w:rPr>
                  <m:t>1,             if</m:t>
                </m:r>
                <m:func>
                  <m:funcPr>
                    <m:ctrlPr>
                      <w:rPr>
                        <w:rFonts w:ascii="Cambria Math" w:eastAsia="標楷體" w:hAnsi="Cambria Math"/>
                        <w:i/>
                      </w:rPr>
                    </m:ctrlPr>
                  </m:funcPr>
                  <m:fName>
                    <m:r>
                      <m:rPr>
                        <m:sty m:val="p"/>
                      </m:rPr>
                      <w:rPr>
                        <w:rFonts w:ascii="Cambria Math" w:eastAsia="標楷體" w:hAnsi="Cambria Math"/>
                      </w:rPr>
                      <m:t>max</m:t>
                    </m:r>
                  </m:fName>
                  <m:e>
                    <m:d>
                      <m:dPr>
                        <m:ctrlPr>
                          <w:rPr>
                            <w:rFonts w:ascii="Cambria Math" w:eastAsia="標楷體" w:hAnsi="Cambria Math"/>
                            <w:i/>
                          </w:rPr>
                        </m:ctrlPr>
                      </m:dPr>
                      <m:e>
                        <m:r>
                          <w:rPr>
                            <w:rFonts w:ascii="Cambria Math" w:eastAsia="標楷體" w:hAnsi="Cambria Math"/>
                          </w:rPr>
                          <m:t>S</m:t>
                        </m:r>
                      </m:e>
                    </m:d>
                  </m:e>
                </m:func>
                <m:r>
                  <w:rPr>
                    <w:rFonts w:ascii="Cambria Math" w:eastAsia="標楷體" w:hAnsi="Cambria Math"/>
                  </w:rPr>
                  <m:t>=0</m:t>
                </m:r>
              </m:e>
            </m:eqArr>
          </m:e>
        </m:d>
      </m:oMath>
      <w:r w:rsidR="00E36E17" w:rsidRPr="00BE0463">
        <w:rPr>
          <w:rFonts w:ascii="標楷體" w:eastAsia="標楷體" w:hAnsi="標楷體" w:hint="eastAsia"/>
        </w:rPr>
        <w:t xml:space="preserve"> </w:t>
      </w:r>
      <w:r w:rsidR="00FF6E95">
        <w:rPr>
          <w:rFonts w:ascii="標楷體" w:eastAsia="標楷體" w:hAnsi="標楷體" w:hint="eastAsia"/>
        </w:rPr>
        <w:t>，若最大值為</w:t>
      </w:r>
      <w:r w:rsidR="00FF6E95" w:rsidRPr="00C9309B">
        <w:rPr>
          <w:rFonts w:eastAsia="標楷體" w:cstheme="minorHAnsi"/>
        </w:rPr>
        <w:t>0</w:t>
      </w:r>
      <w:r w:rsidR="00FF6E95">
        <w:rPr>
          <w:rFonts w:ascii="標楷體" w:eastAsia="標楷體" w:hAnsi="標楷體" w:hint="eastAsia"/>
        </w:rPr>
        <w:t>，則令為</w:t>
      </w:r>
      <w:r w:rsidR="00FF6E95" w:rsidRPr="00C9309B">
        <w:rPr>
          <w:rFonts w:eastAsia="標楷體" w:cstheme="minorHAnsi"/>
        </w:rPr>
        <w:t>1</w:t>
      </w:r>
      <w:r w:rsidR="00C9309B">
        <w:rPr>
          <w:rFonts w:ascii="標楷體" w:eastAsia="標楷體" w:hAnsi="標楷體" w:hint="eastAsia"/>
        </w:rPr>
        <w:t>避免除以</w:t>
      </w:r>
      <w:r w:rsidR="00C9309B" w:rsidRPr="00C9309B">
        <w:rPr>
          <w:rFonts w:eastAsia="標楷體" w:cstheme="minorHAnsi"/>
        </w:rPr>
        <w:t>0</w:t>
      </w:r>
    </w:p>
    <w:p w14:paraId="1A804ED1" w14:textId="7ACE5DB4" w:rsidR="00E36E17" w:rsidRDefault="00E36E17" w:rsidP="00FF6E95">
      <w:pPr>
        <w:pStyle w:val="a9"/>
        <w:numPr>
          <w:ilvl w:val="0"/>
          <w:numId w:val="21"/>
        </w:numPr>
        <w:spacing w:line="360" w:lineRule="auto"/>
        <w:rPr>
          <w:rFonts w:ascii="標楷體" w:eastAsia="標楷體" w:hAnsi="標楷體"/>
        </w:rPr>
      </w:pPr>
      <m:oMath>
        <m:r>
          <w:rPr>
            <w:rFonts w:ascii="Cambria Math" w:eastAsia="標楷體" w:hAnsi="Cambria Math"/>
          </w:rPr>
          <m:t>w</m:t>
        </m:r>
      </m:oMath>
      <w:r>
        <w:rPr>
          <w:rFonts w:ascii="標楷體" w:eastAsia="標楷體" w:hAnsi="標楷體" w:hint="eastAsia"/>
        </w:rPr>
        <w:t xml:space="preserve"> 為權重</w:t>
      </w:r>
    </w:p>
    <w:p w14:paraId="1BD38C94" w14:textId="546AB758" w:rsidR="00FF6E95" w:rsidRPr="00BE0463" w:rsidRDefault="00FF6E95" w:rsidP="00FF6E95">
      <w:pPr>
        <w:pStyle w:val="a9"/>
        <w:numPr>
          <w:ilvl w:val="0"/>
          <w:numId w:val="21"/>
        </w:numPr>
        <w:spacing w:line="360" w:lineRule="auto"/>
        <w:rPr>
          <w:rFonts w:ascii="標楷體" w:eastAsia="標楷體" w:hAnsi="標楷體"/>
        </w:rPr>
      </w:p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oMath>
      <w:r>
        <w:rPr>
          <w:rFonts w:ascii="標楷體" w:eastAsia="標楷體" w:hAnsi="標楷體" w:hint="eastAsia"/>
        </w:rPr>
        <w:t xml:space="preserve"> 為</w:t>
      </w:r>
      <w:r w:rsidR="00C9309B">
        <w:rPr>
          <w:rFonts w:ascii="標楷體" w:eastAsia="標楷體" w:hAnsi="標楷體" w:hint="eastAsia"/>
        </w:rPr>
        <w:t>第</w:t>
      </w:r>
      <m:oMath>
        <m:r>
          <w:rPr>
            <w:rFonts w:ascii="Cambria Math" w:eastAsia="標楷體" w:hAnsi="Cambria Math"/>
          </w:rPr>
          <m:t xml:space="preserve"> i </m:t>
        </m:r>
      </m:oMath>
      <w:r w:rsidR="00C9309B">
        <w:rPr>
          <w:rFonts w:ascii="標楷體" w:eastAsia="標楷體" w:hAnsi="標楷體" w:hint="eastAsia"/>
        </w:rPr>
        <w:t>個分類器的新分數</w:t>
      </w:r>
    </w:p>
    <w:p w14:paraId="0CF733CA" w14:textId="364EF8D2" w:rsidR="00BE0463" w:rsidRPr="00BE0463" w:rsidRDefault="00000000" w:rsidP="00AC6E3F">
      <w:pPr>
        <w:spacing w:line="360" w:lineRule="auto"/>
        <w:jc w:val="both"/>
        <w:rPr>
          <w:rFonts w:ascii="標楷體" w:hAnsi="標楷體"/>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max</m:t>
                  </m:r>
                </m:sub>
              </m:sSub>
            </m:den>
          </m:f>
          <m:r>
            <w:rPr>
              <w:rFonts w:ascii="Cambria Math" w:hAnsi="Cambria Math" w:cs="Times New Roman"/>
            </w:rPr>
            <m:t xml:space="preserve">×w                        </m:t>
          </m:r>
          <m:r>
            <m:rPr>
              <m:sty m:val="p"/>
            </m:rPr>
            <w:rPr>
              <w:rFonts w:ascii="Cambria Math" w:hAnsi="Cambria Math" w:cs="Times New Roman" w:hint="eastAsia"/>
            </w:rPr>
            <m:t>公式</m:t>
          </m:r>
          <m:r>
            <w:rPr>
              <w:rFonts w:ascii="Cambria Math" w:hAnsi="Cambria Math" w:cs="Times New Roman" w:hint="eastAsia"/>
            </w:rPr>
            <m:t>(</m:t>
          </m:r>
          <m:r>
            <w:rPr>
              <w:rFonts w:ascii="Cambria Math" w:hAnsi="Cambria Math" w:cs="Times New Roman"/>
            </w:rPr>
            <m:t>5</m:t>
          </m:r>
          <m:r>
            <w:rPr>
              <w:rFonts w:ascii="Cambria Math" w:hAnsi="Cambria Math" w:cs="Times New Roman" w:hint="eastAsia"/>
            </w:rPr>
            <m:t>)</m:t>
          </m:r>
        </m:oMath>
      </m:oMathPara>
    </w:p>
    <w:p w14:paraId="1811DCB0" w14:textId="3C8A0064" w:rsidR="00E36E17" w:rsidRDefault="00E36E17" w:rsidP="00BD1037">
      <w:pPr>
        <w:spacing w:line="360" w:lineRule="auto"/>
        <w:ind w:firstLine="480"/>
        <w:jc w:val="both"/>
        <w:rPr>
          <w:rFonts w:ascii="標楷體" w:hAnsi="標楷體"/>
        </w:rPr>
      </w:pPr>
      <w:r>
        <w:rPr>
          <w:rFonts w:ascii="標楷體" w:hAnsi="標楷體" w:hint="eastAsia"/>
          <w:lang w:val="zh-Hant"/>
        </w:rPr>
        <w:lastRenderedPageBreak/>
        <w:t>再將各分類器的每項工程參數所得到的分數進行加總，就會得到該工程參數對文本的總分</w:t>
      </w:r>
      <w:r w:rsidR="008147EE">
        <w:rPr>
          <w:rFonts w:ascii="標楷體" w:hAnsi="標楷體" w:hint="eastAsia"/>
          <w:lang w:val="zh-Hant"/>
        </w:rPr>
        <w:t>，其公式如下：</w:t>
      </w:r>
    </w:p>
    <w:p w14:paraId="52304660" w14:textId="01314F8A" w:rsidR="008147EE" w:rsidRPr="00F51494" w:rsidRDefault="008147EE" w:rsidP="008147EE">
      <w:pPr>
        <w:pStyle w:val="a9"/>
        <w:numPr>
          <w:ilvl w:val="0"/>
          <w:numId w:val="20"/>
        </w:numPr>
        <w:spacing w:line="360" w:lineRule="auto"/>
        <w:jc w:val="both"/>
        <w:rPr>
          <w:rFonts w:ascii="Times New Roman" w:eastAsia="標楷體" w:hAnsi="Times New Roman" w:cs="Times New Roman"/>
        </w:rPr>
      </w:pPr>
      <m:oMath>
        <m:r>
          <w:rPr>
            <w:rFonts w:ascii="Cambria Math" w:eastAsia="標楷體" w:hAnsi="Cambria Math" w:hint="eastAsia"/>
          </w:rPr>
          <m:t>T</m:t>
        </m:r>
        <m:r>
          <w:rPr>
            <w:rFonts w:ascii="Cambria Math" w:eastAsia="標楷體" w:hAnsi="Cambria Math" w:hint="eastAsia"/>
          </w:rPr>
          <m:t xml:space="preserve"> </m:t>
        </m:r>
      </m:oMath>
      <w:r>
        <w:rPr>
          <w:rFonts w:ascii="標楷體" w:eastAsia="標楷體" w:hAnsi="標楷體" w:hint="eastAsia"/>
        </w:rPr>
        <w:t>為輸入的原始文本</w:t>
      </w:r>
    </w:p>
    <w:p w14:paraId="2108C1B8" w14:textId="11958A16" w:rsidR="008147EE" w:rsidRPr="00F51494" w:rsidRDefault="00FF6E95" w:rsidP="008147EE">
      <w:pPr>
        <w:pStyle w:val="a9"/>
        <w:numPr>
          <w:ilvl w:val="0"/>
          <w:numId w:val="20"/>
        </w:numPr>
        <w:spacing w:line="360" w:lineRule="auto"/>
        <w:jc w:val="both"/>
        <w:rPr>
          <w:rFonts w:ascii="Times New Roman" w:eastAsia="標楷體" w:hAnsi="Times New Roman" w:cs="Times New Roman"/>
        </w:rPr>
      </w:pPr>
      <m:oMath>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p</m:t>
            </m:r>
          </m:sub>
        </m:sSub>
        <m:r>
          <w:rPr>
            <w:rFonts w:ascii="Cambria Math" w:eastAsia="標楷體" w:hAnsi="Cambria Math" w:hint="eastAsia"/>
          </w:rPr>
          <m:t xml:space="preserve"> </m:t>
        </m:r>
      </m:oMath>
      <w:r w:rsidR="008147EE">
        <w:rPr>
          <w:rFonts w:ascii="標楷體" w:eastAsia="標楷體" w:hAnsi="標楷體" w:hint="eastAsia"/>
        </w:rPr>
        <w:t>為</w:t>
      </w:r>
      <w:r>
        <w:rPr>
          <w:rFonts w:ascii="標楷體" w:eastAsia="標楷體" w:hAnsi="標楷體" w:hint="eastAsia"/>
        </w:rPr>
        <w:t>工程參數</w:t>
      </w:r>
      <m:oMath>
        <m:r>
          <w:rPr>
            <w:rFonts w:ascii="Cambria Math" w:eastAsia="標楷體" w:hAnsi="Cambria Math" w:hint="eastAsia"/>
          </w:rPr>
          <m:t xml:space="preserve"> </m:t>
        </m:r>
        <m:r>
          <w:rPr>
            <w:rFonts w:ascii="Cambria Math" w:eastAsia="標楷體" w:hAnsi="Cambria Math"/>
          </w:rPr>
          <m:t>p</m:t>
        </m:r>
        <m:r>
          <w:rPr>
            <w:rFonts w:ascii="Cambria Math" w:eastAsia="標楷體" w:hAnsi="Cambria Math" w:hint="eastAsia"/>
          </w:rPr>
          <m:t xml:space="preserve"> </m:t>
        </m:r>
      </m:oMath>
      <w:r>
        <w:rPr>
          <w:rFonts w:ascii="標楷體" w:eastAsia="標楷體" w:hAnsi="標楷體" w:hint="eastAsia"/>
        </w:rPr>
        <w:t>的分數</w:t>
      </w:r>
    </w:p>
    <w:p w14:paraId="67FC7872" w14:textId="0267F25C" w:rsidR="008147EE" w:rsidRPr="00FF6E95" w:rsidRDefault="00FF6E95" w:rsidP="008147EE">
      <w:pPr>
        <w:pStyle w:val="a9"/>
        <w:numPr>
          <w:ilvl w:val="0"/>
          <w:numId w:val="20"/>
        </w:numPr>
        <w:spacing w:line="360" w:lineRule="auto"/>
        <w:jc w:val="both"/>
        <w:rPr>
          <w:rFonts w:ascii="Times New Roman" w:eastAsia="標楷體" w:hAnsi="Times New Roman" w:cs="Times New Roman"/>
        </w:rPr>
      </w:pPr>
      <m:oMath>
        <m:r>
          <w:rPr>
            <w:rFonts w:ascii="Cambria Math" w:hAnsi="Cambria Math"/>
          </w:rPr>
          <m:t>match</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m:t>
        </m:r>
        <m:r>
          <w:rPr>
            <w:rFonts w:ascii="Cambria Math" w:eastAsia="標楷體" w:hAnsi="Cambria Math" w:cs="Times New Roman"/>
          </w:rPr>
          <m:t xml:space="preserve">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T</m:t>
        </m:r>
        <m:r>
          <w:rPr>
            <w:rFonts w:ascii="Cambria Math" w:eastAsia="標楷體" w:hAnsi="Cambria Math" w:hint="eastAsia"/>
          </w:rPr>
          <m:t xml:space="preserve"> </m:t>
        </m:r>
      </m:oMath>
      <w:r>
        <w:rPr>
          <w:rFonts w:ascii="Times New Roman" w:eastAsia="標楷體" w:hAnsi="Times New Roman" w:cs="Times New Roman" w:hint="eastAsia"/>
        </w:rPr>
        <w:t>中，</w:t>
      </w:r>
      <w:r>
        <w:rPr>
          <w:rFonts w:ascii="Times New Roman" w:eastAsia="標楷體" w:hAnsi="Times New Roman" w:cs="Times New Roman" w:hint="eastAsia"/>
          <w:iCs/>
        </w:rPr>
        <w:t>關鍵字匹配的分數</w:t>
      </w:r>
    </w:p>
    <w:p w14:paraId="1399BEEB" w14:textId="6CD5C13D" w:rsidR="00FF6E95" w:rsidRPr="00FF6E95" w:rsidRDefault="00FF6E95" w:rsidP="008147EE">
      <w:pPr>
        <w:pStyle w:val="a9"/>
        <w:numPr>
          <w:ilvl w:val="0"/>
          <w:numId w:val="20"/>
        </w:numPr>
        <w:spacing w:line="360" w:lineRule="auto"/>
        <w:jc w:val="both"/>
        <w:rPr>
          <w:rFonts w:ascii="Times New Roman" w:eastAsia="標楷體" w:hAnsi="Times New Roman" w:cs="Times New Roman"/>
        </w:rPr>
      </w:pPr>
      <m:oMath>
        <m:r>
          <w:rPr>
            <w:rFonts w:ascii="Cambria Math" w:hAnsi="Cambria Math"/>
          </w:rPr>
          <m:t>tfidf</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m:t>
        </m:r>
        <m:r>
          <w:rPr>
            <w:rFonts w:ascii="Cambria Math" w:eastAsia="標楷體" w:hAnsi="Cambria Math" w:cs="Times New Roman"/>
          </w:rPr>
          <m:t xml:space="preserve">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 xml:space="preserve">T </m:t>
        </m:r>
      </m:oMath>
      <w:r>
        <w:rPr>
          <w:rFonts w:ascii="Times New Roman" w:eastAsia="標楷體" w:hAnsi="Times New Roman" w:cs="Times New Roman" w:hint="eastAsia"/>
        </w:rPr>
        <w:t>中，</w:t>
      </w:r>
      <w:r>
        <w:rPr>
          <w:rFonts w:ascii="Times New Roman" w:eastAsia="標楷體" w:hAnsi="Times New Roman" w:cs="Times New Roman" w:hint="eastAsia"/>
          <w:iCs/>
        </w:rPr>
        <w:t>TF-IDF</w:t>
      </w:r>
      <w:r>
        <w:rPr>
          <w:rFonts w:ascii="Times New Roman" w:eastAsia="標楷體" w:hAnsi="Times New Roman" w:cs="Times New Roman" w:hint="eastAsia"/>
          <w:iCs/>
        </w:rPr>
        <w:t>的分數</w:t>
      </w:r>
    </w:p>
    <w:p w14:paraId="7F9049D3" w14:textId="0A766D88" w:rsidR="008147EE" w:rsidRPr="00FF6E95" w:rsidRDefault="00FF6E95" w:rsidP="00FF6E95">
      <w:pPr>
        <w:pStyle w:val="a9"/>
        <w:numPr>
          <w:ilvl w:val="0"/>
          <w:numId w:val="20"/>
        </w:numPr>
        <w:spacing w:line="360" w:lineRule="auto"/>
        <w:jc w:val="both"/>
        <w:rPr>
          <w:rFonts w:ascii="Times New Roman" w:eastAsia="標楷體" w:hAnsi="Times New Roman" w:cs="Times New Roman" w:hint="eastAsia"/>
        </w:rPr>
      </w:pPr>
      <m:oMath>
        <m:r>
          <w:rPr>
            <w:rFonts w:ascii="Cambria Math" w:hAnsi="Cambria Math"/>
          </w:rPr>
          <m:t>semantic</m:t>
        </m:r>
        <m:d>
          <m:dPr>
            <m:ctrlPr>
              <w:rPr>
                <w:rFonts w:ascii="Cambria Math" w:hAnsi="Cambria Math"/>
                <w:i/>
                <w:iCs/>
              </w:rPr>
            </m:ctrlPr>
          </m:dPr>
          <m:e>
            <m:r>
              <w:rPr>
                <w:rFonts w:ascii="Cambria Math" w:hAnsi="Cambria Math"/>
              </w:rPr>
              <m:t>p, T</m:t>
            </m:r>
          </m:e>
        </m:d>
        <m:r>
          <w:rPr>
            <w:rFonts w:ascii="Cambria Math" w:eastAsia="標楷體" w:hAnsi="Cambria Math" w:cs="Times New Roman"/>
          </w:rPr>
          <m:t xml:space="preserve"> </m:t>
        </m:r>
      </m:oMath>
      <w:r>
        <w:rPr>
          <w:rFonts w:ascii="Times New Roman" w:eastAsia="標楷體" w:hAnsi="Times New Roman" w:cs="Times New Roman" w:hint="eastAsia"/>
          <w:iCs/>
        </w:rPr>
        <w:t>為工程參數</w:t>
      </w:r>
      <m:oMath>
        <m:r>
          <w:rPr>
            <w:rFonts w:ascii="Cambria Math" w:eastAsia="標楷體" w:hAnsi="Cambria Math" w:cs="Times New Roman"/>
          </w:rPr>
          <m:t xml:space="preserve"> </m:t>
        </m:r>
        <m:r>
          <w:rPr>
            <w:rFonts w:ascii="Cambria Math" w:eastAsia="標楷體" w:hAnsi="Cambria Math" w:cs="Times New Roman"/>
          </w:rPr>
          <m:t xml:space="preserve">p </m:t>
        </m:r>
      </m:oMath>
      <w:r>
        <w:rPr>
          <w:rFonts w:ascii="Times New Roman" w:eastAsia="標楷體" w:hAnsi="Times New Roman" w:cs="Times New Roman" w:hint="eastAsia"/>
        </w:rPr>
        <w:t>在文本</w:t>
      </w:r>
      <m:oMath>
        <m:r>
          <w:rPr>
            <w:rFonts w:ascii="Cambria Math" w:eastAsia="標楷體" w:hAnsi="Cambria Math" w:cs="Times New Roman" w:hint="eastAsia"/>
          </w:rPr>
          <m:t xml:space="preserve"> </m:t>
        </m:r>
        <m:r>
          <w:rPr>
            <w:rFonts w:ascii="Cambria Math" w:eastAsia="標楷體" w:hAnsi="Cambria Math" w:hint="eastAsia"/>
          </w:rPr>
          <m:t xml:space="preserve">T </m:t>
        </m:r>
      </m:oMath>
      <w:r>
        <w:rPr>
          <w:rFonts w:ascii="Times New Roman" w:eastAsia="標楷體" w:hAnsi="Times New Roman" w:cs="Times New Roman" w:hint="eastAsia"/>
        </w:rPr>
        <w:t>中，</w:t>
      </w:r>
      <w:r>
        <w:rPr>
          <w:rFonts w:ascii="Times New Roman" w:eastAsia="標楷體" w:hAnsi="Times New Roman" w:cs="Times New Roman" w:hint="eastAsia"/>
          <w:iCs/>
        </w:rPr>
        <w:t>語意分析</w:t>
      </w:r>
      <w:r>
        <w:rPr>
          <w:rFonts w:ascii="Times New Roman" w:eastAsia="標楷體" w:hAnsi="Times New Roman" w:cs="Times New Roman" w:hint="eastAsia"/>
          <w:iCs/>
        </w:rPr>
        <w:t>的分數</w:t>
      </w:r>
    </w:p>
    <w:p w14:paraId="472269A5" w14:textId="594D1C8B" w:rsidR="00FF6E95" w:rsidRPr="00FF6E95" w:rsidRDefault="00FF6E95" w:rsidP="00FF6E95">
      <w:pPr>
        <w:spacing w:line="360" w:lineRule="auto"/>
        <w:jc w:val="both"/>
        <w:rPr>
          <w:rFonts w:ascii="標楷體" w:hAnsi="標楷體"/>
        </w:rPr>
      </w:pPr>
      <m:oMathPara>
        <m:oMathParaPr>
          <m:jc m:val="centerGroup"/>
        </m:oMathParaPr>
        <m:oMath>
          <m:sSub>
            <m:sSubPr>
              <m:ctrlPr>
                <w:rPr>
                  <w:rFonts w:ascii="Cambria Math" w:hAnsi="Cambria Math"/>
                  <w:i/>
                  <w:iCs/>
                </w:rPr>
              </m:ctrlPr>
            </m:sSubPr>
            <m:e>
              <m:r>
                <w:rPr>
                  <w:rFonts w:ascii="Cambria Math" w:hAnsi="Cambria Math"/>
                </w:rPr>
                <m:t>S</m:t>
              </m:r>
            </m:e>
            <m:sub>
              <m:r>
                <w:rPr>
                  <w:rFonts w:ascii="Cambria Math" w:hAnsi="Cambria Math"/>
                </w:rPr>
                <m:t>p</m:t>
              </m:r>
            </m:sub>
          </m:sSub>
          <m:r>
            <w:rPr>
              <w:rFonts w:ascii="Cambria Math" w:hAnsi="Cambria Math"/>
            </w:rPr>
            <m:t>=match</m:t>
          </m:r>
          <m:d>
            <m:dPr>
              <m:ctrlPr>
                <w:rPr>
                  <w:rFonts w:ascii="Cambria Math" w:hAnsi="Cambria Math"/>
                  <w:i/>
                  <w:iCs/>
                </w:rPr>
              </m:ctrlPr>
            </m:dPr>
            <m:e>
              <m:r>
                <w:rPr>
                  <w:rFonts w:ascii="Cambria Math" w:hAnsi="Cambria Math"/>
                </w:rPr>
                <m:t>p, T</m:t>
              </m:r>
            </m:e>
          </m:d>
          <m:r>
            <w:rPr>
              <w:rFonts w:ascii="Cambria Math" w:hAnsi="Cambria Math"/>
            </w:rPr>
            <m:t>×0.2+tfidf</m:t>
          </m:r>
          <m:d>
            <m:dPr>
              <m:ctrlPr>
                <w:rPr>
                  <w:rFonts w:ascii="Cambria Math" w:hAnsi="Cambria Math"/>
                  <w:i/>
                  <w:iCs/>
                </w:rPr>
              </m:ctrlPr>
            </m:dPr>
            <m:e>
              <m:r>
                <w:rPr>
                  <w:rFonts w:ascii="Cambria Math" w:hAnsi="Cambria Math"/>
                </w:rPr>
                <m:t>p, T</m:t>
              </m:r>
            </m:e>
          </m:d>
          <m:r>
            <w:rPr>
              <w:rFonts w:ascii="Cambria Math" w:hAnsi="Cambria Math"/>
            </w:rPr>
            <m:t>×0.3+semantic</m:t>
          </m:r>
          <m:d>
            <m:dPr>
              <m:ctrlPr>
                <w:rPr>
                  <w:rFonts w:ascii="Cambria Math" w:hAnsi="Cambria Math"/>
                  <w:i/>
                  <w:iCs/>
                </w:rPr>
              </m:ctrlPr>
            </m:dPr>
            <m:e>
              <m:r>
                <w:rPr>
                  <w:rFonts w:ascii="Cambria Math" w:hAnsi="Cambria Math"/>
                </w:rPr>
                <m:t>p, T</m:t>
              </m:r>
            </m:e>
          </m:d>
          <m:r>
            <w:rPr>
              <w:rFonts w:ascii="Cambria Math" w:hAnsi="Cambria Math"/>
            </w:rPr>
            <m:t>×0.5</m:t>
          </m:r>
          <m:r>
            <w:rPr>
              <w:rFonts w:ascii="Cambria Math" w:hAnsi="Cambria Math"/>
            </w:rPr>
            <m:t xml:space="preserve">     </m:t>
          </m:r>
          <m:r>
            <w:rPr>
              <w:rFonts w:ascii="Cambria Math" w:hAnsi="Cambria Math" w:hint="eastAsia"/>
            </w:rPr>
            <m:t xml:space="preserve">          </m:t>
          </m:r>
          <m:r>
            <m:rPr>
              <m:sty m:val="p"/>
            </m:rPr>
            <w:rPr>
              <w:rFonts w:ascii="Cambria Math" w:hAnsi="Cambria Math" w:hint="eastAsia"/>
            </w:rPr>
            <m:t>公式</m:t>
          </m:r>
          <m:r>
            <m:rPr>
              <m:sty m:val="p"/>
            </m:rPr>
            <w:rPr>
              <w:rFonts w:ascii="Cambria Math" w:hAnsi="Cambria Math" w:hint="eastAsia"/>
            </w:rPr>
            <m:t>(</m:t>
          </m:r>
          <m:r>
            <m:rPr>
              <m:sty m:val="p"/>
            </m:rPr>
            <w:rPr>
              <w:rFonts w:ascii="Cambria Math" w:hAnsi="Cambria Math"/>
            </w:rPr>
            <m:t>6</m:t>
          </m:r>
          <m:r>
            <m:rPr>
              <m:sty m:val="p"/>
            </m:rPr>
            <w:rPr>
              <w:rFonts w:ascii="Cambria Math" w:hAnsi="Cambria Math" w:hint="eastAsia"/>
            </w:rPr>
            <m:t>)</m:t>
          </m:r>
        </m:oMath>
      </m:oMathPara>
    </w:p>
    <w:p w14:paraId="1AE45DE1" w14:textId="77777777" w:rsidR="00FF6E95" w:rsidRPr="008147EE" w:rsidRDefault="00FF6E95" w:rsidP="00FF6E95">
      <w:pPr>
        <w:spacing w:line="360" w:lineRule="auto"/>
        <w:jc w:val="both"/>
        <w:rPr>
          <w:rFonts w:ascii="標楷體" w:hAnsi="標楷體" w:hint="eastAsia"/>
        </w:rPr>
      </w:pPr>
    </w:p>
    <w:p w14:paraId="3C35478D" w14:textId="6306C9A8" w:rsidR="00BD1037" w:rsidRDefault="00BD1037">
      <w:pPr>
        <w:rPr>
          <w:rFonts w:ascii="標楷體" w:hAnsi="標楷體"/>
          <w:lang w:val="zh-Hant"/>
        </w:rPr>
      </w:pPr>
      <w:r>
        <w:rPr>
          <w:rFonts w:ascii="標楷體" w:hAnsi="標楷體"/>
          <w:lang w:val="zh-Hant"/>
        </w:rPr>
        <w:br w:type="page"/>
      </w:r>
    </w:p>
    <w:p w14:paraId="56620F3B" w14:textId="2F305557" w:rsidR="00BD1037" w:rsidRPr="00F51494" w:rsidRDefault="00BD1037" w:rsidP="00151D7F">
      <w:pPr>
        <w:pStyle w:val="3"/>
      </w:pPr>
      <w:bookmarkStart w:id="69" w:name="_Toc207136979"/>
      <w:r>
        <w:rPr>
          <w:rFonts w:hint="eastAsia"/>
        </w:rPr>
        <w:lastRenderedPageBreak/>
        <w:t>專利文本標記方法</w:t>
      </w:r>
      <w:bookmarkEnd w:id="69"/>
    </w:p>
    <w:p w14:paraId="68923F55" w14:textId="3FB0148F" w:rsidR="00872BF5" w:rsidRDefault="00BD1037" w:rsidP="00872BF5">
      <w:pPr>
        <w:spacing w:line="360" w:lineRule="auto"/>
        <w:jc w:val="both"/>
        <w:rPr>
          <w:rFonts w:ascii="標楷體" w:hAnsi="標楷體"/>
          <w:lang w:val="zh-Hant"/>
        </w:rPr>
      </w:pPr>
      <w:r>
        <w:rPr>
          <w:rFonts w:ascii="標楷體" w:hAnsi="標楷體"/>
          <w:lang w:val="zh-Hant"/>
        </w:rPr>
        <w:tab/>
      </w:r>
      <w:r w:rsidR="00872BF5" w:rsidRPr="00872BF5">
        <w:rPr>
          <w:rFonts w:ascii="標楷體" w:hAnsi="標楷體" w:hint="eastAsia"/>
          <w:lang w:val="zh-Hant"/>
        </w:rPr>
        <w:t>在前述架構中，我們已說明各工程參數在文本中的計算方式。然而，專利文本中的不同段落對整體專利的重要性並不相同。根據文獻探討</w:t>
      </w:r>
      <w:r w:rsidR="00872BF5">
        <w:rPr>
          <w:rFonts w:ascii="標楷體" w:hAnsi="標楷體" w:hint="eastAsia"/>
          <w:lang w:val="zh-Hant"/>
        </w:rPr>
        <w:t>中的</w:t>
      </w:r>
      <w:r w:rsidR="00872BF5" w:rsidRPr="00872BF5">
        <w:rPr>
          <w:rFonts w:ascii="標楷體" w:hAnsi="標楷體" w:hint="eastAsia"/>
          <w:lang w:val="zh-Hant"/>
        </w:rPr>
        <w:t>決策架構</w:t>
      </w:r>
      <w:r w:rsidR="00872BF5">
        <w:rPr>
          <w:rFonts w:ascii="標楷體" w:hAnsi="標楷體" w:hint="eastAsia"/>
          <w:lang w:val="zh-Hant"/>
        </w:rPr>
        <w:t>，本研究</w:t>
      </w:r>
      <w:r w:rsidR="00872BF5" w:rsidRPr="00872BF5">
        <w:rPr>
          <w:rFonts w:ascii="標楷體" w:hAnsi="標楷體" w:hint="eastAsia"/>
          <w:lang w:val="zh-Hant"/>
        </w:rPr>
        <w:t>對「摘要」、「</w:t>
      </w:r>
      <w:r w:rsidR="00872BF5">
        <w:rPr>
          <w:rFonts w:ascii="標楷體" w:hAnsi="標楷體" w:hint="eastAsia"/>
          <w:lang w:val="zh-Hant"/>
        </w:rPr>
        <w:t>描述</w:t>
      </w:r>
      <w:r w:rsidR="00872BF5" w:rsidRPr="00872BF5">
        <w:rPr>
          <w:rFonts w:ascii="標楷體" w:hAnsi="標楷體" w:hint="eastAsia"/>
          <w:lang w:val="zh-Hant"/>
        </w:rPr>
        <w:t>」與「請求項」分別賦予不同權重，分別為</w:t>
      </w:r>
      <w:r w:rsidR="00872BF5" w:rsidRPr="00872BF5">
        <w:rPr>
          <w:rFonts w:cs="Times New Roman"/>
          <w:lang w:val="zh-Hant"/>
        </w:rPr>
        <w:t>0.2</w:t>
      </w:r>
      <w:r w:rsidR="00872BF5" w:rsidRPr="00872BF5">
        <w:rPr>
          <w:rFonts w:ascii="標楷體" w:hAnsi="標楷體"/>
          <w:lang w:val="zh-Hant"/>
        </w:rPr>
        <w:t>、</w:t>
      </w:r>
      <w:r w:rsidR="00872BF5" w:rsidRPr="00872BF5">
        <w:rPr>
          <w:rFonts w:cs="Times New Roman"/>
          <w:lang w:val="zh-Hant"/>
        </w:rPr>
        <w:t>0.3</w:t>
      </w:r>
      <w:r w:rsidR="00872BF5">
        <w:rPr>
          <w:rFonts w:ascii="標楷體" w:hAnsi="標楷體" w:hint="eastAsia"/>
          <w:lang w:val="zh-Hant"/>
        </w:rPr>
        <w:t>、</w:t>
      </w:r>
      <w:r w:rsidR="00872BF5" w:rsidRPr="00872BF5">
        <w:rPr>
          <w:rFonts w:cs="Times New Roman"/>
          <w:lang w:val="zh-Hant"/>
        </w:rPr>
        <w:t>0.5</w:t>
      </w:r>
      <w:r w:rsidR="00872BF5" w:rsidRPr="00872BF5">
        <w:rPr>
          <w:rFonts w:ascii="標楷體" w:hAnsi="標楷體"/>
          <w:lang w:val="zh-Hant"/>
        </w:rPr>
        <w:t>。</w:t>
      </w:r>
    </w:p>
    <w:p w14:paraId="6C60DA67" w14:textId="68F0658E" w:rsidR="00872BF5" w:rsidRPr="00872BF5" w:rsidRDefault="00872BF5" w:rsidP="00872BF5">
      <w:pPr>
        <w:spacing w:line="360" w:lineRule="auto"/>
        <w:ind w:firstLine="480"/>
        <w:jc w:val="both"/>
        <w:rPr>
          <w:rFonts w:ascii="標楷體" w:hAnsi="標楷體"/>
          <w:lang w:val="zh-Hant"/>
        </w:rPr>
      </w:pPr>
      <w:r w:rsidRPr="00872BF5">
        <w:rPr>
          <w:rFonts w:ascii="標楷體" w:hAnsi="標楷體" w:hint="eastAsia"/>
          <w:lang w:val="zh-Hant"/>
        </w:rPr>
        <w:t>「請求項」</w:t>
      </w:r>
      <w:r w:rsidRPr="00872BF5">
        <w:rPr>
          <w:rFonts w:ascii="標楷體" w:hAnsi="標楷體"/>
          <w:lang w:val="zh-Hant"/>
        </w:rPr>
        <w:t>作為專利的核心與技術保護</w:t>
      </w:r>
      <w:r>
        <w:rPr>
          <w:rFonts w:ascii="標楷體" w:hAnsi="標楷體" w:hint="eastAsia"/>
          <w:lang w:val="zh-Hant"/>
        </w:rPr>
        <w:t>範圍</w:t>
      </w:r>
      <w:r w:rsidRPr="00872BF5">
        <w:rPr>
          <w:rFonts w:ascii="標楷體" w:hAnsi="標楷體"/>
          <w:lang w:val="zh-Hant"/>
        </w:rPr>
        <w:t>，具有最高</w:t>
      </w:r>
      <w:r>
        <w:rPr>
          <w:rFonts w:ascii="標楷體" w:hAnsi="標楷體" w:hint="eastAsia"/>
          <w:lang w:val="zh-Hant"/>
        </w:rPr>
        <w:t>的</w:t>
      </w:r>
      <w:r w:rsidRPr="00872BF5">
        <w:rPr>
          <w:rFonts w:ascii="標楷體" w:hAnsi="標楷體"/>
          <w:lang w:val="zh-Hant"/>
        </w:rPr>
        <w:t>重要性，因此給予</w:t>
      </w:r>
      <w:r w:rsidRPr="00872BF5">
        <w:rPr>
          <w:rFonts w:cs="Times New Roman"/>
          <w:lang w:val="zh-Hant"/>
        </w:rPr>
        <w:t>0.5</w:t>
      </w:r>
      <w:r w:rsidRPr="00872BF5">
        <w:rPr>
          <w:rFonts w:ascii="標楷體" w:hAnsi="標楷體"/>
          <w:lang w:val="zh-Hant"/>
        </w:rPr>
        <w:t>的權重</w:t>
      </w:r>
      <w:r>
        <w:rPr>
          <w:rFonts w:ascii="標楷體" w:hAnsi="標楷體" w:hint="eastAsia"/>
          <w:lang w:val="zh-Hant"/>
        </w:rPr>
        <w:t>；</w:t>
      </w:r>
      <w:r w:rsidRPr="00872BF5">
        <w:rPr>
          <w:rFonts w:ascii="標楷體" w:hAnsi="標楷體" w:hint="eastAsia"/>
          <w:lang w:val="zh-Hant"/>
        </w:rPr>
        <w:t>「</w:t>
      </w:r>
      <w:r>
        <w:rPr>
          <w:rFonts w:ascii="標楷體" w:hAnsi="標楷體" w:hint="eastAsia"/>
          <w:lang w:val="zh-Hant"/>
        </w:rPr>
        <w:t>描述</w:t>
      </w:r>
      <w:r w:rsidRPr="00872BF5">
        <w:rPr>
          <w:rFonts w:ascii="標楷體" w:hAnsi="標楷體" w:hint="eastAsia"/>
          <w:lang w:val="zh-Hant"/>
        </w:rPr>
        <w:t>」</w:t>
      </w:r>
      <w:r w:rsidRPr="00872BF5">
        <w:rPr>
          <w:rFonts w:ascii="標楷體" w:hAnsi="標楷體"/>
          <w:lang w:val="zh-Hant"/>
        </w:rPr>
        <w:t>包含詳細技術細節</w:t>
      </w:r>
      <w:r>
        <w:rPr>
          <w:rFonts w:ascii="標楷體" w:hAnsi="標楷體" w:hint="eastAsia"/>
          <w:lang w:val="zh-Hant"/>
        </w:rPr>
        <w:t>與背景</w:t>
      </w:r>
      <w:r w:rsidRPr="00872BF5">
        <w:rPr>
          <w:rFonts w:ascii="標楷體" w:hAnsi="標楷體"/>
          <w:lang w:val="zh-Hant"/>
        </w:rPr>
        <w:t xml:space="preserve">，支撐整體技術邏輯與可實現性，因此給予次高的 </w:t>
      </w:r>
      <w:r w:rsidRPr="00872BF5">
        <w:rPr>
          <w:rFonts w:cs="Times New Roman"/>
          <w:lang w:val="zh-Hant"/>
        </w:rPr>
        <w:t>0.3</w:t>
      </w:r>
      <w:r w:rsidRPr="00872BF5">
        <w:rPr>
          <w:rFonts w:ascii="標楷體" w:hAnsi="標楷體"/>
          <w:lang w:val="zh-Hant"/>
        </w:rPr>
        <w:t>；</w:t>
      </w:r>
      <w:r w:rsidRPr="00872BF5">
        <w:rPr>
          <w:rFonts w:ascii="標楷體" w:hAnsi="標楷體" w:hint="eastAsia"/>
          <w:lang w:val="zh-Hant"/>
        </w:rPr>
        <w:t>「摘要」</w:t>
      </w:r>
      <w:r w:rsidRPr="00872BF5">
        <w:rPr>
          <w:rFonts w:ascii="標楷體" w:hAnsi="標楷體"/>
          <w:lang w:val="zh-Hant"/>
        </w:rPr>
        <w:t>則提供概</w:t>
      </w:r>
      <w:r>
        <w:rPr>
          <w:rFonts w:ascii="標楷體" w:hAnsi="標楷體" w:hint="eastAsia"/>
          <w:lang w:val="zh-Hant"/>
        </w:rPr>
        <w:t>要</w:t>
      </w:r>
      <w:r w:rsidRPr="00872BF5">
        <w:rPr>
          <w:rFonts w:ascii="標楷體" w:hAnsi="標楷體"/>
          <w:lang w:val="zh-Hant"/>
        </w:rPr>
        <w:t>性</w:t>
      </w:r>
      <w:r>
        <w:rPr>
          <w:rFonts w:ascii="標楷體" w:hAnsi="標楷體" w:hint="eastAsia"/>
          <w:lang w:val="zh-Hant"/>
        </w:rPr>
        <w:t>的</w:t>
      </w:r>
      <w:r w:rsidRPr="00872BF5">
        <w:rPr>
          <w:rFonts w:ascii="標楷體" w:hAnsi="標楷體"/>
          <w:lang w:val="zh-Hant"/>
        </w:rPr>
        <w:t>說明，相對而言重要性</w:t>
      </w:r>
      <w:r>
        <w:rPr>
          <w:rFonts w:ascii="標楷體" w:hAnsi="標楷體" w:hint="eastAsia"/>
          <w:lang w:val="zh-Hant"/>
        </w:rPr>
        <w:t>較</w:t>
      </w:r>
      <w:r w:rsidRPr="00872BF5">
        <w:rPr>
          <w:rFonts w:ascii="標楷體" w:hAnsi="標楷體"/>
          <w:lang w:val="zh-Hant"/>
        </w:rPr>
        <w:t>低，故設為</w:t>
      </w:r>
      <w:r w:rsidRPr="00872BF5">
        <w:rPr>
          <w:rFonts w:cs="Times New Roman"/>
          <w:lang w:val="zh-Hant"/>
        </w:rPr>
        <w:t>0.2</w:t>
      </w:r>
      <w:r w:rsidRPr="00872BF5">
        <w:rPr>
          <w:rFonts w:ascii="標楷體" w:hAnsi="標楷體"/>
          <w:lang w:val="zh-Hant"/>
        </w:rPr>
        <w:t>。</w:t>
      </w:r>
    </w:p>
    <w:p w14:paraId="3284E8D3" w14:textId="2734CAEB" w:rsidR="00B67FF9" w:rsidRDefault="00872BF5" w:rsidP="0026019C">
      <w:pPr>
        <w:spacing w:line="360" w:lineRule="auto"/>
        <w:ind w:firstLine="480"/>
        <w:jc w:val="both"/>
        <w:rPr>
          <w:rFonts w:ascii="標楷體" w:hAnsi="標楷體"/>
          <w:lang w:val="zh-Hant"/>
        </w:rPr>
      </w:pPr>
      <w:r w:rsidRPr="00872BF5">
        <w:rPr>
          <w:rFonts w:ascii="標楷體" w:hAnsi="標楷體" w:hint="eastAsia"/>
          <w:lang w:val="zh-Hant"/>
        </w:rPr>
        <w:t>根據上述權重架構，可將每段落文本分別輸入各分類器進行工程參數分析，獲得該參數對每段落的分數。再依照各段落的權重進行加權總和，即可得出該工程參數對整篇專利文本的整體相關性分數</w:t>
      </w:r>
      <w:r w:rsidR="0026019C">
        <w:rPr>
          <w:rFonts w:ascii="標楷體" w:hAnsi="標楷體" w:hint="eastAsia"/>
          <w:lang w:val="zh-Hant"/>
        </w:rPr>
        <w:t>，如圖</w:t>
      </w:r>
      <w:r w:rsidR="00C9309B">
        <w:rPr>
          <w:rFonts w:cs="Times New Roman" w:hint="eastAsia"/>
          <w:lang w:val="zh-Hant"/>
        </w:rPr>
        <w:t>15</w:t>
      </w:r>
      <w:r w:rsidR="0026019C">
        <w:rPr>
          <w:rFonts w:cs="Times New Roman" w:hint="eastAsia"/>
          <w:lang w:val="zh-Hant"/>
        </w:rPr>
        <w:t>所示</w:t>
      </w:r>
      <w:r>
        <w:rPr>
          <w:rFonts w:ascii="標楷體" w:hAnsi="標楷體" w:hint="eastAsia"/>
          <w:lang w:val="zh-Hant"/>
        </w:rPr>
        <w:t>。</w:t>
      </w:r>
    </w:p>
    <w:p w14:paraId="0B632EB2" w14:textId="77777777" w:rsidR="00563B8B" w:rsidRDefault="00893772" w:rsidP="00563B8B">
      <w:pPr>
        <w:keepNext/>
        <w:spacing w:line="360" w:lineRule="auto"/>
        <w:jc w:val="both"/>
      </w:pPr>
      <w:r w:rsidRPr="00893772">
        <w:rPr>
          <w:rFonts w:cs="Times New Roman"/>
          <w:noProof/>
          <w:lang w:val="zh-Hant"/>
        </w:rPr>
        <w:drawing>
          <wp:inline distT="0" distB="0" distL="0" distR="0" wp14:anchorId="60E1D7AA" wp14:editId="5C788B27">
            <wp:extent cx="5760085" cy="3110230"/>
            <wp:effectExtent l="19050" t="19050" r="12065" b="13970"/>
            <wp:docPr id="9710423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2360" name="圖片 1" descr="一張含有 文字, 螢幕擷取畫面, 字型, 數字 的圖片&#10;&#10;AI 產生的內容可能不正確。"/>
                    <pic:cNvPicPr/>
                  </pic:nvPicPr>
                  <pic:blipFill>
                    <a:blip r:embed="rId29"/>
                    <a:stretch>
                      <a:fillRect/>
                    </a:stretch>
                  </pic:blipFill>
                  <pic:spPr>
                    <a:xfrm>
                      <a:off x="0" y="0"/>
                      <a:ext cx="5760085" cy="3110230"/>
                    </a:xfrm>
                    <a:prstGeom prst="rect">
                      <a:avLst/>
                    </a:prstGeom>
                    <a:ln>
                      <a:solidFill>
                        <a:schemeClr val="tx1"/>
                      </a:solidFill>
                    </a:ln>
                  </pic:spPr>
                </pic:pic>
              </a:graphicData>
            </a:graphic>
          </wp:inline>
        </w:drawing>
      </w:r>
    </w:p>
    <w:p w14:paraId="06E0DBE2" w14:textId="6BAB4819" w:rsidR="00893772" w:rsidRPr="00563B8B" w:rsidRDefault="00563B8B" w:rsidP="00563B8B">
      <w:pPr>
        <w:pStyle w:val="aa"/>
        <w:jc w:val="center"/>
        <w:rPr>
          <w:rFonts w:cs="Times New Roman"/>
          <w:sz w:val="24"/>
          <w:szCs w:val="24"/>
          <w:lang w:val="zh-Hant"/>
        </w:rPr>
      </w:pPr>
      <w:bookmarkStart w:id="70" w:name="_Toc2071362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15</w:t>
      </w:r>
      <w:r>
        <w:fldChar w:fldCharType="end"/>
      </w:r>
      <w:r>
        <w:rPr>
          <w:rFonts w:hint="eastAsia"/>
        </w:rPr>
        <w:t>、</w:t>
      </w:r>
      <w:r w:rsidRPr="00893772">
        <w:rPr>
          <w:rFonts w:cs="Times New Roman" w:hint="eastAsia"/>
          <w:lang w:val="zh-Hant"/>
        </w:rPr>
        <w:t>專利文本工程參數分數表</w:t>
      </w:r>
      <w:bookmarkEnd w:id="70"/>
    </w:p>
    <w:p w14:paraId="1649A06E" w14:textId="26206DB3" w:rsidR="0026019C" w:rsidRDefault="0026019C" w:rsidP="00B0390F">
      <w:pPr>
        <w:spacing w:line="360" w:lineRule="auto"/>
        <w:ind w:firstLine="480"/>
        <w:jc w:val="both"/>
        <w:rPr>
          <w:rFonts w:ascii="標楷體" w:hAnsi="標楷體"/>
          <w:lang w:val="zh-Hant"/>
        </w:rPr>
      </w:pPr>
      <w:r w:rsidRPr="0026019C">
        <w:rPr>
          <w:rFonts w:ascii="標楷體" w:hAnsi="標楷體" w:hint="eastAsia"/>
          <w:lang w:val="zh-Hant"/>
        </w:rPr>
        <w:t>最終，建立</w:t>
      </w:r>
      <w:r w:rsidR="00893772">
        <w:rPr>
          <w:rFonts w:ascii="標楷體" w:hAnsi="標楷體" w:hint="eastAsia"/>
          <w:lang w:val="zh-Hant"/>
        </w:rPr>
        <w:t>了</w:t>
      </w:r>
      <w:r w:rsidRPr="0026019C">
        <w:rPr>
          <w:rFonts w:ascii="標楷體" w:hAnsi="標楷體" w:hint="eastAsia"/>
          <w:lang w:val="zh-Hant"/>
        </w:rPr>
        <w:t>每篇專利文本對各項工程參數所對應的分數資料表。透過該表格進行資料庫檢索時，</w:t>
      </w:r>
      <w:r w:rsidR="00FE1D44" w:rsidRPr="00FE1D44">
        <w:rPr>
          <w:rFonts w:ascii="標楷體" w:hAnsi="標楷體" w:hint="eastAsia"/>
          <w:lang w:val="zh-Hant"/>
        </w:rPr>
        <w:t>篩選分數較高的工程參數進行比對，而不需比對整份文本，從而提升整體檢索的效率。</w:t>
      </w:r>
    </w:p>
    <w:p w14:paraId="56E90465" w14:textId="77777777" w:rsidR="00893772" w:rsidRDefault="00893772" w:rsidP="00B0390F">
      <w:pPr>
        <w:spacing w:line="360" w:lineRule="auto"/>
        <w:ind w:firstLine="480"/>
        <w:jc w:val="both"/>
        <w:rPr>
          <w:rFonts w:ascii="標楷體" w:hAnsi="標楷體"/>
          <w:lang w:val="zh-Hant"/>
        </w:rPr>
      </w:pPr>
    </w:p>
    <w:p w14:paraId="60141B1D" w14:textId="77777777" w:rsidR="00893772" w:rsidRDefault="00893772" w:rsidP="00B0390F">
      <w:pPr>
        <w:spacing w:line="360" w:lineRule="auto"/>
        <w:ind w:firstLine="480"/>
        <w:jc w:val="both"/>
        <w:rPr>
          <w:rFonts w:ascii="標楷體" w:hAnsi="標楷體"/>
          <w:lang w:val="zh-Hant"/>
        </w:rPr>
      </w:pPr>
    </w:p>
    <w:p w14:paraId="0536E28E" w14:textId="16B8B2BC" w:rsidR="00AA130B" w:rsidRPr="006C3A96" w:rsidRDefault="00A97728" w:rsidP="00151D7F">
      <w:pPr>
        <w:pStyle w:val="2"/>
      </w:pPr>
      <w:bookmarkStart w:id="71" w:name="_Toc207136980"/>
      <w:bookmarkStart w:id="72" w:name="_Hlk122019638"/>
      <w:r>
        <w:rPr>
          <w:rFonts w:hint="eastAsia"/>
        </w:rPr>
        <w:lastRenderedPageBreak/>
        <w:t>應用</w:t>
      </w:r>
      <w:r w:rsidR="0026019C">
        <w:rPr>
          <w:rFonts w:hint="eastAsia"/>
        </w:rPr>
        <w:t>檢索器</w:t>
      </w:r>
      <w:bookmarkEnd w:id="71"/>
    </w:p>
    <w:p w14:paraId="7E9D60A8" w14:textId="21BE2773" w:rsidR="00564E3C" w:rsidRDefault="00564E3C" w:rsidP="00564E3C">
      <w:pPr>
        <w:spacing w:line="360" w:lineRule="auto"/>
        <w:ind w:firstLine="480"/>
        <w:jc w:val="both"/>
        <w:rPr>
          <w:rFonts w:cs="Times New Roman"/>
        </w:rPr>
      </w:pPr>
      <w:bookmarkStart w:id="73" w:name="_Hlk122019668"/>
      <w:bookmarkStart w:id="74" w:name="_Hlk122019655"/>
      <w:bookmarkEnd w:id="72"/>
      <w:r>
        <w:rPr>
          <w:rFonts w:cs="Times New Roman" w:hint="eastAsia"/>
        </w:rPr>
        <w:t>由於本研究以不調整模型為目標，因此在轉換使用者查詢語句及專利文本上，使用</w:t>
      </w:r>
      <w:r>
        <w:rPr>
          <w:rFonts w:cs="Times New Roman" w:hint="eastAsia"/>
        </w:rPr>
        <w:t>SBERT</w:t>
      </w:r>
      <w:r>
        <w:rPr>
          <w:rFonts w:cs="Times New Roman" w:hint="eastAsia"/>
        </w:rPr>
        <w:t>嵌入模型，向量資料庫則使用</w:t>
      </w:r>
      <w:proofErr w:type="spellStart"/>
      <w:r>
        <w:rPr>
          <w:rFonts w:cs="Times New Roman"/>
        </w:rPr>
        <w:t>L</w:t>
      </w:r>
      <w:r>
        <w:rPr>
          <w:rFonts w:cs="Times New Roman" w:hint="eastAsia"/>
        </w:rPr>
        <w:t>angChain</w:t>
      </w:r>
      <w:proofErr w:type="spellEnd"/>
      <w:r>
        <w:rPr>
          <w:rFonts w:cs="Times New Roman" w:hint="eastAsia"/>
        </w:rPr>
        <w:t>所提供的</w:t>
      </w:r>
      <w:r>
        <w:rPr>
          <w:rFonts w:cs="Times New Roman" w:hint="eastAsia"/>
        </w:rPr>
        <w:t>Chroma</w:t>
      </w:r>
      <w:r>
        <w:rPr>
          <w:rFonts w:cs="Times New Roman" w:hint="eastAsia"/>
        </w:rPr>
        <w:t>向量資料庫。</w:t>
      </w:r>
    </w:p>
    <w:p w14:paraId="52F01DA6" w14:textId="5B3D0C99" w:rsidR="00564E3C" w:rsidRPr="00A97728" w:rsidRDefault="00564E3C" w:rsidP="00564E3C">
      <w:pPr>
        <w:spacing w:line="360" w:lineRule="auto"/>
        <w:ind w:firstLine="480"/>
        <w:jc w:val="both"/>
        <w:rPr>
          <w:rFonts w:cs="Times New Roman"/>
        </w:rPr>
      </w:pPr>
      <w:r>
        <w:rPr>
          <w:rFonts w:cs="Times New Roman" w:hint="eastAsia"/>
        </w:rPr>
        <w:t>在</w:t>
      </w:r>
      <w:proofErr w:type="spellStart"/>
      <w:r>
        <w:rPr>
          <w:rFonts w:cs="Times New Roman" w:hint="eastAsia"/>
        </w:rPr>
        <w:t>LangChain</w:t>
      </w:r>
      <w:proofErr w:type="spellEnd"/>
      <w:r>
        <w:rPr>
          <w:rFonts w:cs="Times New Roman" w:hint="eastAsia"/>
        </w:rPr>
        <w:t xml:space="preserve"> </w:t>
      </w:r>
      <w:r>
        <w:rPr>
          <w:rFonts w:cs="Times New Roman" w:hint="eastAsia"/>
        </w:rPr>
        <w:t>官方教程中，應用</w:t>
      </w:r>
      <w:r>
        <w:rPr>
          <w:rFonts w:cs="Times New Roman" w:hint="eastAsia"/>
        </w:rPr>
        <w:t>RAG</w:t>
      </w:r>
      <w:r>
        <w:rPr>
          <w:rFonts w:cs="Times New Roman" w:hint="eastAsia"/>
        </w:rPr>
        <w:t>架構需要進行兩步驟，第一步是</w:t>
      </w:r>
      <w:r w:rsidR="00A97728">
        <w:rPr>
          <w:rFonts w:cs="Times New Roman" w:hint="eastAsia"/>
        </w:rPr>
        <w:t>將文本向量索引化儲存至向量資料庫，第二步是檢索與產生回答，但本研究著重於加快檢索效率，因此不會進行產生回答的步驟，接下來逐一說明應用</w:t>
      </w:r>
      <w:proofErr w:type="spellStart"/>
      <w:r w:rsidR="00A97728">
        <w:rPr>
          <w:rFonts w:cs="Times New Roman" w:hint="eastAsia"/>
        </w:rPr>
        <w:t>RAG</w:t>
      </w:r>
      <w:proofErr w:type="spellEnd"/>
      <w:r w:rsidR="00A97728">
        <w:rPr>
          <w:rFonts w:cs="Times New Roman" w:hint="eastAsia"/>
        </w:rPr>
        <w:t>的流程。</w:t>
      </w:r>
    </w:p>
    <w:p w14:paraId="41AEBE0B" w14:textId="20449F7F" w:rsidR="009656F2" w:rsidRPr="00B73F93" w:rsidRDefault="00564E3C" w:rsidP="00151D7F">
      <w:pPr>
        <w:pStyle w:val="3"/>
      </w:pPr>
      <w:bookmarkStart w:id="75" w:name="_Toc207136981"/>
      <w:bookmarkEnd w:id="73"/>
      <w:bookmarkEnd w:id="74"/>
      <w:r>
        <w:rPr>
          <w:rFonts w:hint="eastAsia"/>
        </w:rPr>
        <w:t>向量資料庫索引化</w:t>
      </w:r>
      <w:bookmarkEnd w:id="75"/>
    </w:p>
    <w:p w14:paraId="3A2777B9" w14:textId="7FF096F4" w:rsidR="00A97728" w:rsidRDefault="00A97728" w:rsidP="00B0390F">
      <w:pPr>
        <w:spacing w:line="360" w:lineRule="auto"/>
        <w:ind w:firstLine="480"/>
        <w:jc w:val="both"/>
        <w:rPr>
          <w:rFonts w:cs="Times New Roman"/>
        </w:rPr>
      </w:pPr>
      <w:bookmarkStart w:id="76" w:name="_Hlk122519468"/>
      <w:r>
        <w:rPr>
          <w:rFonts w:cs="Times New Roman" w:hint="eastAsia"/>
        </w:rPr>
        <w:t>詳細索引化</w:t>
      </w:r>
      <w:r>
        <w:rPr>
          <w:rFonts w:cs="Times New Roman" w:hint="eastAsia"/>
        </w:rPr>
        <w:t>(indexing)</w:t>
      </w:r>
      <w:r>
        <w:rPr>
          <w:rFonts w:cs="Times New Roman" w:hint="eastAsia"/>
        </w:rPr>
        <w:t>的步驟如圖</w:t>
      </w:r>
      <w:r w:rsidR="00C9309B">
        <w:rPr>
          <w:rFonts w:cs="Times New Roman" w:hint="eastAsia"/>
        </w:rPr>
        <w:t>16</w:t>
      </w:r>
      <w:r>
        <w:rPr>
          <w:rFonts w:cs="Times New Roman" w:hint="eastAsia"/>
        </w:rPr>
        <w:t>所示。</w:t>
      </w:r>
    </w:p>
    <w:p w14:paraId="679FEC2C" w14:textId="77777777" w:rsidR="00563B8B" w:rsidRDefault="00A97728" w:rsidP="00563B8B">
      <w:pPr>
        <w:keepNext/>
        <w:spacing w:line="360" w:lineRule="auto"/>
        <w:jc w:val="both"/>
      </w:pPr>
      <w:r w:rsidRPr="00A97728">
        <w:rPr>
          <w:rFonts w:cs="Times New Roman"/>
          <w:noProof/>
        </w:rPr>
        <w:drawing>
          <wp:inline distT="0" distB="0" distL="0" distR="0" wp14:anchorId="30D084E8" wp14:editId="57EDBF67">
            <wp:extent cx="5760085" cy="2308860"/>
            <wp:effectExtent l="0" t="0" r="0" b="0"/>
            <wp:docPr id="101775316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3163" name="圖片 1" descr="一張含有 文字, 螢幕擷取畫面 的圖片&#10;&#10;AI 產生的內容可能不正確。"/>
                    <pic:cNvPicPr/>
                  </pic:nvPicPr>
                  <pic:blipFill>
                    <a:blip r:embed="rId30"/>
                    <a:stretch>
                      <a:fillRect/>
                    </a:stretch>
                  </pic:blipFill>
                  <pic:spPr>
                    <a:xfrm>
                      <a:off x="0" y="0"/>
                      <a:ext cx="5760085" cy="2308860"/>
                    </a:xfrm>
                    <a:prstGeom prst="rect">
                      <a:avLst/>
                    </a:prstGeom>
                  </pic:spPr>
                </pic:pic>
              </a:graphicData>
            </a:graphic>
          </wp:inline>
        </w:drawing>
      </w:r>
    </w:p>
    <w:p w14:paraId="382ECE28" w14:textId="55C9B07C" w:rsidR="00A97728" w:rsidRPr="00563B8B" w:rsidRDefault="00563B8B" w:rsidP="00563B8B">
      <w:pPr>
        <w:pStyle w:val="aa"/>
        <w:jc w:val="center"/>
        <w:rPr>
          <w:rFonts w:cs="Times New Roman"/>
        </w:rPr>
      </w:pPr>
      <w:bookmarkStart w:id="77" w:name="_Toc2071362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16</w:t>
      </w:r>
      <w:r>
        <w:fldChar w:fldCharType="end"/>
      </w:r>
      <w:r>
        <w:rPr>
          <w:rFonts w:hint="eastAsia"/>
        </w:rPr>
        <w:t>、</w:t>
      </w:r>
      <w:r w:rsidRPr="00A97728">
        <w:rPr>
          <w:rFonts w:cs="Times New Roman" w:hint="eastAsia"/>
        </w:rPr>
        <w:t>索引化步驟</w:t>
      </w:r>
      <w:r w:rsidRPr="00A97728">
        <w:rPr>
          <w:rFonts w:cs="Times New Roman" w:hint="eastAsia"/>
        </w:rPr>
        <w:t xml:space="preserve"> (C</w:t>
      </w:r>
      <w:r w:rsidRPr="00A97728">
        <w:rPr>
          <w:rFonts w:cs="Times New Roman"/>
        </w:rPr>
        <w:t>h</w:t>
      </w:r>
      <w:r w:rsidRPr="00A97728">
        <w:rPr>
          <w:rFonts w:cs="Times New Roman" w:hint="eastAsia"/>
        </w:rPr>
        <w:t>ase)</w:t>
      </w:r>
      <w:bookmarkEnd w:id="77"/>
    </w:p>
    <w:p w14:paraId="656A681A" w14:textId="59C0ACEB" w:rsidR="00173A12" w:rsidRPr="00173A12" w:rsidRDefault="00A97728" w:rsidP="007C2183">
      <w:pPr>
        <w:jc w:val="both"/>
        <w:rPr>
          <w:rFonts w:cs="Times New Roman"/>
        </w:rPr>
      </w:pPr>
      <w:r>
        <w:rPr>
          <w:rFonts w:cs="Times New Roman"/>
        </w:rPr>
        <w:tab/>
      </w:r>
      <w:r w:rsidR="002A1A4A">
        <w:rPr>
          <w:rFonts w:cs="Times New Roman" w:hint="eastAsia"/>
        </w:rPr>
        <w:t>由於程式中的參數與變數眾多，逐一說明會過於複雜，因此以虛擬碼</w:t>
      </w:r>
      <w:r w:rsidR="00F60566">
        <w:rPr>
          <w:rFonts w:cs="Times New Roman" w:hint="eastAsia"/>
        </w:rPr>
        <w:t>(</w:t>
      </w:r>
      <w:r w:rsidR="00F60566" w:rsidRPr="00F60566">
        <w:rPr>
          <w:rFonts w:cs="Times New Roman"/>
        </w:rPr>
        <w:t>pseudocode</w:t>
      </w:r>
      <w:r w:rsidR="00F60566">
        <w:rPr>
          <w:rFonts w:cs="Times New Roman" w:hint="eastAsia"/>
        </w:rPr>
        <w:t>)</w:t>
      </w:r>
      <w:r w:rsidR="002A1A4A">
        <w:rPr>
          <w:rFonts w:cs="Times New Roman" w:hint="eastAsia"/>
        </w:rPr>
        <w:t>說明程式邏輯與流程。</w:t>
      </w:r>
      <w:r w:rsidR="00173A12">
        <w:rPr>
          <w:rFonts w:cs="Times New Roman" w:hint="eastAsia"/>
        </w:rPr>
        <w:t>首先，引入要使用的套件，載入整理好的專利文本與工程參數分數對照表，設定好嵌入模型與文本分割器的參數，如圖</w:t>
      </w:r>
      <w:r w:rsidR="00C9309B">
        <w:rPr>
          <w:rFonts w:cs="Times New Roman" w:hint="eastAsia"/>
        </w:rPr>
        <w:t>17</w:t>
      </w:r>
      <w:r w:rsidR="00173A12">
        <w:rPr>
          <w:rFonts w:cs="Times New Roman" w:hint="eastAsia"/>
        </w:rPr>
        <w:t>說明。</w:t>
      </w:r>
    </w:p>
    <w:p w14:paraId="653D50E0" w14:textId="77777777" w:rsidR="00563B8B" w:rsidRDefault="002A1A4A" w:rsidP="00563B8B">
      <w:pPr>
        <w:keepNext/>
        <w:spacing w:line="360" w:lineRule="auto"/>
        <w:jc w:val="both"/>
      </w:pPr>
      <w:r w:rsidRPr="00163089">
        <w:rPr>
          <w:rFonts w:ascii="Cambria Math" w:hAnsi="Cambria Math"/>
          <w:i/>
          <w:noProof/>
        </w:rPr>
        <mc:AlternateContent>
          <mc:Choice Requires="wps">
            <w:drawing>
              <wp:inline distT="0" distB="0" distL="0" distR="0" wp14:anchorId="65ACABAC" wp14:editId="4BF4B315">
                <wp:extent cx="5760085" cy="2400300"/>
                <wp:effectExtent l="0" t="0" r="12065" b="19050"/>
                <wp:docPr id="20849666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00300"/>
                        </a:xfrm>
                        <a:prstGeom prst="rect">
                          <a:avLst/>
                        </a:prstGeom>
                        <a:noFill/>
                        <a:ln w="6350">
                          <a:solidFill>
                            <a:schemeClr val="tx1"/>
                          </a:solidFill>
                          <a:miter lim="800000"/>
                          <a:headEnd/>
                          <a:tailEnd/>
                        </a:ln>
                      </wps:spPr>
                      <wps:txbx>
                        <w:txbxContent>
                          <w:p w14:paraId="2C24B37D" w14:textId="2DD606B6" w:rsidR="002A1A4A" w:rsidRPr="009E5632" w:rsidRDefault="002A1A4A" w:rsidP="002A1A4A">
                            <w:pPr>
                              <w:rPr>
                                <w:rFonts w:cs="Times New Roman" w:hint="eastAsia"/>
                                <w:i/>
                              </w:rPr>
                            </w:pPr>
                            <w:r w:rsidRPr="009E5632">
                              <w:rPr>
                                <w:rFonts w:cs="Times New Roman"/>
                                <w:i/>
                              </w:rPr>
                              <w:t xml:space="preserve">Import </w:t>
                            </w:r>
                            <w:r w:rsidR="00C9309B">
                              <w:rPr>
                                <w:rFonts w:cs="Times New Roman" w:hint="eastAsia"/>
                                <w:i/>
                              </w:rPr>
                              <w:t>modules</w:t>
                            </w:r>
                          </w:p>
                          <w:p w14:paraId="5EC19388" w14:textId="7CC60337" w:rsidR="002A1A4A" w:rsidRPr="009E5632" w:rsidRDefault="004C3C69" w:rsidP="002A1A4A">
                            <w:pPr>
                              <w:rPr>
                                <w:rFonts w:cs="Times New Roman" w:hint="eastAsia"/>
                                <w:i/>
                              </w:rPr>
                            </w:pPr>
                            <w:r w:rsidRPr="009E5632">
                              <w:rPr>
                                <w:rFonts w:cs="Times New Roman"/>
                                <w:i/>
                              </w:rPr>
                              <w:t xml:space="preserve">Load </w:t>
                            </w:r>
                            <w:r w:rsidR="00C9309B">
                              <w:rPr>
                                <w:rFonts w:cs="Times New Roman" w:hint="eastAsia"/>
                                <w:i/>
                              </w:rPr>
                              <w:t>and merge data from multiple JSON files</w:t>
                            </w:r>
                          </w:p>
                          <w:p w14:paraId="6DFAD433" w14:textId="77777777" w:rsidR="00F60566" w:rsidRDefault="00173A12" w:rsidP="002A1A4A">
                            <w:pPr>
                              <w:rPr>
                                <w:rFonts w:cs="Times New Roman"/>
                                <w:i/>
                              </w:rPr>
                            </w:pPr>
                            <w:r w:rsidRPr="009E5632">
                              <w:rPr>
                                <w:rFonts w:cs="Times New Roman"/>
                                <w:i/>
                              </w:rPr>
                              <w:t xml:space="preserve">Initialize </w:t>
                            </w:r>
                            <w:r w:rsidR="00F60566">
                              <w:rPr>
                                <w:rFonts w:cs="Times New Roman" w:hint="eastAsia"/>
                                <w:i/>
                              </w:rPr>
                              <w:t xml:space="preserve">a </w:t>
                            </w:r>
                            <w:r w:rsidRPr="009E5632">
                              <w:rPr>
                                <w:rFonts w:cs="Times New Roman"/>
                                <w:i/>
                              </w:rPr>
                              <w:t>text</w:t>
                            </w:r>
                            <w:r w:rsidR="00F60566">
                              <w:rPr>
                                <w:rFonts w:cs="Times New Roman" w:hint="eastAsia"/>
                                <w:i/>
                              </w:rPr>
                              <w:t xml:space="preserve"> </w:t>
                            </w:r>
                            <w:r w:rsidRPr="009E5632">
                              <w:rPr>
                                <w:rFonts w:cs="Times New Roman"/>
                                <w:i/>
                              </w:rPr>
                              <w:t>splitter object</w:t>
                            </w:r>
                          </w:p>
                          <w:p w14:paraId="7D5527D7" w14:textId="77777777" w:rsidR="00F60566" w:rsidRDefault="00F60566" w:rsidP="00F60566">
                            <w:pPr>
                              <w:ind w:firstLine="480"/>
                              <w:rPr>
                                <w:rFonts w:cs="Times New Roman"/>
                                <w:i/>
                              </w:rPr>
                            </w:pPr>
                            <w:r>
                              <w:rPr>
                                <w:rFonts w:cs="Times New Roman" w:hint="eastAsia"/>
                                <w:i/>
                              </w:rPr>
                              <w:t>set</w:t>
                            </w:r>
                            <w:r w:rsidR="00173A12" w:rsidRPr="009E5632">
                              <w:rPr>
                                <w:rFonts w:cs="Times New Roman"/>
                                <w:i/>
                              </w:rPr>
                              <w:t xml:space="preserve"> chunk size of 1000</w:t>
                            </w:r>
                          </w:p>
                          <w:p w14:paraId="27B58432"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chunk overlap of 200</w:t>
                            </w:r>
                          </w:p>
                          <w:p w14:paraId="1CB94E25" w14:textId="21F5BEB3" w:rsidR="00173A12" w:rsidRPr="009E5632" w:rsidRDefault="00F60566" w:rsidP="00F60566">
                            <w:pPr>
                              <w:ind w:firstLine="480"/>
                              <w:rPr>
                                <w:rFonts w:cs="Times New Roman" w:hint="eastAsia"/>
                                <w:i/>
                              </w:rPr>
                            </w:pPr>
                            <w:r>
                              <w:rPr>
                                <w:rFonts w:cs="Times New Roman" w:hint="eastAsia"/>
                                <w:i/>
                              </w:rPr>
                              <w:t xml:space="preserve">set </w:t>
                            </w:r>
                            <w:proofErr w:type="spellStart"/>
                            <w:r w:rsidR="002F3F41">
                              <w:rPr>
                                <w:rFonts w:cs="Times New Roman" w:hint="eastAsia"/>
                                <w:i/>
                              </w:rPr>
                              <w:t>track_index</w:t>
                            </w:r>
                            <w:proofErr w:type="spellEnd"/>
                            <w:r w:rsidR="002F3F41">
                              <w:rPr>
                                <w:rFonts w:cs="Times New Roman" w:hint="eastAsia"/>
                                <w:i/>
                              </w:rPr>
                              <w:t xml:space="preserve"> True</w:t>
                            </w:r>
                          </w:p>
                          <w:p w14:paraId="0591F877" w14:textId="77777777" w:rsidR="00F60566" w:rsidRPr="00F824B4" w:rsidRDefault="00173A12" w:rsidP="002A1A4A">
                            <w:pPr>
                              <w:rPr>
                                <w:rFonts w:cs="Times New Roman"/>
                                <w:i/>
                                <w14:textOutline w14:w="9525" w14:cap="rnd" w14:cmpd="sng" w14:algn="ctr">
                                  <w14:solidFill>
                                    <w14:srgbClr w14:val="000000"/>
                                  </w14:solidFill>
                                  <w14:prstDash w14:val="solid"/>
                                  <w14:bevel/>
                                </w14:textOutline>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w:t>
                            </w:r>
                          </w:p>
                          <w:p w14:paraId="7E703DEA"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model name “all-MiniLM-L6-v2”</w:t>
                            </w:r>
                          </w:p>
                          <w:p w14:paraId="1618AD2A"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us</w:t>
                            </w:r>
                            <w:r>
                              <w:rPr>
                                <w:rFonts w:cs="Times New Roman" w:hint="eastAsia"/>
                                <w:i/>
                              </w:rPr>
                              <w:t>e</w:t>
                            </w:r>
                            <w:r w:rsidR="00173A12" w:rsidRPr="009E5632">
                              <w:rPr>
                                <w:rFonts w:cs="Times New Roman"/>
                                <w:i/>
                              </w:rPr>
                              <w:t xml:space="preserve"> </w:t>
                            </w:r>
                            <w:proofErr w:type="spellStart"/>
                            <w:r w:rsidR="00173A12" w:rsidRPr="009E5632">
                              <w:rPr>
                                <w:rFonts w:cs="Times New Roman"/>
                                <w:i/>
                              </w:rPr>
                              <w:t>cuda</w:t>
                            </w:r>
                            <w:proofErr w:type="spellEnd"/>
                            <w:r w:rsidR="00173A12" w:rsidRPr="009E5632">
                              <w:rPr>
                                <w:rFonts w:cs="Times New Roman"/>
                                <w:i/>
                              </w:rPr>
                              <w:t xml:space="preserve"> device</w:t>
                            </w:r>
                          </w:p>
                          <w:p w14:paraId="0C3D879E" w14:textId="70235249" w:rsidR="00173A12" w:rsidRPr="009E5632" w:rsidRDefault="00173A12" w:rsidP="00F60566">
                            <w:pPr>
                              <w:ind w:firstLine="480"/>
                              <w:rPr>
                                <w:rFonts w:cs="Times New Roman" w:hint="eastAsia"/>
                                <w:i/>
                              </w:rPr>
                            </w:pPr>
                            <w:r w:rsidRPr="009E5632">
                              <w:rPr>
                                <w:rFonts w:cs="Times New Roman"/>
                                <w:i/>
                              </w:rPr>
                              <w:t>set normalize embeddings True</w:t>
                            </w:r>
                          </w:p>
                        </w:txbxContent>
                      </wps:txbx>
                      <wps:bodyPr rot="0" vert="horz" wrap="square" lIns="91440" tIns="45720" rIns="91440" bIns="45720" anchor="t" anchorCtr="0">
                        <a:noAutofit/>
                      </wps:bodyPr>
                    </wps:wsp>
                  </a:graphicData>
                </a:graphic>
              </wp:inline>
            </w:drawing>
          </mc:Choice>
          <mc:Fallback>
            <w:pict>
              <v:shapetype w14:anchorId="65ACABAC" id="_x0000_t202" coordsize="21600,21600" o:spt="202" path="m,l,21600r21600,l21600,xe">
                <v:stroke joinstyle="miter"/>
                <v:path gradientshapeok="t" o:connecttype="rect"/>
              </v:shapetype>
              <v:shape id="文字方塊 2" o:spid="_x0000_s1027" type="#_x0000_t202" style="width:453.5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" filled="f" strokecolor="black [3213]" strokeweight=".5pt">
                <v:textbox>
                  <w:txbxContent>
                    <w:p w14:paraId="2C24B37D" w14:textId="2DD606B6" w:rsidR="002A1A4A" w:rsidRPr="009E5632" w:rsidRDefault="002A1A4A" w:rsidP="002A1A4A">
                      <w:pPr>
                        <w:rPr>
                          <w:rFonts w:cs="Times New Roman" w:hint="eastAsia"/>
                          <w:i/>
                        </w:rPr>
                      </w:pPr>
                      <w:r w:rsidRPr="009E5632">
                        <w:rPr>
                          <w:rFonts w:cs="Times New Roman"/>
                          <w:i/>
                        </w:rPr>
                        <w:t xml:space="preserve">Import </w:t>
                      </w:r>
                      <w:r w:rsidR="00C9309B">
                        <w:rPr>
                          <w:rFonts w:cs="Times New Roman" w:hint="eastAsia"/>
                          <w:i/>
                        </w:rPr>
                        <w:t>modules</w:t>
                      </w:r>
                    </w:p>
                    <w:p w14:paraId="5EC19388" w14:textId="7CC60337" w:rsidR="002A1A4A" w:rsidRPr="009E5632" w:rsidRDefault="004C3C69" w:rsidP="002A1A4A">
                      <w:pPr>
                        <w:rPr>
                          <w:rFonts w:cs="Times New Roman" w:hint="eastAsia"/>
                          <w:i/>
                        </w:rPr>
                      </w:pPr>
                      <w:r w:rsidRPr="009E5632">
                        <w:rPr>
                          <w:rFonts w:cs="Times New Roman"/>
                          <w:i/>
                        </w:rPr>
                        <w:t xml:space="preserve">Load </w:t>
                      </w:r>
                      <w:r w:rsidR="00C9309B">
                        <w:rPr>
                          <w:rFonts w:cs="Times New Roman" w:hint="eastAsia"/>
                          <w:i/>
                        </w:rPr>
                        <w:t>and merge data from multiple JSON files</w:t>
                      </w:r>
                    </w:p>
                    <w:p w14:paraId="6DFAD433" w14:textId="77777777" w:rsidR="00F60566" w:rsidRDefault="00173A12" w:rsidP="002A1A4A">
                      <w:pPr>
                        <w:rPr>
                          <w:rFonts w:cs="Times New Roman"/>
                          <w:i/>
                        </w:rPr>
                      </w:pPr>
                      <w:r w:rsidRPr="009E5632">
                        <w:rPr>
                          <w:rFonts w:cs="Times New Roman"/>
                          <w:i/>
                        </w:rPr>
                        <w:t xml:space="preserve">Initialize </w:t>
                      </w:r>
                      <w:r w:rsidR="00F60566">
                        <w:rPr>
                          <w:rFonts w:cs="Times New Roman" w:hint="eastAsia"/>
                          <w:i/>
                        </w:rPr>
                        <w:t xml:space="preserve">a </w:t>
                      </w:r>
                      <w:r w:rsidRPr="009E5632">
                        <w:rPr>
                          <w:rFonts w:cs="Times New Roman"/>
                          <w:i/>
                        </w:rPr>
                        <w:t>text</w:t>
                      </w:r>
                      <w:r w:rsidR="00F60566">
                        <w:rPr>
                          <w:rFonts w:cs="Times New Roman" w:hint="eastAsia"/>
                          <w:i/>
                        </w:rPr>
                        <w:t xml:space="preserve"> </w:t>
                      </w:r>
                      <w:r w:rsidRPr="009E5632">
                        <w:rPr>
                          <w:rFonts w:cs="Times New Roman"/>
                          <w:i/>
                        </w:rPr>
                        <w:t>splitter object</w:t>
                      </w:r>
                    </w:p>
                    <w:p w14:paraId="7D5527D7" w14:textId="77777777" w:rsidR="00F60566" w:rsidRDefault="00F60566" w:rsidP="00F60566">
                      <w:pPr>
                        <w:ind w:firstLine="480"/>
                        <w:rPr>
                          <w:rFonts w:cs="Times New Roman"/>
                          <w:i/>
                        </w:rPr>
                      </w:pPr>
                      <w:r>
                        <w:rPr>
                          <w:rFonts w:cs="Times New Roman" w:hint="eastAsia"/>
                          <w:i/>
                        </w:rPr>
                        <w:t>set</w:t>
                      </w:r>
                      <w:r w:rsidR="00173A12" w:rsidRPr="009E5632">
                        <w:rPr>
                          <w:rFonts w:cs="Times New Roman"/>
                          <w:i/>
                        </w:rPr>
                        <w:t xml:space="preserve"> chunk size of 1000</w:t>
                      </w:r>
                    </w:p>
                    <w:p w14:paraId="27B58432"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chunk overlap of 200</w:t>
                      </w:r>
                    </w:p>
                    <w:p w14:paraId="1CB94E25" w14:textId="21F5BEB3" w:rsidR="00173A12" w:rsidRPr="009E5632" w:rsidRDefault="00F60566" w:rsidP="00F60566">
                      <w:pPr>
                        <w:ind w:firstLine="480"/>
                        <w:rPr>
                          <w:rFonts w:cs="Times New Roman" w:hint="eastAsia"/>
                          <w:i/>
                        </w:rPr>
                      </w:pPr>
                      <w:r>
                        <w:rPr>
                          <w:rFonts w:cs="Times New Roman" w:hint="eastAsia"/>
                          <w:i/>
                        </w:rPr>
                        <w:t xml:space="preserve">set </w:t>
                      </w:r>
                      <w:proofErr w:type="spellStart"/>
                      <w:r w:rsidR="002F3F41">
                        <w:rPr>
                          <w:rFonts w:cs="Times New Roman" w:hint="eastAsia"/>
                          <w:i/>
                        </w:rPr>
                        <w:t>track_index</w:t>
                      </w:r>
                      <w:proofErr w:type="spellEnd"/>
                      <w:r w:rsidR="002F3F41">
                        <w:rPr>
                          <w:rFonts w:cs="Times New Roman" w:hint="eastAsia"/>
                          <w:i/>
                        </w:rPr>
                        <w:t xml:space="preserve"> True</w:t>
                      </w:r>
                    </w:p>
                    <w:p w14:paraId="0591F877" w14:textId="77777777" w:rsidR="00F60566" w:rsidRPr="00F824B4" w:rsidRDefault="00173A12" w:rsidP="002A1A4A">
                      <w:pPr>
                        <w:rPr>
                          <w:rFonts w:cs="Times New Roman"/>
                          <w:i/>
                          <w14:textOutline w14:w="9525" w14:cap="rnd" w14:cmpd="sng" w14:algn="ctr">
                            <w14:solidFill>
                              <w14:srgbClr w14:val="000000"/>
                            </w14:solidFill>
                            <w14:prstDash w14:val="solid"/>
                            <w14:bevel/>
                          </w14:textOutline>
                        </w:rPr>
                      </w:pPr>
                      <w:r w:rsidRPr="009E5632">
                        <w:rPr>
                          <w:rFonts w:cs="Times New Roman"/>
                          <w:i/>
                        </w:rPr>
                        <w:t xml:space="preserve">Initialize </w:t>
                      </w:r>
                      <w:proofErr w:type="spellStart"/>
                      <w:r w:rsidRPr="009E5632">
                        <w:rPr>
                          <w:rFonts w:cs="Times New Roman"/>
                          <w:i/>
                        </w:rPr>
                        <w:t>embedding_model</w:t>
                      </w:r>
                      <w:proofErr w:type="spellEnd"/>
                      <w:r w:rsidRPr="009E5632">
                        <w:rPr>
                          <w:rFonts w:cs="Times New Roman"/>
                          <w:i/>
                        </w:rPr>
                        <w:t xml:space="preserve"> </w:t>
                      </w:r>
                    </w:p>
                    <w:p w14:paraId="7E703DEA"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model name “all-MiniLM-L6-v2”</w:t>
                      </w:r>
                    </w:p>
                    <w:p w14:paraId="1618AD2A" w14:textId="77777777" w:rsidR="00F60566" w:rsidRDefault="00F60566" w:rsidP="00F60566">
                      <w:pPr>
                        <w:ind w:firstLine="480"/>
                        <w:rPr>
                          <w:rFonts w:cs="Times New Roman"/>
                          <w:i/>
                        </w:rPr>
                      </w:pPr>
                      <w:r>
                        <w:rPr>
                          <w:rFonts w:cs="Times New Roman" w:hint="eastAsia"/>
                          <w:i/>
                        </w:rPr>
                        <w:t xml:space="preserve">set </w:t>
                      </w:r>
                      <w:r w:rsidR="00173A12" w:rsidRPr="009E5632">
                        <w:rPr>
                          <w:rFonts w:cs="Times New Roman"/>
                          <w:i/>
                        </w:rPr>
                        <w:t>us</w:t>
                      </w:r>
                      <w:r>
                        <w:rPr>
                          <w:rFonts w:cs="Times New Roman" w:hint="eastAsia"/>
                          <w:i/>
                        </w:rPr>
                        <w:t>e</w:t>
                      </w:r>
                      <w:r w:rsidR="00173A12" w:rsidRPr="009E5632">
                        <w:rPr>
                          <w:rFonts w:cs="Times New Roman"/>
                          <w:i/>
                        </w:rPr>
                        <w:t xml:space="preserve"> </w:t>
                      </w:r>
                      <w:proofErr w:type="spellStart"/>
                      <w:r w:rsidR="00173A12" w:rsidRPr="009E5632">
                        <w:rPr>
                          <w:rFonts w:cs="Times New Roman"/>
                          <w:i/>
                        </w:rPr>
                        <w:t>cuda</w:t>
                      </w:r>
                      <w:proofErr w:type="spellEnd"/>
                      <w:r w:rsidR="00173A12" w:rsidRPr="009E5632">
                        <w:rPr>
                          <w:rFonts w:cs="Times New Roman"/>
                          <w:i/>
                        </w:rPr>
                        <w:t xml:space="preserve"> device</w:t>
                      </w:r>
                    </w:p>
                    <w:p w14:paraId="0C3D879E" w14:textId="70235249" w:rsidR="00173A12" w:rsidRPr="009E5632" w:rsidRDefault="00173A12" w:rsidP="00F60566">
                      <w:pPr>
                        <w:ind w:firstLine="480"/>
                        <w:rPr>
                          <w:rFonts w:cs="Times New Roman" w:hint="eastAsia"/>
                          <w:i/>
                        </w:rPr>
                      </w:pPr>
                      <w:r w:rsidRPr="009E5632">
                        <w:rPr>
                          <w:rFonts w:cs="Times New Roman"/>
                          <w:i/>
                        </w:rPr>
                        <w:t>set normalize embeddings True</w:t>
                      </w:r>
                    </w:p>
                  </w:txbxContent>
                </v:textbox>
                <w10:anchorlock/>
              </v:shape>
            </w:pict>
          </mc:Fallback>
        </mc:AlternateContent>
      </w:r>
    </w:p>
    <w:p w14:paraId="2A8BDF21" w14:textId="295EF564" w:rsidR="00563B8B" w:rsidRPr="00563B8B" w:rsidRDefault="00563B8B" w:rsidP="00563B8B">
      <w:pPr>
        <w:pStyle w:val="aa"/>
        <w:jc w:val="center"/>
        <w:rPr>
          <w:rFonts w:cs="Times New Roman"/>
          <w:sz w:val="24"/>
          <w:szCs w:val="24"/>
        </w:rPr>
      </w:pPr>
      <w:bookmarkStart w:id="78" w:name="_Toc2071362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A25EF">
        <w:rPr>
          <w:noProof/>
        </w:rPr>
        <w:t>17</w:t>
      </w:r>
      <w:r>
        <w:fldChar w:fldCharType="end"/>
      </w:r>
      <w:r>
        <w:rPr>
          <w:rFonts w:hint="eastAsia"/>
        </w:rPr>
        <w:t>、</w:t>
      </w:r>
      <w:r>
        <w:rPr>
          <w:rFonts w:cs="Times New Roman" w:hint="eastAsia"/>
        </w:rPr>
        <w:t>檢索器虛擬碼說明</w:t>
      </w:r>
      <w:bookmarkEnd w:id="78"/>
    </w:p>
    <w:p w14:paraId="4ECD7F16" w14:textId="6488814A" w:rsidR="00546242" w:rsidRDefault="00546242" w:rsidP="00A97728">
      <w:pPr>
        <w:spacing w:line="360" w:lineRule="auto"/>
        <w:jc w:val="both"/>
        <w:rPr>
          <w:rFonts w:cs="Times New Roman"/>
        </w:rPr>
      </w:pPr>
      <w:r>
        <w:rPr>
          <w:rFonts w:cs="Times New Roman"/>
        </w:rPr>
        <w:lastRenderedPageBreak/>
        <w:tab/>
      </w:r>
      <w:r w:rsidR="00173A12">
        <w:rPr>
          <w:rFonts w:cs="Times New Roman" w:hint="eastAsia"/>
        </w:rPr>
        <w:t>在這邊文本分割器的參數參照官方文件的推薦，設定文本分割大小為</w:t>
      </w:r>
      <w:r w:rsidR="00173A12">
        <w:rPr>
          <w:rFonts w:cs="Times New Roman"/>
        </w:rPr>
        <w:t>1</w:t>
      </w:r>
      <w:r w:rsidR="00173A12">
        <w:rPr>
          <w:rFonts w:cs="Times New Roman" w:hint="eastAsia"/>
        </w:rPr>
        <w:t>000</w:t>
      </w:r>
      <w:r w:rsidR="00173A12">
        <w:rPr>
          <w:rFonts w:cs="Times New Roman" w:hint="eastAsia"/>
        </w:rPr>
        <w:t>，保留上下文長度為</w:t>
      </w:r>
      <w:r w:rsidR="00173A12">
        <w:rPr>
          <w:rFonts w:cs="Times New Roman"/>
        </w:rPr>
        <w:t>2</w:t>
      </w:r>
      <w:r w:rsidR="00173A12">
        <w:rPr>
          <w:rFonts w:cs="Times New Roman" w:hint="eastAsia"/>
        </w:rPr>
        <w:t>00</w:t>
      </w:r>
      <w:r w:rsidR="002F3F41">
        <w:rPr>
          <w:rFonts w:cs="Times New Roman" w:hint="eastAsia"/>
        </w:rPr>
        <w:t>並啟用追蹤分割文本在原始文本中的位置功能</w:t>
      </w:r>
      <w:r w:rsidR="00173A12">
        <w:rPr>
          <w:rFonts w:cs="Times New Roman" w:hint="eastAsia"/>
        </w:rPr>
        <w:t>。</w:t>
      </w:r>
      <w:r w:rsidR="00173A12" w:rsidRPr="00173A12">
        <w:rPr>
          <w:rFonts w:cs="Times New Roman"/>
          <w:iCs/>
        </w:rPr>
        <w:t>all-MiniLM-L6-v2</w:t>
      </w:r>
      <w:r w:rsidR="00173A12" w:rsidRPr="00173A12">
        <w:rPr>
          <w:rFonts w:ascii="標楷體" w:hAnsi="標楷體" w:cs="Times New Roman" w:hint="eastAsia"/>
          <w:iCs/>
        </w:rPr>
        <w:t>為</w:t>
      </w:r>
      <w:r w:rsidR="00173A12">
        <w:rPr>
          <w:rFonts w:cs="Times New Roman" w:hint="eastAsia"/>
          <w:iCs/>
        </w:rPr>
        <w:t>SBERT</w:t>
      </w:r>
      <w:r w:rsidR="00173A12">
        <w:rPr>
          <w:rFonts w:cs="Times New Roman" w:hint="eastAsia"/>
        </w:rPr>
        <w:t>嵌入模型的名稱，使用</w:t>
      </w:r>
      <w:r w:rsidR="00173A12">
        <w:rPr>
          <w:rFonts w:cs="Times New Roman" w:hint="eastAsia"/>
        </w:rPr>
        <w:t>GPU</w:t>
      </w:r>
      <w:r w:rsidR="009E5632">
        <w:rPr>
          <w:rFonts w:cs="Times New Roman" w:hint="eastAsia"/>
        </w:rPr>
        <w:t>比對文本，並啟用嵌入向量的標準化功能。</w:t>
      </w:r>
    </w:p>
    <w:p w14:paraId="79C19438" w14:textId="7748D9DD" w:rsidR="00FE3F71" w:rsidRDefault="00FE3F71" w:rsidP="00A97728">
      <w:pPr>
        <w:spacing w:line="360" w:lineRule="auto"/>
        <w:jc w:val="both"/>
        <w:rPr>
          <w:rFonts w:cs="Times New Roman"/>
        </w:rPr>
      </w:pPr>
      <w:r>
        <w:rPr>
          <w:rFonts w:cs="Times New Roman"/>
        </w:rPr>
        <w:tab/>
      </w:r>
      <w:r w:rsidR="0046000B">
        <w:rPr>
          <w:rFonts w:cs="Times New Roman" w:hint="eastAsia"/>
        </w:rPr>
        <w:t>接著要</w:t>
      </w:r>
      <w:r>
        <w:rPr>
          <w:rFonts w:cs="Times New Roman" w:hint="eastAsia"/>
        </w:rPr>
        <w:t>篩選專利文本的內容，轉成</w:t>
      </w:r>
      <w:r>
        <w:rPr>
          <w:rFonts w:cs="Times New Roman"/>
        </w:rPr>
        <w:t>D</w:t>
      </w:r>
      <w:r>
        <w:rPr>
          <w:rFonts w:cs="Times New Roman" w:hint="eastAsia"/>
        </w:rPr>
        <w:t>ocument</w:t>
      </w:r>
      <w:r>
        <w:rPr>
          <w:rFonts w:cs="Times New Roman" w:hint="eastAsia"/>
        </w:rPr>
        <w:t>物件，以符合</w:t>
      </w:r>
      <w:proofErr w:type="spellStart"/>
      <w:r>
        <w:rPr>
          <w:rFonts w:cs="Times New Roman"/>
        </w:rPr>
        <w:t>C</w:t>
      </w:r>
      <w:r>
        <w:rPr>
          <w:rFonts w:cs="Times New Roman" w:hint="eastAsia"/>
        </w:rPr>
        <w:t>horma</w:t>
      </w:r>
      <w:proofErr w:type="spellEnd"/>
      <w:r>
        <w:rPr>
          <w:rFonts w:cs="Times New Roman" w:hint="eastAsia"/>
        </w:rPr>
        <w:t>資料庫的格式。</w:t>
      </w:r>
    </w:p>
    <w:p w14:paraId="28EF7516" w14:textId="65313E2B" w:rsidR="00FE3F71" w:rsidRPr="0046000B" w:rsidRDefault="00FE3F71" w:rsidP="00A97728">
      <w:pPr>
        <w:spacing w:line="360" w:lineRule="auto"/>
        <w:jc w:val="both"/>
        <w:rPr>
          <w:rFonts w:cs="Times New Roman"/>
        </w:rPr>
      </w:pPr>
      <w:r>
        <w:rPr>
          <w:rFonts w:cs="Times New Roman" w:hint="eastAsia"/>
        </w:rPr>
        <w:t>首先只會加入相關分數高於</w:t>
      </w:r>
      <w:r>
        <w:rPr>
          <w:rFonts w:cs="Times New Roman" w:hint="eastAsia"/>
        </w:rPr>
        <w:t>0.</w:t>
      </w:r>
      <w:r w:rsidR="00290850">
        <w:rPr>
          <w:rFonts w:cs="Times New Roman" w:hint="eastAsia"/>
        </w:rPr>
        <w:t>4</w:t>
      </w:r>
      <w:r>
        <w:rPr>
          <w:rFonts w:cs="Times New Roman" w:hint="eastAsia"/>
        </w:rPr>
        <w:t>的工程參數，將這些參數整合成一字串，並使用文本分割器進行分割，將被分割的</w:t>
      </w:r>
      <w:r w:rsidR="0035298B">
        <w:rPr>
          <w:rFonts w:cs="Times New Roman" w:hint="eastAsia"/>
        </w:rPr>
        <w:t>文本轉成</w:t>
      </w:r>
      <w:r w:rsidR="0035298B">
        <w:rPr>
          <w:rFonts w:cs="Times New Roman" w:hint="eastAsia"/>
        </w:rPr>
        <w:t>Document</w:t>
      </w:r>
      <w:r w:rsidR="0035298B">
        <w:rPr>
          <w:rFonts w:cs="Times New Roman" w:hint="eastAsia"/>
        </w:rPr>
        <w:t>物件並加到</w:t>
      </w:r>
      <w:r w:rsidR="0035298B">
        <w:rPr>
          <w:rFonts w:cs="Times New Roman" w:hint="eastAsia"/>
        </w:rPr>
        <w:t>documents</w:t>
      </w:r>
      <w:r w:rsidR="0035298B">
        <w:rPr>
          <w:rFonts w:cs="Times New Roman" w:hint="eastAsia"/>
        </w:rPr>
        <w:t>清單中</w:t>
      </w:r>
      <w:r w:rsidR="0046000B">
        <w:rPr>
          <w:rFonts w:cs="Times New Roman" w:hint="eastAsia"/>
        </w:rPr>
        <w:t>，虛擬碼說明如圖</w:t>
      </w:r>
      <w:r w:rsidR="00F60566">
        <w:rPr>
          <w:rFonts w:cs="Times New Roman" w:hint="eastAsia"/>
        </w:rPr>
        <w:t>18</w:t>
      </w:r>
      <w:r w:rsidR="0046000B">
        <w:rPr>
          <w:rFonts w:cs="Times New Roman" w:hint="eastAsia"/>
        </w:rPr>
        <w:t>。</w:t>
      </w:r>
    </w:p>
    <w:p w14:paraId="48475A63" w14:textId="77777777" w:rsidR="00DA25EF" w:rsidRDefault="00546242" w:rsidP="00DA25EF">
      <w:pPr>
        <w:keepNext/>
        <w:spacing w:line="360" w:lineRule="auto"/>
        <w:jc w:val="both"/>
      </w:pPr>
      <w:r w:rsidRPr="00163089">
        <w:rPr>
          <w:rFonts w:ascii="Cambria Math" w:hAnsi="Cambria Math"/>
          <w:i/>
          <w:noProof/>
        </w:rPr>
        <mc:AlternateContent>
          <mc:Choice Requires="wps">
            <w:drawing>
              <wp:inline distT="0" distB="0" distL="0" distR="0" wp14:anchorId="03488508" wp14:editId="2D233623">
                <wp:extent cx="5760085" cy="1682750"/>
                <wp:effectExtent l="0" t="0" r="12065" b="12700"/>
                <wp:docPr id="10715857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682750"/>
                        </a:xfrm>
                        <a:prstGeom prst="rect">
                          <a:avLst/>
                        </a:prstGeom>
                        <a:noFill/>
                        <a:ln w="6350">
                          <a:solidFill>
                            <a:schemeClr val="tx1"/>
                          </a:solidFill>
                          <a:miter lim="800000"/>
                          <a:headEnd/>
                          <a:tailEnd/>
                        </a:ln>
                      </wps:spPr>
                      <wps:txbx>
                        <w:txbxContent>
                          <w:p w14:paraId="023C7DE5" w14:textId="16A7D7F3" w:rsidR="00F824B4" w:rsidRPr="00F824B4" w:rsidRDefault="00F824B4" w:rsidP="009E5632">
                            <w:pPr>
                              <w:rPr>
                                <w:rFonts w:cs="Times New Roman" w:hint="eastAsia"/>
                                <w:i/>
                              </w:rPr>
                            </w:pPr>
                            <w:r>
                              <w:rPr>
                                <w:rFonts w:cs="Times New Roman" w:hint="eastAsia"/>
                                <w:i/>
                              </w:rPr>
                              <w:t xml:space="preserve">Initialized an empty list called </w:t>
                            </w:r>
                            <w:r>
                              <w:rPr>
                                <w:rFonts w:cs="Times New Roman"/>
                                <w:i/>
                              </w:rPr>
                              <w:t>“</w:t>
                            </w:r>
                            <w:r>
                              <w:rPr>
                                <w:rFonts w:cs="Times New Roman" w:hint="eastAsia"/>
                                <w:i/>
                              </w:rPr>
                              <w:t>documents</w:t>
                            </w:r>
                            <w:r>
                              <w:rPr>
                                <w:rFonts w:cs="Times New Roman"/>
                                <w:i/>
                              </w:rPr>
                              <w:t>”</w:t>
                            </w:r>
                          </w:p>
                          <w:p w14:paraId="44842700" w14:textId="6800D01B" w:rsidR="00F60566" w:rsidRDefault="00F60566" w:rsidP="009E5632">
                            <w:pPr>
                              <w:rPr>
                                <w:rFonts w:cs="Times New Roman"/>
                                <w:i/>
                              </w:rPr>
                            </w:pPr>
                            <w:r>
                              <w:rPr>
                                <w:rFonts w:cs="Times New Roman" w:hint="eastAsia"/>
                                <w:i/>
                              </w:rPr>
                              <w:t>For all patents:</w:t>
                            </w:r>
                          </w:p>
                          <w:p w14:paraId="748F98C7" w14:textId="3E042400" w:rsidR="00F824B4" w:rsidRDefault="00F824B4" w:rsidP="009E5632">
                            <w:pPr>
                              <w:rPr>
                                <w:rFonts w:cs="Times New Roman" w:hint="eastAsia"/>
                                <w:i/>
                              </w:rPr>
                            </w:pPr>
                            <w:r>
                              <w:rPr>
                                <w:rFonts w:cs="Times New Roman"/>
                                <w:i/>
                              </w:rPr>
                              <w:tab/>
                            </w:r>
                            <w:r>
                              <w:rPr>
                                <w:rFonts w:cs="Times New Roman" w:hint="eastAsia"/>
                                <w:i/>
                              </w:rPr>
                              <w:t>For all engineering parameters</w:t>
                            </w:r>
                            <w:r>
                              <w:rPr>
                                <w:rFonts w:cs="Times New Roman"/>
                                <w:i/>
                              </w:rPr>
                              <w:t>’</w:t>
                            </w:r>
                            <w:r>
                              <w:rPr>
                                <w:rFonts w:cs="Times New Roman" w:hint="eastAsia"/>
                                <w:i/>
                              </w:rPr>
                              <w:t xml:space="preserve"> score:</w:t>
                            </w:r>
                          </w:p>
                          <w:p w14:paraId="76EE655E" w14:textId="3FE5E9A5" w:rsidR="00F60566" w:rsidRDefault="00F60566" w:rsidP="009E5632">
                            <w:pPr>
                              <w:rPr>
                                <w:rFonts w:cs="Times New Roman"/>
                                <w:i/>
                              </w:rPr>
                            </w:pPr>
                            <w:r>
                              <w:rPr>
                                <w:rFonts w:cs="Times New Roman"/>
                                <w:i/>
                              </w:rPr>
                              <w:tab/>
                            </w:r>
                            <w:r w:rsidR="00F824B4">
                              <w:rPr>
                                <w:rFonts w:cs="Times New Roman"/>
                                <w:i/>
                              </w:rPr>
                              <w:tab/>
                            </w:r>
                            <w:r>
                              <w:rPr>
                                <w:rFonts w:cs="Times New Roman" w:hint="eastAsia"/>
                                <w:i/>
                              </w:rPr>
                              <w:t>If engineering parameter score is greater than 0.4:</w:t>
                            </w:r>
                          </w:p>
                          <w:p w14:paraId="52F01F0A" w14:textId="53B87F84" w:rsidR="00F60566" w:rsidRDefault="00F60566" w:rsidP="009E5632">
                            <w:pPr>
                              <w:rPr>
                                <w:rFonts w:cs="Times New Roman"/>
                                <w:i/>
                              </w:rPr>
                            </w:pPr>
                            <w:r>
                              <w:rPr>
                                <w:rFonts w:cs="Times New Roman"/>
                                <w:i/>
                              </w:rPr>
                              <w:tab/>
                            </w:r>
                            <w:r>
                              <w:rPr>
                                <w:rFonts w:cs="Times New Roman"/>
                                <w:i/>
                              </w:rPr>
                              <w:tab/>
                            </w:r>
                            <w:r w:rsidR="00F824B4">
                              <w:rPr>
                                <w:rFonts w:cs="Times New Roman"/>
                                <w:i/>
                              </w:rPr>
                              <w:tab/>
                            </w:r>
                            <w:r w:rsidR="00F824B4">
                              <w:rPr>
                                <w:rFonts w:cs="Times New Roman" w:hint="eastAsia"/>
                                <w:i/>
                              </w:rPr>
                              <w:t>Label as the patent engineering parameter and add to context</w:t>
                            </w:r>
                          </w:p>
                          <w:p w14:paraId="743B7B3F" w14:textId="54F19A47" w:rsidR="00F824B4" w:rsidRDefault="00F824B4" w:rsidP="009E5632">
                            <w:pPr>
                              <w:rPr>
                                <w:rFonts w:cs="Times New Roman"/>
                                <w:i/>
                              </w:rPr>
                            </w:pPr>
                            <w:r>
                              <w:rPr>
                                <w:rFonts w:cs="Times New Roman"/>
                                <w:i/>
                              </w:rPr>
                              <w:tab/>
                            </w:r>
                            <w:r>
                              <w:rPr>
                                <w:rFonts w:cs="Times New Roman" w:hint="eastAsia"/>
                                <w:i/>
                              </w:rPr>
                              <w:t>Add patent title to context</w:t>
                            </w:r>
                          </w:p>
                          <w:p w14:paraId="61D6B05B" w14:textId="27E0E9E4" w:rsidR="006670CC" w:rsidRPr="006670CC" w:rsidRDefault="00F824B4" w:rsidP="006670CC">
                            <w:pPr>
                              <w:rPr>
                                <w:rFonts w:cs="Times New Roman"/>
                                <w:i/>
                              </w:rPr>
                            </w:pPr>
                            <w:r>
                              <w:rPr>
                                <w:rFonts w:cs="Times New Roman" w:hint="eastAsia"/>
                                <w:i/>
                              </w:rPr>
                              <w:t xml:space="preserve">Use text splitter to split the context and add each split text to </w:t>
                            </w:r>
                            <w:r>
                              <w:rPr>
                                <w:rFonts w:cs="Times New Roman"/>
                                <w:i/>
                              </w:rPr>
                              <w:t>“</w:t>
                            </w:r>
                            <w:r>
                              <w:rPr>
                                <w:rFonts w:cs="Times New Roman" w:hint="eastAsia"/>
                                <w:i/>
                              </w:rPr>
                              <w:t>documents</w:t>
                            </w:r>
                            <w:r>
                              <w:rPr>
                                <w:rFonts w:cs="Times New Roman"/>
                                <w:i/>
                              </w:rPr>
                              <w:t>”</w:t>
                            </w:r>
                          </w:p>
                        </w:txbxContent>
                      </wps:txbx>
                      <wps:bodyPr rot="0" vert="horz" wrap="square" lIns="91440" tIns="45720" rIns="91440" bIns="45720" anchor="t" anchorCtr="0">
                        <a:noAutofit/>
                      </wps:bodyPr>
                    </wps:wsp>
                  </a:graphicData>
                </a:graphic>
              </wp:inline>
            </w:drawing>
          </mc:Choice>
          <mc:Fallback>
            <w:pict>
              <v:shape w14:anchorId="03488508" id="_x0000_s1028" type="#_x0000_t202" style="width:453.55pt;height: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" filled="f" strokecolor="black [3213]" strokeweight=".5pt">
                <v:textbox>
                  <w:txbxContent>
                    <w:p w14:paraId="023C7DE5" w14:textId="16A7D7F3" w:rsidR="00F824B4" w:rsidRPr="00F824B4" w:rsidRDefault="00F824B4" w:rsidP="009E5632">
                      <w:pPr>
                        <w:rPr>
                          <w:rFonts w:cs="Times New Roman" w:hint="eastAsia"/>
                          <w:i/>
                        </w:rPr>
                      </w:pPr>
                      <w:r>
                        <w:rPr>
                          <w:rFonts w:cs="Times New Roman" w:hint="eastAsia"/>
                          <w:i/>
                        </w:rPr>
                        <w:t xml:space="preserve">Initialized an empty list called </w:t>
                      </w:r>
                      <w:r>
                        <w:rPr>
                          <w:rFonts w:cs="Times New Roman"/>
                          <w:i/>
                        </w:rPr>
                        <w:t>“</w:t>
                      </w:r>
                      <w:r>
                        <w:rPr>
                          <w:rFonts w:cs="Times New Roman" w:hint="eastAsia"/>
                          <w:i/>
                        </w:rPr>
                        <w:t>documents</w:t>
                      </w:r>
                      <w:r>
                        <w:rPr>
                          <w:rFonts w:cs="Times New Roman"/>
                          <w:i/>
                        </w:rPr>
                        <w:t>”</w:t>
                      </w:r>
                    </w:p>
                    <w:p w14:paraId="44842700" w14:textId="6800D01B" w:rsidR="00F60566" w:rsidRDefault="00F60566" w:rsidP="009E5632">
                      <w:pPr>
                        <w:rPr>
                          <w:rFonts w:cs="Times New Roman"/>
                          <w:i/>
                        </w:rPr>
                      </w:pPr>
                      <w:r>
                        <w:rPr>
                          <w:rFonts w:cs="Times New Roman" w:hint="eastAsia"/>
                          <w:i/>
                        </w:rPr>
                        <w:t>For all patents:</w:t>
                      </w:r>
                    </w:p>
                    <w:p w14:paraId="748F98C7" w14:textId="3E042400" w:rsidR="00F824B4" w:rsidRDefault="00F824B4" w:rsidP="009E5632">
                      <w:pPr>
                        <w:rPr>
                          <w:rFonts w:cs="Times New Roman" w:hint="eastAsia"/>
                          <w:i/>
                        </w:rPr>
                      </w:pPr>
                      <w:r>
                        <w:rPr>
                          <w:rFonts w:cs="Times New Roman"/>
                          <w:i/>
                        </w:rPr>
                        <w:tab/>
                      </w:r>
                      <w:r>
                        <w:rPr>
                          <w:rFonts w:cs="Times New Roman" w:hint="eastAsia"/>
                          <w:i/>
                        </w:rPr>
                        <w:t>For all engineering parameters</w:t>
                      </w:r>
                      <w:r>
                        <w:rPr>
                          <w:rFonts w:cs="Times New Roman"/>
                          <w:i/>
                        </w:rPr>
                        <w:t>’</w:t>
                      </w:r>
                      <w:r>
                        <w:rPr>
                          <w:rFonts w:cs="Times New Roman" w:hint="eastAsia"/>
                          <w:i/>
                        </w:rPr>
                        <w:t xml:space="preserve"> score:</w:t>
                      </w:r>
                    </w:p>
                    <w:p w14:paraId="76EE655E" w14:textId="3FE5E9A5" w:rsidR="00F60566" w:rsidRDefault="00F60566" w:rsidP="009E5632">
                      <w:pPr>
                        <w:rPr>
                          <w:rFonts w:cs="Times New Roman"/>
                          <w:i/>
                        </w:rPr>
                      </w:pPr>
                      <w:r>
                        <w:rPr>
                          <w:rFonts w:cs="Times New Roman"/>
                          <w:i/>
                        </w:rPr>
                        <w:tab/>
                      </w:r>
                      <w:r w:rsidR="00F824B4">
                        <w:rPr>
                          <w:rFonts w:cs="Times New Roman"/>
                          <w:i/>
                        </w:rPr>
                        <w:tab/>
                      </w:r>
                      <w:r>
                        <w:rPr>
                          <w:rFonts w:cs="Times New Roman" w:hint="eastAsia"/>
                          <w:i/>
                        </w:rPr>
                        <w:t>If engineering parameter score is greater than 0.4:</w:t>
                      </w:r>
                    </w:p>
                    <w:p w14:paraId="52F01F0A" w14:textId="53B87F84" w:rsidR="00F60566" w:rsidRDefault="00F60566" w:rsidP="009E5632">
                      <w:pPr>
                        <w:rPr>
                          <w:rFonts w:cs="Times New Roman"/>
                          <w:i/>
                        </w:rPr>
                      </w:pPr>
                      <w:r>
                        <w:rPr>
                          <w:rFonts w:cs="Times New Roman"/>
                          <w:i/>
                        </w:rPr>
                        <w:tab/>
                      </w:r>
                      <w:r>
                        <w:rPr>
                          <w:rFonts w:cs="Times New Roman"/>
                          <w:i/>
                        </w:rPr>
                        <w:tab/>
                      </w:r>
                      <w:r w:rsidR="00F824B4">
                        <w:rPr>
                          <w:rFonts w:cs="Times New Roman"/>
                          <w:i/>
                        </w:rPr>
                        <w:tab/>
                      </w:r>
                      <w:r w:rsidR="00F824B4">
                        <w:rPr>
                          <w:rFonts w:cs="Times New Roman" w:hint="eastAsia"/>
                          <w:i/>
                        </w:rPr>
                        <w:t>Label as the patent engineering parameter and add to context</w:t>
                      </w:r>
                    </w:p>
                    <w:p w14:paraId="743B7B3F" w14:textId="54F19A47" w:rsidR="00F824B4" w:rsidRDefault="00F824B4" w:rsidP="009E5632">
                      <w:pPr>
                        <w:rPr>
                          <w:rFonts w:cs="Times New Roman"/>
                          <w:i/>
                        </w:rPr>
                      </w:pPr>
                      <w:r>
                        <w:rPr>
                          <w:rFonts w:cs="Times New Roman"/>
                          <w:i/>
                        </w:rPr>
                        <w:tab/>
                      </w:r>
                      <w:r>
                        <w:rPr>
                          <w:rFonts w:cs="Times New Roman" w:hint="eastAsia"/>
                          <w:i/>
                        </w:rPr>
                        <w:t>Add patent title to context</w:t>
                      </w:r>
                    </w:p>
                    <w:p w14:paraId="61D6B05B" w14:textId="27E0E9E4" w:rsidR="006670CC" w:rsidRPr="006670CC" w:rsidRDefault="00F824B4" w:rsidP="006670CC">
                      <w:pPr>
                        <w:rPr>
                          <w:rFonts w:cs="Times New Roman"/>
                          <w:i/>
                        </w:rPr>
                      </w:pPr>
                      <w:r>
                        <w:rPr>
                          <w:rFonts w:cs="Times New Roman" w:hint="eastAsia"/>
                          <w:i/>
                        </w:rPr>
                        <w:t xml:space="preserve">Use text splitter to split the context and add each split text to </w:t>
                      </w:r>
                      <w:r>
                        <w:rPr>
                          <w:rFonts w:cs="Times New Roman"/>
                          <w:i/>
                        </w:rPr>
                        <w:t>“</w:t>
                      </w:r>
                      <w:r>
                        <w:rPr>
                          <w:rFonts w:cs="Times New Roman" w:hint="eastAsia"/>
                          <w:i/>
                        </w:rPr>
                        <w:t>documents</w:t>
                      </w:r>
                      <w:r>
                        <w:rPr>
                          <w:rFonts w:cs="Times New Roman"/>
                          <w:i/>
                        </w:rPr>
                        <w:t>”</w:t>
                      </w:r>
                    </w:p>
                  </w:txbxContent>
                </v:textbox>
                <w10:anchorlock/>
              </v:shape>
            </w:pict>
          </mc:Fallback>
        </mc:AlternateContent>
      </w:r>
    </w:p>
    <w:p w14:paraId="6F2EC73E" w14:textId="6F4B6B2E" w:rsidR="0051270D" w:rsidRPr="00DA25EF" w:rsidRDefault="00DA25EF" w:rsidP="00DA25EF">
      <w:pPr>
        <w:pStyle w:val="aa"/>
        <w:jc w:val="center"/>
        <w:rPr>
          <w:rFonts w:cs="Times New Roman"/>
          <w:sz w:val="24"/>
          <w:szCs w:val="24"/>
        </w:rPr>
      </w:pPr>
      <w:bookmarkStart w:id="79" w:name="_Toc2071362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18</w:t>
      </w:r>
      <w:r>
        <w:fldChar w:fldCharType="end"/>
      </w:r>
      <w:r>
        <w:rPr>
          <w:rFonts w:hint="eastAsia"/>
        </w:rPr>
        <w:t>、</w:t>
      </w:r>
      <w:r>
        <w:rPr>
          <w:rFonts w:cs="Times New Roman" w:hint="eastAsia"/>
        </w:rPr>
        <w:t>檢索器虛擬碼說明</w:t>
      </w:r>
      <w:bookmarkEnd w:id="79"/>
    </w:p>
    <w:p w14:paraId="3449E620" w14:textId="5D0F55C7" w:rsidR="002238A6" w:rsidRPr="00B73F93" w:rsidRDefault="00015D56" w:rsidP="00151D7F">
      <w:pPr>
        <w:pStyle w:val="3"/>
      </w:pPr>
      <w:bookmarkStart w:id="80" w:name="_Toc207136982"/>
      <w:r>
        <w:rPr>
          <w:rFonts w:hint="eastAsia"/>
        </w:rPr>
        <w:t>檢索向量資料庫</w:t>
      </w:r>
      <w:bookmarkEnd w:id="80"/>
    </w:p>
    <w:p w14:paraId="486DD7E7" w14:textId="2FAAE47B" w:rsidR="0046000B" w:rsidRPr="002238A6" w:rsidRDefault="00015D56" w:rsidP="0071366A">
      <w:pPr>
        <w:spacing w:line="360" w:lineRule="auto"/>
        <w:jc w:val="both"/>
        <w:rPr>
          <w:rFonts w:cs="Times New Roman"/>
        </w:rPr>
      </w:pPr>
      <w:r>
        <w:rPr>
          <w:rFonts w:cs="Times New Roman"/>
        </w:rPr>
        <w:tab/>
      </w:r>
      <w:r>
        <w:rPr>
          <w:rFonts w:cs="Times New Roman" w:hint="eastAsia"/>
        </w:rPr>
        <w:t>將向量資料庫準備好後，就可以使用查詢語句進行向量資料庫檢索，其虛擬碼如圖</w:t>
      </w:r>
      <w:r w:rsidR="00F824B4">
        <w:rPr>
          <w:rFonts w:cs="Times New Roman" w:hint="eastAsia"/>
        </w:rPr>
        <w:t>19</w:t>
      </w:r>
      <w:r>
        <w:rPr>
          <w:rFonts w:cs="Times New Roman" w:hint="eastAsia"/>
        </w:rPr>
        <w:t>所示。</w:t>
      </w:r>
      <w:r w:rsidR="002238A6">
        <w:rPr>
          <w:rFonts w:cs="Times New Roman" w:hint="eastAsia"/>
        </w:rPr>
        <w:t>將整合好的專利文本使用</w:t>
      </w:r>
      <w:r w:rsidR="002238A6">
        <w:rPr>
          <w:rFonts w:cs="Times New Roman" w:hint="eastAsia"/>
        </w:rPr>
        <w:t>SBERT</w:t>
      </w:r>
      <w:r w:rsidR="002238A6">
        <w:rPr>
          <w:rFonts w:cs="Times New Roman" w:hint="eastAsia"/>
        </w:rPr>
        <w:t>模型建置到</w:t>
      </w:r>
      <w:r w:rsidR="002238A6">
        <w:rPr>
          <w:rFonts w:cs="Times New Roman" w:hint="eastAsia"/>
        </w:rPr>
        <w:t>Chroma</w:t>
      </w:r>
      <w:r w:rsidR="002238A6">
        <w:rPr>
          <w:rFonts w:cs="Times New Roman" w:hint="eastAsia"/>
        </w:rPr>
        <w:t>向量資料庫內轉成向量維度，設定檢索器搜索參數為相似度，尋找</w:t>
      </w:r>
      <w:r w:rsidR="002238A6">
        <w:rPr>
          <w:rFonts w:cs="Times New Roman" w:hint="eastAsia"/>
        </w:rPr>
        <w:t>10</w:t>
      </w:r>
      <w:r w:rsidR="002238A6">
        <w:rPr>
          <w:rFonts w:cs="Times New Roman" w:hint="eastAsia"/>
        </w:rPr>
        <w:t>篇相關度最高的專利文本。將使用者的查詢語句也透過</w:t>
      </w:r>
      <w:r w:rsidR="002238A6">
        <w:rPr>
          <w:rFonts w:cs="Times New Roman" w:hint="eastAsia"/>
        </w:rPr>
        <w:t>SBERT</w:t>
      </w:r>
      <w:r w:rsidR="002238A6">
        <w:rPr>
          <w:rFonts w:cs="Times New Roman" w:hint="eastAsia"/>
        </w:rPr>
        <w:t>模型轉成同個維度的向量在</w:t>
      </w:r>
      <w:r w:rsidR="002238A6">
        <w:rPr>
          <w:rFonts w:cs="Times New Roman" w:hint="eastAsia"/>
        </w:rPr>
        <w:t>Chroma</w:t>
      </w:r>
      <w:r w:rsidR="002238A6">
        <w:rPr>
          <w:rFonts w:cs="Times New Roman" w:hint="eastAsia"/>
        </w:rPr>
        <w:t>向量資料庫進行文本相關度計算，並將最相關的</w:t>
      </w:r>
      <w:r w:rsidR="002238A6">
        <w:rPr>
          <w:rFonts w:cs="Times New Roman" w:hint="eastAsia"/>
        </w:rPr>
        <w:t>10</w:t>
      </w:r>
      <w:r w:rsidR="002238A6">
        <w:rPr>
          <w:rFonts w:cs="Times New Roman" w:hint="eastAsia"/>
        </w:rPr>
        <w:t>篇專利文本及其分數記錄下來，以利後續分析。</w:t>
      </w:r>
    </w:p>
    <w:p w14:paraId="1F391CD4" w14:textId="77777777" w:rsidR="00DA25EF" w:rsidRDefault="0046000B" w:rsidP="00DA25EF">
      <w:pPr>
        <w:keepNext/>
        <w:spacing w:line="360" w:lineRule="auto"/>
        <w:jc w:val="both"/>
      </w:pPr>
      <w:r w:rsidRPr="00163089">
        <w:rPr>
          <w:rFonts w:ascii="Cambria Math" w:hAnsi="Cambria Math"/>
          <w:i/>
          <w:noProof/>
        </w:rPr>
        <mc:AlternateContent>
          <mc:Choice Requires="wps">
            <w:drawing>
              <wp:inline distT="0" distB="0" distL="0" distR="0" wp14:anchorId="5783EC6A" wp14:editId="756FF7D0">
                <wp:extent cx="5760085" cy="2171700"/>
                <wp:effectExtent l="0" t="0" r="12065" b="19050"/>
                <wp:docPr id="6493049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171700"/>
                        </a:xfrm>
                        <a:prstGeom prst="rect">
                          <a:avLst/>
                        </a:prstGeom>
                        <a:noFill/>
                        <a:ln w="6350">
                          <a:solidFill>
                            <a:schemeClr val="tx1"/>
                          </a:solidFill>
                          <a:miter lim="800000"/>
                          <a:headEnd/>
                          <a:tailEnd/>
                        </a:ln>
                      </wps:spPr>
                      <wps:txbx>
                        <w:txbxContent>
                          <w:p w14:paraId="66091330" w14:textId="77777777" w:rsidR="0071366A" w:rsidRDefault="0071366A" w:rsidP="0046000B">
                            <w:pPr>
                              <w:rPr>
                                <w:rFonts w:cs="Times New Roman"/>
                                <w:i/>
                              </w:rPr>
                            </w:pPr>
                            <w:r>
                              <w:rPr>
                                <w:rFonts w:cs="Times New Roman" w:hint="eastAsia"/>
                                <w:i/>
                              </w:rPr>
                              <w:t>Load</w:t>
                            </w:r>
                            <w:r w:rsidR="00F824B4">
                              <w:rPr>
                                <w:rFonts w:cs="Times New Roman" w:hint="eastAsia"/>
                                <w:i/>
                              </w:rPr>
                              <w:t xml:space="preserve"> </w:t>
                            </w:r>
                            <w:proofErr w:type="spellStart"/>
                            <w:r w:rsidR="00F824B4">
                              <w:rPr>
                                <w:rFonts w:cs="Times New Roman" w:hint="eastAsia"/>
                                <w:i/>
                              </w:rPr>
                              <w:t>Chorma</w:t>
                            </w:r>
                            <w:proofErr w:type="spellEnd"/>
                            <w:r w:rsidR="00F824B4">
                              <w:rPr>
                                <w:rFonts w:cs="Times New Roman" w:hint="eastAsia"/>
                                <w:i/>
                              </w:rPr>
                              <w:t xml:space="preserve"> Vector database</w:t>
                            </w:r>
                            <w:r>
                              <w:rPr>
                                <w:rFonts w:cs="Times New Roman" w:hint="eastAsia"/>
                                <w:i/>
                              </w:rPr>
                              <w:t xml:space="preserve"> module</w:t>
                            </w:r>
                          </w:p>
                          <w:p w14:paraId="6B31CAAD" w14:textId="2B15B0B4" w:rsidR="00F824B4" w:rsidRPr="0071366A" w:rsidRDefault="00F824B4" w:rsidP="0071366A">
                            <w:pPr>
                              <w:ind w:firstLine="480"/>
                              <w:rPr>
                                <w:rFonts w:cs="Times New Roman" w:hint="eastAsia"/>
                                <w:i/>
                              </w:rPr>
                            </w:pPr>
                            <w:r>
                              <w:rPr>
                                <w:rFonts w:cs="Times New Roman" w:hint="eastAsia"/>
                                <w:i/>
                              </w:rPr>
                              <w:t>set em</w:t>
                            </w:r>
                            <w:r w:rsidR="0071366A">
                              <w:rPr>
                                <w:rFonts w:cs="Times New Roman" w:hint="eastAsia"/>
                                <w:i/>
                              </w:rPr>
                              <w:t xml:space="preserve">bedding model </w:t>
                            </w:r>
                            <w:r w:rsidR="0071366A">
                              <w:rPr>
                                <w:rFonts w:cs="Times New Roman"/>
                                <w:i/>
                              </w:rPr>
                              <w:t>“</w:t>
                            </w:r>
                            <w:r w:rsidR="0071366A" w:rsidRPr="009E5632">
                              <w:rPr>
                                <w:rFonts w:cs="Times New Roman"/>
                                <w:i/>
                              </w:rPr>
                              <w:t>all-MiniLM-L6-v2</w:t>
                            </w:r>
                            <w:r w:rsidR="0071366A">
                              <w:rPr>
                                <w:rFonts w:cs="Times New Roman"/>
                                <w:i/>
                              </w:rPr>
                              <w:t>”</w:t>
                            </w:r>
                          </w:p>
                          <w:p w14:paraId="5DBFBBDA" w14:textId="77777777" w:rsidR="002238A6" w:rsidRDefault="002238A6" w:rsidP="0046000B">
                            <w:pPr>
                              <w:rPr>
                                <w:rFonts w:cs="Times New Roman"/>
                                <w:i/>
                              </w:rPr>
                            </w:pPr>
                          </w:p>
                          <w:p w14:paraId="06C2B809" w14:textId="69A05A68" w:rsidR="0071366A" w:rsidRDefault="0071366A" w:rsidP="0046000B">
                            <w:pPr>
                              <w:rPr>
                                <w:rFonts w:cs="Times New Roman"/>
                                <w:i/>
                              </w:rPr>
                            </w:pPr>
                            <w:r>
                              <w:rPr>
                                <w:rFonts w:cs="Times New Roman" w:hint="eastAsia"/>
                                <w:i/>
                              </w:rPr>
                              <w:t xml:space="preserve">Load </w:t>
                            </w:r>
                            <w:proofErr w:type="spellStart"/>
                            <w:r>
                              <w:rPr>
                                <w:rFonts w:cs="Times New Roman" w:hint="eastAsia"/>
                                <w:i/>
                              </w:rPr>
                              <w:t>LangChain</w:t>
                            </w:r>
                            <w:proofErr w:type="spellEnd"/>
                            <w:r>
                              <w:rPr>
                                <w:rFonts w:cs="Times New Roman" w:hint="eastAsia"/>
                                <w:i/>
                              </w:rPr>
                              <w:t xml:space="preserve"> retriever module</w:t>
                            </w:r>
                          </w:p>
                          <w:p w14:paraId="27C6BA58" w14:textId="478D8B2E" w:rsidR="0071366A" w:rsidRDefault="0071366A" w:rsidP="0046000B">
                            <w:pPr>
                              <w:rPr>
                                <w:rFonts w:cs="Times New Roman"/>
                                <w:i/>
                              </w:rPr>
                            </w:pPr>
                            <w:r>
                              <w:rPr>
                                <w:rFonts w:cs="Times New Roman"/>
                                <w:i/>
                              </w:rPr>
                              <w:tab/>
                            </w:r>
                            <w:r>
                              <w:rPr>
                                <w:rFonts w:cs="Times New Roman" w:hint="eastAsia"/>
                                <w:i/>
                              </w:rPr>
                              <w:t xml:space="preserve">set search type </w:t>
                            </w:r>
                            <w:r>
                              <w:rPr>
                                <w:rFonts w:cs="Times New Roman"/>
                                <w:i/>
                              </w:rPr>
                              <w:t>“</w:t>
                            </w:r>
                            <w:r>
                              <w:rPr>
                                <w:rFonts w:cs="Times New Roman" w:hint="eastAsia"/>
                                <w:i/>
                              </w:rPr>
                              <w:t>similarity</w:t>
                            </w:r>
                            <w:r>
                              <w:rPr>
                                <w:rFonts w:cs="Times New Roman"/>
                                <w:i/>
                              </w:rPr>
                              <w:t>”</w:t>
                            </w:r>
                          </w:p>
                          <w:p w14:paraId="42A7B75E" w14:textId="4AC69B31" w:rsidR="0071366A" w:rsidRPr="0071366A" w:rsidRDefault="0071366A" w:rsidP="0046000B">
                            <w:pPr>
                              <w:rPr>
                                <w:rFonts w:cs="Times New Roman" w:hint="eastAsia"/>
                                <w:i/>
                              </w:rPr>
                            </w:pPr>
                            <w:r>
                              <w:rPr>
                                <w:rFonts w:cs="Times New Roman"/>
                                <w:i/>
                              </w:rPr>
                              <w:tab/>
                            </w:r>
                            <w:r>
                              <w:rPr>
                                <w:rFonts w:cs="Times New Roman" w:hint="eastAsia"/>
                                <w:i/>
                              </w:rPr>
                              <w:t>set search top 10 similarity scores</w:t>
                            </w:r>
                          </w:p>
                          <w:p w14:paraId="6CCB4DF6" w14:textId="77777777" w:rsidR="002238A6" w:rsidRDefault="002238A6" w:rsidP="0046000B">
                            <w:pPr>
                              <w:rPr>
                                <w:rFonts w:cs="Times New Roman"/>
                                <w:i/>
                              </w:rPr>
                            </w:pPr>
                          </w:p>
                          <w:p w14:paraId="1D044ECD" w14:textId="49011E79" w:rsidR="002238A6" w:rsidRDefault="0071366A" w:rsidP="0046000B">
                            <w:pPr>
                              <w:rPr>
                                <w:rFonts w:cs="Times New Roman" w:hint="eastAsia"/>
                                <w:i/>
                              </w:rPr>
                            </w:pPr>
                            <w:r>
                              <w:rPr>
                                <w:rFonts w:cs="Times New Roman" w:hint="eastAsia"/>
                                <w:i/>
                              </w:rPr>
                              <w:t xml:space="preserve">Query question using </w:t>
                            </w:r>
                            <w:proofErr w:type="spellStart"/>
                            <w:r>
                              <w:rPr>
                                <w:rFonts w:cs="Times New Roman" w:hint="eastAsia"/>
                                <w:i/>
                              </w:rPr>
                              <w:t>LangChain</w:t>
                            </w:r>
                            <w:proofErr w:type="spellEnd"/>
                            <w:r>
                              <w:rPr>
                                <w:rFonts w:cs="Times New Roman" w:hint="eastAsia"/>
                                <w:i/>
                              </w:rPr>
                              <w:t xml:space="preserve"> retriever module</w:t>
                            </w:r>
                          </w:p>
                          <w:p w14:paraId="3070C3E8" w14:textId="0F33BDE1" w:rsidR="0046000B" w:rsidRPr="006670CC" w:rsidRDefault="0071366A" w:rsidP="0046000B">
                            <w:pPr>
                              <w:rPr>
                                <w:rFonts w:cs="Times New Roman" w:hint="eastAsia"/>
                                <w:i/>
                              </w:rPr>
                            </w:pPr>
                            <w:r>
                              <w:rPr>
                                <w:rFonts w:cs="Times New Roman" w:hint="eastAsia"/>
                                <w:i/>
                              </w:rPr>
                              <w:t>Print out the query results</w:t>
                            </w:r>
                          </w:p>
                        </w:txbxContent>
                      </wps:txbx>
                      <wps:bodyPr rot="0" vert="horz" wrap="square" lIns="91440" tIns="45720" rIns="91440" bIns="45720" anchor="t" anchorCtr="0">
                        <a:noAutofit/>
                      </wps:bodyPr>
                    </wps:wsp>
                  </a:graphicData>
                </a:graphic>
              </wp:inline>
            </w:drawing>
          </mc:Choice>
          <mc:Fallback>
            <w:pict>
              <v:shape w14:anchorId="5783EC6A" id="_x0000_s1029" type="#_x0000_t202" style="width:453.55pt;height: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" filled="f" strokecolor="black [3213]" strokeweight=".5pt">
                <v:textbox>
                  <w:txbxContent>
                    <w:p w14:paraId="66091330" w14:textId="77777777" w:rsidR="0071366A" w:rsidRDefault="0071366A" w:rsidP="0046000B">
                      <w:pPr>
                        <w:rPr>
                          <w:rFonts w:cs="Times New Roman"/>
                          <w:i/>
                        </w:rPr>
                      </w:pPr>
                      <w:r>
                        <w:rPr>
                          <w:rFonts w:cs="Times New Roman" w:hint="eastAsia"/>
                          <w:i/>
                        </w:rPr>
                        <w:t>Load</w:t>
                      </w:r>
                      <w:r w:rsidR="00F824B4">
                        <w:rPr>
                          <w:rFonts w:cs="Times New Roman" w:hint="eastAsia"/>
                          <w:i/>
                        </w:rPr>
                        <w:t xml:space="preserve"> </w:t>
                      </w:r>
                      <w:proofErr w:type="spellStart"/>
                      <w:r w:rsidR="00F824B4">
                        <w:rPr>
                          <w:rFonts w:cs="Times New Roman" w:hint="eastAsia"/>
                          <w:i/>
                        </w:rPr>
                        <w:t>Chorma</w:t>
                      </w:r>
                      <w:proofErr w:type="spellEnd"/>
                      <w:r w:rsidR="00F824B4">
                        <w:rPr>
                          <w:rFonts w:cs="Times New Roman" w:hint="eastAsia"/>
                          <w:i/>
                        </w:rPr>
                        <w:t xml:space="preserve"> Vector database</w:t>
                      </w:r>
                      <w:r>
                        <w:rPr>
                          <w:rFonts w:cs="Times New Roman" w:hint="eastAsia"/>
                          <w:i/>
                        </w:rPr>
                        <w:t xml:space="preserve"> module</w:t>
                      </w:r>
                    </w:p>
                    <w:p w14:paraId="6B31CAAD" w14:textId="2B15B0B4" w:rsidR="00F824B4" w:rsidRPr="0071366A" w:rsidRDefault="00F824B4" w:rsidP="0071366A">
                      <w:pPr>
                        <w:ind w:firstLine="480"/>
                        <w:rPr>
                          <w:rFonts w:cs="Times New Roman" w:hint="eastAsia"/>
                          <w:i/>
                        </w:rPr>
                      </w:pPr>
                      <w:r>
                        <w:rPr>
                          <w:rFonts w:cs="Times New Roman" w:hint="eastAsia"/>
                          <w:i/>
                        </w:rPr>
                        <w:t>set em</w:t>
                      </w:r>
                      <w:r w:rsidR="0071366A">
                        <w:rPr>
                          <w:rFonts w:cs="Times New Roman" w:hint="eastAsia"/>
                          <w:i/>
                        </w:rPr>
                        <w:t xml:space="preserve">bedding model </w:t>
                      </w:r>
                      <w:r w:rsidR="0071366A">
                        <w:rPr>
                          <w:rFonts w:cs="Times New Roman"/>
                          <w:i/>
                        </w:rPr>
                        <w:t>“</w:t>
                      </w:r>
                      <w:r w:rsidR="0071366A" w:rsidRPr="009E5632">
                        <w:rPr>
                          <w:rFonts w:cs="Times New Roman"/>
                          <w:i/>
                        </w:rPr>
                        <w:t>all-MiniLM-L6-v2</w:t>
                      </w:r>
                      <w:r w:rsidR="0071366A">
                        <w:rPr>
                          <w:rFonts w:cs="Times New Roman"/>
                          <w:i/>
                        </w:rPr>
                        <w:t>”</w:t>
                      </w:r>
                    </w:p>
                    <w:p w14:paraId="5DBFBBDA" w14:textId="77777777" w:rsidR="002238A6" w:rsidRDefault="002238A6" w:rsidP="0046000B">
                      <w:pPr>
                        <w:rPr>
                          <w:rFonts w:cs="Times New Roman"/>
                          <w:i/>
                        </w:rPr>
                      </w:pPr>
                    </w:p>
                    <w:p w14:paraId="06C2B809" w14:textId="69A05A68" w:rsidR="0071366A" w:rsidRDefault="0071366A" w:rsidP="0046000B">
                      <w:pPr>
                        <w:rPr>
                          <w:rFonts w:cs="Times New Roman"/>
                          <w:i/>
                        </w:rPr>
                      </w:pPr>
                      <w:r>
                        <w:rPr>
                          <w:rFonts w:cs="Times New Roman" w:hint="eastAsia"/>
                          <w:i/>
                        </w:rPr>
                        <w:t xml:space="preserve">Load </w:t>
                      </w:r>
                      <w:proofErr w:type="spellStart"/>
                      <w:r>
                        <w:rPr>
                          <w:rFonts w:cs="Times New Roman" w:hint="eastAsia"/>
                          <w:i/>
                        </w:rPr>
                        <w:t>LangChain</w:t>
                      </w:r>
                      <w:proofErr w:type="spellEnd"/>
                      <w:r>
                        <w:rPr>
                          <w:rFonts w:cs="Times New Roman" w:hint="eastAsia"/>
                          <w:i/>
                        </w:rPr>
                        <w:t xml:space="preserve"> retriever module</w:t>
                      </w:r>
                    </w:p>
                    <w:p w14:paraId="27C6BA58" w14:textId="478D8B2E" w:rsidR="0071366A" w:rsidRDefault="0071366A" w:rsidP="0046000B">
                      <w:pPr>
                        <w:rPr>
                          <w:rFonts w:cs="Times New Roman"/>
                          <w:i/>
                        </w:rPr>
                      </w:pPr>
                      <w:r>
                        <w:rPr>
                          <w:rFonts w:cs="Times New Roman"/>
                          <w:i/>
                        </w:rPr>
                        <w:tab/>
                      </w:r>
                      <w:r>
                        <w:rPr>
                          <w:rFonts w:cs="Times New Roman" w:hint="eastAsia"/>
                          <w:i/>
                        </w:rPr>
                        <w:t xml:space="preserve">set search type </w:t>
                      </w:r>
                      <w:r>
                        <w:rPr>
                          <w:rFonts w:cs="Times New Roman"/>
                          <w:i/>
                        </w:rPr>
                        <w:t>“</w:t>
                      </w:r>
                      <w:r>
                        <w:rPr>
                          <w:rFonts w:cs="Times New Roman" w:hint="eastAsia"/>
                          <w:i/>
                        </w:rPr>
                        <w:t>similarity</w:t>
                      </w:r>
                      <w:r>
                        <w:rPr>
                          <w:rFonts w:cs="Times New Roman"/>
                          <w:i/>
                        </w:rPr>
                        <w:t>”</w:t>
                      </w:r>
                    </w:p>
                    <w:p w14:paraId="42A7B75E" w14:textId="4AC69B31" w:rsidR="0071366A" w:rsidRPr="0071366A" w:rsidRDefault="0071366A" w:rsidP="0046000B">
                      <w:pPr>
                        <w:rPr>
                          <w:rFonts w:cs="Times New Roman" w:hint="eastAsia"/>
                          <w:i/>
                        </w:rPr>
                      </w:pPr>
                      <w:r>
                        <w:rPr>
                          <w:rFonts w:cs="Times New Roman"/>
                          <w:i/>
                        </w:rPr>
                        <w:tab/>
                      </w:r>
                      <w:r>
                        <w:rPr>
                          <w:rFonts w:cs="Times New Roman" w:hint="eastAsia"/>
                          <w:i/>
                        </w:rPr>
                        <w:t>set search top 10 similarity scores</w:t>
                      </w:r>
                    </w:p>
                    <w:p w14:paraId="6CCB4DF6" w14:textId="77777777" w:rsidR="002238A6" w:rsidRDefault="002238A6" w:rsidP="0046000B">
                      <w:pPr>
                        <w:rPr>
                          <w:rFonts w:cs="Times New Roman"/>
                          <w:i/>
                        </w:rPr>
                      </w:pPr>
                    </w:p>
                    <w:p w14:paraId="1D044ECD" w14:textId="49011E79" w:rsidR="002238A6" w:rsidRDefault="0071366A" w:rsidP="0046000B">
                      <w:pPr>
                        <w:rPr>
                          <w:rFonts w:cs="Times New Roman" w:hint="eastAsia"/>
                          <w:i/>
                        </w:rPr>
                      </w:pPr>
                      <w:r>
                        <w:rPr>
                          <w:rFonts w:cs="Times New Roman" w:hint="eastAsia"/>
                          <w:i/>
                        </w:rPr>
                        <w:t xml:space="preserve">Query question using </w:t>
                      </w:r>
                      <w:proofErr w:type="spellStart"/>
                      <w:r>
                        <w:rPr>
                          <w:rFonts w:cs="Times New Roman" w:hint="eastAsia"/>
                          <w:i/>
                        </w:rPr>
                        <w:t>LangChain</w:t>
                      </w:r>
                      <w:proofErr w:type="spellEnd"/>
                      <w:r>
                        <w:rPr>
                          <w:rFonts w:cs="Times New Roman" w:hint="eastAsia"/>
                          <w:i/>
                        </w:rPr>
                        <w:t xml:space="preserve"> retriever module</w:t>
                      </w:r>
                    </w:p>
                    <w:p w14:paraId="3070C3E8" w14:textId="0F33BDE1" w:rsidR="0046000B" w:rsidRPr="006670CC" w:rsidRDefault="0071366A" w:rsidP="0046000B">
                      <w:pPr>
                        <w:rPr>
                          <w:rFonts w:cs="Times New Roman" w:hint="eastAsia"/>
                          <w:i/>
                        </w:rPr>
                      </w:pPr>
                      <w:r>
                        <w:rPr>
                          <w:rFonts w:cs="Times New Roman" w:hint="eastAsia"/>
                          <w:i/>
                        </w:rPr>
                        <w:t>Print out the query results</w:t>
                      </w:r>
                    </w:p>
                  </w:txbxContent>
                </v:textbox>
                <w10:anchorlock/>
              </v:shape>
            </w:pict>
          </mc:Fallback>
        </mc:AlternateContent>
      </w:r>
    </w:p>
    <w:p w14:paraId="69DAA9A1" w14:textId="26A5AD4B" w:rsidR="002238A6" w:rsidRPr="00DA25EF" w:rsidRDefault="00DA25EF" w:rsidP="00DA25EF">
      <w:pPr>
        <w:pStyle w:val="aa"/>
        <w:jc w:val="center"/>
        <w:rPr>
          <w:rFonts w:cs="Times New Roman"/>
          <w:sz w:val="24"/>
          <w:szCs w:val="24"/>
        </w:rPr>
      </w:pPr>
      <w:bookmarkStart w:id="81" w:name="_Toc2071362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19</w:t>
      </w:r>
      <w:r>
        <w:fldChar w:fldCharType="end"/>
      </w:r>
      <w:r>
        <w:rPr>
          <w:rFonts w:hint="eastAsia"/>
        </w:rPr>
        <w:t>、</w:t>
      </w:r>
      <w:r w:rsidRPr="002238A6">
        <w:rPr>
          <w:rFonts w:cs="Times New Roman" w:hint="eastAsia"/>
        </w:rPr>
        <w:t>檢索器虛擬碼說明</w:t>
      </w:r>
      <w:bookmarkEnd w:id="81"/>
    </w:p>
    <w:p w14:paraId="785370DF" w14:textId="77588A26" w:rsidR="00531BFC" w:rsidRPr="006C3A96" w:rsidRDefault="00015D56" w:rsidP="00151D7F">
      <w:pPr>
        <w:pStyle w:val="2"/>
      </w:pPr>
      <w:bookmarkStart w:id="82" w:name="_Toc207136983"/>
      <w:bookmarkStart w:id="83" w:name="_Hlk122020213"/>
      <w:bookmarkEnd w:id="76"/>
      <w:r>
        <w:rPr>
          <w:rFonts w:hint="eastAsia"/>
        </w:rPr>
        <w:lastRenderedPageBreak/>
        <w:t>分析</w:t>
      </w:r>
      <w:r w:rsidR="007579EC">
        <w:rPr>
          <w:rFonts w:hint="eastAsia"/>
        </w:rPr>
        <w:t>結果</w:t>
      </w:r>
      <w:r w:rsidR="00B636BD">
        <w:rPr>
          <w:rFonts w:hint="eastAsia"/>
        </w:rPr>
        <w:t>流程</w:t>
      </w:r>
      <w:bookmarkEnd w:id="82"/>
    </w:p>
    <w:p w14:paraId="1C8BAFCA" w14:textId="5334D8F6" w:rsidR="00E422BA" w:rsidRDefault="0071366A" w:rsidP="00071DD7">
      <w:pPr>
        <w:spacing w:line="360" w:lineRule="auto"/>
        <w:ind w:firstLine="480"/>
        <w:jc w:val="both"/>
        <w:rPr>
          <w:rFonts w:cs="Times New Roman"/>
        </w:rPr>
      </w:pPr>
      <w:bookmarkStart w:id="84" w:name="_Hlk122020265"/>
      <w:bookmarkStart w:id="85" w:name="_Hlk122522162"/>
      <w:bookmarkEnd w:id="83"/>
      <w:r>
        <w:rPr>
          <w:rFonts w:cs="Times New Roman" w:hint="eastAsia"/>
        </w:rPr>
        <w:t>本研究包含標籤專利文本與檢索專利兩部分</w:t>
      </w:r>
      <w:r w:rsidR="00E422BA">
        <w:rPr>
          <w:rFonts w:cs="Times New Roman" w:hint="eastAsia"/>
        </w:rPr>
        <w:t>，因此在分析上需要分開討論。</w:t>
      </w:r>
    </w:p>
    <w:p w14:paraId="60D6D33B" w14:textId="77777777" w:rsidR="00E422BA" w:rsidRDefault="00E422BA" w:rsidP="00E422BA">
      <w:pPr>
        <w:spacing w:line="360" w:lineRule="auto"/>
        <w:ind w:firstLine="480"/>
        <w:jc w:val="both"/>
        <w:rPr>
          <w:rFonts w:cs="Times New Roman"/>
        </w:rPr>
      </w:pPr>
      <w:r>
        <w:rPr>
          <w:rFonts w:cs="Times New Roman" w:hint="eastAsia"/>
        </w:rPr>
        <w:t>分析標籤結果上，由於</w:t>
      </w:r>
      <w:r w:rsidRPr="00071DD7">
        <w:rPr>
          <w:rFonts w:cs="Times New Roman" w:hint="eastAsia"/>
        </w:rPr>
        <w:t>單篇專利文本通常包含約一萬至三萬字，難以</w:t>
      </w:r>
      <w:r>
        <w:rPr>
          <w:rFonts w:cs="Times New Roman" w:hint="eastAsia"/>
        </w:rPr>
        <w:t>用</w:t>
      </w:r>
      <w:r w:rsidRPr="00071DD7">
        <w:rPr>
          <w:rFonts w:cs="Times New Roman" w:hint="eastAsia"/>
        </w:rPr>
        <w:t>人工方式進行結果驗證</w:t>
      </w:r>
      <w:r>
        <w:rPr>
          <w:rFonts w:cs="Times New Roman" w:hint="eastAsia"/>
        </w:rPr>
        <w:t>，因此</w:t>
      </w:r>
      <w:r w:rsidR="0071366A">
        <w:rPr>
          <w:rFonts w:cs="Times New Roman" w:hint="eastAsia"/>
        </w:rPr>
        <w:t>會使用敏感度分析比較</w:t>
      </w:r>
      <w:r>
        <w:rPr>
          <w:rFonts w:cs="Times New Roman" w:hint="eastAsia"/>
        </w:rPr>
        <w:t>不同方法及段落上的權重組合，討論其影響。</w:t>
      </w:r>
    </w:p>
    <w:p w14:paraId="3B780554" w14:textId="00E86C9A" w:rsidR="0071366A" w:rsidRDefault="00E422BA" w:rsidP="00E422BA">
      <w:pPr>
        <w:spacing w:line="360" w:lineRule="auto"/>
        <w:ind w:firstLine="480"/>
        <w:jc w:val="both"/>
        <w:rPr>
          <w:rFonts w:cs="Times New Roman"/>
        </w:rPr>
      </w:pPr>
      <w:r>
        <w:rPr>
          <w:rFonts w:cs="Times New Roman" w:hint="eastAsia"/>
        </w:rPr>
        <w:t>分析檢索結果，則會評估檢索時間，</w:t>
      </w:r>
      <w:r w:rsidR="0071366A" w:rsidRPr="00071DD7">
        <w:rPr>
          <w:rFonts w:cs="Times New Roman" w:hint="eastAsia"/>
        </w:rPr>
        <w:t>以兩種版本的專利資料進行實驗比較</w:t>
      </w:r>
      <w:r w:rsidR="0071366A">
        <w:rPr>
          <w:rFonts w:cs="Times New Roman" w:hint="eastAsia"/>
        </w:rPr>
        <w:t>。</w:t>
      </w:r>
      <w:r w:rsidR="0071366A" w:rsidRPr="00071DD7">
        <w:rPr>
          <w:rFonts w:cs="Times New Roman" w:hint="eastAsia"/>
        </w:rPr>
        <w:t>一為原始全文，另一為僅保留已標記工程參數的內文</w:t>
      </w:r>
      <w:r>
        <w:rPr>
          <w:rFonts w:cs="Times New Roman" w:hint="eastAsia"/>
        </w:rPr>
        <w:t>，分析檢索效率。另外</w:t>
      </w:r>
      <w:r w:rsidR="002A1E77">
        <w:rPr>
          <w:rFonts w:cs="Times New Roman" w:hint="eastAsia"/>
        </w:rPr>
        <w:t>會</w:t>
      </w:r>
      <w:r>
        <w:rPr>
          <w:rFonts w:cs="Times New Roman" w:hint="eastAsia"/>
        </w:rPr>
        <w:t>使用三種案例，下不同的</w:t>
      </w:r>
      <w:r w:rsidR="0071366A" w:rsidRPr="00071DD7">
        <w:rPr>
          <w:rFonts w:cs="Times New Roman" w:hint="eastAsia"/>
        </w:rPr>
        <w:t>查詢語句</w:t>
      </w:r>
      <w:r>
        <w:rPr>
          <w:rFonts w:cs="Times New Roman" w:hint="eastAsia"/>
        </w:rPr>
        <w:t>比較推薦結果</w:t>
      </w:r>
      <w:r w:rsidR="0071366A" w:rsidRPr="00071DD7">
        <w:rPr>
          <w:rFonts w:cs="Times New Roman" w:hint="eastAsia"/>
        </w:rPr>
        <w:t>，進行分析以評估</w:t>
      </w:r>
      <w:r w:rsidR="0071366A">
        <w:rPr>
          <w:rFonts w:cs="Times New Roman" w:hint="eastAsia"/>
        </w:rPr>
        <w:t>其檢索能力</w:t>
      </w:r>
      <w:r w:rsidR="0071366A" w:rsidRPr="00071DD7">
        <w:rPr>
          <w:rFonts w:cs="Times New Roman" w:hint="eastAsia"/>
        </w:rPr>
        <w:t>。</w:t>
      </w:r>
    </w:p>
    <w:p w14:paraId="0671367E" w14:textId="77777777" w:rsidR="0071366A" w:rsidRPr="00DA25EF" w:rsidRDefault="0071366A" w:rsidP="00DA25EF">
      <w:pPr>
        <w:spacing w:line="360" w:lineRule="auto"/>
        <w:ind w:firstLine="425"/>
        <w:jc w:val="both"/>
        <w:rPr>
          <w:rFonts w:cs="Times New Roman"/>
        </w:rPr>
      </w:pPr>
      <w:r>
        <w:rPr>
          <w:rFonts w:cs="Times New Roman" w:hint="eastAsia"/>
        </w:rPr>
        <w:t>查詢語句的設計依據工程、技術、需求、</w:t>
      </w:r>
      <w:r>
        <w:rPr>
          <w:rFonts w:cs="Times New Roman" w:hint="eastAsia"/>
        </w:rPr>
        <w:t>TRIZ</w:t>
      </w:r>
      <w:r>
        <w:rPr>
          <w:rFonts w:cs="Times New Roman" w:hint="eastAsia"/>
        </w:rPr>
        <w:t>、陳述與目標導向分析</w:t>
      </w:r>
      <w:r>
        <w:rPr>
          <w:rFonts w:cs="Times New Roman" w:hint="eastAsia"/>
        </w:rPr>
        <w:t>(Chen et al. 2024)</w:t>
      </w:r>
      <w:r>
        <w:rPr>
          <w:rFonts w:cs="Times New Roman" w:hint="eastAsia"/>
        </w:rPr>
        <w:t>，於是設計出以下問題，如表</w:t>
      </w:r>
      <w:r>
        <w:rPr>
          <w:rFonts w:cs="Times New Roman" w:hint="eastAsia"/>
        </w:rPr>
        <w:t>2</w:t>
      </w:r>
      <w:r>
        <w:rPr>
          <w:rFonts w:cs="Times New Roman" w:hint="eastAsia"/>
        </w:rPr>
        <w:t>所示：</w:t>
      </w:r>
    </w:p>
    <w:p w14:paraId="4044447C" w14:textId="77777777" w:rsidR="0071366A" w:rsidRDefault="0071366A" w:rsidP="00DA25EF">
      <w:pPr>
        <w:pStyle w:val="aa"/>
        <w:keepNext/>
        <w:jc w:val="center"/>
      </w:pPr>
      <w:bookmarkStart w:id="86" w:name="_Toc2071363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r>
        <w:rPr>
          <w:rFonts w:cs="Times New Roman" w:hint="eastAsia"/>
        </w:rPr>
        <w:t>查詢語句表</w:t>
      </w:r>
      <w:bookmarkEnd w:id="86"/>
    </w:p>
    <w:tbl>
      <w:tblPr>
        <w:tblStyle w:val="ab"/>
        <w:tblW w:w="0" w:type="auto"/>
        <w:tblLook w:val="04A0" w:firstRow="1" w:lastRow="0" w:firstColumn="1" w:lastColumn="0" w:noHBand="0" w:noVBand="1"/>
      </w:tblPr>
      <w:tblGrid>
        <w:gridCol w:w="1456"/>
        <w:gridCol w:w="7602"/>
      </w:tblGrid>
      <w:tr w:rsidR="0071366A" w14:paraId="13DC4A7D" w14:textId="77777777" w:rsidTr="0056493B">
        <w:tc>
          <w:tcPr>
            <w:tcW w:w="0" w:type="auto"/>
            <w:hideMark/>
          </w:tcPr>
          <w:p w14:paraId="1604122E" w14:textId="77777777" w:rsidR="0071366A" w:rsidRDefault="0071366A">
            <w:pPr>
              <w:pStyle w:val="Web"/>
              <w:jc w:val="center"/>
              <w:rPr>
                <w:rFonts w:ascii="新細明體" w:eastAsia="新細明體" w:hAnsi="新細明體"/>
                <w:b/>
                <w:bCs/>
              </w:rPr>
            </w:pPr>
            <w:r>
              <w:rPr>
                <w:b/>
                <w:bCs/>
              </w:rPr>
              <w:t>Type</w:t>
            </w:r>
          </w:p>
        </w:tc>
        <w:tc>
          <w:tcPr>
            <w:tcW w:w="0" w:type="auto"/>
            <w:hideMark/>
          </w:tcPr>
          <w:p w14:paraId="353A2CFA" w14:textId="77777777" w:rsidR="0071366A" w:rsidRDefault="0071366A">
            <w:pPr>
              <w:pStyle w:val="Web"/>
              <w:jc w:val="center"/>
              <w:rPr>
                <w:b/>
                <w:bCs/>
              </w:rPr>
            </w:pPr>
            <w:r>
              <w:rPr>
                <w:b/>
                <w:bCs/>
              </w:rPr>
              <w:t>Query</w:t>
            </w:r>
          </w:p>
        </w:tc>
      </w:tr>
      <w:tr w:rsidR="0071366A" w14:paraId="1104AD06" w14:textId="77777777" w:rsidTr="0056493B">
        <w:tc>
          <w:tcPr>
            <w:tcW w:w="0" w:type="auto"/>
            <w:hideMark/>
          </w:tcPr>
          <w:p w14:paraId="052264D2" w14:textId="77777777" w:rsidR="0071366A" w:rsidRDefault="0071366A">
            <w:pPr>
              <w:pStyle w:val="Web"/>
            </w:pPr>
            <w:r>
              <w:t>Engineering</w:t>
            </w:r>
          </w:p>
        </w:tc>
        <w:tc>
          <w:tcPr>
            <w:tcW w:w="0" w:type="auto"/>
            <w:hideMark/>
          </w:tcPr>
          <w:p w14:paraId="138283BD" w14:textId="77777777" w:rsidR="0071366A" w:rsidRDefault="0071366A">
            <w:pPr>
              <w:pStyle w:val="Web"/>
            </w:pPr>
            <w:r>
              <w:t>How can mechanical friction be reduced to improve efficiency?</w:t>
            </w:r>
          </w:p>
        </w:tc>
      </w:tr>
      <w:tr w:rsidR="0071366A" w14:paraId="29131059" w14:textId="77777777" w:rsidTr="0056493B">
        <w:tc>
          <w:tcPr>
            <w:tcW w:w="0" w:type="auto"/>
            <w:hideMark/>
          </w:tcPr>
          <w:p w14:paraId="7B6E7DF7" w14:textId="77777777" w:rsidR="0071366A" w:rsidRDefault="0071366A">
            <w:pPr>
              <w:pStyle w:val="Web"/>
            </w:pPr>
            <w:r>
              <w:t>Technical</w:t>
            </w:r>
          </w:p>
        </w:tc>
        <w:tc>
          <w:tcPr>
            <w:tcW w:w="0" w:type="auto"/>
            <w:hideMark/>
          </w:tcPr>
          <w:p w14:paraId="58E3752C" w14:textId="77777777" w:rsidR="0071366A" w:rsidRDefault="0071366A">
            <w:pPr>
              <w:pStyle w:val="Web"/>
            </w:pPr>
            <w:r>
              <w:t>What methods can prevent thermal deformation during plastic molding?</w:t>
            </w:r>
          </w:p>
        </w:tc>
      </w:tr>
      <w:tr w:rsidR="0071366A" w14:paraId="0C9D419D" w14:textId="77777777" w:rsidTr="0056493B">
        <w:tc>
          <w:tcPr>
            <w:tcW w:w="0" w:type="auto"/>
            <w:hideMark/>
          </w:tcPr>
          <w:p w14:paraId="5B66E75E" w14:textId="77777777" w:rsidR="0071366A" w:rsidRDefault="0071366A">
            <w:pPr>
              <w:pStyle w:val="Web"/>
            </w:pPr>
            <w:r>
              <w:t>Requirement</w:t>
            </w:r>
          </w:p>
        </w:tc>
        <w:tc>
          <w:tcPr>
            <w:tcW w:w="0" w:type="auto"/>
            <w:hideMark/>
          </w:tcPr>
          <w:p w14:paraId="15C6F477" w14:textId="77777777" w:rsidR="0071366A" w:rsidRDefault="0071366A">
            <w:pPr>
              <w:pStyle w:val="Web"/>
            </w:pPr>
            <w:r>
              <w:t>What technologies can reduce device size while maintaining functionality?</w:t>
            </w:r>
          </w:p>
        </w:tc>
      </w:tr>
      <w:tr w:rsidR="0071366A" w14:paraId="4D86EBB5" w14:textId="77777777" w:rsidTr="0056493B">
        <w:tc>
          <w:tcPr>
            <w:tcW w:w="0" w:type="auto"/>
            <w:hideMark/>
          </w:tcPr>
          <w:p w14:paraId="07EAE959" w14:textId="77777777" w:rsidR="0071366A" w:rsidRDefault="0071366A">
            <w:pPr>
              <w:pStyle w:val="Web"/>
            </w:pPr>
            <w:r>
              <w:t>TRIZ</w:t>
            </w:r>
          </w:p>
        </w:tc>
        <w:tc>
          <w:tcPr>
            <w:tcW w:w="0" w:type="auto"/>
            <w:hideMark/>
          </w:tcPr>
          <w:p w14:paraId="5A06AF7B" w14:textId="77777777" w:rsidR="0071366A" w:rsidRDefault="0071366A">
            <w:pPr>
              <w:pStyle w:val="Web"/>
            </w:pPr>
            <w:r>
              <w:t>What solutions simultaneously enhance system stability and response speed?</w:t>
            </w:r>
          </w:p>
        </w:tc>
      </w:tr>
      <w:tr w:rsidR="0071366A" w14:paraId="3525E104" w14:textId="77777777" w:rsidTr="0056493B">
        <w:tc>
          <w:tcPr>
            <w:tcW w:w="0" w:type="auto"/>
            <w:hideMark/>
          </w:tcPr>
          <w:p w14:paraId="4C0D596B" w14:textId="77777777" w:rsidR="0071366A" w:rsidRDefault="0071366A">
            <w:pPr>
              <w:pStyle w:val="Web"/>
            </w:pPr>
            <w:r>
              <w:rPr>
                <w:rFonts w:hint="eastAsia"/>
              </w:rPr>
              <w:t>Statement</w:t>
            </w:r>
          </w:p>
        </w:tc>
        <w:tc>
          <w:tcPr>
            <w:tcW w:w="0" w:type="auto"/>
            <w:hideMark/>
          </w:tcPr>
          <w:p w14:paraId="372C2F78" w14:textId="77777777" w:rsidR="0071366A" w:rsidRDefault="0071366A">
            <w:pPr>
              <w:pStyle w:val="Web"/>
            </w:pPr>
            <w:r>
              <w:t>An electric motor produces excessive vibration, causing fatigue failure.</w:t>
            </w:r>
          </w:p>
        </w:tc>
      </w:tr>
      <w:tr w:rsidR="0071366A" w14:paraId="7E7B79B1" w14:textId="77777777" w:rsidTr="0056493B">
        <w:tc>
          <w:tcPr>
            <w:tcW w:w="0" w:type="auto"/>
            <w:hideMark/>
          </w:tcPr>
          <w:p w14:paraId="093628CE" w14:textId="77777777" w:rsidR="0071366A" w:rsidRDefault="0071366A">
            <w:pPr>
              <w:pStyle w:val="Web"/>
            </w:pPr>
            <w:r>
              <w:t>Goal</w:t>
            </w:r>
          </w:p>
        </w:tc>
        <w:tc>
          <w:tcPr>
            <w:tcW w:w="0" w:type="auto"/>
            <w:hideMark/>
          </w:tcPr>
          <w:p w14:paraId="7DC80BD9" w14:textId="77777777" w:rsidR="0071366A" w:rsidRDefault="0071366A">
            <w:pPr>
              <w:pStyle w:val="Web"/>
            </w:pPr>
            <w:r>
              <w:t>How can solar module absorption efficiency be improved?</w:t>
            </w:r>
          </w:p>
        </w:tc>
      </w:tr>
    </w:tbl>
    <w:p w14:paraId="61F870DD" w14:textId="77777777" w:rsidR="0071366A" w:rsidRDefault="0071366A">
      <w:pPr>
        <w:rPr>
          <w:rFonts w:cs="Times New Roman"/>
        </w:rPr>
      </w:pPr>
      <w:r>
        <w:rPr>
          <w:rFonts w:cs="Times New Roman"/>
        </w:rPr>
        <w:br w:type="page"/>
      </w:r>
    </w:p>
    <w:bookmarkEnd w:id="84"/>
    <w:bookmarkEnd w:id="85"/>
    <w:p w14:paraId="6AE5BD0E" w14:textId="4D2D1752" w:rsidR="00185E2C" w:rsidRDefault="00071DD7" w:rsidP="00C33644">
      <w:pPr>
        <w:pStyle w:val="10"/>
      </w:pPr>
      <w:r>
        <w:rPr>
          <w:rFonts w:hint="eastAsia"/>
        </w:rPr>
        <w:lastRenderedPageBreak/>
        <w:t xml:space="preserve"> </w:t>
      </w:r>
      <w:bookmarkStart w:id="87" w:name="_Toc207136984"/>
      <w:r>
        <w:rPr>
          <w:rFonts w:hint="eastAsia"/>
        </w:rPr>
        <w:t>研究結果</w:t>
      </w:r>
      <w:bookmarkEnd w:id="87"/>
    </w:p>
    <w:p w14:paraId="26E053EE" w14:textId="780FF6ED" w:rsidR="005F4B48" w:rsidRPr="00D35783" w:rsidRDefault="00D35783" w:rsidP="00B0390F">
      <w:pPr>
        <w:spacing w:line="360" w:lineRule="auto"/>
        <w:ind w:firstLine="480"/>
        <w:jc w:val="both"/>
        <w:rPr>
          <w:rFonts w:cs="Times New Roman"/>
        </w:rPr>
      </w:pPr>
      <w:r>
        <w:rPr>
          <w:rFonts w:cs="Times New Roman" w:hint="eastAsia"/>
        </w:rPr>
        <w:t>本</w:t>
      </w:r>
      <w:r w:rsidRPr="00D35783">
        <w:rPr>
          <w:rFonts w:cs="Times New Roman"/>
        </w:rPr>
        <w:t>本章節將針對前述實驗結果進行深入討論與分析，內容分為兩個部分：第一部分著重於專利文本標籤結果之探討，第二部分則分析六組語句透過檢索器所獲取資料的相關結果。</w:t>
      </w:r>
    </w:p>
    <w:p w14:paraId="525C800D" w14:textId="0AB40A5B" w:rsidR="00A3336D" w:rsidRPr="006C3A96" w:rsidRDefault="00D35783" w:rsidP="00151D7F">
      <w:pPr>
        <w:pStyle w:val="2"/>
      </w:pPr>
      <w:bookmarkStart w:id="88" w:name="_Toc207136985"/>
      <w:r>
        <w:rPr>
          <w:rFonts w:hint="eastAsia"/>
        </w:rPr>
        <w:t>專利文本標籤的結果</w:t>
      </w:r>
      <w:bookmarkEnd w:id="88"/>
    </w:p>
    <w:p w14:paraId="4AEE6C3E" w14:textId="266606A8" w:rsidR="005A103E" w:rsidRDefault="00D35783" w:rsidP="00B0390F">
      <w:pPr>
        <w:spacing w:line="360" w:lineRule="auto"/>
        <w:ind w:firstLine="480"/>
        <w:jc w:val="both"/>
        <w:rPr>
          <w:rFonts w:cs="Times New Roman"/>
        </w:rPr>
      </w:pPr>
      <w:r>
        <w:rPr>
          <w:rFonts w:cs="Times New Roman" w:hint="eastAsia"/>
        </w:rPr>
        <w:t>由</w:t>
      </w:r>
      <w:r w:rsidRPr="00D35783">
        <w:rPr>
          <w:rFonts w:cs="Times New Roman" w:hint="eastAsia"/>
        </w:rPr>
        <w:t>於專利文本數量龐大且內容繁複，逐一進行分析不僅耗時</w:t>
      </w:r>
      <w:r>
        <w:rPr>
          <w:rFonts w:cs="Times New Roman" w:hint="eastAsia"/>
        </w:rPr>
        <w:t>也</w:t>
      </w:r>
      <w:r w:rsidRPr="00D35783">
        <w:rPr>
          <w:rFonts w:cs="Times New Roman" w:hint="eastAsia"/>
        </w:rPr>
        <w:t>不具效率，故本研究採隨機抽樣方式，選取其中五篇專利文本，並針對其標籤結果進行探討，進一步分析各文本中排名前五之工程參數，以進行具體比較與觀察。</w:t>
      </w:r>
    </w:p>
    <w:p w14:paraId="6E9F38D6" w14:textId="6A76E944" w:rsidR="00230184" w:rsidRPr="00DA25EF" w:rsidRDefault="000F5319" w:rsidP="00DA25EF">
      <w:pPr>
        <w:spacing w:line="360" w:lineRule="auto"/>
        <w:ind w:firstLine="480"/>
        <w:jc w:val="both"/>
        <w:rPr>
          <w:rFonts w:cs="Times New Roman"/>
        </w:rPr>
      </w:pPr>
      <w:r>
        <w:rPr>
          <w:rFonts w:cs="Times New Roman" w:hint="eastAsia"/>
        </w:rPr>
        <w:t>這五篇的專利編號與標題如下表所示。</w:t>
      </w:r>
    </w:p>
    <w:p w14:paraId="187223DA" w14:textId="621BDEC1" w:rsidR="00DA25EF" w:rsidRDefault="00DA25EF" w:rsidP="00DA25EF">
      <w:pPr>
        <w:pStyle w:val="aa"/>
        <w:keepNext/>
        <w:jc w:val="center"/>
      </w:pPr>
      <w:bookmarkStart w:id="89" w:name="_Toc2071363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w:t>
      </w:r>
      <w:r w:rsidRPr="00230184">
        <w:rPr>
          <w:rFonts w:cs="Times New Roman" w:hint="eastAsia"/>
        </w:rPr>
        <w:t>五篇專利文本編號與標題</w:t>
      </w:r>
      <w:bookmarkEnd w:id="89"/>
    </w:p>
    <w:tbl>
      <w:tblPr>
        <w:tblStyle w:val="ab"/>
        <w:tblW w:w="0" w:type="auto"/>
        <w:tblLook w:val="04A0" w:firstRow="1" w:lastRow="0" w:firstColumn="1" w:lastColumn="0" w:noHBand="0" w:noVBand="1"/>
      </w:tblPr>
      <w:tblGrid>
        <w:gridCol w:w="1176"/>
        <w:gridCol w:w="7885"/>
      </w:tblGrid>
      <w:tr w:rsidR="000F5319" w14:paraId="521EF130" w14:textId="77777777" w:rsidTr="00FC2089">
        <w:tc>
          <w:tcPr>
            <w:tcW w:w="1165" w:type="dxa"/>
          </w:tcPr>
          <w:p w14:paraId="66344FB9" w14:textId="3EBC891B" w:rsidR="000F5319" w:rsidRDefault="000F5319" w:rsidP="000F5319">
            <w:pPr>
              <w:spacing w:line="360" w:lineRule="auto"/>
              <w:jc w:val="center"/>
              <w:rPr>
                <w:rFonts w:cs="Times New Roman"/>
              </w:rPr>
            </w:pPr>
            <w:r>
              <w:rPr>
                <w:rFonts w:cs="Times New Roman" w:hint="eastAsia"/>
              </w:rPr>
              <w:t>專利編號</w:t>
            </w:r>
          </w:p>
        </w:tc>
        <w:tc>
          <w:tcPr>
            <w:tcW w:w="7896" w:type="dxa"/>
          </w:tcPr>
          <w:p w14:paraId="7FE36823" w14:textId="319768CE" w:rsidR="000F5319" w:rsidRDefault="000F5319" w:rsidP="000F5319">
            <w:pPr>
              <w:spacing w:line="360" w:lineRule="auto"/>
              <w:jc w:val="center"/>
              <w:rPr>
                <w:rFonts w:cs="Times New Roman"/>
              </w:rPr>
            </w:pPr>
            <w:r>
              <w:rPr>
                <w:rFonts w:cs="Times New Roman" w:hint="eastAsia"/>
              </w:rPr>
              <w:t>標題</w:t>
            </w:r>
          </w:p>
        </w:tc>
      </w:tr>
      <w:tr w:rsidR="000F5319" w14:paraId="17B48548" w14:textId="77777777" w:rsidTr="00FC2089">
        <w:tc>
          <w:tcPr>
            <w:tcW w:w="1165" w:type="dxa"/>
          </w:tcPr>
          <w:p w14:paraId="08179CA0" w14:textId="51129A40" w:rsidR="000F5319" w:rsidRDefault="000F5319" w:rsidP="00FC2089">
            <w:pPr>
              <w:spacing w:line="360" w:lineRule="auto"/>
              <w:jc w:val="center"/>
              <w:rPr>
                <w:rFonts w:cs="Times New Roman"/>
              </w:rPr>
            </w:pPr>
            <w:r w:rsidRPr="000F5319">
              <w:rPr>
                <w:rFonts w:cs="Times New Roman"/>
              </w:rPr>
              <w:t>14539847</w:t>
            </w:r>
          </w:p>
        </w:tc>
        <w:tc>
          <w:tcPr>
            <w:tcW w:w="7896" w:type="dxa"/>
          </w:tcPr>
          <w:p w14:paraId="0CE065F8" w14:textId="12E33D18" w:rsidR="000F5319" w:rsidRDefault="000F5319" w:rsidP="00FC2089">
            <w:pPr>
              <w:spacing w:line="276" w:lineRule="auto"/>
              <w:jc w:val="both"/>
              <w:rPr>
                <w:rFonts w:cs="Times New Roman"/>
              </w:rPr>
            </w:pPr>
            <w:r w:rsidRPr="000F5319">
              <w:rPr>
                <w:rFonts w:cs="Times New Roman"/>
              </w:rPr>
              <w:t>Electronic system with data management mechanism and method of operation thereof</w:t>
            </w:r>
          </w:p>
        </w:tc>
      </w:tr>
      <w:tr w:rsidR="000F5319" w14:paraId="1D753B50" w14:textId="77777777" w:rsidTr="00FC2089">
        <w:tc>
          <w:tcPr>
            <w:tcW w:w="1165" w:type="dxa"/>
          </w:tcPr>
          <w:p w14:paraId="296BE6F6" w14:textId="77777777" w:rsidR="00D55E58" w:rsidRPr="00D55E58" w:rsidRDefault="00D55E58" w:rsidP="00D55E58">
            <w:pPr>
              <w:spacing w:line="360" w:lineRule="auto"/>
              <w:jc w:val="center"/>
              <w:rPr>
                <w:rFonts w:cs="Times New Roman"/>
              </w:rPr>
            </w:pPr>
            <w:r w:rsidRPr="00D55E58">
              <w:rPr>
                <w:rFonts w:cs="Times New Roman"/>
              </w:rPr>
              <w:t>12385303</w:t>
            </w:r>
          </w:p>
          <w:p w14:paraId="0369D8C0" w14:textId="11BD622C" w:rsidR="000F5319" w:rsidRDefault="000F5319" w:rsidP="00FC2089">
            <w:pPr>
              <w:spacing w:line="360" w:lineRule="auto"/>
              <w:jc w:val="center"/>
              <w:rPr>
                <w:rFonts w:cs="Times New Roman"/>
              </w:rPr>
            </w:pPr>
          </w:p>
        </w:tc>
        <w:tc>
          <w:tcPr>
            <w:tcW w:w="7896" w:type="dxa"/>
          </w:tcPr>
          <w:p w14:paraId="0EACFD11" w14:textId="23A52D17" w:rsidR="000F5319" w:rsidRPr="00D55E58" w:rsidRDefault="00D55E58" w:rsidP="00FC2089">
            <w:pPr>
              <w:spacing w:line="276" w:lineRule="auto"/>
              <w:jc w:val="both"/>
              <w:rPr>
                <w:rFonts w:cs="Times New Roman"/>
              </w:rPr>
            </w:pPr>
            <w:r w:rsidRPr="00D55E58">
              <w:rPr>
                <w:rFonts w:cs="Times New Roman"/>
              </w:rPr>
              <w:t>Image processing apparatus and image processing method, and recording medium for processing breast image based on local contrast values in a local region in a mammary gland region of breast image</w:t>
            </w:r>
          </w:p>
        </w:tc>
      </w:tr>
      <w:tr w:rsidR="000F5319" w14:paraId="7C188159" w14:textId="77777777" w:rsidTr="00FC2089">
        <w:tc>
          <w:tcPr>
            <w:tcW w:w="1165" w:type="dxa"/>
          </w:tcPr>
          <w:p w14:paraId="35712023" w14:textId="6A7133D7" w:rsidR="000F5319" w:rsidRDefault="000F5319" w:rsidP="00FC2089">
            <w:pPr>
              <w:spacing w:line="360" w:lineRule="auto"/>
              <w:jc w:val="center"/>
              <w:rPr>
                <w:rFonts w:cs="Times New Roman"/>
              </w:rPr>
            </w:pPr>
            <w:r w:rsidRPr="000F5319">
              <w:rPr>
                <w:rFonts w:cs="Times New Roman"/>
              </w:rPr>
              <w:t>13794125</w:t>
            </w:r>
          </w:p>
        </w:tc>
        <w:tc>
          <w:tcPr>
            <w:tcW w:w="7896" w:type="dxa"/>
          </w:tcPr>
          <w:p w14:paraId="4FEAC1C5" w14:textId="72B45166" w:rsidR="000F5319" w:rsidRDefault="000F5319" w:rsidP="00FC2089">
            <w:pPr>
              <w:spacing w:line="276" w:lineRule="auto"/>
              <w:jc w:val="both"/>
              <w:rPr>
                <w:rFonts w:cs="Times New Roman"/>
              </w:rPr>
            </w:pPr>
            <w:r w:rsidRPr="000F5319">
              <w:rPr>
                <w:rFonts w:cs="Times New Roman"/>
              </w:rPr>
              <w:t>Spatially coherent nearest neighbor fields</w:t>
            </w:r>
          </w:p>
        </w:tc>
      </w:tr>
      <w:tr w:rsidR="000F5319" w14:paraId="273D9704" w14:textId="77777777" w:rsidTr="00FC2089">
        <w:tc>
          <w:tcPr>
            <w:tcW w:w="1165" w:type="dxa"/>
          </w:tcPr>
          <w:p w14:paraId="53272AEB" w14:textId="7A8B7225" w:rsidR="000F5319" w:rsidRDefault="000F5319" w:rsidP="00FC2089">
            <w:pPr>
              <w:spacing w:line="360" w:lineRule="auto"/>
              <w:jc w:val="center"/>
              <w:rPr>
                <w:rFonts w:cs="Times New Roman"/>
              </w:rPr>
            </w:pPr>
            <w:r w:rsidRPr="000F5319">
              <w:rPr>
                <w:rFonts w:cs="Times New Roman"/>
              </w:rPr>
              <w:t>12397463</w:t>
            </w:r>
          </w:p>
        </w:tc>
        <w:tc>
          <w:tcPr>
            <w:tcW w:w="7896" w:type="dxa"/>
          </w:tcPr>
          <w:p w14:paraId="20A64F51" w14:textId="7DA25681" w:rsidR="000F5319" w:rsidRDefault="000F5319" w:rsidP="00FC2089">
            <w:pPr>
              <w:spacing w:line="276" w:lineRule="auto"/>
              <w:jc w:val="both"/>
              <w:rPr>
                <w:rFonts w:cs="Times New Roman"/>
              </w:rPr>
            </w:pPr>
            <w:r w:rsidRPr="000F5319">
              <w:rPr>
                <w:rFonts w:cs="Times New Roman"/>
              </w:rPr>
              <w:t>Image forming apparatus and paper-jam clearing method</w:t>
            </w:r>
          </w:p>
        </w:tc>
      </w:tr>
      <w:tr w:rsidR="000F5319" w14:paraId="6CAD3898" w14:textId="77777777" w:rsidTr="00FC2089">
        <w:tc>
          <w:tcPr>
            <w:tcW w:w="1165" w:type="dxa"/>
          </w:tcPr>
          <w:p w14:paraId="00D73DF6" w14:textId="1DF45E60" w:rsidR="000F5319" w:rsidRDefault="00230184" w:rsidP="00FC2089">
            <w:pPr>
              <w:spacing w:line="360" w:lineRule="auto"/>
              <w:jc w:val="center"/>
              <w:rPr>
                <w:rFonts w:cs="Times New Roman"/>
              </w:rPr>
            </w:pPr>
            <w:r w:rsidRPr="00230184">
              <w:rPr>
                <w:rFonts w:cs="Times New Roman"/>
              </w:rPr>
              <w:t>12393670</w:t>
            </w:r>
          </w:p>
        </w:tc>
        <w:tc>
          <w:tcPr>
            <w:tcW w:w="7896" w:type="dxa"/>
          </w:tcPr>
          <w:p w14:paraId="5C70C11C" w14:textId="32CBE4F8" w:rsidR="000F5319" w:rsidRDefault="00230184" w:rsidP="00FC2089">
            <w:pPr>
              <w:spacing w:line="276" w:lineRule="auto"/>
              <w:jc w:val="both"/>
              <w:rPr>
                <w:rFonts w:cs="Times New Roman"/>
              </w:rPr>
            </w:pPr>
            <w:r w:rsidRPr="00230184">
              <w:rPr>
                <w:rFonts w:cs="Times New Roman"/>
              </w:rPr>
              <w:t>Method and apparatus for channel encoding and decoding in a communication system using low-density-</w:t>
            </w:r>
            <w:proofErr w:type="gramStart"/>
            <w:r w:rsidRPr="00230184">
              <w:rPr>
                <w:rFonts w:cs="Times New Roman"/>
              </w:rPr>
              <w:t>parity</w:t>
            </w:r>
            <w:proofErr w:type="gramEnd"/>
            <w:r w:rsidRPr="00230184">
              <w:rPr>
                <w:rFonts w:cs="Times New Roman"/>
              </w:rPr>
              <w:t>-check codes</w:t>
            </w:r>
          </w:p>
        </w:tc>
      </w:tr>
    </w:tbl>
    <w:p w14:paraId="4CA01E30" w14:textId="1DE822CB" w:rsidR="00FC2089" w:rsidRPr="00DA25EF" w:rsidRDefault="00230184" w:rsidP="00DA25EF">
      <w:pPr>
        <w:spacing w:line="360" w:lineRule="auto"/>
        <w:jc w:val="both"/>
        <w:rPr>
          <w:rFonts w:cs="Times New Roman"/>
        </w:rPr>
      </w:pPr>
      <w:r>
        <w:rPr>
          <w:rFonts w:cs="Times New Roman"/>
        </w:rPr>
        <w:tab/>
      </w:r>
      <w:r>
        <w:rPr>
          <w:rFonts w:cs="Times New Roman" w:hint="eastAsia"/>
        </w:rPr>
        <w:t>我們</w:t>
      </w:r>
      <w:r w:rsidR="00A2430F">
        <w:rPr>
          <w:rFonts w:cs="Times New Roman" w:hint="eastAsia"/>
        </w:rPr>
        <w:t>列出專利</w:t>
      </w:r>
      <w:r>
        <w:rPr>
          <w:rFonts w:cs="Times New Roman" w:hint="eastAsia"/>
        </w:rPr>
        <w:t>編號</w:t>
      </w:r>
      <w:r>
        <w:rPr>
          <w:rFonts w:cs="Times New Roman" w:hint="eastAsia"/>
        </w:rPr>
        <w:t>14539847</w:t>
      </w:r>
      <w:r>
        <w:rPr>
          <w:rFonts w:cs="Times New Roman" w:hint="eastAsia"/>
        </w:rPr>
        <w:t>的前五名分數</w:t>
      </w:r>
      <w:r w:rsidR="00A2430F">
        <w:rPr>
          <w:rFonts w:cs="Times New Roman" w:hint="eastAsia"/>
        </w:rPr>
        <w:t>、</w:t>
      </w:r>
      <w:r w:rsidR="00FC2089">
        <w:rPr>
          <w:rFonts w:cs="Times New Roman" w:hint="eastAsia"/>
        </w:rPr>
        <w:t>摘要</w:t>
      </w:r>
      <w:r w:rsidR="00A2430F">
        <w:rPr>
          <w:rFonts w:cs="Times New Roman" w:hint="eastAsia"/>
        </w:rPr>
        <w:t>以及個段落分數最高的工程參數</w:t>
      </w:r>
      <w:r w:rsidR="00FC2089">
        <w:rPr>
          <w:rFonts w:cs="Times New Roman" w:hint="eastAsia"/>
        </w:rPr>
        <w:t>，</w:t>
      </w:r>
      <w:r w:rsidR="00A2430F">
        <w:rPr>
          <w:rFonts w:cs="Times New Roman" w:hint="eastAsia"/>
        </w:rPr>
        <w:t>進一步</w:t>
      </w:r>
      <w:r w:rsidR="00FC2089">
        <w:rPr>
          <w:rFonts w:cs="Times New Roman" w:hint="eastAsia"/>
        </w:rPr>
        <w:t>分析了解與工程參數之間的關係</w:t>
      </w:r>
      <w:r w:rsidR="00A2430F">
        <w:rPr>
          <w:rFonts w:cs="Times New Roman" w:hint="eastAsia"/>
        </w:rPr>
        <w:t>，如表</w:t>
      </w:r>
      <w:r w:rsidR="00A2430F">
        <w:rPr>
          <w:rFonts w:cs="Times New Roman" w:hint="eastAsia"/>
        </w:rPr>
        <w:t>3-3</w:t>
      </w:r>
      <w:r w:rsidR="00FC2089">
        <w:rPr>
          <w:rFonts w:cs="Times New Roman" w:hint="eastAsia"/>
        </w:rPr>
        <w:t>。</w:t>
      </w:r>
    </w:p>
    <w:p w14:paraId="11AF7A6E" w14:textId="01546C2A" w:rsidR="00DA25EF" w:rsidRDefault="00DA25EF" w:rsidP="00DA25EF">
      <w:pPr>
        <w:pStyle w:val="aa"/>
        <w:keepNext/>
        <w:jc w:val="center"/>
      </w:pPr>
      <w:bookmarkStart w:id="90" w:name="_Toc2071363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rsidRPr="00FC2089">
        <w:rPr>
          <w:rFonts w:cs="Times New Roman" w:hint="eastAsia"/>
        </w:rPr>
        <w:t>專利編號</w:t>
      </w:r>
      <w:r w:rsidRPr="00FC2089">
        <w:rPr>
          <w:rFonts w:cs="Times New Roman" w:hint="eastAsia"/>
        </w:rPr>
        <w:t>14539847</w:t>
      </w:r>
      <w:r>
        <w:rPr>
          <w:rFonts w:cs="Times New Roman" w:hint="eastAsia"/>
        </w:rPr>
        <w:t>分析</w:t>
      </w:r>
      <w:r w:rsidRPr="00FC2089">
        <w:rPr>
          <w:rFonts w:cs="Times New Roman" w:hint="eastAsia"/>
        </w:rPr>
        <w:t>表</w:t>
      </w:r>
      <w:bookmarkEnd w:id="90"/>
    </w:p>
    <w:tbl>
      <w:tblPr>
        <w:tblStyle w:val="ab"/>
        <w:tblW w:w="0" w:type="auto"/>
        <w:tblLook w:val="04A0" w:firstRow="1" w:lastRow="0" w:firstColumn="1" w:lastColumn="0" w:noHBand="0" w:noVBand="1"/>
      </w:tblPr>
      <w:tblGrid>
        <w:gridCol w:w="2122"/>
        <w:gridCol w:w="5386"/>
        <w:gridCol w:w="1553"/>
      </w:tblGrid>
      <w:tr w:rsidR="00FC2089" w14:paraId="7B3C9A91" w14:textId="77777777" w:rsidTr="00E82792">
        <w:tc>
          <w:tcPr>
            <w:tcW w:w="9061" w:type="dxa"/>
            <w:gridSpan w:val="3"/>
          </w:tcPr>
          <w:p w14:paraId="41231DD7" w14:textId="4589A7DE" w:rsidR="00FC2089" w:rsidRDefault="00FC2089" w:rsidP="00ED56CF">
            <w:pPr>
              <w:spacing w:line="276" w:lineRule="auto"/>
              <w:jc w:val="both"/>
              <w:rPr>
                <w:rFonts w:cs="Times New Roman"/>
              </w:rPr>
            </w:pPr>
            <w:r w:rsidRPr="00FC2089">
              <w:rPr>
                <w:rFonts w:cs="Times New Roman"/>
              </w:rPr>
              <w:t>"An apparatus includes: a media; a head over the media; a head actuation motor coupled to the head; control circuitry, coupled to the head actuation motor, configured to position the head; and an environmental sensor, coupled to the control circuitry, configured to measure an environmental condition; wherein the control circuitry is further configured to: perform a background task; and adjust a frequency of the background task based on the magnitude of the environmental condition."</w:t>
            </w:r>
          </w:p>
        </w:tc>
      </w:tr>
      <w:tr w:rsidR="00FC2089" w14:paraId="28D32F9A" w14:textId="77777777" w:rsidTr="00FC2089">
        <w:tc>
          <w:tcPr>
            <w:tcW w:w="7508" w:type="dxa"/>
            <w:gridSpan w:val="2"/>
            <w:shd w:val="clear" w:color="auto" w:fill="D0CECE" w:themeFill="background2" w:themeFillShade="E6"/>
          </w:tcPr>
          <w:p w14:paraId="78FBB32A" w14:textId="6777E073" w:rsidR="00FC2089" w:rsidRPr="00FC2089" w:rsidRDefault="00FC2089" w:rsidP="00A2430F">
            <w:pPr>
              <w:spacing w:line="360" w:lineRule="auto"/>
              <w:jc w:val="center"/>
              <w:rPr>
                <w:rFonts w:cs="Times New Roman"/>
              </w:rPr>
            </w:pPr>
            <w:r>
              <w:rPr>
                <w:rFonts w:cs="Times New Roman" w:hint="eastAsia"/>
              </w:rPr>
              <w:lastRenderedPageBreak/>
              <w:t>前五名工程參數</w:t>
            </w:r>
          </w:p>
        </w:tc>
        <w:tc>
          <w:tcPr>
            <w:tcW w:w="1553" w:type="dxa"/>
            <w:shd w:val="clear" w:color="auto" w:fill="D0CECE" w:themeFill="background2" w:themeFillShade="E6"/>
          </w:tcPr>
          <w:p w14:paraId="6B153D07" w14:textId="679EBCEE" w:rsidR="00FC2089" w:rsidRPr="00FC2089" w:rsidRDefault="00FC2089" w:rsidP="00A2430F">
            <w:pPr>
              <w:spacing w:line="360" w:lineRule="auto"/>
              <w:jc w:val="center"/>
              <w:rPr>
                <w:rFonts w:cs="Times New Roman"/>
              </w:rPr>
            </w:pPr>
            <w:r>
              <w:rPr>
                <w:rFonts w:cs="Times New Roman" w:hint="eastAsia"/>
              </w:rPr>
              <w:t>相關分數</w:t>
            </w:r>
          </w:p>
        </w:tc>
      </w:tr>
      <w:tr w:rsidR="00FC2089" w14:paraId="1464A130" w14:textId="77777777" w:rsidTr="00FC2089">
        <w:tc>
          <w:tcPr>
            <w:tcW w:w="7508" w:type="dxa"/>
            <w:gridSpan w:val="2"/>
          </w:tcPr>
          <w:p w14:paraId="5F02A83B" w14:textId="175C4284" w:rsidR="00FC2089" w:rsidRDefault="00A2430F" w:rsidP="00A2430F">
            <w:pPr>
              <w:spacing w:line="360" w:lineRule="auto"/>
              <w:rPr>
                <w:rFonts w:cs="Times New Roman"/>
              </w:rPr>
            </w:pPr>
            <w:r w:rsidRPr="0088753F">
              <w:rPr>
                <w:rFonts w:cs="Times New Roman" w:hint="eastAsia"/>
                <w:color w:val="EE0000"/>
              </w:rPr>
              <w:t xml:space="preserve">31. </w:t>
            </w:r>
            <w:r w:rsidR="00FC2089" w:rsidRPr="0088753F">
              <w:rPr>
                <w:rFonts w:cs="Times New Roman"/>
                <w:color w:val="EE0000"/>
              </w:rPr>
              <w:t>"Other harmful effects generated by system"</w:t>
            </w:r>
          </w:p>
        </w:tc>
        <w:tc>
          <w:tcPr>
            <w:tcW w:w="1553" w:type="dxa"/>
          </w:tcPr>
          <w:p w14:paraId="03FCCD82" w14:textId="288512AE" w:rsidR="00FC2089" w:rsidRDefault="00FC2089" w:rsidP="000F5319">
            <w:pPr>
              <w:spacing w:line="360" w:lineRule="auto"/>
              <w:jc w:val="both"/>
              <w:rPr>
                <w:rFonts w:cs="Times New Roman"/>
              </w:rPr>
            </w:pPr>
            <w:r w:rsidRPr="0088753F">
              <w:rPr>
                <w:rFonts w:cs="Times New Roman"/>
                <w:color w:val="EE0000"/>
              </w:rPr>
              <w:t>0.508876</w:t>
            </w:r>
          </w:p>
        </w:tc>
      </w:tr>
      <w:tr w:rsidR="00FC2089" w14:paraId="6995E09F" w14:textId="77777777" w:rsidTr="00FC2089">
        <w:tc>
          <w:tcPr>
            <w:tcW w:w="7508" w:type="dxa"/>
            <w:gridSpan w:val="2"/>
          </w:tcPr>
          <w:p w14:paraId="73886150" w14:textId="5CC203C3" w:rsidR="00FC2089" w:rsidRDefault="00A2430F" w:rsidP="00A2430F">
            <w:pPr>
              <w:spacing w:line="360" w:lineRule="auto"/>
              <w:rPr>
                <w:rFonts w:cs="Times New Roman"/>
              </w:rPr>
            </w:pPr>
            <w:r>
              <w:rPr>
                <w:rFonts w:cs="Times New Roman" w:hint="eastAsia"/>
              </w:rPr>
              <w:t xml:space="preserve">40. </w:t>
            </w:r>
            <w:r w:rsidR="00FC2089" w:rsidRPr="00FC2089">
              <w:rPr>
                <w:rFonts w:cs="Times New Roman"/>
              </w:rPr>
              <w:t xml:space="preserve">"Other Harmful Effects Acting </w:t>
            </w:r>
            <w:proofErr w:type="gramStart"/>
            <w:r w:rsidR="00FC2089" w:rsidRPr="00FC2089">
              <w:rPr>
                <w:rFonts w:cs="Times New Roman"/>
              </w:rPr>
              <w:t>On</w:t>
            </w:r>
            <w:proofErr w:type="gramEnd"/>
            <w:r w:rsidR="00FC2089" w:rsidRPr="00FC2089">
              <w:rPr>
                <w:rFonts w:cs="Times New Roman"/>
              </w:rPr>
              <w:t xml:space="preserve"> the System"</w:t>
            </w:r>
          </w:p>
        </w:tc>
        <w:tc>
          <w:tcPr>
            <w:tcW w:w="1553" w:type="dxa"/>
          </w:tcPr>
          <w:p w14:paraId="520A20B7" w14:textId="019396FF" w:rsidR="00FC2089" w:rsidRDefault="00FC2089" w:rsidP="000F5319">
            <w:pPr>
              <w:spacing w:line="360" w:lineRule="auto"/>
              <w:jc w:val="both"/>
              <w:rPr>
                <w:rFonts w:cs="Times New Roman"/>
              </w:rPr>
            </w:pPr>
            <w:r w:rsidRPr="00FC2089">
              <w:rPr>
                <w:rFonts w:cs="Times New Roman"/>
              </w:rPr>
              <w:t>0.366419</w:t>
            </w:r>
          </w:p>
        </w:tc>
      </w:tr>
      <w:tr w:rsidR="00FC2089" w14:paraId="34F8FBCB" w14:textId="77777777" w:rsidTr="00FC2089">
        <w:tc>
          <w:tcPr>
            <w:tcW w:w="7508" w:type="dxa"/>
            <w:gridSpan w:val="2"/>
          </w:tcPr>
          <w:p w14:paraId="35D7334A" w14:textId="60461A06" w:rsidR="00FC2089" w:rsidRDefault="00A2430F" w:rsidP="00A2430F">
            <w:pPr>
              <w:spacing w:line="360" w:lineRule="auto"/>
              <w:rPr>
                <w:rFonts w:cs="Times New Roman"/>
              </w:rPr>
            </w:pPr>
            <w:r>
              <w:rPr>
                <w:rFonts w:cs="Times New Roman" w:hint="eastAsia"/>
              </w:rPr>
              <w:t xml:space="preserve">33. </w:t>
            </w:r>
            <w:r w:rsidR="00FC2089" w:rsidRPr="00FC2089">
              <w:rPr>
                <w:rFonts w:cs="Times New Roman"/>
              </w:rPr>
              <w:t xml:space="preserve">"Compatibility or </w:t>
            </w:r>
            <w:proofErr w:type="spellStart"/>
            <w:r w:rsidR="00FC2089" w:rsidRPr="00FC2089">
              <w:rPr>
                <w:rFonts w:cs="Times New Roman"/>
              </w:rPr>
              <w:t>connectability</w:t>
            </w:r>
            <w:proofErr w:type="spellEnd"/>
            <w:r w:rsidR="00FC2089" w:rsidRPr="00FC2089">
              <w:rPr>
                <w:rFonts w:cs="Times New Roman"/>
              </w:rPr>
              <w:t>"</w:t>
            </w:r>
          </w:p>
        </w:tc>
        <w:tc>
          <w:tcPr>
            <w:tcW w:w="1553" w:type="dxa"/>
          </w:tcPr>
          <w:p w14:paraId="1BD77D92" w14:textId="6943D2B6" w:rsidR="00FC2089" w:rsidRDefault="00FC2089" w:rsidP="000F5319">
            <w:pPr>
              <w:spacing w:line="360" w:lineRule="auto"/>
              <w:jc w:val="both"/>
              <w:rPr>
                <w:rFonts w:cs="Times New Roman"/>
              </w:rPr>
            </w:pPr>
            <w:r w:rsidRPr="00FC2089">
              <w:rPr>
                <w:rFonts w:cs="Times New Roman"/>
              </w:rPr>
              <w:t>0.358772</w:t>
            </w:r>
          </w:p>
        </w:tc>
      </w:tr>
      <w:tr w:rsidR="00FC2089" w14:paraId="3D0A1A84" w14:textId="77777777" w:rsidTr="00FC2089">
        <w:tc>
          <w:tcPr>
            <w:tcW w:w="7508" w:type="dxa"/>
            <w:gridSpan w:val="2"/>
          </w:tcPr>
          <w:p w14:paraId="4EE06599" w14:textId="46599EC2" w:rsidR="00FC2089" w:rsidRDefault="00A2430F" w:rsidP="00A2430F">
            <w:pPr>
              <w:spacing w:line="360" w:lineRule="auto"/>
              <w:rPr>
                <w:rFonts w:cs="Times New Roman"/>
              </w:rPr>
            </w:pPr>
            <w:r>
              <w:rPr>
                <w:rFonts w:cs="Times New Roman" w:hint="eastAsia"/>
              </w:rPr>
              <w:t xml:space="preserve">43. </w:t>
            </w:r>
            <w:r w:rsidR="00FC2089" w:rsidRPr="00FC2089">
              <w:rPr>
                <w:rFonts w:cs="Times New Roman"/>
              </w:rPr>
              <w:t>"Automation"</w:t>
            </w:r>
          </w:p>
        </w:tc>
        <w:tc>
          <w:tcPr>
            <w:tcW w:w="1553" w:type="dxa"/>
          </w:tcPr>
          <w:p w14:paraId="11A68A08" w14:textId="13F784B5" w:rsidR="00FC2089" w:rsidRDefault="00FC2089" w:rsidP="000F5319">
            <w:pPr>
              <w:spacing w:line="360" w:lineRule="auto"/>
              <w:jc w:val="both"/>
              <w:rPr>
                <w:rFonts w:cs="Times New Roman"/>
              </w:rPr>
            </w:pPr>
            <w:r w:rsidRPr="00FC2089">
              <w:rPr>
                <w:rFonts w:cs="Times New Roman"/>
              </w:rPr>
              <w:t>0.313001</w:t>
            </w:r>
          </w:p>
        </w:tc>
      </w:tr>
      <w:tr w:rsidR="00FC2089" w14:paraId="7CD5C695" w14:textId="77777777" w:rsidTr="00FC2089">
        <w:tc>
          <w:tcPr>
            <w:tcW w:w="7508" w:type="dxa"/>
            <w:gridSpan w:val="2"/>
          </w:tcPr>
          <w:p w14:paraId="47A809FA" w14:textId="3A5DDBC1" w:rsidR="00FC2089" w:rsidRDefault="00A2430F" w:rsidP="00A2430F">
            <w:pPr>
              <w:spacing w:line="360" w:lineRule="auto"/>
              <w:rPr>
                <w:rFonts w:cs="Times New Roman"/>
              </w:rPr>
            </w:pPr>
            <w:r>
              <w:rPr>
                <w:rFonts w:cs="Times New Roman" w:hint="eastAsia"/>
              </w:rPr>
              <w:t xml:space="preserve">34. </w:t>
            </w:r>
            <w:r w:rsidR="00FC2089" w:rsidRPr="00FC2089">
              <w:rPr>
                <w:rFonts w:cs="Times New Roman"/>
              </w:rPr>
              <w:t>"Ease of operation"</w:t>
            </w:r>
          </w:p>
        </w:tc>
        <w:tc>
          <w:tcPr>
            <w:tcW w:w="1553" w:type="dxa"/>
          </w:tcPr>
          <w:p w14:paraId="1493955D" w14:textId="2E8E7310" w:rsidR="00FC2089" w:rsidRDefault="00FC2089" w:rsidP="000F5319">
            <w:pPr>
              <w:spacing w:line="360" w:lineRule="auto"/>
              <w:jc w:val="both"/>
              <w:rPr>
                <w:rFonts w:cs="Times New Roman"/>
              </w:rPr>
            </w:pPr>
            <w:r w:rsidRPr="00FC2089">
              <w:rPr>
                <w:rFonts w:cs="Times New Roman"/>
              </w:rPr>
              <w:t>0.298507</w:t>
            </w:r>
          </w:p>
        </w:tc>
      </w:tr>
      <w:tr w:rsidR="00A2430F" w14:paraId="6D7CCA89" w14:textId="77777777" w:rsidTr="00A2430F">
        <w:tc>
          <w:tcPr>
            <w:tcW w:w="2122" w:type="dxa"/>
            <w:shd w:val="clear" w:color="auto" w:fill="D0CECE" w:themeFill="background2" w:themeFillShade="E6"/>
          </w:tcPr>
          <w:p w14:paraId="70F4EE05" w14:textId="4C2D8DD8" w:rsidR="00A2430F" w:rsidRDefault="00A2430F" w:rsidP="00A2430F">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7F5C32A5" w14:textId="66587395" w:rsidR="00A2430F" w:rsidRDefault="00A2430F" w:rsidP="00A2430F">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0F0FD576" w14:textId="050F16A5" w:rsidR="00A2430F" w:rsidRDefault="00A2430F" w:rsidP="00A2430F">
            <w:pPr>
              <w:spacing w:line="360" w:lineRule="auto"/>
              <w:jc w:val="center"/>
              <w:rPr>
                <w:rFonts w:cs="Times New Roman"/>
              </w:rPr>
            </w:pPr>
            <w:r>
              <w:rPr>
                <w:rFonts w:cs="Times New Roman" w:hint="eastAsia"/>
              </w:rPr>
              <w:t>分數</w:t>
            </w:r>
          </w:p>
        </w:tc>
      </w:tr>
      <w:tr w:rsidR="00A2430F" w14:paraId="1051600F" w14:textId="77777777" w:rsidTr="00A2430F">
        <w:tc>
          <w:tcPr>
            <w:tcW w:w="2122" w:type="dxa"/>
          </w:tcPr>
          <w:p w14:paraId="05BC2C23" w14:textId="6CCFAEB4" w:rsidR="00A2430F" w:rsidRDefault="00A2430F" w:rsidP="00A2430F">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1EF5F95B" w14:textId="0D40D771" w:rsidR="00A2430F" w:rsidRDefault="00A2430F" w:rsidP="00A2430F">
            <w:pPr>
              <w:spacing w:line="360" w:lineRule="auto"/>
              <w:jc w:val="both"/>
              <w:rPr>
                <w:rFonts w:cs="Times New Roman"/>
              </w:rPr>
            </w:pPr>
            <w:r w:rsidRPr="0088753F">
              <w:rPr>
                <w:rFonts w:cs="Times New Roman" w:hint="eastAsia"/>
                <w:color w:val="EE0000"/>
              </w:rPr>
              <w:t xml:space="preserve">43. </w:t>
            </w:r>
            <w:r w:rsidRPr="0088753F">
              <w:rPr>
                <w:rFonts w:cs="Times New Roman"/>
                <w:color w:val="EE0000"/>
              </w:rPr>
              <w:t>“Automation”</w:t>
            </w:r>
          </w:p>
        </w:tc>
        <w:tc>
          <w:tcPr>
            <w:tcW w:w="1553" w:type="dxa"/>
          </w:tcPr>
          <w:p w14:paraId="5D6BEC34" w14:textId="6900D802" w:rsidR="00A2430F" w:rsidRDefault="00A2430F" w:rsidP="00A2430F">
            <w:pPr>
              <w:spacing w:line="360" w:lineRule="auto"/>
              <w:jc w:val="both"/>
              <w:rPr>
                <w:rFonts w:cs="Times New Roman"/>
              </w:rPr>
            </w:pPr>
            <w:r w:rsidRPr="0088753F">
              <w:rPr>
                <w:rFonts w:cs="Times New Roman"/>
                <w:color w:val="EE0000"/>
              </w:rPr>
              <w:t>0.74152</w:t>
            </w:r>
          </w:p>
        </w:tc>
      </w:tr>
      <w:tr w:rsidR="00A2430F" w14:paraId="71E7F20B" w14:textId="77777777" w:rsidTr="00A2430F">
        <w:tc>
          <w:tcPr>
            <w:tcW w:w="2122" w:type="dxa"/>
          </w:tcPr>
          <w:p w14:paraId="1CDED8C6" w14:textId="7E75DC76" w:rsidR="00A2430F" w:rsidRDefault="00A2430F" w:rsidP="00A2430F">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2C2ED5AF" w14:textId="375C3A58" w:rsidR="00A2430F" w:rsidRDefault="00A2430F" w:rsidP="00A2430F">
            <w:pPr>
              <w:spacing w:line="360" w:lineRule="auto"/>
              <w:jc w:val="both"/>
              <w:rPr>
                <w:rFonts w:cs="Times New Roman"/>
              </w:rPr>
            </w:pPr>
            <w:r>
              <w:rPr>
                <w:rFonts w:cs="Times New Roman" w:hint="eastAsia"/>
              </w:rPr>
              <w:t xml:space="preserve">31. </w:t>
            </w:r>
            <w:r>
              <w:rPr>
                <w:rFonts w:cs="Times New Roman"/>
              </w:rPr>
              <w:t>“</w:t>
            </w:r>
            <w:r w:rsidRPr="00FC2089">
              <w:rPr>
                <w:rFonts w:cs="Times New Roman"/>
              </w:rPr>
              <w:t>Other harmful effects generated by system</w:t>
            </w:r>
            <w:r>
              <w:rPr>
                <w:rFonts w:cs="Times New Roman"/>
              </w:rPr>
              <w:t>”</w:t>
            </w:r>
          </w:p>
        </w:tc>
        <w:tc>
          <w:tcPr>
            <w:tcW w:w="1553" w:type="dxa"/>
          </w:tcPr>
          <w:p w14:paraId="1BC8656E" w14:textId="7F8D6D96" w:rsidR="00A2430F" w:rsidRDefault="00A2430F" w:rsidP="00A2430F">
            <w:pPr>
              <w:spacing w:line="360" w:lineRule="auto"/>
              <w:jc w:val="both"/>
              <w:rPr>
                <w:rFonts w:cs="Times New Roman"/>
              </w:rPr>
            </w:pPr>
            <w:r w:rsidRPr="00A2430F">
              <w:rPr>
                <w:rFonts w:cs="Times New Roman"/>
              </w:rPr>
              <w:t>0.17125</w:t>
            </w:r>
          </w:p>
        </w:tc>
      </w:tr>
      <w:tr w:rsidR="00A2430F" w14:paraId="33DBB7BE" w14:textId="77777777" w:rsidTr="00A2430F">
        <w:tc>
          <w:tcPr>
            <w:tcW w:w="2122" w:type="dxa"/>
          </w:tcPr>
          <w:p w14:paraId="6A3D7BF7" w14:textId="7F01B469" w:rsidR="00A2430F" w:rsidRDefault="00A2430F" w:rsidP="00A2430F">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53C9A931" w14:textId="63D8C42C" w:rsidR="00A2430F" w:rsidRDefault="00A2430F" w:rsidP="00A2430F">
            <w:pPr>
              <w:spacing w:line="360" w:lineRule="auto"/>
              <w:jc w:val="both"/>
              <w:rPr>
                <w:rFonts w:cs="Times New Roman"/>
              </w:rPr>
            </w:pPr>
            <w:r>
              <w:rPr>
                <w:rFonts w:cs="Times New Roman" w:hint="eastAsia"/>
              </w:rPr>
              <w:t xml:space="preserve">33. </w:t>
            </w:r>
            <w:r w:rsidRPr="00FC2089">
              <w:rPr>
                <w:rFonts w:cs="Times New Roman"/>
              </w:rPr>
              <w:t xml:space="preserve">"Compatibility or </w:t>
            </w:r>
            <w:proofErr w:type="spellStart"/>
            <w:r w:rsidRPr="00FC2089">
              <w:rPr>
                <w:rFonts w:cs="Times New Roman"/>
              </w:rPr>
              <w:t>connectability</w:t>
            </w:r>
            <w:proofErr w:type="spellEnd"/>
            <w:r w:rsidRPr="00FC2089">
              <w:rPr>
                <w:rFonts w:cs="Times New Roman"/>
              </w:rPr>
              <w:t>"</w:t>
            </w:r>
          </w:p>
        </w:tc>
        <w:tc>
          <w:tcPr>
            <w:tcW w:w="1553" w:type="dxa"/>
          </w:tcPr>
          <w:p w14:paraId="7A6C9D4E" w14:textId="121B8339" w:rsidR="00A2430F" w:rsidRDefault="00A2430F" w:rsidP="00A2430F">
            <w:pPr>
              <w:spacing w:line="360" w:lineRule="auto"/>
              <w:jc w:val="both"/>
              <w:rPr>
                <w:rFonts w:cs="Times New Roman"/>
              </w:rPr>
            </w:pPr>
            <w:r w:rsidRPr="00A2430F">
              <w:rPr>
                <w:rFonts w:cs="Times New Roman"/>
              </w:rPr>
              <w:t>0.10174</w:t>
            </w:r>
          </w:p>
        </w:tc>
      </w:tr>
    </w:tbl>
    <w:p w14:paraId="419FEC9D" w14:textId="4025AE5C" w:rsidR="00A2430F" w:rsidRDefault="00A2430F" w:rsidP="00A2430F">
      <w:pPr>
        <w:spacing w:line="360" w:lineRule="auto"/>
        <w:jc w:val="both"/>
        <w:rPr>
          <w:rFonts w:cs="Times New Roman"/>
        </w:rPr>
      </w:pPr>
      <w:r>
        <w:rPr>
          <w:rFonts w:cs="Times New Roman"/>
        </w:rPr>
        <w:tab/>
      </w:r>
      <w:r w:rsidR="00ED56CF">
        <w:rPr>
          <w:rFonts w:cs="Times New Roman" w:hint="eastAsia"/>
        </w:rPr>
        <w:t>儘管</w:t>
      </w:r>
      <w:r w:rsidR="00ED56CF" w:rsidRPr="00ED56CF">
        <w:rPr>
          <w:rFonts w:cs="Times New Roman" w:hint="eastAsia"/>
        </w:rPr>
        <w:t>摘要內容未明確提及「自動化」相關詞彙，僅出現如驅動馬達、電路控制、感測元件以及背景中執行任務等描述，我們的分類器仍能準確判定其與「自動化」高度相關，展現了其對語句隱含意義的推理能力。另一方面，「有害的副作用」在工程參數評分中名列前茅，可能是因為文本其他段落中存在與其高度關聯的內容，顯示出</w:t>
      </w:r>
      <w:r w:rsidR="00ED56CF">
        <w:rPr>
          <w:rFonts w:cs="Times New Roman" w:hint="eastAsia"/>
        </w:rPr>
        <w:t>在文本不同段落上給予權重，有達到預期</w:t>
      </w:r>
      <w:r w:rsidR="00ED56CF" w:rsidRPr="00ED56CF">
        <w:rPr>
          <w:rFonts w:cs="Times New Roman" w:hint="eastAsia"/>
        </w:rPr>
        <w:t>的效果。</w:t>
      </w:r>
    </w:p>
    <w:p w14:paraId="7F597DD9" w14:textId="7F22DEAB" w:rsidR="00331294" w:rsidRPr="00DA25EF" w:rsidRDefault="00ED56CF" w:rsidP="00DA25EF">
      <w:pPr>
        <w:spacing w:line="360" w:lineRule="auto"/>
        <w:jc w:val="both"/>
        <w:rPr>
          <w:rFonts w:cs="Times New Roman"/>
        </w:rPr>
      </w:pPr>
      <w:r>
        <w:rPr>
          <w:rFonts w:cs="Times New Roman"/>
        </w:rPr>
        <w:tab/>
      </w:r>
      <w:r>
        <w:rPr>
          <w:rFonts w:cs="Times New Roman" w:hint="eastAsia"/>
        </w:rPr>
        <w:t>接著看專利編號</w:t>
      </w:r>
      <w:r w:rsidR="00D55E58" w:rsidRPr="00D55E58">
        <w:rPr>
          <w:rFonts w:cs="Times New Roman"/>
        </w:rPr>
        <w:t>12385303</w:t>
      </w:r>
      <w:r>
        <w:rPr>
          <w:rFonts w:cs="Times New Roman" w:hint="eastAsia"/>
        </w:rPr>
        <w:t>的相關分數表，如表</w:t>
      </w:r>
      <w:r>
        <w:rPr>
          <w:rFonts w:cs="Times New Roman" w:hint="eastAsia"/>
        </w:rPr>
        <w:t>3-4</w:t>
      </w:r>
      <w:r>
        <w:rPr>
          <w:rFonts w:cs="Times New Roman" w:hint="eastAsia"/>
        </w:rPr>
        <w:t>所示。</w:t>
      </w:r>
    </w:p>
    <w:p w14:paraId="06780BA5" w14:textId="2F9007E9" w:rsidR="00DA25EF" w:rsidRDefault="00DA25EF" w:rsidP="00DA25EF">
      <w:pPr>
        <w:pStyle w:val="aa"/>
        <w:keepNext/>
        <w:jc w:val="center"/>
      </w:pPr>
      <w:bookmarkStart w:id="91" w:name="_Toc2071363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r w:rsidRPr="00331294">
        <w:rPr>
          <w:rFonts w:cs="Times New Roman" w:hint="eastAsia"/>
        </w:rPr>
        <w:t>專利編號</w:t>
      </w:r>
      <w:r w:rsidRPr="00D55E58">
        <w:rPr>
          <w:rFonts w:cs="Times New Roman"/>
        </w:rPr>
        <w:t>12385303</w:t>
      </w:r>
      <w:r w:rsidRPr="00331294">
        <w:rPr>
          <w:rFonts w:cs="Times New Roman" w:hint="eastAsia"/>
        </w:rPr>
        <w:t>分析表</w:t>
      </w:r>
      <w:bookmarkEnd w:id="91"/>
    </w:p>
    <w:tbl>
      <w:tblPr>
        <w:tblStyle w:val="ab"/>
        <w:tblW w:w="0" w:type="auto"/>
        <w:tblLook w:val="04A0" w:firstRow="1" w:lastRow="0" w:firstColumn="1" w:lastColumn="0" w:noHBand="0" w:noVBand="1"/>
      </w:tblPr>
      <w:tblGrid>
        <w:gridCol w:w="2122"/>
        <w:gridCol w:w="5386"/>
        <w:gridCol w:w="1553"/>
      </w:tblGrid>
      <w:tr w:rsidR="00ED56CF" w14:paraId="0B4418C2" w14:textId="77777777" w:rsidTr="00942B10">
        <w:tc>
          <w:tcPr>
            <w:tcW w:w="9061" w:type="dxa"/>
            <w:gridSpan w:val="3"/>
          </w:tcPr>
          <w:p w14:paraId="6B3C8195" w14:textId="6167D5BE" w:rsidR="00ED56CF" w:rsidRDefault="00ED56CF" w:rsidP="00ED56CF">
            <w:pPr>
              <w:spacing w:line="276" w:lineRule="auto"/>
              <w:jc w:val="both"/>
              <w:rPr>
                <w:rFonts w:cs="Times New Roman"/>
              </w:rPr>
            </w:pPr>
            <w:r w:rsidRPr="00ED56CF">
              <w:rPr>
                <w:rFonts w:cs="Times New Roman"/>
              </w:rPr>
              <w:t>"</w:t>
            </w:r>
            <w:r w:rsidR="00D55E58">
              <w:t xml:space="preserve"> </w:t>
            </w:r>
            <w:r w:rsidR="00D55E58" w:rsidRPr="00D55E58">
              <w:rPr>
                <w:rFonts w:cs="Times New Roman"/>
              </w:rPr>
              <w:t xml:space="preserve">An image processing apparatus includes: an image obtaining device which obtains a breast image obtained by radiography of a breast; a mammary gland region extracting device which extracts a mammary gland region from the breast image; a local region setting device which sets a plurality of local regions around pixels belonging to the extracted mammary gland region; a local contrast value calculating device which calculates a plurality of local contrast values in a local regions, for each of the set plurality of local regions; and an image processing device which applies image processing to the breast image on the basis of the calculated plurality of local contrast values. Thus, considering a contrast between a mammary gland and a fat region, a stable image processing result can be obtained while enhancing viewability of a local mammary gland structure and a </w:t>
            </w:r>
            <w:proofErr w:type="gramStart"/>
            <w:r w:rsidR="00D55E58" w:rsidRPr="00D55E58">
              <w:rPr>
                <w:rFonts w:cs="Times New Roman"/>
              </w:rPr>
              <w:t>lesion.</w:t>
            </w:r>
            <w:r w:rsidRPr="00ED56CF">
              <w:rPr>
                <w:rFonts w:cs="Times New Roman"/>
              </w:rPr>
              <w:t>.</w:t>
            </w:r>
            <w:proofErr w:type="gramEnd"/>
            <w:r w:rsidRPr="00ED56CF">
              <w:rPr>
                <w:rFonts w:cs="Times New Roman"/>
              </w:rPr>
              <w:t>"</w:t>
            </w:r>
          </w:p>
        </w:tc>
      </w:tr>
      <w:tr w:rsidR="00ED56CF" w14:paraId="2E9B41A5" w14:textId="77777777" w:rsidTr="00942B10">
        <w:tc>
          <w:tcPr>
            <w:tcW w:w="7508" w:type="dxa"/>
            <w:gridSpan w:val="2"/>
            <w:shd w:val="clear" w:color="auto" w:fill="D0CECE" w:themeFill="background2" w:themeFillShade="E6"/>
          </w:tcPr>
          <w:p w14:paraId="4E76860B" w14:textId="77777777" w:rsidR="00ED56CF" w:rsidRPr="00FC2089" w:rsidRDefault="00ED56CF"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34013D59" w14:textId="77777777" w:rsidR="00ED56CF" w:rsidRPr="00FC2089" w:rsidRDefault="00ED56CF" w:rsidP="00942B10">
            <w:pPr>
              <w:spacing w:line="360" w:lineRule="auto"/>
              <w:jc w:val="center"/>
              <w:rPr>
                <w:rFonts w:cs="Times New Roman"/>
              </w:rPr>
            </w:pPr>
            <w:r>
              <w:rPr>
                <w:rFonts w:cs="Times New Roman" w:hint="eastAsia"/>
              </w:rPr>
              <w:t>相關分數</w:t>
            </w:r>
          </w:p>
        </w:tc>
      </w:tr>
      <w:tr w:rsidR="00ED56CF" w14:paraId="2089F9CB" w14:textId="77777777" w:rsidTr="00942B10">
        <w:tc>
          <w:tcPr>
            <w:tcW w:w="7508" w:type="dxa"/>
            <w:gridSpan w:val="2"/>
          </w:tcPr>
          <w:p w14:paraId="15322744" w14:textId="7DDD19F4" w:rsidR="00ED56CF" w:rsidRDefault="00ED56CF" w:rsidP="00942B10">
            <w:pPr>
              <w:spacing w:line="360" w:lineRule="auto"/>
              <w:rPr>
                <w:rFonts w:cs="Times New Roman"/>
              </w:rPr>
            </w:pPr>
            <w:r w:rsidRPr="0088753F">
              <w:rPr>
                <w:rFonts w:cs="Times New Roman" w:hint="eastAsia"/>
                <w:color w:val="EE0000"/>
              </w:rPr>
              <w:lastRenderedPageBreak/>
              <w:t>3</w:t>
            </w:r>
            <w:r w:rsidR="00D55E58">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00D55E58" w:rsidRPr="00D55E58">
              <w:rPr>
                <w:rFonts w:cs="Times New Roman"/>
                <w:color w:val="EE0000"/>
              </w:rPr>
              <w:t xml:space="preserve">Compatibility or </w:t>
            </w:r>
            <w:proofErr w:type="spellStart"/>
            <w:r w:rsidR="00D55E58" w:rsidRPr="00D55E58">
              <w:rPr>
                <w:rFonts w:cs="Times New Roman"/>
                <w:color w:val="EE0000"/>
              </w:rPr>
              <w:t>connectability</w:t>
            </w:r>
            <w:proofErr w:type="spellEnd"/>
            <w:r w:rsidRPr="0088753F">
              <w:rPr>
                <w:rFonts w:cs="Times New Roman"/>
                <w:color w:val="EE0000"/>
              </w:rPr>
              <w:t>"</w:t>
            </w:r>
          </w:p>
        </w:tc>
        <w:tc>
          <w:tcPr>
            <w:tcW w:w="1553" w:type="dxa"/>
          </w:tcPr>
          <w:p w14:paraId="40192AC1" w14:textId="242E943A" w:rsidR="00ED56CF" w:rsidRDefault="00D55E58" w:rsidP="00942B10">
            <w:pPr>
              <w:spacing w:line="360" w:lineRule="auto"/>
              <w:jc w:val="both"/>
              <w:rPr>
                <w:rFonts w:cs="Times New Roman"/>
              </w:rPr>
            </w:pPr>
            <w:r w:rsidRPr="00D55E58">
              <w:rPr>
                <w:rFonts w:cs="Times New Roman"/>
                <w:color w:val="EE0000"/>
              </w:rPr>
              <w:t>0.35698</w:t>
            </w:r>
            <w:r>
              <w:rPr>
                <w:rFonts w:cs="Times New Roman" w:hint="eastAsia"/>
                <w:color w:val="EE0000"/>
              </w:rPr>
              <w:t>9</w:t>
            </w:r>
          </w:p>
        </w:tc>
      </w:tr>
      <w:tr w:rsidR="00ED56CF" w14:paraId="5DDACD0B" w14:textId="77777777" w:rsidTr="00942B10">
        <w:tc>
          <w:tcPr>
            <w:tcW w:w="7508" w:type="dxa"/>
            <w:gridSpan w:val="2"/>
          </w:tcPr>
          <w:p w14:paraId="6840A5C1" w14:textId="451F5ACC" w:rsidR="00ED56CF" w:rsidRDefault="00D55E58" w:rsidP="00942B10">
            <w:pPr>
              <w:spacing w:line="360" w:lineRule="auto"/>
              <w:rPr>
                <w:rFonts w:cs="Times New Roman"/>
              </w:rPr>
            </w:pPr>
            <w:r>
              <w:rPr>
                <w:rFonts w:cs="Times New Roman" w:hint="eastAsia"/>
              </w:rPr>
              <w:t>31</w:t>
            </w:r>
            <w:r w:rsidR="00ED56CF">
              <w:rPr>
                <w:rFonts w:cs="Times New Roman" w:hint="eastAsia"/>
              </w:rPr>
              <w:t xml:space="preserve">. </w:t>
            </w:r>
            <w:r w:rsidR="00ED56CF" w:rsidRPr="00ED56CF">
              <w:rPr>
                <w:rFonts w:cs="Times New Roman"/>
              </w:rPr>
              <w:t>"</w:t>
            </w:r>
            <w:r w:rsidRPr="00D55E58">
              <w:rPr>
                <w:rFonts w:cs="Times New Roman"/>
              </w:rPr>
              <w:t xml:space="preserve">Other harmful effects generated by system </w:t>
            </w:r>
            <w:r w:rsidR="00ED56CF" w:rsidRPr="00ED56CF">
              <w:rPr>
                <w:rFonts w:cs="Times New Roman"/>
              </w:rPr>
              <w:t>"</w:t>
            </w:r>
          </w:p>
        </w:tc>
        <w:tc>
          <w:tcPr>
            <w:tcW w:w="1553" w:type="dxa"/>
          </w:tcPr>
          <w:p w14:paraId="1323C21F" w14:textId="1328D346" w:rsidR="00ED56CF" w:rsidRDefault="00D55E58" w:rsidP="00942B10">
            <w:pPr>
              <w:spacing w:line="360" w:lineRule="auto"/>
              <w:jc w:val="both"/>
              <w:rPr>
                <w:rFonts w:cs="Times New Roman"/>
              </w:rPr>
            </w:pPr>
            <w:r w:rsidRPr="00D55E58">
              <w:rPr>
                <w:rFonts w:cs="Times New Roman"/>
              </w:rPr>
              <w:t>0.319913</w:t>
            </w:r>
          </w:p>
        </w:tc>
      </w:tr>
      <w:tr w:rsidR="00ED56CF" w14:paraId="333631E2" w14:textId="77777777" w:rsidTr="00942B10">
        <w:tc>
          <w:tcPr>
            <w:tcW w:w="7508" w:type="dxa"/>
            <w:gridSpan w:val="2"/>
          </w:tcPr>
          <w:p w14:paraId="2DF8F82A" w14:textId="019C851B" w:rsidR="00ED56CF" w:rsidRDefault="00ED56CF" w:rsidP="00942B10">
            <w:pPr>
              <w:spacing w:line="360" w:lineRule="auto"/>
              <w:rPr>
                <w:rFonts w:cs="Times New Roman"/>
              </w:rPr>
            </w:pPr>
            <w:r>
              <w:rPr>
                <w:rFonts w:cs="Times New Roman" w:hint="eastAsia"/>
              </w:rPr>
              <w:t xml:space="preserve">45. </w:t>
            </w:r>
            <w:r w:rsidRPr="00ED56CF">
              <w:rPr>
                <w:rFonts w:cs="Times New Roman"/>
              </w:rPr>
              <w:t>"System complexity"</w:t>
            </w:r>
          </w:p>
        </w:tc>
        <w:tc>
          <w:tcPr>
            <w:tcW w:w="1553" w:type="dxa"/>
          </w:tcPr>
          <w:p w14:paraId="43551C94" w14:textId="2C1E076A" w:rsidR="00ED56CF" w:rsidRDefault="00D55E58" w:rsidP="00942B10">
            <w:pPr>
              <w:spacing w:line="360" w:lineRule="auto"/>
              <w:jc w:val="both"/>
              <w:rPr>
                <w:rFonts w:cs="Times New Roman"/>
              </w:rPr>
            </w:pPr>
            <w:r w:rsidRPr="00D55E58">
              <w:rPr>
                <w:rFonts w:cs="Times New Roman"/>
              </w:rPr>
              <w:t>0.29876</w:t>
            </w:r>
            <w:r>
              <w:rPr>
                <w:rFonts w:cs="Times New Roman" w:hint="eastAsia"/>
              </w:rPr>
              <w:t>0</w:t>
            </w:r>
          </w:p>
        </w:tc>
      </w:tr>
      <w:tr w:rsidR="00ED56CF" w14:paraId="2F7320F7" w14:textId="77777777" w:rsidTr="00942B10">
        <w:tc>
          <w:tcPr>
            <w:tcW w:w="7508" w:type="dxa"/>
            <w:gridSpan w:val="2"/>
          </w:tcPr>
          <w:p w14:paraId="412475F5" w14:textId="7F683F81" w:rsidR="00ED56CF" w:rsidRDefault="00D55E58" w:rsidP="00942B10">
            <w:pPr>
              <w:spacing w:line="360" w:lineRule="auto"/>
              <w:rPr>
                <w:rFonts w:cs="Times New Roman"/>
              </w:rPr>
            </w:pPr>
            <w:r>
              <w:rPr>
                <w:rFonts w:cs="Times New Roman" w:hint="eastAsia"/>
              </w:rPr>
              <w:t>3</w:t>
            </w:r>
            <w:r w:rsidR="00ED56CF">
              <w:rPr>
                <w:rFonts w:cs="Times New Roman" w:hint="eastAsia"/>
              </w:rPr>
              <w:t xml:space="preserve">7. </w:t>
            </w:r>
            <w:r w:rsidR="00ED56CF" w:rsidRPr="00FC2089">
              <w:rPr>
                <w:rFonts w:cs="Times New Roman"/>
              </w:rPr>
              <w:t>"</w:t>
            </w:r>
            <w:r w:rsidRPr="00D55E58">
              <w:rPr>
                <w:rFonts w:cs="Times New Roman"/>
              </w:rPr>
              <w:t>Security</w:t>
            </w:r>
            <w:r w:rsidR="00ED56CF" w:rsidRPr="00FC2089">
              <w:rPr>
                <w:rFonts w:cs="Times New Roman"/>
              </w:rPr>
              <w:t>"</w:t>
            </w:r>
          </w:p>
        </w:tc>
        <w:tc>
          <w:tcPr>
            <w:tcW w:w="1553" w:type="dxa"/>
          </w:tcPr>
          <w:p w14:paraId="2ECDFD17" w14:textId="2EACF83C" w:rsidR="00ED56CF" w:rsidRDefault="00D55E58" w:rsidP="00942B10">
            <w:pPr>
              <w:spacing w:line="360" w:lineRule="auto"/>
              <w:jc w:val="both"/>
              <w:rPr>
                <w:rFonts w:cs="Times New Roman"/>
              </w:rPr>
            </w:pPr>
            <w:r w:rsidRPr="00D55E58">
              <w:rPr>
                <w:rFonts w:cs="Times New Roman"/>
              </w:rPr>
              <w:t>0.27851</w:t>
            </w:r>
            <w:r>
              <w:rPr>
                <w:rFonts w:cs="Times New Roman" w:hint="eastAsia"/>
              </w:rPr>
              <w:t>8</w:t>
            </w:r>
          </w:p>
        </w:tc>
      </w:tr>
      <w:tr w:rsidR="00ED56CF" w14:paraId="7AB5BEE7" w14:textId="77777777" w:rsidTr="00942B10">
        <w:tc>
          <w:tcPr>
            <w:tcW w:w="7508" w:type="dxa"/>
            <w:gridSpan w:val="2"/>
          </w:tcPr>
          <w:p w14:paraId="6EC473C0" w14:textId="6E2CCB3B" w:rsidR="00ED56CF" w:rsidRDefault="00D55E58" w:rsidP="00942B10">
            <w:pPr>
              <w:spacing w:line="360" w:lineRule="auto"/>
              <w:rPr>
                <w:rFonts w:cs="Times New Roman"/>
              </w:rPr>
            </w:pPr>
            <w:r>
              <w:rPr>
                <w:rFonts w:cs="Times New Roman" w:hint="eastAsia"/>
              </w:rPr>
              <w:t>13</w:t>
            </w:r>
            <w:r w:rsidR="00ED56CF">
              <w:rPr>
                <w:rFonts w:cs="Times New Roman" w:hint="eastAsia"/>
              </w:rPr>
              <w:t xml:space="preserve">. </w:t>
            </w:r>
            <w:r w:rsidR="00ED56CF" w:rsidRPr="00FC2089">
              <w:rPr>
                <w:rFonts w:cs="Times New Roman"/>
              </w:rPr>
              <w:t>"</w:t>
            </w:r>
            <w:r w:rsidRPr="00D55E58">
              <w:rPr>
                <w:rFonts w:cs="Times New Roman"/>
              </w:rPr>
              <w:t xml:space="preserve">Duration of action of stationary object </w:t>
            </w:r>
            <w:r w:rsidR="00ED56CF" w:rsidRPr="00ED56CF">
              <w:rPr>
                <w:rFonts w:cs="Times New Roman"/>
              </w:rPr>
              <w:t>"</w:t>
            </w:r>
          </w:p>
        </w:tc>
        <w:tc>
          <w:tcPr>
            <w:tcW w:w="1553" w:type="dxa"/>
          </w:tcPr>
          <w:p w14:paraId="01998CA8" w14:textId="3BD3A90B" w:rsidR="00ED56CF" w:rsidRDefault="00D55E58" w:rsidP="00942B10">
            <w:pPr>
              <w:spacing w:line="360" w:lineRule="auto"/>
              <w:jc w:val="both"/>
              <w:rPr>
                <w:rFonts w:cs="Times New Roman"/>
              </w:rPr>
            </w:pPr>
            <w:r w:rsidRPr="00D55E58">
              <w:rPr>
                <w:rFonts w:cs="Times New Roman"/>
              </w:rPr>
              <w:t>0.274580</w:t>
            </w:r>
          </w:p>
        </w:tc>
      </w:tr>
      <w:tr w:rsidR="00ED56CF" w14:paraId="194221CE" w14:textId="77777777" w:rsidTr="00942B10">
        <w:tc>
          <w:tcPr>
            <w:tcW w:w="2122" w:type="dxa"/>
            <w:shd w:val="clear" w:color="auto" w:fill="D0CECE" w:themeFill="background2" w:themeFillShade="E6"/>
          </w:tcPr>
          <w:p w14:paraId="296994C3" w14:textId="77777777" w:rsidR="00ED56CF" w:rsidRDefault="00ED56CF"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527CD0FC" w14:textId="77777777" w:rsidR="00ED56CF" w:rsidRDefault="00ED56CF"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196A2CB7" w14:textId="77777777" w:rsidR="00ED56CF" w:rsidRDefault="00ED56CF" w:rsidP="00942B10">
            <w:pPr>
              <w:spacing w:line="360" w:lineRule="auto"/>
              <w:jc w:val="center"/>
              <w:rPr>
                <w:rFonts w:cs="Times New Roman"/>
              </w:rPr>
            </w:pPr>
            <w:r>
              <w:rPr>
                <w:rFonts w:cs="Times New Roman" w:hint="eastAsia"/>
              </w:rPr>
              <w:t>分數</w:t>
            </w:r>
          </w:p>
        </w:tc>
      </w:tr>
      <w:tr w:rsidR="00ED56CF" w14:paraId="4EAE5380" w14:textId="77777777" w:rsidTr="00942B10">
        <w:tc>
          <w:tcPr>
            <w:tcW w:w="2122" w:type="dxa"/>
          </w:tcPr>
          <w:p w14:paraId="19178D97" w14:textId="77777777" w:rsidR="00ED56CF" w:rsidRDefault="00ED56CF"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79FA4B6" w14:textId="67939631" w:rsidR="00ED56CF" w:rsidRPr="00ED56CF" w:rsidRDefault="00ED56CF" w:rsidP="00942B10">
            <w:pPr>
              <w:spacing w:line="360" w:lineRule="auto"/>
              <w:jc w:val="both"/>
              <w:rPr>
                <w:rFonts w:cs="Times New Roman"/>
              </w:rPr>
            </w:pPr>
            <w:r w:rsidRPr="0088753F">
              <w:rPr>
                <w:rFonts w:cs="Times New Roman" w:hint="eastAsia"/>
                <w:color w:val="EE0000"/>
              </w:rPr>
              <w:t>4</w:t>
            </w:r>
            <w:r w:rsidR="00D55E58">
              <w:rPr>
                <w:rFonts w:cs="Times New Roman" w:hint="eastAsia"/>
                <w:color w:val="EE0000"/>
              </w:rPr>
              <w:t>5</w:t>
            </w:r>
            <w:r w:rsidRPr="0088753F">
              <w:rPr>
                <w:rFonts w:cs="Times New Roman" w:hint="eastAsia"/>
                <w:color w:val="EE0000"/>
              </w:rPr>
              <w:t xml:space="preserve">. </w:t>
            </w:r>
            <w:r>
              <w:rPr>
                <w:rFonts w:cs="Times New Roman"/>
                <w:color w:val="EE0000"/>
              </w:rPr>
              <w:t>“</w:t>
            </w:r>
            <w:r w:rsidRPr="00ED56CF">
              <w:rPr>
                <w:rFonts w:cs="Times New Roman"/>
                <w:color w:val="EE0000"/>
              </w:rPr>
              <w:t>Ability to detect or measure</w:t>
            </w:r>
            <w:r>
              <w:rPr>
                <w:rFonts w:cs="Times New Roman"/>
                <w:color w:val="EE0000"/>
              </w:rPr>
              <w:t>”</w:t>
            </w:r>
          </w:p>
        </w:tc>
        <w:tc>
          <w:tcPr>
            <w:tcW w:w="1553" w:type="dxa"/>
          </w:tcPr>
          <w:p w14:paraId="027E9F35" w14:textId="73D6F62C" w:rsidR="00ED56CF" w:rsidRPr="00D55E58" w:rsidRDefault="00D55E58" w:rsidP="00942B10">
            <w:pPr>
              <w:spacing w:line="360" w:lineRule="auto"/>
              <w:jc w:val="both"/>
              <w:rPr>
                <w:rFonts w:cs="Times New Roman"/>
                <w:color w:val="EE0000"/>
              </w:rPr>
            </w:pPr>
            <w:r w:rsidRPr="00D55E58">
              <w:rPr>
                <w:rFonts w:cs="Times New Roman"/>
                <w:color w:val="EE0000"/>
              </w:rPr>
              <w:t>0.730851</w:t>
            </w:r>
          </w:p>
        </w:tc>
      </w:tr>
      <w:tr w:rsidR="00ED56CF" w14:paraId="2621122C" w14:textId="77777777" w:rsidTr="00942B10">
        <w:tc>
          <w:tcPr>
            <w:tcW w:w="2122" w:type="dxa"/>
          </w:tcPr>
          <w:p w14:paraId="10C62587" w14:textId="77777777" w:rsidR="00ED56CF" w:rsidRDefault="00ED56CF"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1C9A7639" w14:textId="495BC4D9" w:rsidR="00ED56CF" w:rsidRDefault="00ED56CF" w:rsidP="00942B10">
            <w:pPr>
              <w:spacing w:line="360" w:lineRule="auto"/>
              <w:jc w:val="both"/>
              <w:rPr>
                <w:rFonts w:cs="Times New Roman"/>
              </w:rPr>
            </w:pPr>
            <w:r>
              <w:rPr>
                <w:rFonts w:cs="Times New Roman" w:hint="eastAsia"/>
              </w:rPr>
              <w:t>3</w:t>
            </w:r>
            <w:r w:rsidR="00D55E58">
              <w:rPr>
                <w:rFonts w:cs="Times New Roman" w:hint="eastAsia"/>
              </w:rPr>
              <w:t>3</w:t>
            </w:r>
            <w:r>
              <w:rPr>
                <w:rFonts w:cs="Times New Roman" w:hint="eastAsia"/>
              </w:rPr>
              <w:t xml:space="preserve">. </w:t>
            </w:r>
            <w:r>
              <w:rPr>
                <w:rFonts w:cs="Times New Roman"/>
              </w:rPr>
              <w:t>“</w:t>
            </w:r>
            <w:r w:rsidR="00D55E58">
              <w:rPr>
                <w:rFonts w:cs="Times New Roman" w:hint="eastAsia"/>
              </w:rPr>
              <w:t xml:space="preserve">Compatibility or </w:t>
            </w:r>
            <w:proofErr w:type="spellStart"/>
            <w:r w:rsidR="00D55E58" w:rsidRPr="0007621B">
              <w:rPr>
                <w:rFonts w:cs="Times New Roman"/>
              </w:rPr>
              <w:t>connectability</w:t>
            </w:r>
            <w:proofErr w:type="spellEnd"/>
            <w:r>
              <w:rPr>
                <w:rFonts w:cs="Times New Roman"/>
              </w:rPr>
              <w:t>”</w:t>
            </w:r>
          </w:p>
        </w:tc>
        <w:tc>
          <w:tcPr>
            <w:tcW w:w="1553" w:type="dxa"/>
          </w:tcPr>
          <w:p w14:paraId="6CB63BCD" w14:textId="09EB2F6A"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r w:rsidR="00ED56CF" w14:paraId="2E2ADB09" w14:textId="77777777" w:rsidTr="00942B10">
        <w:tc>
          <w:tcPr>
            <w:tcW w:w="2122" w:type="dxa"/>
          </w:tcPr>
          <w:p w14:paraId="5DC2EEA2" w14:textId="77777777" w:rsidR="00ED56CF" w:rsidRDefault="00ED56CF"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1A49B617" w14:textId="0A746278" w:rsidR="00ED56CF" w:rsidRDefault="00D55E58" w:rsidP="00942B10">
            <w:pPr>
              <w:spacing w:line="360" w:lineRule="auto"/>
              <w:jc w:val="both"/>
              <w:rPr>
                <w:rFonts w:cs="Times New Roman"/>
              </w:rPr>
            </w:pPr>
            <w:r>
              <w:rPr>
                <w:rFonts w:cs="Times New Roman" w:hint="eastAsia"/>
              </w:rPr>
              <w:t>42</w:t>
            </w:r>
            <w:r w:rsidR="00ED56CF">
              <w:rPr>
                <w:rFonts w:cs="Times New Roman" w:hint="eastAsia"/>
              </w:rPr>
              <w:t xml:space="preserve">. </w:t>
            </w:r>
            <w:r w:rsidR="00ED56CF" w:rsidRPr="00FC2089">
              <w:rPr>
                <w:rFonts w:cs="Times New Roman"/>
              </w:rPr>
              <w:t>"</w:t>
            </w:r>
            <w:r w:rsidRPr="00D55E58">
              <w:rPr>
                <w:rFonts w:cs="Times New Roman"/>
              </w:rPr>
              <w:t>Manufacture precision or consistency</w:t>
            </w:r>
            <w:r w:rsidR="00ED56CF" w:rsidRPr="00FC2089">
              <w:rPr>
                <w:rFonts w:cs="Times New Roman"/>
              </w:rPr>
              <w:t>"</w:t>
            </w:r>
          </w:p>
        </w:tc>
        <w:tc>
          <w:tcPr>
            <w:tcW w:w="1553" w:type="dxa"/>
          </w:tcPr>
          <w:p w14:paraId="18DB3FCA" w14:textId="2EF97E20" w:rsidR="00ED56CF" w:rsidRDefault="00ED56CF" w:rsidP="00942B10">
            <w:pPr>
              <w:spacing w:line="360" w:lineRule="auto"/>
              <w:jc w:val="both"/>
              <w:rPr>
                <w:rFonts w:cs="Times New Roman"/>
              </w:rPr>
            </w:pPr>
            <w:r w:rsidRPr="00A2430F">
              <w:rPr>
                <w:rFonts w:cs="Times New Roman"/>
              </w:rPr>
              <w:t>0.</w:t>
            </w:r>
            <w:r w:rsidR="00D55E58">
              <w:rPr>
                <w:rFonts w:cs="Times New Roman" w:hint="eastAsia"/>
              </w:rPr>
              <w:t>5</w:t>
            </w:r>
          </w:p>
        </w:tc>
      </w:tr>
    </w:tbl>
    <w:p w14:paraId="1196023F" w14:textId="26C1CCCE" w:rsidR="00CA5550" w:rsidRPr="00CA5550" w:rsidRDefault="00331294" w:rsidP="00CA5550">
      <w:pPr>
        <w:spacing w:line="360" w:lineRule="auto"/>
        <w:jc w:val="both"/>
        <w:rPr>
          <w:rFonts w:cs="Times New Roman"/>
        </w:rPr>
      </w:pPr>
      <w:r>
        <w:rPr>
          <w:rFonts w:cs="Times New Roman"/>
        </w:rPr>
        <w:tab/>
      </w:r>
      <w:r w:rsidR="00CA5550">
        <w:rPr>
          <w:rFonts w:cs="Times New Roman" w:hint="eastAsia"/>
        </w:rPr>
        <w:t>從這張表格，可以看出</w:t>
      </w:r>
      <w:r w:rsidR="00CA5550" w:rsidRPr="00CA5550">
        <w:rPr>
          <w:rFonts w:cs="Times New Roman"/>
        </w:rPr>
        <w:t>高分工程參數的多樣</w:t>
      </w:r>
      <w:r w:rsidR="00CA5550">
        <w:rPr>
          <w:rFonts w:cs="Times New Roman" w:hint="eastAsia"/>
        </w:rPr>
        <w:t>化</w:t>
      </w:r>
      <w:r w:rsidR="00CA5550" w:rsidRPr="00CA5550">
        <w:rPr>
          <w:rFonts w:cs="Times New Roman"/>
        </w:rPr>
        <w:t>：整體分數最高的參數不完全相同於各段落內最高分的參數，顯示不同文字段落突</w:t>
      </w:r>
      <w:r w:rsidR="00CA5550">
        <w:rPr>
          <w:rFonts w:cs="Times New Roman" w:hint="eastAsia"/>
        </w:rPr>
        <w:t>中，描述</w:t>
      </w:r>
      <w:r w:rsidR="00CA5550" w:rsidRPr="00CA5550">
        <w:rPr>
          <w:rFonts w:cs="Times New Roman"/>
        </w:rPr>
        <w:t>不同</w:t>
      </w:r>
      <w:r w:rsidR="00CA5550">
        <w:rPr>
          <w:rFonts w:cs="Times New Roman" w:hint="eastAsia"/>
        </w:rPr>
        <w:t>的</w:t>
      </w:r>
      <w:r w:rsidR="00CA5550" w:rsidRPr="00CA5550">
        <w:rPr>
          <w:rFonts w:cs="Times New Roman"/>
        </w:rPr>
        <w:t>技術焦點。</w:t>
      </w:r>
    </w:p>
    <w:p w14:paraId="2869505B" w14:textId="79F7DE67" w:rsidR="00ED56CF" w:rsidRDefault="00CA5550" w:rsidP="00CA5550">
      <w:pPr>
        <w:spacing w:line="360" w:lineRule="auto"/>
        <w:ind w:firstLine="480"/>
        <w:jc w:val="both"/>
        <w:rPr>
          <w:rFonts w:cs="Times New Roman"/>
        </w:rPr>
      </w:pPr>
      <w:r>
        <w:rPr>
          <w:rFonts w:cs="Times New Roman" w:hint="eastAsia"/>
        </w:rPr>
        <w:t>另外，前五名</w:t>
      </w:r>
      <w:r w:rsidRPr="00CA5550">
        <w:rPr>
          <w:rFonts w:cs="Times New Roman"/>
        </w:rPr>
        <w:t>的工程參數與該專利的影像精度、系統複雜性、安全性等核心問題息息相關，有助於理解</w:t>
      </w:r>
      <w:r>
        <w:rPr>
          <w:rFonts w:cs="Times New Roman" w:hint="eastAsia"/>
        </w:rPr>
        <w:t>此篇</w:t>
      </w:r>
      <w:r w:rsidRPr="00CA5550">
        <w:rPr>
          <w:rFonts w:cs="Times New Roman"/>
        </w:rPr>
        <w:t>專利</w:t>
      </w:r>
      <w:r>
        <w:rPr>
          <w:rFonts w:cs="Times New Roman" w:hint="eastAsia"/>
        </w:rPr>
        <w:t>文本考項在設計時</w:t>
      </w:r>
      <w:r w:rsidRPr="00CA5550">
        <w:rPr>
          <w:rFonts w:cs="Times New Roman"/>
        </w:rPr>
        <w:t>的</w:t>
      </w:r>
      <w:r>
        <w:rPr>
          <w:rFonts w:cs="Times New Roman" w:hint="eastAsia"/>
        </w:rPr>
        <w:t>技術</w:t>
      </w:r>
      <w:r w:rsidRPr="00CA5550">
        <w:rPr>
          <w:rFonts w:cs="Times New Roman"/>
        </w:rPr>
        <w:t>矛盾。</w:t>
      </w:r>
    </w:p>
    <w:p w14:paraId="21EB856A" w14:textId="56EFFF18" w:rsidR="00331294" w:rsidRPr="00DA25EF" w:rsidRDefault="00CA5550" w:rsidP="00DA25EF">
      <w:pPr>
        <w:spacing w:line="360" w:lineRule="auto"/>
        <w:ind w:firstLine="480"/>
        <w:jc w:val="both"/>
        <w:rPr>
          <w:rFonts w:cs="Times New Roman"/>
        </w:rPr>
      </w:pPr>
      <w:r w:rsidRPr="00CA5550">
        <w:rPr>
          <w:rFonts w:cs="Times New Roman"/>
        </w:rPr>
        <w:t>該專利的技術焦點似乎圍繞</w:t>
      </w:r>
      <w:r>
        <w:rPr>
          <w:rFonts w:cs="Times New Roman" w:hint="eastAsia"/>
        </w:rPr>
        <w:t>著</w:t>
      </w:r>
      <w:r w:rsidRPr="00CA5550">
        <w:rPr>
          <w:rFonts w:cs="Times New Roman"/>
        </w:rPr>
        <w:t>「提升局部結構</w:t>
      </w:r>
      <w:r>
        <w:rPr>
          <w:rFonts w:cs="Times New Roman" w:hint="eastAsia"/>
        </w:rPr>
        <w:t>的</w:t>
      </w:r>
      <w:r w:rsidRPr="00CA5550">
        <w:rPr>
          <w:rFonts w:cs="Times New Roman"/>
        </w:rPr>
        <w:t>可視性」與「提高影像處理穩定性」，而這正好對應到</w:t>
      </w:r>
      <w:r w:rsidRPr="00CA5550">
        <w:rPr>
          <w:rFonts w:cs="Times New Roman"/>
        </w:rPr>
        <w:t>TRIZ</w:t>
      </w:r>
      <w:r w:rsidRPr="00CA5550">
        <w:rPr>
          <w:rFonts w:cs="Times New Roman"/>
        </w:rPr>
        <w:t>中</w:t>
      </w:r>
      <w:r>
        <w:rPr>
          <w:rFonts w:cs="Times New Roman" w:hint="eastAsia"/>
        </w:rPr>
        <w:t>的工程參數的測量能力</w:t>
      </w:r>
      <w:r w:rsidRPr="00CA5550">
        <w:rPr>
          <w:rFonts w:cs="Times New Roman"/>
        </w:rPr>
        <w:t>、</w:t>
      </w:r>
      <w:r>
        <w:rPr>
          <w:rFonts w:cs="Times New Roman" w:hint="eastAsia"/>
        </w:rPr>
        <w:t>連結程度</w:t>
      </w:r>
      <w:r w:rsidRPr="00CA5550">
        <w:rPr>
          <w:rFonts w:cs="Times New Roman"/>
        </w:rPr>
        <w:t>與加工精度等參數。</w:t>
      </w:r>
    </w:p>
    <w:p w14:paraId="4B2D17A3" w14:textId="01AC7870" w:rsidR="00DA25EF" w:rsidRDefault="00DA25EF" w:rsidP="00DA25EF">
      <w:pPr>
        <w:pStyle w:val="aa"/>
        <w:keepNext/>
        <w:jc w:val="center"/>
      </w:pPr>
      <w:bookmarkStart w:id="92" w:name="_Toc20713631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w:t>
      </w:r>
      <w:r w:rsidRPr="00331294">
        <w:rPr>
          <w:rFonts w:cs="Times New Roman" w:hint="eastAsia"/>
        </w:rPr>
        <w:t>專利編號</w:t>
      </w:r>
      <w:r w:rsidRPr="00331294">
        <w:rPr>
          <w:rFonts w:cs="Times New Roman"/>
        </w:rPr>
        <w:t>13794125</w:t>
      </w:r>
      <w:r w:rsidRPr="00331294">
        <w:rPr>
          <w:rFonts w:cs="Times New Roman" w:hint="eastAsia"/>
        </w:rPr>
        <w:t>分析表</w:t>
      </w:r>
      <w:bookmarkEnd w:id="92"/>
    </w:p>
    <w:tbl>
      <w:tblPr>
        <w:tblStyle w:val="ab"/>
        <w:tblW w:w="0" w:type="auto"/>
        <w:tblLook w:val="04A0" w:firstRow="1" w:lastRow="0" w:firstColumn="1" w:lastColumn="0" w:noHBand="0" w:noVBand="1"/>
      </w:tblPr>
      <w:tblGrid>
        <w:gridCol w:w="2122"/>
        <w:gridCol w:w="5386"/>
        <w:gridCol w:w="1553"/>
      </w:tblGrid>
      <w:tr w:rsidR="00D55E58" w14:paraId="2397EC31" w14:textId="77777777" w:rsidTr="00942B10">
        <w:tc>
          <w:tcPr>
            <w:tcW w:w="9061" w:type="dxa"/>
            <w:gridSpan w:val="3"/>
          </w:tcPr>
          <w:p w14:paraId="7FEC341B" w14:textId="1BA75C5C" w:rsidR="00D55E58" w:rsidRDefault="00331294" w:rsidP="00942B10">
            <w:pPr>
              <w:spacing w:line="276" w:lineRule="auto"/>
              <w:jc w:val="both"/>
              <w:rPr>
                <w:rFonts w:cs="Times New Roman"/>
              </w:rPr>
            </w:pPr>
            <w:r w:rsidRPr="00331294">
              <w:rPr>
                <w:rFonts w:cs="Times New Roman"/>
              </w:rPr>
              <w:t xml:space="preserve">"In embodiments of spatially coherent nearest neighbor fields, initial matching patches of a nearest neighbor field can be determined at image grid locations of a first digital image and a second digital image. Spatial coherency can be enforced for each matching patch in the second digital image with reference to respective matching patches in the first digital image based on motion data of neighboring matching patches. A multi-resolution iterative process can then update each spatially coherent matching patch based on overlapping grid regions of the matching patches that are evaluated for matching regions of the first and second digital images. An optimal, spatially coherent matching patch can be selected for each of the image grid locations of the first and second digital images based on iterative interaction to enforce the spatial </w:t>
            </w:r>
            <w:proofErr w:type="gramStart"/>
            <w:r w:rsidRPr="00331294">
              <w:rPr>
                <w:rFonts w:cs="Times New Roman"/>
              </w:rPr>
              <w:t>coherency</w:t>
            </w:r>
            <w:proofErr w:type="gramEnd"/>
            <w:r w:rsidRPr="00331294">
              <w:rPr>
                <w:rFonts w:cs="Times New Roman"/>
              </w:rPr>
              <w:t xml:space="preserve"> of each matching patch and the multi-resolution iterative process to update each spatially coherent matching patch."</w:t>
            </w:r>
          </w:p>
        </w:tc>
      </w:tr>
      <w:tr w:rsidR="00D55E58" w14:paraId="09EC4952" w14:textId="77777777" w:rsidTr="00942B10">
        <w:tc>
          <w:tcPr>
            <w:tcW w:w="7508" w:type="dxa"/>
            <w:gridSpan w:val="2"/>
            <w:shd w:val="clear" w:color="auto" w:fill="D0CECE" w:themeFill="background2" w:themeFillShade="E6"/>
          </w:tcPr>
          <w:p w14:paraId="164CDB5C"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1D881DCF"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2918A0AA" w14:textId="77777777" w:rsidTr="00942B10">
        <w:tc>
          <w:tcPr>
            <w:tcW w:w="7508" w:type="dxa"/>
            <w:gridSpan w:val="2"/>
          </w:tcPr>
          <w:p w14:paraId="48C58E54" w14:textId="1C2C1688" w:rsidR="00D55E58" w:rsidRDefault="00331294" w:rsidP="00942B10">
            <w:pPr>
              <w:spacing w:line="360" w:lineRule="auto"/>
              <w:rPr>
                <w:rFonts w:cs="Times New Roman"/>
              </w:rPr>
            </w:pPr>
            <w:r>
              <w:rPr>
                <w:rFonts w:cs="Times New Roman" w:hint="eastAsia"/>
                <w:color w:val="EE0000"/>
              </w:rPr>
              <w:t>6</w:t>
            </w:r>
            <w:r w:rsidR="00D55E58" w:rsidRPr="0088753F">
              <w:rPr>
                <w:rFonts w:cs="Times New Roman" w:hint="eastAsia"/>
                <w:color w:val="EE0000"/>
              </w:rPr>
              <w:t xml:space="preserve">. </w:t>
            </w:r>
            <w:r w:rsidRPr="00331294">
              <w:rPr>
                <w:rFonts w:cs="Times New Roman"/>
                <w:color w:val="EE0000"/>
              </w:rPr>
              <w:t>"Area of stationary object"</w:t>
            </w:r>
          </w:p>
        </w:tc>
        <w:tc>
          <w:tcPr>
            <w:tcW w:w="1553" w:type="dxa"/>
          </w:tcPr>
          <w:p w14:paraId="5DF2078D" w14:textId="139D4472" w:rsidR="00D55E58" w:rsidRDefault="00331294" w:rsidP="00942B10">
            <w:pPr>
              <w:spacing w:line="360" w:lineRule="auto"/>
              <w:jc w:val="both"/>
              <w:rPr>
                <w:rFonts w:cs="Times New Roman"/>
              </w:rPr>
            </w:pPr>
            <w:r w:rsidRPr="00331294">
              <w:rPr>
                <w:rFonts w:cs="Times New Roman"/>
                <w:color w:val="EE0000"/>
              </w:rPr>
              <w:t>0.517035</w:t>
            </w:r>
          </w:p>
        </w:tc>
      </w:tr>
      <w:tr w:rsidR="00D55E58" w14:paraId="1E6791E6" w14:textId="77777777" w:rsidTr="00942B10">
        <w:tc>
          <w:tcPr>
            <w:tcW w:w="7508" w:type="dxa"/>
            <w:gridSpan w:val="2"/>
          </w:tcPr>
          <w:p w14:paraId="30D85793" w14:textId="443C089C" w:rsidR="00D55E58" w:rsidRDefault="00331294" w:rsidP="00942B10">
            <w:pPr>
              <w:spacing w:line="360" w:lineRule="auto"/>
              <w:rPr>
                <w:rFonts w:cs="Times New Roman"/>
              </w:rPr>
            </w:pPr>
            <w:r>
              <w:rPr>
                <w:rFonts w:cs="Times New Roman" w:hint="eastAsia"/>
              </w:rPr>
              <w:lastRenderedPageBreak/>
              <w:t>5</w:t>
            </w:r>
            <w:r w:rsidR="00D55E58">
              <w:rPr>
                <w:rFonts w:cs="Times New Roman" w:hint="eastAsia"/>
              </w:rPr>
              <w:t xml:space="preserve">. </w:t>
            </w:r>
            <w:r w:rsidRPr="00331294">
              <w:rPr>
                <w:rFonts w:cs="Times New Roman"/>
              </w:rPr>
              <w:t>"Area of moving object"</w:t>
            </w:r>
          </w:p>
        </w:tc>
        <w:tc>
          <w:tcPr>
            <w:tcW w:w="1553" w:type="dxa"/>
          </w:tcPr>
          <w:p w14:paraId="76A4769E" w14:textId="722BD771" w:rsidR="00D55E58" w:rsidRDefault="00331294" w:rsidP="00942B10">
            <w:pPr>
              <w:spacing w:line="360" w:lineRule="auto"/>
              <w:jc w:val="both"/>
              <w:rPr>
                <w:rFonts w:cs="Times New Roman"/>
              </w:rPr>
            </w:pPr>
            <w:r w:rsidRPr="00331294">
              <w:rPr>
                <w:rFonts w:cs="Times New Roman"/>
              </w:rPr>
              <w:t>0.42672</w:t>
            </w:r>
          </w:p>
        </w:tc>
      </w:tr>
      <w:tr w:rsidR="00D55E58" w14:paraId="1E820089" w14:textId="77777777" w:rsidTr="00942B10">
        <w:tc>
          <w:tcPr>
            <w:tcW w:w="7508" w:type="dxa"/>
            <w:gridSpan w:val="2"/>
          </w:tcPr>
          <w:p w14:paraId="0654D9D5" w14:textId="7BCD3A6C"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0035797A" w14:textId="19A15FF4" w:rsidR="00D55E58" w:rsidRDefault="00331294" w:rsidP="00942B10">
            <w:pPr>
              <w:spacing w:line="360" w:lineRule="auto"/>
              <w:jc w:val="both"/>
              <w:rPr>
                <w:rFonts w:cs="Times New Roman"/>
              </w:rPr>
            </w:pPr>
            <w:r w:rsidRPr="00331294">
              <w:rPr>
                <w:rFonts w:cs="Times New Roman"/>
              </w:rPr>
              <w:t>0.3976</w:t>
            </w:r>
          </w:p>
        </w:tc>
      </w:tr>
      <w:tr w:rsidR="00D55E58" w14:paraId="31BC0169" w14:textId="77777777" w:rsidTr="00942B10">
        <w:tc>
          <w:tcPr>
            <w:tcW w:w="7508" w:type="dxa"/>
            <w:gridSpan w:val="2"/>
          </w:tcPr>
          <w:p w14:paraId="7C5B389F" w14:textId="004B425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rPr>
                <w:rFonts w:cs="Times New Roman"/>
              </w:rPr>
              <w:t>"Amount of information"</w:t>
            </w:r>
          </w:p>
        </w:tc>
        <w:tc>
          <w:tcPr>
            <w:tcW w:w="1553" w:type="dxa"/>
          </w:tcPr>
          <w:p w14:paraId="52982478" w14:textId="35D6707B" w:rsidR="00D55E58" w:rsidRDefault="00331294" w:rsidP="00942B10">
            <w:pPr>
              <w:spacing w:line="360" w:lineRule="auto"/>
              <w:jc w:val="both"/>
              <w:rPr>
                <w:rFonts w:cs="Times New Roman"/>
              </w:rPr>
            </w:pPr>
            <w:r w:rsidRPr="00331294">
              <w:rPr>
                <w:rFonts w:cs="Times New Roman"/>
              </w:rPr>
              <w:t>0.360487</w:t>
            </w:r>
          </w:p>
        </w:tc>
      </w:tr>
      <w:tr w:rsidR="00D55E58" w14:paraId="5718C3A7" w14:textId="77777777" w:rsidTr="00942B10">
        <w:tc>
          <w:tcPr>
            <w:tcW w:w="7508" w:type="dxa"/>
            <w:gridSpan w:val="2"/>
          </w:tcPr>
          <w:p w14:paraId="148EEF9D" w14:textId="623C3D23" w:rsidR="00D55E58" w:rsidRDefault="00331294" w:rsidP="00942B10">
            <w:pPr>
              <w:spacing w:line="360" w:lineRule="auto"/>
              <w:rPr>
                <w:rFonts w:cs="Times New Roman"/>
              </w:rPr>
            </w:pPr>
            <w:r>
              <w:rPr>
                <w:rFonts w:cs="Times New Roman" w:hint="eastAsia"/>
              </w:rPr>
              <w:t>4</w:t>
            </w:r>
            <w:r w:rsidR="00D55E58">
              <w:rPr>
                <w:rFonts w:cs="Times New Roman" w:hint="eastAsia"/>
              </w:rPr>
              <w:t xml:space="preserve">. </w:t>
            </w:r>
            <w:r w:rsidRPr="00331294">
              <w:rPr>
                <w:rFonts w:cs="Times New Roman"/>
              </w:rPr>
              <w:t>"Length or angle of stationary object"</w:t>
            </w:r>
          </w:p>
        </w:tc>
        <w:tc>
          <w:tcPr>
            <w:tcW w:w="1553" w:type="dxa"/>
          </w:tcPr>
          <w:p w14:paraId="4A8B250A" w14:textId="50E29F22" w:rsidR="00D55E58" w:rsidRDefault="00D55E58" w:rsidP="00942B10">
            <w:pPr>
              <w:spacing w:line="360" w:lineRule="auto"/>
              <w:jc w:val="both"/>
              <w:rPr>
                <w:rFonts w:cs="Times New Roman"/>
              </w:rPr>
            </w:pPr>
            <w:r w:rsidRPr="00D55E58">
              <w:rPr>
                <w:rFonts w:cs="Times New Roman"/>
              </w:rPr>
              <w:t>0</w:t>
            </w:r>
            <w:r w:rsidR="00331294" w:rsidRPr="00331294">
              <w:rPr>
                <w:rFonts w:cs="Times New Roman"/>
              </w:rPr>
              <w:t>.347843</w:t>
            </w:r>
          </w:p>
        </w:tc>
      </w:tr>
      <w:tr w:rsidR="00D55E58" w14:paraId="3D817BA5" w14:textId="77777777" w:rsidTr="00942B10">
        <w:tc>
          <w:tcPr>
            <w:tcW w:w="2122" w:type="dxa"/>
            <w:shd w:val="clear" w:color="auto" w:fill="D0CECE" w:themeFill="background2" w:themeFillShade="E6"/>
          </w:tcPr>
          <w:p w14:paraId="6C16C165"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00636D4"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497235A9" w14:textId="77777777" w:rsidR="00D55E58" w:rsidRDefault="00D55E58" w:rsidP="00942B10">
            <w:pPr>
              <w:spacing w:line="360" w:lineRule="auto"/>
              <w:jc w:val="center"/>
              <w:rPr>
                <w:rFonts w:cs="Times New Roman"/>
              </w:rPr>
            </w:pPr>
            <w:r>
              <w:rPr>
                <w:rFonts w:cs="Times New Roman" w:hint="eastAsia"/>
              </w:rPr>
              <w:t>分數</w:t>
            </w:r>
          </w:p>
        </w:tc>
      </w:tr>
      <w:tr w:rsidR="00D55E58" w14:paraId="125008BC" w14:textId="77777777" w:rsidTr="00942B10">
        <w:tc>
          <w:tcPr>
            <w:tcW w:w="2122" w:type="dxa"/>
          </w:tcPr>
          <w:p w14:paraId="2B714E52"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34D6706A" w14:textId="33421ED9" w:rsidR="00D55E58" w:rsidRPr="00331294" w:rsidRDefault="00331294" w:rsidP="00942B10">
            <w:pPr>
              <w:spacing w:line="360" w:lineRule="auto"/>
              <w:jc w:val="both"/>
              <w:rPr>
                <w:rFonts w:cs="Times New Roman"/>
                <w:color w:val="000000" w:themeColor="text1"/>
              </w:rPr>
            </w:pPr>
            <w:r w:rsidRPr="00331294">
              <w:rPr>
                <w:rFonts w:cs="Times New Roman" w:hint="eastAsia"/>
                <w:color w:val="000000" w:themeColor="text1"/>
              </w:rPr>
              <w:t>11</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rPr>
              <w:t>Amount of information</w:t>
            </w:r>
            <w:r w:rsidR="00D55E58" w:rsidRPr="00331294">
              <w:rPr>
                <w:rFonts w:cs="Times New Roman"/>
                <w:color w:val="000000" w:themeColor="text1"/>
              </w:rPr>
              <w:t>”</w:t>
            </w:r>
          </w:p>
        </w:tc>
        <w:tc>
          <w:tcPr>
            <w:tcW w:w="1553" w:type="dxa"/>
          </w:tcPr>
          <w:p w14:paraId="21A35712" w14:textId="77777777" w:rsidR="00D55E58" w:rsidRPr="00331294" w:rsidRDefault="00D55E58" w:rsidP="00942B10">
            <w:pPr>
              <w:spacing w:line="360" w:lineRule="auto"/>
              <w:jc w:val="both"/>
              <w:rPr>
                <w:rFonts w:cs="Times New Roman"/>
                <w:color w:val="000000" w:themeColor="text1"/>
              </w:rPr>
            </w:pPr>
            <w:r w:rsidRPr="00D55E58">
              <w:rPr>
                <w:rFonts w:cs="Times New Roman"/>
                <w:color w:val="000000" w:themeColor="text1"/>
              </w:rPr>
              <w:t>0.730851</w:t>
            </w:r>
          </w:p>
        </w:tc>
      </w:tr>
      <w:tr w:rsidR="00D55E58" w14:paraId="7144660B" w14:textId="77777777" w:rsidTr="00942B10">
        <w:tc>
          <w:tcPr>
            <w:tcW w:w="2122" w:type="dxa"/>
          </w:tcPr>
          <w:p w14:paraId="236BDACE"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7BB5E7C0" w14:textId="174706B2" w:rsidR="00D55E58" w:rsidRDefault="00331294" w:rsidP="00942B10">
            <w:pPr>
              <w:spacing w:line="360" w:lineRule="auto"/>
              <w:jc w:val="both"/>
              <w:rPr>
                <w:rFonts w:cs="Times New Roman"/>
              </w:rPr>
            </w:pPr>
            <w:r>
              <w:rPr>
                <w:rFonts w:cs="Times New Roman" w:hint="eastAsia"/>
              </w:rPr>
              <w:t>6</w:t>
            </w:r>
            <w:r w:rsidR="00D55E58">
              <w:rPr>
                <w:rFonts w:cs="Times New Roman" w:hint="eastAsia"/>
              </w:rPr>
              <w:t xml:space="preserve">. </w:t>
            </w:r>
            <w:r w:rsidR="00D55E58">
              <w:rPr>
                <w:rFonts w:cs="Times New Roman"/>
              </w:rPr>
              <w:t>“</w:t>
            </w:r>
            <w:r w:rsidRPr="00331294">
              <w:rPr>
                <w:rFonts w:cs="Times New Roman"/>
              </w:rPr>
              <w:t>Area of stationary object</w:t>
            </w:r>
            <w:r w:rsidR="00D55E58">
              <w:rPr>
                <w:rFonts w:cs="Times New Roman"/>
              </w:rPr>
              <w:t>”</w:t>
            </w:r>
          </w:p>
        </w:tc>
        <w:tc>
          <w:tcPr>
            <w:tcW w:w="1553" w:type="dxa"/>
          </w:tcPr>
          <w:p w14:paraId="0C88A59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7A28E843" w14:textId="77777777" w:rsidTr="00942B10">
        <w:tc>
          <w:tcPr>
            <w:tcW w:w="2122" w:type="dxa"/>
          </w:tcPr>
          <w:p w14:paraId="680BA0F1"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212A1B97" w14:textId="6350DC0B"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00D55E58" w:rsidRPr="00FC2089">
              <w:rPr>
                <w:rFonts w:cs="Times New Roman"/>
              </w:rPr>
              <w:t>"</w:t>
            </w:r>
          </w:p>
        </w:tc>
        <w:tc>
          <w:tcPr>
            <w:tcW w:w="1553" w:type="dxa"/>
          </w:tcPr>
          <w:p w14:paraId="677121C1"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7EC82002" w14:textId="350787D5" w:rsidR="00D55E58" w:rsidRPr="00DA25EF" w:rsidRDefault="00F158B3" w:rsidP="00DA25EF">
      <w:pPr>
        <w:spacing w:line="360" w:lineRule="auto"/>
        <w:ind w:firstLine="480"/>
        <w:jc w:val="both"/>
        <w:rPr>
          <w:rFonts w:cs="Times New Roman"/>
        </w:rPr>
      </w:pPr>
      <w:r>
        <w:rPr>
          <w:rFonts w:cs="Times New Roman" w:hint="eastAsia"/>
        </w:rPr>
        <w:t>在表</w:t>
      </w:r>
      <w:r>
        <w:rPr>
          <w:rFonts w:cs="Times New Roman" w:hint="eastAsia"/>
        </w:rPr>
        <w:t>3-5</w:t>
      </w:r>
      <w:r>
        <w:rPr>
          <w:rFonts w:cs="Times New Roman" w:hint="eastAsia"/>
        </w:rPr>
        <w:t>中，工程參數</w:t>
      </w:r>
      <w:r w:rsidRPr="00F158B3">
        <w:rPr>
          <w:rFonts w:cs="Times New Roman"/>
        </w:rPr>
        <w:t>Amount of information</w:t>
      </w:r>
      <w:r w:rsidRPr="00F158B3">
        <w:rPr>
          <w:rFonts w:cs="Times New Roman"/>
        </w:rPr>
        <w:t>在摘要與請求項中都是最高分項</w:t>
      </w:r>
      <w:r>
        <w:rPr>
          <w:rFonts w:cs="Times New Roman" w:hint="eastAsia"/>
        </w:rPr>
        <w:t>目</w:t>
      </w:r>
      <w:r w:rsidRPr="00F158B3">
        <w:rPr>
          <w:rFonts w:cs="Times New Roman"/>
        </w:rPr>
        <w:t>，這暗示該技術的主要目標</w:t>
      </w:r>
      <w:r>
        <w:rPr>
          <w:rFonts w:cs="Times New Roman" w:hint="eastAsia"/>
        </w:rPr>
        <w:t>可能是</w:t>
      </w:r>
      <w:r w:rsidRPr="00F158B3">
        <w:rPr>
          <w:rFonts w:cs="Times New Roman"/>
        </w:rPr>
        <w:t>最大化匹配區域提供的資訊量</w:t>
      </w:r>
      <w:r>
        <w:rPr>
          <w:rFonts w:cs="Times New Roman" w:hint="eastAsia"/>
        </w:rPr>
        <w:t>、</w:t>
      </w:r>
      <w:r w:rsidRPr="00F158B3">
        <w:rPr>
          <w:rFonts w:cs="Times New Roman"/>
        </w:rPr>
        <w:t>提升圖像比對的準確性與解析度，</w:t>
      </w:r>
      <w:r>
        <w:rPr>
          <w:rFonts w:cs="Times New Roman" w:hint="eastAsia"/>
        </w:rPr>
        <w:t>但最高分是</w:t>
      </w:r>
      <w:r w:rsidRPr="00F158B3">
        <w:rPr>
          <w:rFonts w:cs="Times New Roman"/>
        </w:rPr>
        <w:t>Area of stationary object</w:t>
      </w:r>
      <w:r>
        <w:rPr>
          <w:rFonts w:cs="Times New Roman" w:hint="eastAsia"/>
        </w:rPr>
        <w:t>，</w:t>
      </w:r>
      <w:r w:rsidRPr="00F158B3">
        <w:rPr>
          <w:rFonts w:cs="Times New Roman" w:hint="eastAsia"/>
        </w:rPr>
        <w:t>可能表示這項技術用在</w:t>
      </w:r>
      <w:r>
        <w:rPr>
          <w:rFonts w:cs="Times New Roman" w:hint="eastAsia"/>
        </w:rPr>
        <w:t>動態</w:t>
      </w:r>
      <w:r w:rsidRPr="00F158B3">
        <w:rPr>
          <w:rFonts w:cs="Times New Roman" w:hint="eastAsia"/>
        </w:rPr>
        <w:t>的場景</w:t>
      </w:r>
      <w:r>
        <w:rPr>
          <w:rFonts w:cs="Times New Roman" w:hint="eastAsia"/>
        </w:rPr>
        <w:t>中</w:t>
      </w:r>
      <w:r w:rsidRPr="00F158B3">
        <w:rPr>
          <w:rFonts w:cs="Times New Roman" w:hint="eastAsia"/>
        </w:rPr>
        <w:t>又強調了靜態區域的幾何穩定性，</w:t>
      </w:r>
      <w:r>
        <w:rPr>
          <w:rFonts w:cs="Times New Roman" w:hint="eastAsia"/>
        </w:rPr>
        <w:t>另外</w:t>
      </w:r>
      <w:r w:rsidRPr="00F158B3">
        <w:rPr>
          <w:rFonts w:cs="Times New Roman"/>
        </w:rPr>
        <w:t>Repairability</w:t>
      </w:r>
      <w:r>
        <w:rPr>
          <w:rFonts w:cs="Times New Roman" w:hint="eastAsia"/>
        </w:rPr>
        <w:t>分數排名第三，表示其影像在動態捕捉時可能有會有損壞需要修復影像的情形</w:t>
      </w:r>
    </w:p>
    <w:p w14:paraId="12B12B22" w14:textId="765B28B2" w:rsidR="00DA25EF" w:rsidRDefault="00DA25EF" w:rsidP="00DA25EF">
      <w:pPr>
        <w:pStyle w:val="aa"/>
        <w:keepNext/>
        <w:jc w:val="center"/>
      </w:pPr>
      <w:bookmarkStart w:id="93" w:name="_Toc2071363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w:t>
      </w:r>
      <w:r w:rsidRPr="00331294">
        <w:rPr>
          <w:rFonts w:cs="Times New Roman" w:hint="eastAsia"/>
        </w:rPr>
        <w:t>專利編號</w:t>
      </w:r>
      <w:r w:rsidRPr="00331294">
        <w:rPr>
          <w:rFonts w:cs="Times New Roman"/>
        </w:rPr>
        <w:t>12397463</w:t>
      </w:r>
      <w:r w:rsidRPr="00331294">
        <w:rPr>
          <w:rFonts w:cs="Times New Roman" w:hint="eastAsia"/>
        </w:rPr>
        <w:t>分析表</w:t>
      </w:r>
      <w:bookmarkEnd w:id="93"/>
    </w:p>
    <w:tbl>
      <w:tblPr>
        <w:tblStyle w:val="ab"/>
        <w:tblW w:w="0" w:type="auto"/>
        <w:tblLook w:val="04A0" w:firstRow="1" w:lastRow="0" w:firstColumn="1" w:lastColumn="0" w:noHBand="0" w:noVBand="1"/>
      </w:tblPr>
      <w:tblGrid>
        <w:gridCol w:w="2122"/>
        <w:gridCol w:w="5386"/>
        <w:gridCol w:w="1553"/>
      </w:tblGrid>
      <w:tr w:rsidR="00D55E58" w14:paraId="14C9C001" w14:textId="77777777" w:rsidTr="00942B10">
        <w:tc>
          <w:tcPr>
            <w:tcW w:w="9061" w:type="dxa"/>
            <w:gridSpan w:val="3"/>
          </w:tcPr>
          <w:p w14:paraId="0E635BE9" w14:textId="7C61C493" w:rsidR="00D55E58" w:rsidRDefault="00331294" w:rsidP="00942B10">
            <w:pPr>
              <w:spacing w:line="276" w:lineRule="auto"/>
              <w:jc w:val="both"/>
              <w:rPr>
                <w:rFonts w:cs="Times New Roman"/>
              </w:rPr>
            </w:pPr>
            <w:r w:rsidRPr="00331294">
              <w:t>"A method and apparatus for encoding and decoding a channel in a communication system using a Low-Density Parity-Check (LDPC) code. The encoding method includes determining a modulation scheme for transmitting a symbol; determining a shortening pattern in consideration of the determined modulation scheme; grouping columns corresponding to an information word in a parity-check matrix of the LDPC code into a plurality of column groups; ordering the column groups; determining a range of a resulting information word desired to be obtained by shortening the information word; based on the range of the resulting information word, performing column group-by-column group shortening on the ordered column groups of the information word, according to the determined shortening pattern; and LDPC-encoding the shortened information word."</w:t>
            </w:r>
          </w:p>
        </w:tc>
      </w:tr>
      <w:tr w:rsidR="00D55E58" w14:paraId="3109C84E" w14:textId="77777777" w:rsidTr="00942B10">
        <w:tc>
          <w:tcPr>
            <w:tcW w:w="7508" w:type="dxa"/>
            <w:gridSpan w:val="2"/>
            <w:shd w:val="clear" w:color="auto" w:fill="D0CECE" w:themeFill="background2" w:themeFillShade="E6"/>
          </w:tcPr>
          <w:p w14:paraId="1AD7AF59"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5F6E99A9"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5DB64732" w14:textId="77777777" w:rsidTr="00942B10">
        <w:tc>
          <w:tcPr>
            <w:tcW w:w="7508" w:type="dxa"/>
            <w:gridSpan w:val="2"/>
          </w:tcPr>
          <w:p w14:paraId="5F561EFE" w14:textId="559C776B" w:rsidR="00D55E58" w:rsidRDefault="00D55E58" w:rsidP="00942B10">
            <w:pPr>
              <w:spacing w:line="360" w:lineRule="auto"/>
              <w:rPr>
                <w:rFonts w:cs="Times New Roman"/>
              </w:rPr>
            </w:pPr>
            <w:r w:rsidRPr="0088753F">
              <w:rPr>
                <w:rFonts w:cs="Times New Roman" w:hint="eastAsia"/>
                <w:color w:val="EE0000"/>
              </w:rPr>
              <w:t>3</w:t>
            </w:r>
            <w:r w:rsidR="00331294">
              <w:rPr>
                <w:rFonts w:cs="Times New Roman" w:hint="eastAsia"/>
                <w:color w:val="EE0000"/>
              </w:rPr>
              <w:t>4</w:t>
            </w:r>
            <w:r w:rsidRPr="0088753F">
              <w:rPr>
                <w:rFonts w:cs="Times New Roman" w:hint="eastAsia"/>
                <w:color w:val="EE0000"/>
              </w:rPr>
              <w:t xml:space="preserve">. </w:t>
            </w:r>
            <w:r w:rsidR="00331294" w:rsidRPr="00331294">
              <w:rPr>
                <w:rFonts w:cs="Times New Roman"/>
                <w:color w:val="EE0000"/>
              </w:rPr>
              <w:t>"Ease of operation"</w:t>
            </w:r>
          </w:p>
        </w:tc>
        <w:tc>
          <w:tcPr>
            <w:tcW w:w="1553" w:type="dxa"/>
          </w:tcPr>
          <w:p w14:paraId="05EFDB21" w14:textId="7B2293F6" w:rsidR="00D55E58" w:rsidRDefault="00331294" w:rsidP="00942B10">
            <w:pPr>
              <w:spacing w:line="360" w:lineRule="auto"/>
              <w:jc w:val="both"/>
              <w:rPr>
                <w:rFonts w:cs="Times New Roman"/>
              </w:rPr>
            </w:pPr>
            <w:r w:rsidRPr="00331294">
              <w:rPr>
                <w:rFonts w:cs="Times New Roman"/>
                <w:color w:val="EE0000"/>
              </w:rPr>
              <w:t>0.360331</w:t>
            </w:r>
          </w:p>
        </w:tc>
      </w:tr>
      <w:tr w:rsidR="00D55E58" w14:paraId="0E548C9F" w14:textId="77777777" w:rsidTr="00942B10">
        <w:tc>
          <w:tcPr>
            <w:tcW w:w="7508" w:type="dxa"/>
            <w:gridSpan w:val="2"/>
          </w:tcPr>
          <w:p w14:paraId="34D62A92" w14:textId="757DE5C1"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Pr="00331294">
              <w:t>"Amount of information</w:t>
            </w:r>
            <w:r w:rsidR="00D55E58" w:rsidRPr="00ED56CF">
              <w:rPr>
                <w:rFonts w:cs="Times New Roman"/>
              </w:rPr>
              <w:t>"</w:t>
            </w:r>
          </w:p>
        </w:tc>
        <w:tc>
          <w:tcPr>
            <w:tcW w:w="1553" w:type="dxa"/>
          </w:tcPr>
          <w:p w14:paraId="172C01FA" w14:textId="6C5B8AF5" w:rsidR="00D55E58" w:rsidRDefault="00331294" w:rsidP="00942B10">
            <w:pPr>
              <w:spacing w:line="360" w:lineRule="auto"/>
              <w:jc w:val="both"/>
              <w:rPr>
                <w:rFonts w:cs="Times New Roman"/>
              </w:rPr>
            </w:pPr>
            <w:r w:rsidRPr="00331294">
              <w:rPr>
                <w:rFonts w:cs="Times New Roman"/>
              </w:rPr>
              <w:t>0.343412</w:t>
            </w:r>
          </w:p>
        </w:tc>
      </w:tr>
      <w:tr w:rsidR="00D55E58" w14:paraId="25557E7C" w14:textId="77777777" w:rsidTr="00942B10">
        <w:tc>
          <w:tcPr>
            <w:tcW w:w="7508" w:type="dxa"/>
            <w:gridSpan w:val="2"/>
          </w:tcPr>
          <w:p w14:paraId="5CA35719" w14:textId="22FD54A1" w:rsidR="00D55E58" w:rsidRDefault="00331294" w:rsidP="00942B10">
            <w:pPr>
              <w:spacing w:line="360" w:lineRule="auto"/>
              <w:rPr>
                <w:rFonts w:cs="Times New Roman"/>
              </w:rPr>
            </w:pPr>
            <w:r>
              <w:rPr>
                <w:rFonts w:cs="Times New Roman" w:hint="eastAsia"/>
              </w:rPr>
              <w:t>31</w:t>
            </w:r>
            <w:r w:rsidR="00D55E58">
              <w:rPr>
                <w:rFonts w:cs="Times New Roman" w:hint="eastAsia"/>
              </w:rPr>
              <w:t xml:space="preserve">. </w:t>
            </w:r>
            <w:r w:rsidRPr="00331294">
              <w:rPr>
                <w:rFonts w:cs="Times New Roman"/>
              </w:rPr>
              <w:t>"Other harmful effects generated by system"</w:t>
            </w:r>
          </w:p>
        </w:tc>
        <w:tc>
          <w:tcPr>
            <w:tcW w:w="1553" w:type="dxa"/>
          </w:tcPr>
          <w:p w14:paraId="015141C9" w14:textId="76E480F1" w:rsidR="00D55E58" w:rsidRDefault="00331294" w:rsidP="00942B10">
            <w:pPr>
              <w:spacing w:line="360" w:lineRule="auto"/>
              <w:jc w:val="both"/>
              <w:rPr>
                <w:rFonts w:cs="Times New Roman"/>
              </w:rPr>
            </w:pPr>
            <w:r w:rsidRPr="00331294">
              <w:rPr>
                <w:rFonts w:cs="Times New Roman"/>
              </w:rPr>
              <w:t>0.321447</w:t>
            </w:r>
          </w:p>
        </w:tc>
      </w:tr>
      <w:tr w:rsidR="00D55E58" w14:paraId="3EF885D2" w14:textId="77777777" w:rsidTr="00942B10">
        <w:tc>
          <w:tcPr>
            <w:tcW w:w="7508" w:type="dxa"/>
            <w:gridSpan w:val="2"/>
          </w:tcPr>
          <w:p w14:paraId="5BE212F1" w14:textId="1BCC6506" w:rsidR="00D55E58" w:rsidRDefault="00D55E58" w:rsidP="00942B10">
            <w:pPr>
              <w:spacing w:line="360" w:lineRule="auto"/>
              <w:rPr>
                <w:rFonts w:cs="Times New Roman"/>
              </w:rPr>
            </w:pPr>
            <w:r>
              <w:rPr>
                <w:rFonts w:cs="Times New Roman" w:hint="eastAsia"/>
              </w:rPr>
              <w:lastRenderedPageBreak/>
              <w:t>3</w:t>
            </w:r>
            <w:r w:rsidR="00331294">
              <w:rPr>
                <w:rFonts w:cs="Times New Roman" w:hint="eastAsia"/>
              </w:rPr>
              <w:t>3</w:t>
            </w:r>
            <w:r>
              <w:rPr>
                <w:rFonts w:cs="Times New Roman" w:hint="eastAsia"/>
              </w:rPr>
              <w:t xml:space="preserve">. </w:t>
            </w:r>
            <w:r w:rsidR="00331294" w:rsidRPr="00331294">
              <w:rPr>
                <w:rFonts w:cs="Times New Roman"/>
              </w:rPr>
              <w:t xml:space="preserve">"Compatibility or </w:t>
            </w:r>
            <w:proofErr w:type="spellStart"/>
            <w:r w:rsidR="00331294" w:rsidRPr="00331294">
              <w:rPr>
                <w:rFonts w:cs="Times New Roman"/>
              </w:rPr>
              <w:t>connectability</w:t>
            </w:r>
            <w:proofErr w:type="spellEnd"/>
            <w:r w:rsidR="00331294" w:rsidRPr="00331294">
              <w:rPr>
                <w:rFonts w:cs="Times New Roman"/>
              </w:rPr>
              <w:t>"</w:t>
            </w:r>
          </w:p>
        </w:tc>
        <w:tc>
          <w:tcPr>
            <w:tcW w:w="1553" w:type="dxa"/>
          </w:tcPr>
          <w:p w14:paraId="0AFDA03A" w14:textId="24D513D7" w:rsidR="00D55E58" w:rsidRDefault="00331294" w:rsidP="00942B10">
            <w:pPr>
              <w:spacing w:line="360" w:lineRule="auto"/>
              <w:jc w:val="both"/>
              <w:rPr>
                <w:rFonts w:cs="Times New Roman"/>
              </w:rPr>
            </w:pPr>
            <w:r w:rsidRPr="00331294">
              <w:rPr>
                <w:rFonts w:cs="Times New Roman"/>
              </w:rPr>
              <w:t>0.314917</w:t>
            </w:r>
          </w:p>
        </w:tc>
      </w:tr>
      <w:tr w:rsidR="00D55E58" w14:paraId="400A85C8" w14:textId="77777777" w:rsidTr="00942B10">
        <w:tc>
          <w:tcPr>
            <w:tcW w:w="7508" w:type="dxa"/>
            <w:gridSpan w:val="2"/>
          </w:tcPr>
          <w:p w14:paraId="5F329E55" w14:textId="1FBC68D9" w:rsidR="00D55E58" w:rsidRDefault="00331294" w:rsidP="00942B10">
            <w:pPr>
              <w:spacing w:line="360" w:lineRule="auto"/>
              <w:rPr>
                <w:rFonts w:cs="Times New Roman"/>
              </w:rPr>
            </w:pPr>
            <w:r>
              <w:rPr>
                <w:rFonts w:cs="Times New Roman" w:hint="eastAsia"/>
              </w:rPr>
              <w:t>45</w:t>
            </w:r>
            <w:r w:rsidR="00D55E58">
              <w:rPr>
                <w:rFonts w:cs="Times New Roman" w:hint="eastAsia"/>
              </w:rPr>
              <w:t xml:space="preserve">. </w:t>
            </w:r>
            <w:r w:rsidR="00D55E58" w:rsidRPr="00FC2089">
              <w:rPr>
                <w:rFonts w:cs="Times New Roman"/>
              </w:rPr>
              <w:t>"</w:t>
            </w:r>
            <w:r w:rsidRPr="00331294">
              <w:rPr>
                <w:rFonts w:cs="Times New Roman"/>
              </w:rPr>
              <w:t>System complexity</w:t>
            </w:r>
            <w:r w:rsidR="00D55E58" w:rsidRPr="00ED56CF">
              <w:rPr>
                <w:rFonts w:cs="Times New Roman"/>
              </w:rPr>
              <w:t>"</w:t>
            </w:r>
          </w:p>
        </w:tc>
        <w:tc>
          <w:tcPr>
            <w:tcW w:w="1553" w:type="dxa"/>
          </w:tcPr>
          <w:p w14:paraId="33F102F0" w14:textId="09017BB4" w:rsidR="00D55E58" w:rsidRDefault="00331294" w:rsidP="00942B10">
            <w:pPr>
              <w:spacing w:line="360" w:lineRule="auto"/>
              <w:jc w:val="both"/>
              <w:rPr>
                <w:rFonts w:cs="Times New Roman"/>
              </w:rPr>
            </w:pPr>
            <w:r w:rsidRPr="00331294">
              <w:rPr>
                <w:rFonts w:cs="Times New Roman"/>
              </w:rPr>
              <w:t>0.268862</w:t>
            </w:r>
          </w:p>
        </w:tc>
      </w:tr>
      <w:tr w:rsidR="00D55E58" w14:paraId="63479C74" w14:textId="77777777" w:rsidTr="00942B10">
        <w:tc>
          <w:tcPr>
            <w:tcW w:w="2122" w:type="dxa"/>
            <w:shd w:val="clear" w:color="auto" w:fill="D0CECE" w:themeFill="background2" w:themeFillShade="E6"/>
          </w:tcPr>
          <w:p w14:paraId="6EBB264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1CB7EC07"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6E67C9E" w14:textId="77777777" w:rsidR="00D55E58" w:rsidRDefault="00D55E58" w:rsidP="00942B10">
            <w:pPr>
              <w:spacing w:line="360" w:lineRule="auto"/>
              <w:jc w:val="center"/>
              <w:rPr>
                <w:rFonts w:cs="Times New Roman"/>
              </w:rPr>
            </w:pPr>
            <w:r>
              <w:rPr>
                <w:rFonts w:cs="Times New Roman" w:hint="eastAsia"/>
              </w:rPr>
              <w:t>分數</w:t>
            </w:r>
          </w:p>
        </w:tc>
      </w:tr>
      <w:tr w:rsidR="00D55E58" w14:paraId="676888E2" w14:textId="77777777" w:rsidTr="00942B10">
        <w:tc>
          <w:tcPr>
            <w:tcW w:w="2122" w:type="dxa"/>
          </w:tcPr>
          <w:p w14:paraId="4D49ECED"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28131152" w14:textId="396D51A9"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28</w:t>
            </w:r>
            <w:r w:rsidR="00D55E58" w:rsidRPr="00331294">
              <w:rPr>
                <w:rFonts w:cs="Times New Roman" w:hint="eastAsia"/>
                <w:color w:val="000000" w:themeColor="text1"/>
              </w:rPr>
              <w:t xml:space="preserve">. </w:t>
            </w:r>
            <w:r w:rsidR="00D55E58" w:rsidRPr="00331294">
              <w:rPr>
                <w:rFonts w:cs="Times New Roman"/>
                <w:color w:val="000000" w:themeColor="text1"/>
              </w:rPr>
              <w:t>“</w:t>
            </w:r>
            <w:r w:rsidRPr="00331294">
              <w:rPr>
                <w:rFonts w:cs="Times New Roman"/>
                <w:color w:val="000000" w:themeColor="text1"/>
              </w:rPr>
              <w:t>Loss of information</w:t>
            </w:r>
            <w:r w:rsidR="00D55E58" w:rsidRPr="00331294">
              <w:rPr>
                <w:rFonts w:cs="Times New Roman"/>
                <w:color w:val="000000" w:themeColor="text1"/>
              </w:rPr>
              <w:t>”</w:t>
            </w:r>
          </w:p>
        </w:tc>
        <w:tc>
          <w:tcPr>
            <w:tcW w:w="1553" w:type="dxa"/>
          </w:tcPr>
          <w:p w14:paraId="7E8C4CBA" w14:textId="3DE7464E" w:rsidR="00D55E58" w:rsidRPr="00331294" w:rsidRDefault="00331294" w:rsidP="00942B10">
            <w:pPr>
              <w:spacing w:line="360" w:lineRule="auto"/>
              <w:jc w:val="both"/>
              <w:rPr>
                <w:rFonts w:cs="Times New Roman"/>
                <w:color w:val="000000" w:themeColor="text1"/>
              </w:rPr>
            </w:pPr>
            <w:r w:rsidRPr="00331294">
              <w:rPr>
                <w:rFonts w:cs="Times New Roman"/>
                <w:color w:val="000000" w:themeColor="text1"/>
              </w:rPr>
              <w:t>0.980935</w:t>
            </w:r>
          </w:p>
        </w:tc>
      </w:tr>
      <w:tr w:rsidR="00D55E58" w14:paraId="10B9DF54" w14:textId="77777777" w:rsidTr="00942B10">
        <w:tc>
          <w:tcPr>
            <w:tcW w:w="2122" w:type="dxa"/>
          </w:tcPr>
          <w:p w14:paraId="3058361F"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43210BF1" w14:textId="25B986CC" w:rsidR="00D55E58" w:rsidRDefault="00D55E58" w:rsidP="00942B10">
            <w:pPr>
              <w:spacing w:line="360" w:lineRule="auto"/>
              <w:jc w:val="both"/>
              <w:rPr>
                <w:rFonts w:cs="Times New Roman"/>
              </w:rPr>
            </w:pPr>
            <w:r>
              <w:rPr>
                <w:rFonts w:cs="Times New Roman" w:hint="eastAsia"/>
              </w:rPr>
              <w:t>3</w:t>
            </w:r>
            <w:r w:rsidR="00331294">
              <w:rPr>
                <w:rFonts w:cs="Times New Roman" w:hint="eastAsia"/>
              </w:rPr>
              <w:t>4</w:t>
            </w:r>
            <w:r>
              <w:rPr>
                <w:rFonts w:cs="Times New Roman" w:hint="eastAsia"/>
              </w:rPr>
              <w:t xml:space="preserve">. </w:t>
            </w:r>
            <w:r>
              <w:rPr>
                <w:rFonts w:cs="Times New Roman"/>
              </w:rPr>
              <w:t>“</w:t>
            </w:r>
            <w:r w:rsidR="00331294" w:rsidRPr="00331294">
              <w:rPr>
                <w:rFonts w:cs="Times New Roman"/>
              </w:rPr>
              <w:t>Ease of operation</w:t>
            </w:r>
            <w:r>
              <w:rPr>
                <w:rFonts w:cs="Times New Roman"/>
              </w:rPr>
              <w:t>”</w:t>
            </w:r>
          </w:p>
        </w:tc>
        <w:tc>
          <w:tcPr>
            <w:tcW w:w="1553" w:type="dxa"/>
          </w:tcPr>
          <w:p w14:paraId="65D3FDBB" w14:textId="6324FD78" w:rsidR="00D55E58" w:rsidRDefault="00331294" w:rsidP="00942B10">
            <w:pPr>
              <w:spacing w:line="360" w:lineRule="auto"/>
              <w:jc w:val="both"/>
              <w:rPr>
                <w:rFonts w:cs="Times New Roman"/>
              </w:rPr>
            </w:pPr>
            <w:r w:rsidRPr="00331294">
              <w:rPr>
                <w:rFonts w:cs="Times New Roman"/>
              </w:rPr>
              <w:t>0.18533</w:t>
            </w:r>
            <w:r>
              <w:rPr>
                <w:rFonts w:cs="Times New Roman" w:hint="eastAsia"/>
              </w:rPr>
              <w:t>4</w:t>
            </w:r>
          </w:p>
        </w:tc>
      </w:tr>
      <w:tr w:rsidR="00D55E58" w14:paraId="5EA61C7D" w14:textId="77777777" w:rsidTr="00942B10">
        <w:tc>
          <w:tcPr>
            <w:tcW w:w="2122" w:type="dxa"/>
          </w:tcPr>
          <w:p w14:paraId="45B95EAD" w14:textId="77777777" w:rsidR="00D55E58" w:rsidRDefault="00D55E58" w:rsidP="00942B10">
            <w:pPr>
              <w:spacing w:line="360" w:lineRule="auto"/>
              <w:jc w:val="both"/>
              <w:rPr>
                <w:rFonts w:cs="Times New Roman"/>
              </w:rPr>
            </w:pPr>
            <w:r>
              <w:rPr>
                <w:rFonts w:cs="Times New Roman" w:hint="eastAsia"/>
              </w:rPr>
              <w:t>請求項</w:t>
            </w:r>
            <w:r>
              <w:rPr>
                <w:rFonts w:cs="Times New Roman" w:hint="eastAsia"/>
              </w:rPr>
              <w:t>(Claims)</w:t>
            </w:r>
          </w:p>
        </w:tc>
        <w:tc>
          <w:tcPr>
            <w:tcW w:w="5386" w:type="dxa"/>
          </w:tcPr>
          <w:p w14:paraId="7371DF6C" w14:textId="4D191356" w:rsidR="00D55E58" w:rsidRDefault="00331294" w:rsidP="00942B10">
            <w:pPr>
              <w:spacing w:line="360" w:lineRule="auto"/>
              <w:jc w:val="both"/>
              <w:rPr>
                <w:rFonts w:cs="Times New Roman"/>
              </w:rPr>
            </w:pPr>
            <w:r>
              <w:rPr>
                <w:rFonts w:cs="Times New Roman" w:hint="eastAsia"/>
              </w:rPr>
              <w:t>33</w:t>
            </w:r>
            <w:r w:rsidR="00D55E58">
              <w:rPr>
                <w:rFonts w:cs="Times New Roman" w:hint="eastAsia"/>
              </w:rPr>
              <w:t xml:space="preserve">. </w:t>
            </w:r>
            <w:r w:rsidR="00D55E58" w:rsidRPr="00FC2089">
              <w:rPr>
                <w:rFonts w:cs="Times New Roman"/>
              </w:rPr>
              <w:t>"</w:t>
            </w:r>
            <w:r w:rsidRPr="00331294">
              <w:rPr>
                <w:rFonts w:cs="Times New Roman"/>
              </w:rPr>
              <w:t xml:space="preserve">Compatibility or </w:t>
            </w:r>
            <w:proofErr w:type="spellStart"/>
            <w:r w:rsidRPr="00331294">
              <w:rPr>
                <w:rFonts w:cs="Times New Roman"/>
              </w:rPr>
              <w:t>connectability</w:t>
            </w:r>
            <w:proofErr w:type="spellEnd"/>
            <w:r w:rsidRPr="00FC2089">
              <w:rPr>
                <w:rFonts w:cs="Times New Roman"/>
              </w:rPr>
              <w:t xml:space="preserve"> </w:t>
            </w:r>
            <w:r w:rsidR="00D55E58" w:rsidRPr="00FC2089">
              <w:rPr>
                <w:rFonts w:cs="Times New Roman"/>
              </w:rPr>
              <w:t>"</w:t>
            </w:r>
          </w:p>
        </w:tc>
        <w:tc>
          <w:tcPr>
            <w:tcW w:w="1553" w:type="dxa"/>
          </w:tcPr>
          <w:p w14:paraId="7295247F" w14:textId="136A0CA8" w:rsidR="00D55E58" w:rsidRDefault="00331294" w:rsidP="00942B10">
            <w:pPr>
              <w:spacing w:line="360" w:lineRule="auto"/>
              <w:jc w:val="both"/>
              <w:rPr>
                <w:rFonts w:cs="Times New Roman"/>
              </w:rPr>
            </w:pPr>
            <w:r w:rsidRPr="00331294">
              <w:rPr>
                <w:rFonts w:cs="Times New Roman"/>
              </w:rPr>
              <w:t>0.11968</w:t>
            </w:r>
            <w:r>
              <w:rPr>
                <w:rFonts w:cs="Times New Roman" w:hint="eastAsia"/>
              </w:rPr>
              <w:t>6</w:t>
            </w:r>
          </w:p>
        </w:tc>
      </w:tr>
    </w:tbl>
    <w:p w14:paraId="0F34F790" w14:textId="2EC438AF" w:rsidR="00331294" w:rsidRPr="00DA25EF" w:rsidRDefault="00F158B3" w:rsidP="00DA25EF">
      <w:pPr>
        <w:spacing w:line="360" w:lineRule="auto"/>
        <w:ind w:firstLine="480"/>
        <w:jc w:val="both"/>
        <w:rPr>
          <w:rFonts w:cs="Times New Roman"/>
        </w:rPr>
      </w:pPr>
      <w:r w:rsidRPr="00F158B3">
        <w:rPr>
          <w:rFonts w:cs="Times New Roman"/>
        </w:rPr>
        <w:t>Ease of operation</w:t>
      </w:r>
      <w:r w:rsidRPr="00F158B3">
        <w:rPr>
          <w:rFonts w:cs="Times New Roman"/>
        </w:rPr>
        <w:t>在描述段落</w:t>
      </w:r>
      <w:r w:rsidR="00E940CE">
        <w:rPr>
          <w:rFonts w:cs="Times New Roman" w:hint="eastAsia"/>
        </w:rPr>
        <w:t>以及整篇專利中</w:t>
      </w:r>
      <w:r w:rsidRPr="00F158B3">
        <w:rPr>
          <w:rFonts w:cs="Times New Roman"/>
        </w:rPr>
        <w:t>排名最高，意味著該技術設計操作流程</w:t>
      </w:r>
      <w:r w:rsidR="00E940CE">
        <w:rPr>
          <w:rFonts w:cs="Times New Roman" w:hint="eastAsia"/>
        </w:rPr>
        <w:t>有高度相關</w:t>
      </w:r>
      <w:r w:rsidRPr="00F158B3">
        <w:rPr>
          <w:rFonts w:cs="Times New Roman"/>
        </w:rPr>
        <w:t>，</w:t>
      </w:r>
      <w:r w:rsidR="00E940CE">
        <w:rPr>
          <w:rFonts w:cs="Times New Roman" w:hint="eastAsia"/>
        </w:rPr>
        <w:t>在請求項中，</w:t>
      </w:r>
      <w:r w:rsidR="00E940CE" w:rsidRPr="00331294">
        <w:rPr>
          <w:rFonts w:cs="Times New Roman"/>
        </w:rPr>
        <w:t xml:space="preserve">Compatibility or </w:t>
      </w:r>
      <w:proofErr w:type="spellStart"/>
      <w:r w:rsidR="00E940CE" w:rsidRPr="00331294">
        <w:rPr>
          <w:rFonts w:cs="Times New Roman"/>
        </w:rPr>
        <w:t>connectability</w:t>
      </w:r>
      <w:proofErr w:type="spellEnd"/>
      <w:r w:rsidR="00E940CE">
        <w:rPr>
          <w:rFonts w:cs="Times New Roman" w:hint="eastAsia"/>
        </w:rPr>
        <w:t>，排名很高，代表這項技術可能與相容性有關，而摘要有提到</w:t>
      </w:r>
      <w:r w:rsidR="00E940CE">
        <w:rPr>
          <w:rFonts w:cs="Times New Roman" w:hint="eastAsia"/>
        </w:rPr>
        <w:t>LDPC</w:t>
      </w:r>
      <w:r w:rsidR="00E940CE">
        <w:rPr>
          <w:rFonts w:cs="Times New Roman" w:hint="eastAsia"/>
        </w:rPr>
        <w:t>正是一種通訊架構。另外第三名的工程參數「其他有害影響」，可能在暗示其技術會造成精度或是變頻時導致系統惡化，</w:t>
      </w:r>
    </w:p>
    <w:p w14:paraId="19620AAC" w14:textId="0097B1B0" w:rsidR="00DA25EF" w:rsidRDefault="00DA25EF" w:rsidP="00DA25EF">
      <w:pPr>
        <w:pStyle w:val="aa"/>
        <w:keepNext/>
        <w:jc w:val="center"/>
      </w:pPr>
      <w:bookmarkStart w:id="94" w:name="_Toc20713631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w:t>
      </w:r>
      <w:r w:rsidRPr="00331294">
        <w:rPr>
          <w:rFonts w:cs="Times New Roman" w:hint="eastAsia"/>
        </w:rPr>
        <w:t>專利編號</w:t>
      </w:r>
      <w:r w:rsidRPr="00331294">
        <w:rPr>
          <w:rFonts w:cs="Times New Roman"/>
        </w:rPr>
        <w:t>12393670</w:t>
      </w:r>
      <w:r w:rsidRPr="00331294">
        <w:rPr>
          <w:rFonts w:cs="Times New Roman" w:hint="eastAsia"/>
        </w:rPr>
        <w:t>分析表</w:t>
      </w:r>
      <w:bookmarkEnd w:id="94"/>
    </w:p>
    <w:tbl>
      <w:tblPr>
        <w:tblStyle w:val="ab"/>
        <w:tblW w:w="0" w:type="auto"/>
        <w:tblLook w:val="04A0" w:firstRow="1" w:lastRow="0" w:firstColumn="1" w:lastColumn="0" w:noHBand="0" w:noVBand="1"/>
      </w:tblPr>
      <w:tblGrid>
        <w:gridCol w:w="2122"/>
        <w:gridCol w:w="5386"/>
        <w:gridCol w:w="1553"/>
      </w:tblGrid>
      <w:tr w:rsidR="00D55E58" w14:paraId="7DA5BBD5" w14:textId="77777777" w:rsidTr="00942B10">
        <w:tc>
          <w:tcPr>
            <w:tcW w:w="9061" w:type="dxa"/>
            <w:gridSpan w:val="3"/>
          </w:tcPr>
          <w:p w14:paraId="259FC718" w14:textId="11CA601D" w:rsidR="00D55E58" w:rsidRDefault="00331294" w:rsidP="00942B10">
            <w:pPr>
              <w:spacing w:line="276" w:lineRule="auto"/>
              <w:jc w:val="both"/>
              <w:rPr>
                <w:rFonts w:cs="Times New Roman"/>
              </w:rPr>
            </w:pPr>
            <w:r w:rsidRPr="00331294">
              <w:rPr>
                <w:rFonts w:cs="Times New Roman"/>
              </w:rPr>
              <w:t>"A paper conveying path extends from a paper feeding tray to an image forming unit, a branch conveying path extends from a branching point in the paper conveying path to a paper container, a first paper sensor and a second paper sensor are arranged in the paper conveying path upstream of the branching point, and a switch nail is arranged at the branching point to switch paths between the paper conveying path and the branch conveying path. The switch nail is controlled so that a jammed paper is conveyed to the paper container via the branch conveying path upon detecting paper jamming in the paper conveying path and the first sensor detects the jammed paper while the second sensor does not detect the jammed paper."</w:t>
            </w:r>
          </w:p>
        </w:tc>
      </w:tr>
      <w:tr w:rsidR="00D55E58" w14:paraId="6B865299" w14:textId="77777777" w:rsidTr="00942B10">
        <w:tc>
          <w:tcPr>
            <w:tcW w:w="7508" w:type="dxa"/>
            <w:gridSpan w:val="2"/>
            <w:shd w:val="clear" w:color="auto" w:fill="D0CECE" w:themeFill="background2" w:themeFillShade="E6"/>
          </w:tcPr>
          <w:p w14:paraId="5A23CB98" w14:textId="77777777" w:rsidR="00D55E58" w:rsidRPr="00FC2089" w:rsidRDefault="00D55E58" w:rsidP="00942B10">
            <w:pPr>
              <w:spacing w:line="360" w:lineRule="auto"/>
              <w:jc w:val="center"/>
              <w:rPr>
                <w:rFonts w:cs="Times New Roman"/>
              </w:rPr>
            </w:pPr>
            <w:r>
              <w:rPr>
                <w:rFonts w:cs="Times New Roman" w:hint="eastAsia"/>
              </w:rPr>
              <w:t>前五名工程參數</w:t>
            </w:r>
          </w:p>
        </w:tc>
        <w:tc>
          <w:tcPr>
            <w:tcW w:w="1553" w:type="dxa"/>
            <w:shd w:val="clear" w:color="auto" w:fill="D0CECE" w:themeFill="background2" w:themeFillShade="E6"/>
          </w:tcPr>
          <w:p w14:paraId="2A4671BE" w14:textId="77777777" w:rsidR="00D55E58" w:rsidRPr="00FC2089" w:rsidRDefault="00D55E58" w:rsidP="00942B10">
            <w:pPr>
              <w:spacing w:line="360" w:lineRule="auto"/>
              <w:jc w:val="center"/>
              <w:rPr>
                <w:rFonts w:cs="Times New Roman"/>
              </w:rPr>
            </w:pPr>
            <w:r>
              <w:rPr>
                <w:rFonts w:cs="Times New Roman" w:hint="eastAsia"/>
              </w:rPr>
              <w:t>相關分數</w:t>
            </w:r>
          </w:p>
        </w:tc>
      </w:tr>
      <w:tr w:rsidR="00D55E58" w14:paraId="02182EE7" w14:textId="77777777" w:rsidTr="00942B10">
        <w:tc>
          <w:tcPr>
            <w:tcW w:w="7508" w:type="dxa"/>
            <w:gridSpan w:val="2"/>
          </w:tcPr>
          <w:p w14:paraId="1B1BA9DA" w14:textId="55E27C1A" w:rsidR="00D55E58" w:rsidRDefault="00D55E58" w:rsidP="00942B10">
            <w:pPr>
              <w:spacing w:line="360" w:lineRule="auto"/>
              <w:rPr>
                <w:rFonts w:cs="Times New Roman"/>
              </w:rPr>
            </w:pPr>
            <w:r w:rsidRPr="0088753F">
              <w:rPr>
                <w:rFonts w:cs="Times New Roman" w:hint="eastAsia"/>
                <w:color w:val="EE0000"/>
              </w:rPr>
              <w:t>3</w:t>
            </w:r>
            <w:r>
              <w:rPr>
                <w:rFonts w:cs="Times New Roman" w:hint="eastAsia"/>
                <w:color w:val="EE0000"/>
              </w:rPr>
              <w:t>3</w:t>
            </w:r>
            <w:r w:rsidRPr="0088753F">
              <w:rPr>
                <w:rFonts w:cs="Times New Roman" w:hint="eastAsia"/>
                <w:color w:val="EE0000"/>
              </w:rPr>
              <w:t xml:space="preserve">. </w:t>
            </w:r>
            <w:r w:rsidRPr="0088753F">
              <w:rPr>
                <w:rFonts w:cs="Times New Roman"/>
                <w:color w:val="EE0000"/>
              </w:rPr>
              <w:t>"</w:t>
            </w:r>
            <w:r w:rsidRPr="00D55E58">
              <w:rPr>
                <w:rFonts w:cs="Times New Roman"/>
                <w:color w:val="EE0000"/>
              </w:rPr>
              <w:t xml:space="preserve">Compatibility or </w:t>
            </w:r>
            <w:proofErr w:type="spellStart"/>
            <w:r w:rsidRPr="00D55E58">
              <w:rPr>
                <w:rFonts w:cs="Times New Roman"/>
                <w:color w:val="EE0000"/>
              </w:rPr>
              <w:t>connectability</w:t>
            </w:r>
            <w:proofErr w:type="spellEnd"/>
            <w:r w:rsidRPr="0088753F">
              <w:rPr>
                <w:rFonts w:cs="Times New Roman"/>
                <w:color w:val="EE0000"/>
              </w:rPr>
              <w:t>"</w:t>
            </w:r>
          </w:p>
        </w:tc>
        <w:tc>
          <w:tcPr>
            <w:tcW w:w="1553" w:type="dxa"/>
          </w:tcPr>
          <w:p w14:paraId="0F4FC3D3" w14:textId="25E30A88" w:rsidR="00D55E58" w:rsidRDefault="00331294" w:rsidP="00942B10">
            <w:pPr>
              <w:spacing w:line="360" w:lineRule="auto"/>
              <w:jc w:val="both"/>
              <w:rPr>
                <w:rFonts w:cs="Times New Roman"/>
              </w:rPr>
            </w:pPr>
            <w:r w:rsidRPr="00331294">
              <w:rPr>
                <w:rFonts w:cs="Times New Roman"/>
                <w:color w:val="EE0000"/>
              </w:rPr>
              <w:t>0.384119</w:t>
            </w:r>
          </w:p>
        </w:tc>
      </w:tr>
      <w:tr w:rsidR="00D55E58" w14:paraId="30EF07F0" w14:textId="77777777" w:rsidTr="00942B10">
        <w:tc>
          <w:tcPr>
            <w:tcW w:w="7508" w:type="dxa"/>
            <w:gridSpan w:val="2"/>
          </w:tcPr>
          <w:p w14:paraId="74CBFEB3" w14:textId="6CBFC6B6" w:rsidR="00D55E58" w:rsidRDefault="00D55E58" w:rsidP="00942B10">
            <w:pPr>
              <w:spacing w:line="360" w:lineRule="auto"/>
              <w:rPr>
                <w:rFonts w:cs="Times New Roman"/>
              </w:rPr>
            </w:pPr>
            <w:r>
              <w:rPr>
                <w:rFonts w:cs="Times New Roman" w:hint="eastAsia"/>
              </w:rPr>
              <w:t xml:space="preserve">31. </w:t>
            </w:r>
            <w:r w:rsidRPr="00ED56CF">
              <w:rPr>
                <w:rFonts w:cs="Times New Roman"/>
              </w:rPr>
              <w:t>"</w:t>
            </w:r>
            <w:r w:rsidRPr="00D55E58">
              <w:rPr>
                <w:rFonts w:cs="Times New Roman"/>
              </w:rPr>
              <w:t>Other harmful effects generated by system</w:t>
            </w:r>
            <w:r w:rsidRPr="00ED56CF">
              <w:rPr>
                <w:rFonts w:cs="Times New Roman"/>
              </w:rPr>
              <w:t>"</w:t>
            </w:r>
          </w:p>
        </w:tc>
        <w:tc>
          <w:tcPr>
            <w:tcW w:w="1553" w:type="dxa"/>
          </w:tcPr>
          <w:p w14:paraId="50F70E5E" w14:textId="0B9F255B" w:rsidR="00D55E58" w:rsidRDefault="00331294" w:rsidP="00942B10">
            <w:pPr>
              <w:spacing w:line="360" w:lineRule="auto"/>
              <w:jc w:val="both"/>
              <w:rPr>
                <w:rFonts w:cs="Times New Roman"/>
              </w:rPr>
            </w:pPr>
            <w:r w:rsidRPr="00331294">
              <w:rPr>
                <w:rFonts w:cs="Times New Roman"/>
              </w:rPr>
              <w:t>0.376292</w:t>
            </w:r>
          </w:p>
        </w:tc>
      </w:tr>
      <w:tr w:rsidR="00D55E58" w14:paraId="28CD26D1" w14:textId="77777777" w:rsidTr="00942B10">
        <w:tc>
          <w:tcPr>
            <w:tcW w:w="7508" w:type="dxa"/>
            <w:gridSpan w:val="2"/>
          </w:tcPr>
          <w:p w14:paraId="5D104938" w14:textId="40C15969" w:rsidR="00D55E58" w:rsidRDefault="00D55E58" w:rsidP="00942B10">
            <w:pPr>
              <w:spacing w:line="360" w:lineRule="auto"/>
              <w:rPr>
                <w:rFonts w:cs="Times New Roman"/>
              </w:rPr>
            </w:pPr>
            <w:r>
              <w:rPr>
                <w:rFonts w:cs="Times New Roman" w:hint="eastAsia"/>
              </w:rPr>
              <w:t>4</w:t>
            </w:r>
            <w:r w:rsidR="00331294">
              <w:rPr>
                <w:rFonts w:cs="Times New Roman" w:hint="eastAsia"/>
              </w:rPr>
              <w:t>0</w:t>
            </w:r>
            <w:r>
              <w:rPr>
                <w:rFonts w:cs="Times New Roman" w:hint="eastAsia"/>
              </w:rPr>
              <w:t xml:space="preserve">. </w:t>
            </w:r>
            <w:r w:rsidRPr="00ED56CF">
              <w:rPr>
                <w:rFonts w:cs="Times New Roman"/>
              </w:rPr>
              <w:t>"</w:t>
            </w:r>
            <w:r w:rsidR="00331294" w:rsidRPr="00331294">
              <w:rPr>
                <w:rFonts w:cs="Times New Roman"/>
              </w:rPr>
              <w:t xml:space="preserve">Other Harmful Effects Acting </w:t>
            </w:r>
            <w:proofErr w:type="gramStart"/>
            <w:r w:rsidR="00331294" w:rsidRPr="00331294">
              <w:rPr>
                <w:rFonts w:cs="Times New Roman"/>
              </w:rPr>
              <w:t>On</w:t>
            </w:r>
            <w:proofErr w:type="gramEnd"/>
            <w:r w:rsidR="00331294" w:rsidRPr="00331294">
              <w:rPr>
                <w:rFonts w:cs="Times New Roman"/>
              </w:rPr>
              <w:t xml:space="preserve"> the System</w:t>
            </w:r>
            <w:r w:rsidRPr="00ED56CF">
              <w:rPr>
                <w:rFonts w:cs="Times New Roman"/>
              </w:rPr>
              <w:t>"</w:t>
            </w:r>
          </w:p>
        </w:tc>
        <w:tc>
          <w:tcPr>
            <w:tcW w:w="1553" w:type="dxa"/>
          </w:tcPr>
          <w:p w14:paraId="54D5CAAD" w14:textId="32D1572D" w:rsidR="00D55E58" w:rsidRDefault="00331294" w:rsidP="00942B10">
            <w:pPr>
              <w:spacing w:line="360" w:lineRule="auto"/>
              <w:jc w:val="both"/>
              <w:rPr>
                <w:rFonts w:cs="Times New Roman"/>
              </w:rPr>
            </w:pPr>
            <w:r w:rsidRPr="00331294">
              <w:rPr>
                <w:rFonts w:cs="Times New Roman"/>
              </w:rPr>
              <w:t>0.330081</w:t>
            </w:r>
          </w:p>
        </w:tc>
      </w:tr>
      <w:tr w:rsidR="00D55E58" w14:paraId="6094B1F8" w14:textId="77777777" w:rsidTr="00942B10">
        <w:tc>
          <w:tcPr>
            <w:tcW w:w="7508" w:type="dxa"/>
            <w:gridSpan w:val="2"/>
          </w:tcPr>
          <w:p w14:paraId="6156DCD7" w14:textId="2B26BF6D" w:rsidR="00D55E58" w:rsidRDefault="00331294" w:rsidP="00942B10">
            <w:pPr>
              <w:spacing w:line="360" w:lineRule="auto"/>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p>
        </w:tc>
        <w:tc>
          <w:tcPr>
            <w:tcW w:w="1553" w:type="dxa"/>
          </w:tcPr>
          <w:p w14:paraId="5C6317CB" w14:textId="269D87A2" w:rsidR="00D55E58" w:rsidRDefault="00331294" w:rsidP="00942B10">
            <w:pPr>
              <w:spacing w:line="360" w:lineRule="auto"/>
              <w:jc w:val="both"/>
              <w:rPr>
                <w:rFonts w:cs="Times New Roman"/>
              </w:rPr>
            </w:pPr>
            <w:r w:rsidRPr="00331294">
              <w:rPr>
                <w:rFonts w:cs="Times New Roman"/>
              </w:rPr>
              <w:t>0.276608</w:t>
            </w:r>
          </w:p>
        </w:tc>
      </w:tr>
      <w:tr w:rsidR="00D55E58" w14:paraId="37543D93" w14:textId="77777777" w:rsidTr="00942B10">
        <w:tc>
          <w:tcPr>
            <w:tcW w:w="7508" w:type="dxa"/>
            <w:gridSpan w:val="2"/>
          </w:tcPr>
          <w:p w14:paraId="437C4E29" w14:textId="29D3FF75" w:rsidR="00D55E58" w:rsidRDefault="00331294" w:rsidP="00942B10">
            <w:pPr>
              <w:spacing w:line="360" w:lineRule="auto"/>
              <w:rPr>
                <w:rFonts w:cs="Times New Roman"/>
              </w:rPr>
            </w:pPr>
            <w:r>
              <w:rPr>
                <w:rFonts w:cs="Times New Roman" w:hint="eastAsia"/>
              </w:rPr>
              <w:t>36</w:t>
            </w:r>
            <w:r w:rsidR="00D55E58">
              <w:rPr>
                <w:rFonts w:cs="Times New Roman" w:hint="eastAsia"/>
              </w:rPr>
              <w:t xml:space="preserve">. </w:t>
            </w:r>
            <w:r w:rsidRPr="00331294">
              <w:rPr>
                <w:rFonts w:cs="Times New Roman"/>
              </w:rPr>
              <w:t>"Repairability"</w:t>
            </w:r>
          </w:p>
        </w:tc>
        <w:tc>
          <w:tcPr>
            <w:tcW w:w="1553" w:type="dxa"/>
          </w:tcPr>
          <w:p w14:paraId="12CF5749" w14:textId="2CE54408" w:rsidR="00D55E58" w:rsidRDefault="00331294" w:rsidP="00942B10">
            <w:pPr>
              <w:spacing w:line="360" w:lineRule="auto"/>
              <w:jc w:val="both"/>
              <w:rPr>
                <w:rFonts w:cs="Times New Roman"/>
              </w:rPr>
            </w:pPr>
            <w:r w:rsidRPr="00331294">
              <w:rPr>
                <w:rFonts w:cs="Times New Roman"/>
              </w:rPr>
              <w:t>0.273707</w:t>
            </w:r>
          </w:p>
        </w:tc>
      </w:tr>
      <w:tr w:rsidR="00D55E58" w14:paraId="7AE459DE" w14:textId="77777777" w:rsidTr="00942B10">
        <w:tc>
          <w:tcPr>
            <w:tcW w:w="2122" w:type="dxa"/>
            <w:shd w:val="clear" w:color="auto" w:fill="D0CECE" w:themeFill="background2" w:themeFillShade="E6"/>
          </w:tcPr>
          <w:p w14:paraId="35CAF0C4" w14:textId="77777777" w:rsidR="00D55E58" w:rsidRDefault="00D55E58" w:rsidP="00942B10">
            <w:pPr>
              <w:spacing w:line="360" w:lineRule="auto"/>
              <w:jc w:val="center"/>
              <w:rPr>
                <w:rFonts w:cs="Times New Roman"/>
              </w:rPr>
            </w:pPr>
            <w:r>
              <w:rPr>
                <w:rFonts w:cs="Times New Roman" w:hint="eastAsia"/>
              </w:rPr>
              <w:t>段落</w:t>
            </w:r>
          </w:p>
        </w:tc>
        <w:tc>
          <w:tcPr>
            <w:tcW w:w="5386" w:type="dxa"/>
            <w:shd w:val="clear" w:color="auto" w:fill="D0CECE" w:themeFill="background2" w:themeFillShade="E6"/>
          </w:tcPr>
          <w:p w14:paraId="45836A2B" w14:textId="77777777" w:rsidR="00D55E58" w:rsidRDefault="00D55E58" w:rsidP="00942B10">
            <w:pPr>
              <w:spacing w:line="360" w:lineRule="auto"/>
              <w:jc w:val="center"/>
              <w:rPr>
                <w:rFonts w:cs="Times New Roman"/>
              </w:rPr>
            </w:pPr>
            <w:r>
              <w:rPr>
                <w:rFonts w:cs="Times New Roman" w:hint="eastAsia"/>
              </w:rPr>
              <w:t>最高分工程參數編號</w:t>
            </w:r>
          </w:p>
        </w:tc>
        <w:tc>
          <w:tcPr>
            <w:tcW w:w="1553" w:type="dxa"/>
            <w:shd w:val="clear" w:color="auto" w:fill="D0CECE" w:themeFill="background2" w:themeFillShade="E6"/>
          </w:tcPr>
          <w:p w14:paraId="5D8CBABA" w14:textId="77777777" w:rsidR="00D55E58" w:rsidRDefault="00D55E58" w:rsidP="00942B10">
            <w:pPr>
              <w:spacing w:line="360" w:lineRule="auto"/>
              <w:jc w:val="center"/>
              <w:rPr>
                <w:rFonts w:cs="Times New Roman"/>
              </w:rPr>
            </w:pPr>
            <w:r>
              <w:rPr>
                <w:rFonts w:cs="Times New Roman" w:hint="eastAsia"/>
              </w:rPr>
              <w:t>分數</w:t>
            </w:r>
          </w:p>
        </w:tc>
      </w:tr>
      <w:tr w:rsidR="00D55E58" w14:paraId="3635E687" w14:textId="77777777" w:rsidTr="00942B10">
        <w:tc>
          <w:tcPr>
            <w:tcW w:w="2122" w:type="dxa"/>
          </w:tcPr>
          <w:p w14:paraId="255893DC" w14:textId="77777777" w:rsidR="00D55E58" w:rsidRDefault="00D55E58" w:rsidP="00942B10">
            <w:pPr>
              <w:spacing w:line="360" w:lineRule="auto"/>
              <w:jc w:val="both"/>
              <w:rPr>
                <w:rFonts w:cs="Times New Roman"/>
              </w:rPr>
            </w:pPr>
            <w:r>
              <w:rPr>
                <w:rFonts w:cs="Times New Roman" w:hint="eastAsia"/>
              </w:rPr>
              <w:t>摘要</w:t>
            </w:r>
            <w:r>
              <w:rPr>
                <w:rFonts w:cs="Times New Roman" w:hint="eastAsia"/>
              </w:rPr>
              <w:t>(Abstract)</w:t>
            </w:r>
          </w:p>
        </w:tc>
        <w:tc>
          <w:tcPr>
            <w:tcW w:w="5386" w:type="dxa"/>
          </w:tcPr>
          <w:p w14:paraId="522D1C4A" w14:textId="116069EC" w:rsidR="00D55E58" w:rsidRPr="00331294" w:rsidRDefault="00D55E58" w:rsidP="00942B10">
            <w:pPr>
              <w:spacing w:line="360" w:lineRule="auto"/>
              <w:jc w:val="both"/>
              <w:rPr>
                <w:rFonts w:cs="Times New Roman"/>
                <w:color w:val="000000" w:themeColor="text1"/>
              </w:rPr>
            </w:pPr>
            <w:r w:rsidRPr="00331294">
              <w:rPr>
                <w:rFonts w:cs="Times New Roman" w:hint="eastAsia"/>
                <w:color w:val="000000" w:themeColor="text1"/>
              </w:rPr>
              <w:t>4</w:t>
            </w:r>
            <w:r w:rsidR="00331294">
              <w:rPr>
                <w:rFonts w:cs="Times New Roman" w:hint="eastAsia"/>
                <w:color w:val="000000" w:themeColor="text1"/>
              </w:rPr>
              <w:t>7</w:t>
            </w:r>
            <w:r w:rsidRPr="00331294">
              <w:rPr>
                <w:rFonts w:cs="Times New Roman" w:hint="eastAsia"/>
                <w:color w:val="000000" w:themeColor="text1"/>
              </w:rPr>
              <w:t xml:space="preserve">. </w:t>
            </w:r>
            <w:r w:rsidRPr="00331294">
              <w:rPr>
                <w:rFonts w:cs="Times New Roman"/>
                <w:color w:val="000000" w:themeColor="text1"/>
              </w:rPr>
              <w:t>“Ability to detect or measure”</w:t>
            </w:r>
          </w:p>
        </w:tc>
        <w:tc>
          <w:tcPr>
            <w:tcW w:w="1553" w:type="dxa"/>
          </w:tcPr>
          <w:p w14:paraId="27A313A8" w14:textId="1E956B13" w:rsidR="00D55E58" w:rsidRPr="00331294" w:rsidRDefault="00331294" w:rsidP="00942B10">
            <w:pPr>
              <w:spacing w:line="360" w:lineRule="auto"/>
              <w:jc w:val="both"/>
              <w:rPr>
                <w:rFonts w:cs="Times New Roman"/>
                <w:color w:val="000000" w:themeColor="text1"/>
              </w:rPr>
            </w:pPr>
            <w:r>
              <w:rPr>
                <w:rFonts w:cs="Times New Roman" w:hint="eastAsia"/>
                <w:color w:val="000000" w:themeColor="text1"/>
              </w:rPr>
              <w:t>1.0</w:t>
            </w:r>
          </w:p>
        </w:tc>
      </w:tr>
      <w:tr w:rsidR="00D55E58" w14:paraId="1EDDC899" w14:textId="77777777" w:rsidTr="00942B10">
        <w:tc>
          <w:tcPr>
            <w:tcW w:w="2122" w:type="dxa"/>
          </w:tcPr>
          <w:p w14:paraId="4CD9A25B" w14:textId="77777777" w:rsidR="00D55E58" w:rsidRDefault="00D55E58" w:rsidP="00942B10">
            <w:pPr>
              <w:spacing w:line="360" w:lineRule="auto"/>
              <w:jc w:val="both"/>
              <w:rPr>
                <w:rFonts w:cs="Times New Roman"/>
              </w:rPr>
            </w:pPr>
            <w:r>
              <w:rPr>
                <w:rFonts w:cs="Times New Roman" w:hint="eastAsia"/>
              </w:rPr>
              <w:t>描述</w:t>
            </w:r>
            <w:r>
              <w:rPr>
                <w:rFonts w:cs="Times New Roman" w:hint="eastAsia"/>
              </w:rPr>
              <w:t>(Description)</w:t>
            </w:r>
          </w:p>
        </w:tc>
        <w:tc>
          <w:tcPr>
            <w:tcW w:w="5386" w:type="dxa"/>
          </w:tcPr>
          <w:p w14:paraId="54366AAE" w14:textId="77777777" w:rsidR="00D55E58" w:rsidRDefault="00D55E58" w:rsidP="00942B10">
            <w:pPr>
              <w:spacing w:line="360" w:lineRule="auto"/>
              <w:jc w:val="both"/>
              <w:rPr>
                <w:rFonts w:cs="Times New Roman"/>
              </w:rPr>
            </w:pPr>
            <w:r>
              <w:rPr>
                <w:rFonts w:cs="Times New Roman" w:hint="eastAsia"/>
              </w:rPr>
              <w:t xml:space="preserve">33. </w:t>
            </w:r>
            <w:r>
              <w:rPr>
                <w:rFonts w:cs="Times New Roman"/>
              </w:rPr>
              <w:t>“</w:t>
            </w:r>
            <w:r>
              <w:rPr>
                <w:rFonts w:cs="Times New Roman" w:hint="eastAsia"/>
              </w:rPr>
              <w:t xml:space="preserve">Compatibility or </w:t>
            </w:r>
            <w:proofErr w:type="spellStart"/>
            <w:r w:rsidRPr="0007621B">
              <w:rPr>
                <w:rFonts w:cs="Times New Roman"/>
              </w:rPr>
              <w:t>connectability</w:t>
            </w:r>
            <w:proofErr w:type="spellEnd"/>
            <w:r>
              <w:rPr>
                <w:rFonts w:cs="Times New Roman"/>
              </w:rPr>
              <w:t>”</w:t>
            </w:r>
          </w:p>
        </w:tc>
        <w:tc>
          <w:tcPr>
            <w:tcW w:w="1553" w:type="dxa"/>
          </w:tcPr>
          <w:p w14:paraId="46A76516"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r w:rsidR="00D55E58" w14:paraId="66A08DA2" w14:textId="77777777" w:rsidTr="00942B10">
        <w:tc>
          <w:tcPr>
            <w:tcW w:w="2122" w:type="dxa"/>
          </w:tcPr>
          <w:p w14:paraId="3D6553A0" w14:textId="77777777" w:rsidR="00D55E58" w:rsidRDefault="00D55E58" w:rsidP="00942B10">
            <w:pPr>
              <w:spacing w:line="360" w:lineRule="auto"/>
              <w:jc w:val="both"/>
              <w:rPr>
                <w:rFonts w:cs="Times New Roman"/>
              </w:rPr>
            </w:pPr>
            <w:r>
              <w:rPr>
                <w:rFonts w:cs="Times New Roman" w:hint="eastAsia"/>
              </w:rPr>
              <w:lastRenderedPageBreak/>
              <w:t>請求項</w:t>
            </w:r>
            <w:r>
              <w:rPr>
                <w:rFonts w:cs="Times New Roman" w:hint="eastAsia"/>
              </w:rPr>
              <w:t>(Claims)</w:t>
            </w:r>
          </w:p>
        </w:tc>
        <w:tc>
          <w:tcPr>
            <w:tcW w:w="5386" w:type="dxa"/>
          </w:tcPr>
          <w:p w14:paraId="7345E3E2" w14:textId="5DAD9F80" w:rsidR="00D55E58" w:rsidRDefault="00331294" w:rsidP="00942B10">
            <w:pPr>
              <w:spacing w:line="360" w:lineRule="auto"/>
              <w:jc w:val="both"/>
              <w:rPr>
                <w:rFonts w:cs="Times New Roman"/>
              </w:rPr>
            </w:pPr>
            <w:r>
              <w:rPr>
                <w:rFonts w:cs="Times New Roman" w:hint="eastAsia"/>
              </w:rPr>
              <w:t>11</w:t>
            </w:r>
            <w:r w:rsidR="00D55E58">
              <w:rPr>
                <w:rFonts w:cs="Times New Roman" w:hint="eastAsia"/>
              </w:rPr>
              <w:t xml:space="preserve">. </w:t>
            </w:r>
            <w:r w:rsidR="00D55E58" w:rsidRPr="00FC2089">
              <w:rPr>
                <w:rFonts w:cs="Times New Roman"/>
              </w:rPr>
              <w:t>"</w:t>
            </w:r>
            <w:r w:rsidRPr="00331294">
              <w:rPr>
                <w:rFonts w:cs="Times New Roman"/>
              </w:rPr>
              <w:t>Amount of information</w:t>
            </w:r>
            <w:r w:rsidRPr="00FC2089">
              <w:rPr>
                <w:rFonts w:cs="Times New Roman"/>
              </w:rPr>
              <w:t xml:space="preserve"> </w:t>
            </w:r>
            <w:r w:rsidR="00D55E58" w:rsidRPr="00FC2089">
              <w:rPr>
                <w:rFonts w:cs="Times New Roman"/>
              </w:rPr>
              <w:t>"</w:t>
            </w:r>
          </w:p>
        </w:tc>
        <w:tc>
          <w:tcPr>
            <w:tcW w:w="1553" w:type="dxa"/>
          </w:tcPr>
          <w:p w14:paraId="5B444F3C" w14:textId="77777777" w:rsidR="00D55E58" w:rsidRDefault="00D55E58" w:rsidP="00942B10">
            <w:pPr>
              <w:spacing w:line="360" w:lineRule="auto"/>
              <w:jc w:val="both"/>
              <w:rPr>
                <w:rFonts w:cs="Times New Roman"/>
              </w:rPr>
            </w:pPr>
            <w:r w:rsidRPr="00A2430F">
              <w:rPr>
                <w:rFonts w:cs="Times New Roman"/>
              </w:rPr>
              <w:t>0.</w:t>
            </w:r>
            <w:r>
              <w:rPr>
                <w:rFonts w:cs="Times New Roman" w:hint="eastAsia"/>
              </w:rPr>
              <w:t>5</w:t>
            </w:r>
          </w:p>
        </w:tc>
      </w:tr>
    </w:tbl>
    <w:p w14:paraId="5B7915EF" w14:textId="3ACF5034" w:rsidR="00F158B3" w:rsidRPr="00F158B3" w:rsidRDefault="00262A12" w:rsidP="00E940CE">
      <w:pPr>
        <w:spacing w:line="360" w:lineRule="auto"/>
        <w:ind w:firstLine="480"/>
        <w:jc w:val="both"/>
        <w:rPr>
          <w:rFonts w:cs="Times New Roman"/>
        </w:rPr>
      </w:pPr>
      <w:r w:rsidRPr="00262A12">
        <w:rPr>
          <w:rFonts w:cs="Times New Roman" w:hint="eastAsia"/>
        </w:rPr>
        <w:t>摘要提及卡紙偵測與紙張路徑切換機制，因此可推論「系統兼容性」是關鍵評估因素，理應優先考量</w:t>
      </w:r>
      <w:r>
        <w:rPr>
          <w:rFonts w:cs="Times New Roman" w:hint="eastAsia"/>
        </w:rPr>
        <w:t>。</w:t>
      </w:r>
      <w:r w:rsidRPr="00262A12">
        <w:rPr>
          <w:rFonts w:cs="Times New Roman" w:hint="eastAsia"/>
        </w:rPr>
        <w:t>而「其他有害影響」得分次之，表示紙張傳送路徑可能導致故障率上升。為避免卡紙問題，系統設計中納入偵測機制，有助於提升資訊量</w:t>
      </w:r>
      <w:r>
        <w:rPr>
          <w:rFonts w:cs="Times New Roman" w:hint="eastAsia"/>
        </w:rPr>
        <w:t>降低系統故障率</w:t>
      </w:r>
      <w:r w:rsidRPr="00262A12">
        <w:rPr>
          <w:rFonts w:cs="Times New Roman" w:hint="eastAsia"/>
        </w:rPr>
        <w:t>，也與</w:t>
      </w:r>
      <w:r>
        <w:rPr>
          <w:rFonts w:cs="Times New Roman" w:hint="eastAsia"/>
        </w:rPr>
        <w:t>請求</w:t>
      </w:r>
      <w:r w:rsidRPr="00262A12">
        <w:rPr>
          <w:rFonts w:cs="Times New Roman" w:hint="eastAsia"/>
        </w:rPr>
        <w:t>項中得分最高的「資訊量」特性息息相關。</w:t>
      </w:r>
    </w:p>
    <w:p w14:paraId="7530C18C" w14:textId="5F0C26DE" w:rsidR="00D55E58" w:rsidRPr="00ED56CF" w:rsidRDefault="00262A12" w:rsidP="00F158B3">
      <w:pPr>
        <w:spacing w:line="360" w:lineRule="auto"/>
        <w:jc w:val="both"/>
        <w:rPr>
          <w:rFonts w:cs="Times New Roman"/>
        </w:rPr>
      </w:pPr>
      <w:r>
        <w:rPr>
          <w:rFonts w:cs="Times New Roman"/>
        </w:rPr>
        <w:tab/>
      </w:r>
      <w:r w:rsidRPr="00262A12">
        <w:rPr>
          <w:rFonts w:cs="Times New Roman" w:hint="eastAsia"/>
        </w:rPr>
        <w:t>綜合以上分析結果可確認，透過本研究所構建的分類器與段落權重計算機制，確實能夠</w:t>
      </w:r>
      <w:r>
        <w:rPr>
          <w:rFonts w:cs="Times New Roman" w:hint="eastAsia"/>
        </w:rPr>
        <w:t>推論</w:t>
      </w:r>
      <w:r w:rsidRPr="00262A12">
        <w:rPr>
          <w:rFonts w:cs="Times New Roman" w:hint="eastAsia"/>
        </w:rPr>
        <w:t>專利文本所</w:t>
      </w:r>
      <w:r>
        <w:rPr>
          <w:rFonts w:cs="Times New Roman" w:hint="eastAsia"/>
        </w:rPr>
        <w:t>要</w:t>
      </w:r>
      <w:r w:rsidRPr="00262A12">
        <w:rPr>
          <w:rFonts w:cs="Times New Roman" w:hint="eastAsia"/>
        </w:rPr>
        <w:t>克服之技術問題</w:t>
      </w:r>
      <w:r>
        <w:rPr>
          <w:rFonts w:cs="Times New Roman" w:hint="eastAsia"/>
        </w:rPr>
        <w:t>，進而得到與某項工程參數的相關性</w:t>
      </w:r>
      <w:r w:rsidRPr="00262A12">
        <w:rPr>
          <w:rFonts w:cs="Times New Roman" w:hint="eastAsia"/>
        </w:rPr>
        <w:t>。然而，其</w:t>
      </w:r>
      <w:r>
        <w:rPr>
          <w:rFonts w:cs="Times New Roman" w:hint="eastAsia"/>
        </w:rPr>
        <w:t>大部分工程參數的得分在</w:t>
      </w:r>
      <w:r w:rsidRPr="00262A12">
        <w:rPr>
          <w:rFonts w:cs="Times New Roman" w:hint="eastAsia"/>
        </w:rPr>
        <w:t>整體相關性分數約介於</w:t>
      </w:r>
      <w:r w:rsidRPr="00262A12">
        <w:rPr>
          <w:rFonts w:cs="Times New Roman"/>
        </w:rPr>
        <w:t xml:space="preserve"> 0.3 </w:t>
      </w:r>
      <w:r w:rsidRPr="00262A12">
        <w:rPr>
          <w:rFonts w:cs="Times New Roman"/>
        </w:rPr>
        <w:t>至</w:t>
      </w:r>
      <w:r w:rsidRPr="00262A12">
        <w:rPr>
          <w:rFonts w:cs="Times New Roman"/>
        </w:rPr>
        <w:t xml:space="preserve"> 0.4 </w:t>
      </w:r>
      <w:r w:rsidRPr="00262A12">
        <w:rPr>
          <w:rFonts w:cs="Times New Roman"/>
        </w:rPr>
        <w:t>之間，顯示在關鍵字</w:t>
      </w:r>
      <w:r>
        <w:rPr>
          <w:rFonts w:cs="Times New Roman" w:hint="eastAsia"/>
        </w:rPr>
        <w:t>詞的</w:t>
      </w:r>
      <w:r w:rsidRPr="00262A12">
        <w:rPr>
          <w:rFonts w:cs="Times New Roman"/>
        </w:rPr>
        <w:t>選取及專利文本處理方法方面，尚有優化與提升的空間。</w:t>
      </w:r>
    </w:p>
    <w:p w14:paraId="4286FCC6" w14:textId="00DBA882" w:rsidR="005433EB" w:rsidRPr="006C3A96" w:rsidRDefault="00262A12" w:rsidP="00151D7F">
      <w:pPr>
        <w:pStyle w:val="2"/>
      </w:pPr>
      <w:bookmarkStart w:id="95" w:name="_Toc207136986"/>
      <w:r>
        <w:rPr>
          <w:rFonts w:hint="eastAsia"/>
        </w:rPr>
        <w:t>檢索器結果分析</w:t>
      </w:r>
      <w:bookmarkEnd w:id="95"/>
    </w:p>
    <w:p w14:paraId="2D1948E3" w14:textId="3145DCCA" w:rsidR="00262A12" w:rsidRDefault="009538CE" w:rsidP="00262A12">
      <w:pPr>
        <w:spacing w:beforeLines="50" w:before="180" w:afterLines="50" w:after="180" w:line="360" w:lineRule="auto"/>
        <w:ind w:firstLine="480"/>
        <w:jc w:val="both"/>
        <w:rPr>
          <w:rFonts w:cs="Times New Roman"/>
        </w:rPr>
      </w:pPr>
      <w:r>
        <w:rPr>
          <w:rFonts w:cs="Times New Roman" w:hint="eastAsia"/>
        </w:rPr>
        <w:t>上一節</w:t>
      </w:r>
      <w:r w:rsidR="00D03D56" w:rsidRPr="00D03D56">
        <w:rPr>
          <w:rFonts w:cs="Times New Roman" w:hint="eastAsia"/>
        </w:rPr>
        <w:t>的</w:t>
      </w:r>
      <w:r w:rsidR="00262A12">
        <w:rPr>
          <w:rFonts w:cs="Times New Roman" w:hint="eastAsia"/>
        </w:rPr>
        <w:t>主要在分析標籤的結果，確認是否對專利文本有解釋性，表示以方式此標記工程參數對檢索得結果是有幫助的。因此接著分析檢索器的給出的推薦結果並計算其檢索時間。</w:t>
      </w:r>
    </w:p>
    <w:p w14:paraId="2B4254EB" w14:textId="607020E9" w:rsidR="00262A12" w:rsidRPr="00ED26AA" w:rsidRDefault="00262A12" w:rsidP="00151D7F">
      <w:pPr>
        <w:pStyle w:val="3"/>
      </w:pPr>
      <w:bookmarkStart w:id="96" w:name="_Toc207136987"/>
      <w:r>
        <w:rPr>
          <w:rFonts w:hint="eastAsia"/>
        </w:rPr>
        <w:t>檢索</w:t>
      </w:r>
      <w:r w:rsidR="00792C1D">
        <w:rPr>
          <w:rFonts w:hint="eastAsia"/>
        </w:rPr>
        <w:t>效率</w:t>
      </w:r>
      <w:r>
        <w:rPr>
          <w:rFonts w:hint="eastAsia"/>
        </w:rPr>
        <w:t>驗證</w:t>
      </w:r>
      <w:bookmarkEnd w:id="96"/>
    </w:p>
    <w:p w14:paraId="7C43C80E" w14:textId="0D564E8F" w:rsidR="00262A12" w:rsidRDefault="00792C1D" w:rsidP="00262A12">
      <w:pPr>
        <w:spacing w:beforeLines="50" w:before="180" w:afterLines="50" w:after="180" w:line="360" w:lineRule="auto"/>
        <w:ind w:firstLine="480"/>
        <w:jc w:val="both"/>
        <w:rPr>
          <w:rFonts w:cs="Times New Roman"/>
        </w:rPr>
      </w:pPr>
      <w:r w:rsidRPr="00792C1D">
        <w:rPr>
          <w:rFonts w:cs="Times New Roman" w:hint="eastAsia"/>
        </w:rPr>
        <w:t>首先，如表</w:t>
      </w:r>
      <w:r w:rsidRPr="00792C1D">
        <w:rPr>
          <w:rFonts w:cs="Times New Roman"/>
        </w:rPr>
        <w:t xml:space="preserve"> 3-8 </w:t>
      </w:r>
      <w:r w:rsidRPr="00792C1D">
        <w:rPr>
          <w:rFonts w:cs="Times New Roman"/>
        </w:rPr>
        <w:t>所示，可驗證檢索所需時間。由結果可見，全文檢索</w:t>
      </w:r>
      <w:r w:rsidR="007C2183">
        <w:rPr>
          <w:rFonts w:cs="Times New Roman" w:hint="eastAsia"/>
        </w:rPr>
        <w:t>在將文本載入</w:t>
      </w:r>
      <w:r w:rsidRPr="00792C1D">
        <w:rPr>
          <w:rFonts w:cs="Times New Roman"/>
        </w:rPr>
        <w:t>所</w:t>
      </w:r>
      <w:r w:rsidR="007C2183">
        <w:rPr>
          <w:rFonts w:cs="Times New Roman" w:hint="eastAsia"/>
        </w:rPr>
        <w:t>花</w:t>
      </w:r>
      <w:r w:rsidRPr="00792C1D">
        <w:rPr>
          <w:rFonts w:cs="Times New Roman"/>
        </w:rPr>
        <w:t>時間為檢索工程參數的數倍以上。</w:t>
      </w:r>
      <w:r w:rsidR="007C2183">
        <w:rPr>
          <w:rFonts w:cs="Times New Roman" w:hint="eastAsia"/>
        </w:rPr>
        <w:t>這過程</w:t>
      </w:r>
      <w:r w:rsidRPr="00792C1D">
        <w:rPr>
          <w:rFonts w:cs="Times New Roman"/>
        </w:rPr>
        <w:t>需</w:t>
      </w:r>
      <w:r w:rsidR="007C2183">
        <w:rPr>
          <w:rFonts w:cs="Times New Roman" w:hint="eastAsia"/>
        </w:rPr>
        <w:t>達</w:t>
      </w:r>
      <w:r w:rsidRPr="00792C1D">
        <w:rPr>
          <w:rFonts w:cs="Times New Roman"/>
        </w:rPr>
        <w:t>十</w:t>
      </w:r>
      <w:r w:rsidR="007C2183">
        <w:rPr>
          <w:rFonts w:cs="Times New Roman" w:hint="eastAsia"/>
        </w:rPr>
        <w:t>餘</w:t>
      </w:r>
      <w:r w:rsidRPr="00792C1D">
        <w:rPr>
          <w:rFonts w:cs="Times New Roman"/>
        </w:rPr>
        <w:t>分鐘</w:t>
      </w:r>
      <w:r w:rsidR="007C2183">
        <w:rPr>
          <w:rFonts w:cs="Times New Roman" w:hint="eastAsia"/>
        </w:rPr>
        <w:t>完成</w:t>
      </w:r>
      <w:r w:rsidRPr="00792C1D">
        <w:rPr>
          <w:rFonts w:cs="Times New Roman"/>
        </w:rPr>
        <w:t>。這主要由於</w:t>
      </w:r>
      <w:r w:rsidRPr="00792C1D">
        <w:rPr>
          <w:rFonts w:cs="Times New Roman"/>
        </w:rPr>
        <w:t xml:space="preserve"> SBERT </w:t>
      </w:r>
      <w:r w:rsidRPr="00792C1D">
        <w:rPr>
          <w:rFonts w:cs="Times New Roman"/>
        </w:rPr>
        <w:t>模型在處理長文本方面有所限制，需將單一專利文本切割為多個段落</w:t>
      </w:r>
      <w:r w:rsidR="007C2183">
        <w:rPr>
          <w:rFonts w:cs="Times New Roman" w:hint="eastAsia"/>
        </w:rPr>
        <w:t>文本</w:t>
      </w:r>
      <w:r w:rsidRPr="00792C1D">
        <w:rPr>
          <w:rFonts w:cs="Times New Roman"/>
        </w:rPr>
        <w:t>以進行相似度計算，此操作將導致需載入至向量資料庫的段落數量顯著增加，</w:t>
      </w:r>
      <w:r w:rsidR="007C2183">
        <w:rPr>
          <w:rFonts w:cs="Times New Roman" w:hint="eastAsia"/>
        </w:rPr>
        <w:t>由原本的</w:t>
      </w:r>
      <w:r w:rsidR="007C2183">
        <w:rPr>
          <w:rFonts w:cs="Times New Roman" w:hint="eastAsia"/>
        </w:rPr>
        <w:t>5000</w:t>
      </w:r>
      <w:r w:rsidR="007C2183">
        <w:rPr>
          <w:rFonts w:cs="Times New Roman" w:hint="eastAsia"/>
        </w:rPr>
        <w:t>篇文本，增加至</w:t>
      </w:r>
      <w:r w:rsidR="007C2183">
        <w:rPr>
          <w:rFonts w:cs="Times New Roman" w:hint="eastAsia"/>
        </w:rPr>
        <w:t>255039</w:t>
      </w:r>
      <w:r w:rsidR="007C2183">
        <w:rPr>
          <w:rFonts w:cs="Times New Roman" w:hint="eastAsia"/>
        </w:rPr>
        <w:t>篇</w:t>
      </w:r>
      <w:r w:rsidRPr="00792C1D">
        <w:rPr>
          <w:rFonts w:cs="Times New Roman"/>
        </w:rPr>
        <w:t>。</w:t>
      </w:r>
    </w:p>
    <w:p w14:paraId="507261EC" w14:textId="2EF726A7" w:rsidR="00262A12" w:rsidRPr="00DA25EF" w:rsidRDefault="00792C1D" w:rsidP="00DA25EF">
      <w:pPr>
        <w:spacing w:beforeLines="50" w:before="180" w:afterLines="50" w:after="180" w:line="360" w:lineRule="auto"/>
        <w:ind w:firstLine="480"/>
        <w:jc w:val="both"/>
        <w:rPr>
          <w:rFonts w:cs="Times New Roman"/>
        </w:rPr>
      </w:pPr>
      <w:r w:rsidRPr="00792C1D">
        <w:rPr>
          <w:rFonts w:cs="Times New Roman" w:hint="eastAsia"/>
        </w:rPr>
        <w:t>然而，在進行查詢語句檢索時，其效率並未因文本數量或字數差異而產生顯著落差，即使面對懸殊的資料規模，系統仍具備快速回應的能力。此結果反映出，目前檢索器於處理查詢語句方面具備一定效能，但在整體設計上仍有進一步優化的空間。</w:t>
      </w:r>
    </w:p>
    <w:p w14:paraId="7577E619" w14:textId="2A080BBF" w:rsidR="00DA25EF" w:rsidRDefault="00DA25EF" w:rsidP="00DA25EF">
      <w:pPr>
        <w:pStyle w:val="aa"/>
        <w:keepNext/>
        <w:jc w:val="center"/>
      </w:pPr>
      <w:bookmarkStart w:id="97" w:name="_Toc2071363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w:t>
      </w:r>
      <w:r>
        <w:rPr>
          <w:rFonts w:cs="Times New Roman" w:hint="eastAsia"/>
        </w:rPr>
        <w:t>檢索花費時間</w:t>
      </w:r>
      <w:r w:rsidRPr="00331294">
        <w:rPr>
          <w:rFonts w:cs="Times New Roman" w:hint="eastAsia"/>
        </w:rPr>
        <w:t>表</w:t>
      </w:r>
      <w:bookmarkEnd w:id="97"/>
    </w:p>
    <w:tbl>
      <w:tblPr>
        <w:tblStyle w:val="ab"/>
        <w:tblW w:w="0" w:type="auto"/>
        <w:tblLook w:val="04A0" w:firstRow="1" w:lastRow="0" w:firstColumn="1" w:lastColumn="0" w:noHBand="0" w:noVBand="1"/>
      </w:tblPr>
      <w:tblGrid>
        <w:gridCol w:w="4420"/>
        <w:gridCol w:w="4641"/>
      </w:tblGrid>
      <w:tr w:rsidR="00262A12" w14:paraId="04D46D81" w14:textId="77777777" w:rsidTr="00262A12">
        <w:tc>
          <w:tcPr>
            <w:tcW w:w="4530" w:type="dxa"/>
            <w:shd w:val="clear" w:color="auto" w:fill="D0CECE" w:themeFill="background2" w:themeFillShade="E6"/>
          </w:tcPr>
          <w:p w14:paraId="55B6BA35" w14:textId="415D33DF"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檢索全文所花時間</w:t>
            </w:r>
          </w:p>
        </w:tc>
        <w:tc>
          <w:tcPr>
            <w:tcW w:w="4531" w:type="dxa"/>
            <w:shd w:val="clear" w:color="auto" w:fill="D0CECE" w:themeFill="background2" w:themeFillShade="E6"/>
          </w:tcPr>
          <w:p w14:paraId="5E12730C" w14:textId="02834B59" w:rsidR="00262A12" w:rsidRPr="00262A12" w:rsidRDefault="00262A12" w:rsidP="00262A12">
            <w:pPr>
              <w:jc w:val="center"/>
              <w:rPr>
                <w:rFonts w:asciiTheme="majorEastAsia" w:eastAsiaTheme="majorEastAsia" w:hAnsiTheme="majorEastAsia"/>
              </w:rPr>
            </w:pPr>
            <w:r w:rsidRPr="00262A12">
              <w:rPr>
                <w:rFonts w:asciiTheme="majorEastAsia" w:eastAsiaTheme="majorEastAsia" w:hAnsiTheme="majorEastAsia" w:hint="eastAsia"/>
              </w:rPr>
              <w:t>檢索工程參數所花時間</w:t>
            </w:r>
          </w:p>
        </w:tc>
      </w:tr>
      <w:tr w:rsidR="00262A12" w14:paraId="1E5937AA" w14:textId="77777777" w:rsidTr="00262A12">
        <w:tc>
          <w:tcPr>
            <w:tcW w:w="4530" w:type="dxa"/>
          </w:tcPr>
          <w:p w14:paraId="6D9D954B" w14:textId="28DF815E" w:rsidR="00262A12" w:rsidRDefault="00262A12" w:rsidP="00262A12">
            <w:pPr>
              <w:adjustRightInd w:val="0"/>
              <w:snapToGrid w:val="0"/>
              <w:spacing w:beforeLines="50" w:before="180" w:afterLines="50" w:after="180"/>
              <w:jc w:val="both"/>
              <w:rPr>
                <w:rFonts w:cs="Times New Roman"/>
              </w:rPr>
            </w:pPr>
            <w:r w:rsidRPr="00262A12">
              <w:rPr>
                <w:rFonts w:cs="Times New Roman"/>
                <w:noProof/>
              </w:rPr>
              <w:lastRenderedPageBreak/>
              <w:drawing>
                <wp:inline distT="0" distB="0" distL="0" distR="0" wp14:anchorId="2172A92D" wp14:editId="0167C948">
                  <wp:extent cx="2790007" cy="586787"/>
                  <wp:effectExtent l="0" t="0" r="0" b="3810"/>
                  <wp:docPr id="3072023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2323" name="圖片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0007" cy="586787"/>
                          </a:xfrm>
                          <a:prstGeom prst="rect">
                            <a:avLst/>
                          </a:prstGeom>
                          <a:ln>
                            <a:noFill/>
                          </a:ln>
                        </pic:spPr>
                      </pic:pic>
                    </a:graphicData>
                  </a:graphic>
                </wp:inline>
              </w:drawing>
            </w:r>
          </w:p>
        </w:tc>
        <w:tc>
          <w:tcPr>
            <w:tcW w:w="4531" w:type="dxa"/>
          </w:tcPr>
          <w:p w14:paraId="51755C0D" w14:textId="18E395F2"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6DFC1CF5" wp14:editId="48124ED9">
                  <wp:extent cx="2936641" cy="660744"/>
                  <wp:effectExtent l="0" t="0" r="0" b="6350"/>
                  <wp:docPr id="918335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5945" name="圖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6641" cy="660744"/>
                          </a:xfrm>
                          <a:prstGeom prst="rect">
                            <a:avLst/>
                          </a:prstGeom>
                          <a:ln>
                            <a:noFill/>
                          </a:ln>
                        </pic:spPr>
                      </pic:pic>
                    </a:graphicData>
                  </a:graphic>
                </wp:inline>
              </w:drawing>
            </w:r>
          </w:p>
        </w:tc>
      </w:tr>
      <w:tr w:rsidR="00262A12" w14:paraId="593813FA" w14:textId="77777777" w:rsidTr="00262A12">
        <w:tc>
          <w:tcPr>
            <w:tcW w:w="4530" w:type="dxa"/>
          </w:tcPr>
          <w:p w14:paraId="5FB93F89" w14:textId="12EA9109" w:rsidR="00262A12" w:rsidRDefault="00262A12" w:rsidP="00262A12">
            <w:pPr>
              <w:adjustRightInd w:val="0"/>
              <w:snapToGrid w:val="0"/>
              <w:spacing w:beforeLines="50" w:before="180" w:afterLines="50" w:after="180"/>
              <w:jc w:val="both"/>
              <w:rPr>
                <w:rFonts w:cs="Times New Roman"/>
              </w:rPr>
            </w:pPr>
            <w:r>
              <w:rPr>
                <w:rFonts w:cs="Times New Roman"/>
                <w:noProof/>
              </w:rPr>
              <w:drawing>
                <wp:inline distT="0" distB="0" distL="0" distR="0" wp14:anchorId="7B0E4EAE" wp14:editId="07E71B63">
                  <wp:extent cx="2718818" cy="502690"/>
                  <wp:effectExtent l="0" t="0" r="5715" b="0"/>
                  <wp:docPr id="10934208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080" name="圖片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18818" cy="502690"/>
                          </a:xfrm>
                          <a:prstGeom prst="rect">
                            <a:avLst/>
                          </a:prstGeom>
                          <a:noFill/>
                        </pic:spPr>
                      </pic:pic>
                    </a:graphicData>
                  </a:graphic>
                </wp:inline>
              </w:drawing>
            </w:r>
          </w:p>
        </w:tc>
        <w:tc>
          <w:tcPr>
            <w:tcW w:w="4531" w:type="dxa"/>
          </w:tcPr>
          <w:p w14:paraId="60C74F3F" w14:textId="118D4D99"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4E6B1CF" wp14:editId="3E0CD90B">
                  <wp:extent cx="2745255" cy="528059"/>
                  <wp:effectExtent l="0" t="0" r="0" b="5715"/>
                  <wp:docPr id="12081547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797" name="圖片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5255" cy="528059"/>
                          </a:xfrm>
                          <a:prstGeom prst="rect">
                            <a:avLst/>
                          </a:prstGeom>
                        </pic:spPr>
                      </pic:pic>
                    </a:graphicData>
                  </a:graphic>
                </wp:inline>
              </w:drawing>
            </w:r>
          </w:p>
        </w:tc>
      </w:tr>
      <w:tr w:rsidR="00262A12" w14:paraId="7E558C73" w14:textId="77777777" w:rsidTr="00262A12">
        <w:tc>
          <w:tcPr>
            <w:tcW w:w="4530" w:type="dxa"/>
          </w:tcPr>
          <w:p w14:paraId="576353D5" w14:textId="7D81C7A7"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6D557B6" wp14:editId="5FD91EEA">
                  <wp:extent cx="2697993" cy="481131"/>
                  <wp:effectExtent l="0" t="0" r="0" b="0"/>
                  <wp:docPr id="969473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73747" name="圖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7993" cy="481131"/>
                          </a:xfrm>
                          <a:prstGeom prst="rect">
                            <a:avLst/>
                          </a:prstGeom>
                        </pic:spPr>
                      </pic:pic>
                    </a:graphicData>
                  </a:graphic>
                </wp:inline>
              </w:drawing>
            </w:r>
          </w:p>
        </w:tc>
        <w:tc>
          <w:tcPr>
            <w:tcW w:w="4531" w:type="dxa"/>
          </w:tcPr>
          <w:p w14:paraId="1893EF71" w14:textId="665A96BF"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3C561B57" wp14:editId="56C50838">
                  <wp:extent cx="2770249" cy="502829"/>
                  <wp:effectExtent l="0" t="0" r="0" b="0"/>
                  <wp:docPr id="1766179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9167" name="圖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0249" cy="502829"/>
                          </a:xfrm>
                          <a:prstGeom prst="rect">
                            <a:avLst/>
                          </a:prstGeom>
                        </pic:spPr>
                      </pic:pic>
                    </a:graphicData>
                  </a:graphic>
                </wp:inline>
              </w:drawing>
            </w:r>
          </w:p>
        </w:tc>
      </w:tr>
      <w:tr w:rsidR="00262A12" w14:paraId="3526DD49" w14:textId="77777777" w:rsidTr="00262A12">
        <w:tc>
          <w:tcPr>
            <w:tcW w:w="4530" w:type="dxa"/>
          </w:tcPr>
          <w:p w14:paraId="32FA2624" w14:textId="09B2383B"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1523DDF8" wp14:editId="04F3D540">
                  <wp:extent cx="2722296" cy="496347"/>
                  <wp:effectExtent l="0" t="0" r="1905" b="0"/>
                  <wp:docPr id="776645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5490" name="圖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22296" cy="496347"/>
                          </a:xfrm>
                          <a:prstGeom prst="rect">
                            <a:avLst/>
                          </a:prstGeom>
                        </pic:spPr>
                      </pic:pic>
                    </a:graphicData>
                  </a:graphic>
                </wp:inline>
              </w:drawing>
            </w:r>
          </w:p>
        </w:tc>
        <w:tc>
          <w:tcPr>
            <w:tcW w:w="4531" w:type="dxa"/>
          </w:tcPr>
          <w:p w14:paraId="4196116A" w14:textId="3A8438E0"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D86BF2A" wp14:editId="75B38872">
                  <wp:extent cx="2831678" cy="509136"/>
                  <wp:effectExtent l="0" t="0" r="0" b="5715"/>
                  <wp:docPr id="162916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342" name="圖片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1678" cy="509136"/>
                          </a:xfrm>
                          <a:prstGeom prst="rect">
                            <a:avLst/>
                          </a:prstGeom>
                        </pic:spPr>
                      </pic:pic>
                    </a:graphicData>
                  </a:graphic>
                </wp:inline>
              </w:drawing>
            </w:r>
          </w:p>
        </w:tc>
      </w:tr>
      <w:tr w:rsidR="00262A12" w14:paraId="3399E1B2" w14:textId="77777777" w:rsidTr="00262A12">
        <w:tc>
          <w:tcPr>
            <w:tcW w:w="4530" w:type="dxa"/>
          </w:tcPr>
          <w:p w14:paraId="2F0401D4" w14:textId="63E9395D"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54A916F" wp14:editId="1997F58B">
                  <wp:extent cx="2685546" cy="510804"/>
                  <wp:effectExtent l="0" t="0" r="635" b="3810"/>
                  <wp:docPr id="21276037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743" name="圖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5546" cy="510804"/>
                          </a:xfrm>
                          <a:prstGeom prst="rect">
                            <a:avLst/>
                          </a:prstGeom>
                        </pic:spPr>
                      </pic:pic>
                    </a:graphicData>
                  </a:graphic>
                </wp:inline>
              </w:drawing>
            </w:r>
          </w:p>
        </w:tc>
        <w:tc>
          <w:tcPr>
            <w:tcW w:w="4531" w:type="dxa"/>
          </w:tcPr>
          <w:p w14:paraId="47C6E05B" w14:textId="6805C5B8"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407F124A" wp14:editId="5E808ED1">
                  <wp:extent cx="2849161" cy="521585"/>
                  <wp:effectExtent l="0" t="0" r="0" b="0"/>
                  <wp:docPr id="11923856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5687" name="圖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49161" cy="521585"/>
                          </a:xfrm>
                          <a:prstGeom prst="rect">
                            <a:avLst/>
                          </a:prstGeom>
                        </pic:spPr>
                      </pic:pic>
                    </a:graphicData>
                  </a:graphic>
                </wp:inline>
              </w:drawing>
            </w:r>
          </w:p>
        </w:tc>
      </w:tr>
      <w:tr w:rsidR="00262A12" w14:paraId="39684912" w14:textId="77777777" w:rsidTr="00262A12">
        <w:tc>
          <w:tcPr>
            <w:tcW w:w="4530" w:type="dxa"/>
          </w:tcPr>
          <w:p w14:paraId="31742CF3" w14:textId="3CBB5F01"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7B387B1B" wp14:editId="77D26BDA">
                  <wp:extent cx="2767129" cy="646451"/>
                  <wp:effectExtent l="0" t="0" r="0" b="1270"/>
                  <wp:docPr id="1989604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4453" name="圖片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7129" cy="646451"/>
                          </a:xfrm>
                          <a:prstGeom prst="rect">
                            <a:avLst/>
                          </a:prstGeom>
                        </pic:spPr>
                      </pic:pic>
                    </a:graphicData>
                  </a:graphic>
                </wp:inline>
              </w:drawing>
            </w:r>
          </w:p>
        </w:tc>
        <w:tc>
          <w:tcPr>
            <w:tcW w:w="4531" w:type="dxa"/>
          </w:tcPr>
          <w:p w14:paraId="50ED4476" w14:textId="2A259E86" w:rsidR="00262A12" w:rsidRDefault="00262A12" w:rsidP="00262A12">
            <w:pPr>
              <w:adjustRightInd w:val="0"/>
              <w:snapToGrid w:val="0"/>
              <w:spacing w:beforeLines="50" w:before="180" w:afterLines="50" w:after="180"/>
              <w:jc w:val="both"/>
              <w:rPr>
                <w:rFonts w:cs="Times New Roman"/>
              </w:rPr>
            </w:pPr>
            <w:r w:rsidRPr="00262A12">
              <w:rPr>
                <w:rFonts w:cs="Times New Roman"/>
                <w:noProof/>
              </w:rPr>
              <w:drawing>
                <wp:inline distT="0" distB="0" distL="0" distR="0" wp14:anchorId="003F3B1F" wp14:editId="321FE543">
                  <wp:extent cx="2831824" cy="678329"/>
                  <wp:effectExtent l="0" t="0" r="6985" b="7620"/>
                  <wp:docPr id="971344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4638" name="圖片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1824" cy="678329"/>
                          </a:xfrm>
                          <a:prstGeom prst="rect">
                            <a:avLst/>
                          </a:prstGeom>
                        </pic:spPr>
                      </pic:pic>
                    </a:graphicData>
                  </a:graphic>
                </wp:inline>
              </w:drawing>
            </w:r>
          </w:p>
        </w:tc>
      </w:tr>
    </w:tbl>
    <w:p w14:paraId="3361C53B" w14:textId="77777777" w:rsidR="00262A12" w:rsidRDefault="00262A12" w:rsidP="00262A12">
      <w:pPr>
        <w:spacing w:beforeLines="50" w:before="180" w:afterLines="50" w:after="180" w:line="360" w:lineRule="auto"/>
        <w:jc w:val="both"/>
        <w:rPr>
          <w:rFonts w:cs="Times New Roman"/>
        </w:rPr>
      </w:pPr>
    </w:p>
    <w:p w14:paraId="1469AF7D" w14:textId="77777777" w:rsidR="00262A12" w:rsidRDefault="00262A12" w:rsidP="00262A12">
      <w:pPr>
        <w:spacing w:beforeLines="50" w:before="180" w:afterLines="50" w:after="180" w:line="360" w:lineRule="auto"/>
        <w:jc w:val="both"/>
        <w:rPr>
          <w:rFonts w:cs="Times New Roman"/>
        </w:rPr>
      </w:pPr>
    </w:p>
    <w:p w14:paraId="147366A3" w14:textId="69987594" w:rsidR="00262A12" w:rsidRDefault="00262A12" w:rsidP="00262A12">
      <w:pPr>
        <w:spacing w:beforeLines="50" w:before="180" w:afterLines="50" w:after="180" w:line="360" w:lineRule="auto"/>
        <w:jc w:val="center"/>
        <w:rPr>
          <w:rFonts w:cs="Times New Roman"/>
        </w:rPr>
      </w:pPr>
    </w:p>
    <w:p w14:paraId="16F2F459" w14:textId="2942A162" w:rsidR="00500216" w:rsidRPr="00ED26AA" w:rsidRDefault="00792C1D" w:rsidP="00151D7F">
      <w:pPr>
        <w:pStyle w:val="3"/>
      </w:pPr>
      <w:bookmarkStart w:id="98" w:name="_Toc207136988"/>
      <w:r>
        <w:rPr>
          <w:rFonts w:hint="eastAsia"/>
        </w:rPr>
        <w:t>檢索結果比較</w:t>
      </w:r>
      <w:bookmarkEnd w:id="98"/>
    </w:p>
    <w:p w14:paraId="4FF6D380" w14:textId="1A898BF7" w:rsidR="00792C1D" w:rsidRPr="00792C1D" w:rsidRDefault="00792C1D" w:rsidP="00DA25EF">
      <w:pPr>
        <w:spacing w:beforeLines="50" w:before="180" w:afterLines="50" w:after="180" w:line="360" w:lineRule="auto"/>
        <w:ind w:firstLine="480"/>
        <w:jc w:val="both"/>
        <w:rPr>
          <w:rFonts w:cs="Times New Roman"/>
        </w:rPr>
      </w:pPr>
      <w:r>
        <w:rPr>
          <w:rFonts w:cs="Times New Roman" w:hint="eastAsia"/>
        </w:rPr>
        <w:t>表</w:t>
      </w:r>
      <w:r>
        <w:rPr>
          <w:rFonts w:cs="Times New Roman" w:hint="eastAsia"/>
        </w:rPr>
        <w:t>4-8</w:t>
      </w:r>
      <w:r w:rsidR="00362FE9">
        <w:rPr>
          <w:rFonts w:cs="Times New Roman" w:hint="eastAsia"/>
        </w:rPr>
        <w:t>是檢索全文與檢索工程參數的結果比較表</w:t>
      </w:r>
      <w:r>
        <w:rPr>
          <w:rFonts w:cs="Times New Roman" w:hint="eastAsia"/>
        </w:rPr>
        <w:t>。</w:t>
      </w:r>
      <w:r w:rsidR="00290850">
        <w:rPr>
          <w:rFonts w:cs="Times New Roman" w:hint="eastAsia"/>
        </w:rPr>
        <w:t>檢索工程參數的內容僅只有專利標題與工程參數，</w:t>
      </w:r>
      <w:r w:rsidR="007C2183" w:rsidRPr="007C2183">
        <w:rPr>
          <w:rFonts w:cs="Times New Roman" w:hint="eastAsia"/>
        </w:rPr>
        <w:t>表中以紅字標示兩者共同包含的專利文本。經仔細分析後，可歸納出以下幾點值得探討的現象，並針對其可能原因進行說明</w:t>
      </w:r>
      <w:r w:rsidR="007C2183">
        <w:rPr>
          <w:rFonts w:cs="Times New Roman" w:hint="eastAsia"/>
        </w:rPr>
        <w:t>。</w:t>
      </w:r>
    </w:p>
    <w:p w14:paraId="762ABDE9" w14:textId="743896F1" w:rsidR="00DA25EF" w:rsidRDefault="00DA25EF" w:rsidP="00DA25EF">
      <w:pPr>
        <w:pStyle w:val="aa"/>
        <w:keepNext/>
        <w:jc w:val="center"/>
      </w:pPr>
      <w:bookmarkStart w:id="99" w:name="_Toc20713631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ascii="Times New Roman" w:eastAsia="標楷體" w:hAnsi="Times New Roman" w:cs="Times New Roman" w:hint="eastAsia"/>
        </w:rPr>
        <w:t>檢索文本最高相關專利文本比較</w:t>
      </w:r>
      <w:bookmarkEnd w:id="99"/>
    </w:p>
    <w:tbl>
      <w:tblPr>
        <w:tblStyle w:val="ab"/>
        <w:tblW w:w="0" w:type="auto"/>
        <w:jc w:val="center"/>
        <w:tblLook w:val="04A0" w:firstRow="1" w:lastRow="0" w:firstColumn="1" w:lastColumn="0" w:noHBand="0" w:noVBand="1"/>
      </w:tblPr>
      <w:tblGrid>
        <w:gridCol w:w="3823"/>
        <w:gridCol w:w="1275"/>
        <w:gridCol w:w="1276"/>
        <w:gridCol w:w="1559"/>
        <w:gridCol w:w="1128"/>
      </w:tblGrid>
      <w:tr w:rsidR="0087178E" w14:paraId="40A6075A" w14:textId="4380079E" w:rsidTr="0087178E">
        <w:trPr>
          <w:trHeight w:val="138"/>
          <w:jc w:val="center"/>
        </w:trPr>
        <w:tc>
          <w:tcPr>
            <w:tcW w:w="3823" w:type="dxa"/>
            <w:vMerge w:val="restart"/>
            <w:vAlign w:val="center"/>
          </w:tcPr>
          <w:p w14:paraId="16CC4A09" w14:textId="4EF42179" w:rsidR="0087178E" w:rsidRDefault="0087178E" w:rsidP="0087178E">
            <w:pPr>
              <w:spacing w:line="240" w:lineRule="atLeast"/>
              <w:jc w:val="center"/>
              <w:rPr>
                <w:rFonts w:cs="Times New Roman"/>
              </w:rPr>
            </w:pPr>
            <w:r>
              <w:rPr>
                <w:rFonts w:cs="Times New Roman" w:hint="eastAsia"/>
              </w:rPr>
              <w:t>查詢語句</w:t>
            </w:r>
          </w:p>
        </w:tc>
        <w:tc>
          <w:tcPr>
            <w:tcW w:w="2551" w:type="dxa"/>
            <w:gridSpan w:val="2"/>
          </w:tcPr>
          <w:p w14:paraId="43898F19" w14:textId="4FDBE026" w:rsidR="0087178E" w:rsidRDefault="0087178E" w:rsidP="00395FF4">
            <w:pPr>
              <w:spacing w:line="240" w:lineRule="atLeast"/>
              <w:jc w:val="center"/>
              <w:rPr>
                <w:rFonts w:cs="Times New Roman"/>
              </w:rPr>
            </w:pPr>
            <w:r>
              <w:rPr>
                <w:rFonts w:cs="Times New Roman" w:hint="eastAsia"/>
              </w:rPr>
              <w:t>檢索全文</w:t>
            </w:r>
          </w:p>
        </w:tc>
        <w:tc>
          <w:tcPr>
            <w:tcW w:w="2687" w:type="dxa"/>
            <w:gridSpan w:val="2"/>
          </w:tcPr>
          <w:p w14:paraId="21B11A8F" w14:textId="64197C02" w:rsidR="0087178E" w:rsidRDefault="0087178E" w:rsidP="00395FF4">
            <w:pPr>
              <w:spacing w:line="240" w:lineRule="atLeast"/>
              <w:jc w:val="center"/>
              <w:rPr>
                <w:rFonts w:cs="Times New Roman"/>
              </w:rPr>
            </w:pPr>
            <w:r>
              <w:rPr>
                <w:rFonts w:cs="Times New Roman" w:hint="eastAsia"/>
              </w:rPr>
              <w:t>檢索工程參數</w:t>
            </w:r>
          </w:p>
        </w:tc>
      </w:tr>
      <w:tr w:rsidR="0087178E" w14:paraId="719B6F6F" w14:textId="2254917B" w:rsidTr="0087178E">
        <w:trPr>
          <w:trHeight w:val="138"/>
          <w:jc w:val="center"/>
        </w:trPr>
        <w:tc>
          <w:tcPr>
            <w:tcW w:w="3823" w:type="dxa"/>
            <w:vMerge/>
          </w:tcPr>
          <w:p w14:paraId="62B7CF5B" w14:textId="77777777" w:rsidR="0087178E" w:rsidRDefault="0087178E" w:rsidP="00792C1D">
            <w:pPr>
              <w:spacing w:line="240" w:lineRule="atLeast"/>
              <w:jc w:val="center"/>
              <w:rPr>
                <w:rFonts w:cs="Times New Roman"/>
              </w:rPr>
            </w:pPr>
          </w:p>
        </w:tc>
        <w:tc>
          <w:tcPr>
            <w:tcW w:w="1275" w:type="dxa"/>
          </w:tcPr>
          <w:p w14:paraId="409ABCEF" w14:textId="0A25CC10" w:rsidR="0087178E" w:rsidRDefault="0087178E" w:rsidP="00395FF4">
            <w:pPr>
              <w:spacing w:line="240" w:lineRule="atLeast"/>
              <w:jc w:val="center"/>
              <w:rPr>
                <w:rFonts w:cs="Times New Roman"/>
              </w:rPr>
            </w:pPr>
            <w:r>
              <w:rPr>
                <w:rFonts w:cs="Times New Roman" w:hint="eastAsia"/>
              </w:rPr>
              <w:t>專利編號</w:t>
            </w:r>
          </w:p>
        </w:tc>
        <w:tc>
          <w:tcPr>
            <w:tcW w:w="1276" w:type="dxa"/>
          </w:tcPr>
          <w:p w14:paraId="2E9AC00D" w14:textId="393C4ECF" w:rsidR="0087178E" w:rsidRDefault="0087178E" w:rsidP="00395FF4">
            <w:pPr>
              <w:spacing w:line="240" w:lineRule="atLeast"/>
              <w:jc w:val="center"/>
              <w:rPr>
                <w:rFonts w:cs="Times New Roman"/>
              </w:rPr>
            </w:pPr>
            <w:r>
              <w:rPr>
                <w:rFonts w:cs="Times New Roman" w:hint="eastAsia"/>
              </w:rPr>
              <w:t>分數</w:t>
            </w:r>
          </w:p>
        </w:tc>
        <w:tc>
          <w:tcPr>
            <w:tcW w:w="1559" w:type="dxa"/>
          </w:tcPr>
          <w:p w14:paraId="0B4F05BA" w14:textId="5C9B7698" w:rsidR="0087178E" w:rsidRDefault="0087178E" w:rsidP="00395FF4">
            <w:pPr>
              <w:spacing w:line="240" w:lineRule="atLeast"/>
              <w:jc w:val="center"/>
              <w:rPr>
                <w:rFonts w:cs="Times New Roman"/>
              </w:rPr>
            </w:pPr>
            <w:r>
              <w:rPr>
                <w:rFonts w:cs="Times New Roman" w:hint="eastAsia"/>
              </w:rPr>
              <w:t>專利編號</w:t>
            </w:r>
          </w:p>
        </w:tc>
        <w:tc>
          <w:tcPr>
            <w:tcW w:w="1128" w:type="dxa"/>
          </w:tcPr>
          <w:p w14:paraId="215DD1A2" w14:textId="16E21DDE" w:rsidR="0087178E" w:rsidRDefault="0087178E" w:rsidP="00395FF4">
            <w:pPr>
              <w:spacing w:line="240" w:lineRule="atLeast"/>
              <w:jc w:val="center"/>
              <w:rPr>
                <w:rFonts w:cs="Times New Roman"/>
              </w:rPr>
            </w:pPr>
            <w:r>
              <w:rPr>
                <w:rFonts w:cs="Times New Roman" w:hint="eastAsia"/>
              </w:rPr>
              <w:t>分數</w:t>
            </w:r>
          </w:p>
        </w:tc>
      </w:tr>
      <w:tr w:rsidR="00792C1D" w14:paraId="29EBDBDE" w14:textId="2740054D" w:rsidTr="0087178E">
        <w:trPr>
          <w:trHeight w:val="138"/>
          <w:jc w:val="center"/>
        </w:trPr>
        <w:tc>
          <w:tcPr>
            <w:tcW w:w="3823" w:type="dxa"/>
            <w:vAlign w:val="center"/>
          </w:tcPr>
          <w:p w14:paraId="3C74DBD7" w14:textId="572D1FFC" w:rsidR="00792C1D" w:rsidRDefault="00792C1D" w:rsidP="00290850">
            <w:pPr>
              <w:spacing w:line="240" w:lineRule="atLeast"/>
              <w:rPr>
                <w:rFonts w:cs="Times New Roman"/>
              </w:rPr>
            </w:pPr>
            <w:r>
              <w:lastRenderedPageBreak/>
              <w:t>How can mechanical friction be reduced to improve efficiency?</w:t>
            </w:r>
          </w:p>
        </w:tc>
        <w:tc>
          <w:tcPr>
            <w:tcW w:w="1275" w:type="dxa"/>
          </w:tcPr>
          <w:tbl>
            <w:tblPr>
              <w:tblW w:w="171" w:type="dxa"/>
              <w:tblCellMar>
                <w:left w:w="28" w:type="dxa"/>
                <w:right w:w="28" w:type="dxa"/>
              </w:tblCellMar>
              <w:tblLook w:val="04A0" w:firstRow="1" w:lastRow="0" w:firstColumn="1" w:lastColumn="0" w:noHBand="0" w:noVBand="1"/>
            </w:tblPr>
            <w:tblGrid>
              <w:gridCol w:w="1016"/>
            </w:tblGrid>
            <w:tr w:rsidR="0087178E" w14:paraId="50B22345" w14:textId="77777777" w:rsidTr="002F3FBB">
              <w:trPr>
                <w:trHeight w:val="340"/>
              </w:trPr>
              <w:tc>
                <w:tcPr>
                  <w:tcW w:w="171" w:type="dxa"/>
                  <w:tcBorders>
                    <w:top w:val="nil"/>
                    <w:left w:val="nil"/>
                    <w:bottom w:val="nil"/>
                    <w:right w:val="nil"/>
                  </w:tcBorders>
                  <w:noWrap/>
                  <w:vAlign w:val="center"/>
                  <w:hideMark/>
                </w:tcPr>
                <w:p w14:paraId="4676A559" w14:textId="77777777" w:rsidR="0087178E" w:rsidRPr="0087178E" w:rsidRDefault="0087178E" w:rsidP="0087178E">
                  <w:pPr>
                    <w:jc w:val="right"/>
                    <w:rPr>
                      <w:rFonts w:asciiTheme="majorHAnsi" w:eastAsia="新細明體" w:hAnsiTheme="majorHAnsi" w:cstheme="majorHAnsi"/>
                      <w:color w:val="000000"/>
                    </w:rPr>
                  </w:pPr>
                  <w:r w:rsidRPr="002F3FBB">
                    <w:rPr>
                      <w:rFonts w:asciiTheme="majorHAnsi" w:hAnsiTheme="majorHAnsi" w:cstheme="majorHAnsi"/>
                      <w:color w:val="EE0000"/>
                    </w:rPr>
                    <w:t>13702482</w:t>
                  </w:r>
                </w:p>
              </w:tc>
            </w:tr>
            <w:tr w:rsidR="0087178E" w14:paraId="5FB5A95C" w14:textId="77777777" w:rsidTr="002F3FBB">
              <w:trPr>
                <w:trHeight w:val="340"/>
              </w:trPr>
              <w:tc>
                <w:tcPr>
                  <w:tcW w:w="171" w:type="dxa"/>
                  <w:tcBorders>
                    <w:top w:val="nil"/>
                    <w:left w:val="nil"/>
                    <w:bottom w:val="nil"/>
                    <w:right w:val="nil"/>
                  </w:tcBorders>
                  <w:noWrap/>
                  <w:vAlign w:val="center"/>
                  <w:hideMark/>
                </w:tcPr>
                <w:p w14:paraId="5CFFE30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14143802</w:t>
                  </w:r>
                </w:p>
              </w:tc>
            </w:tr>
            <w:tr w:rsidR="0087178E" w14:paraId="4231A5F4" w14:textId="77777777" w:rsidTr="002F3FBB">
              <w:trPr>
                <w:trHeight w:val="340"/>
              </w:trPr>
              <w:tc>
                <w:tcPr>
                  <w:tcW w:w="171" w:type="dxa"/>
                  <w:tcBorders>
                    <w:top w:val="nil"/>
                    <w:left w:val="nil"/>
                    <w:bottom w:val="nil"/>
                    <w:right w:val="nil"/>
                  </w:tcBorders>
                  <w:noWrap/>
                  <w:vAlign w:val="center"/>
                  <w:hideMark/>
                </w:tcPr>
                <w:p w14:paraId="572F0723"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13702482</w:t>
                  </w:r>
                </w:p>
              </w:tc>
            </w:tr>
            <w:tr w:rsidR="0087178E" w14:paraId="0A4D09DF" w14:textId="77777777" w:rsidTr="002F3FBB">
              <w:trPr>
                <w:trHeight w:val="340"/>
              </w:trPr>
              <w:tc>
                <w:tcPr>
                  <w:tcW w:w="171" w:type="dxa"/>
                  <w:tcBorders>
                    <w:top w:val="nil"/>
                    <w:left w:val="nil"/>
                    <w:bottom w:val="nil"/>
                    <w:right w:val="nil"/>
                  </w:tcBorders>
                  <w:noWrap/>
                  <w:vAlign w:val="center"/>
                  <w:hideMark/>
                </w:tcPr>
                <w:p w14:paraId="05B84C20"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0083E371" w14:textId="77777777" w:rsidTr="002F3FBB">
              <w:trPr>
                <w:trHeight w:val="340"/>
              </w:trPr>
              <w:tc>
                <w:tcPr>
                  <w:tcW w:w="171" w:type="dxa"/>
                  <w:tcBorders>
                    <w:top w:val="nil"/>
                    <w:left w:val="nil"/>
                    <w:bottom w:val="nil"/>
                    <w:right w:val="nil"/>
                  </w:tcBorders>
                  <w:noWrap/>
                  <w:vAlign w:val="center"/>
                  <w:hideMark/>
                </w:tcPr>
                <w:p w14:paraId="488063D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7AED660E" w14:textId="77777777" w:rsidTr="002F3FBB">
              <w:trPr>
                <w:trHeight w:val="340"/>
              </w:trPr>
              <w:tc>
                <w:tcPr>
                  <w:tcW w:w="171" w:type="dxa"/>
                  <w:tcBorders>
                    <w:top w:val="nil"/>
                    <w:left w:val="nil"/>
                    <w:bottom w:val="nil"/>
                    <w:right w:val="nil"/>
                  </w:tcBorders>
                  <w:noWrap/>
                  <w:vAlign w:val="center"/>
                  <w:hideMark/>
                </w:tcPr>
                <w:p w14:paraId="5EB90478"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0CF4F68D" w14:textId="77777777" w:rsidTr="002F3FBB">
              <w:trPr>
                <w:trHeight w:val="340"/>
              </w:trPr>
              <w:tc>
                <w:tcPr>
                  <w:tcW w:w="171" w:type="dxa"/>
                  <w:tcBorders>
                    <w:top w:val="nil"/>
                    <w:left w:val="nil"/>
                    <w:bottom w:val="nil"/>
                    <w:right w:val="nil"/>
                  </w:tcBorders>
                  <w:noWrap/>
                  <w:vAlign w:val="center"/>
                  <w:hideMark/>
                </w:tcPr>
                <w:p w14:paraId="00711310" w14:textId="77777777" w:rsidR="0087178E" w:rsidRPr="0087178E" w:rsidRDefault="0087178E" w:rsidP="0087178E">
                  <w:pPr>
                    <w:jc w:val="right"/>
                    <w:rPr>
                      <w:rFonts w:asciiTheme="majorHAnsi" w:hAnsiTheme="majorHAnsi" w:cstheme="majorHAnsi"/>
                      <w:color w:val="000000"/>
                    </w:rPr>
                  </w:pPr>
                  <w:r w:rsidRPr="002F3FBB">
                    <w:rPr>
                      <w:rFonts w:asciiTheme="majorHAnsi" w:hAnsiTheme="majorHAnsi" w:cstheme="majorHAnsi"/>
                      <w:color w:val="EE0000"/>
                    </w:rPr>
                    <w:t>13403348</w:t>
                  </w:r>
                </w:p>
              </w:tc>
            </w:tr>
            <w:tr w:rsidR="0087178E" w14:paraId="0CDCAEB2" w14:textId="77777777" w:rsidTr="002F3FBB">
              <w:trPr>
                <w:trHeight w:val="340"/>
              </w:trPr>
              <w:tc>
                <w:tcPr>
                  <w:tcW w:w="171" w:type="dxa"/>
                  <w:tcBorders>
                    <w:top w:val="nil"/>
                    <w:left w:val="nil"/>
                    <w:bottom w:val="nil"/>
                    <w:right w:val="nil"/>
                  </w:tcBorders>
                  <w:noWrap/>
                  <w:vAlign w:val="center"/>
                  <w:hideMark/>
                </w:tcPr>
                <w:p w14:paraId="2CA3395F"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13418161</w:t>
                  </w:r>
                </w:p>
              </w:tc>
            </w:tr>
            <w:tr w:rsidR="0087178E" w14:paraId="2742715C" w14:textId="77777777" w:rsidTr="002F3FBB">
              <w:trPr>
                <w:trHeight w:val="340"/>
              </w:trPr>
              <w:tc>
                <w:tcPr>
                  <w:tcW w:w="171" w:type="dxa"/>
                  <w:tcBorders>
                    <w:top w:val="nil"/>
                    <w:left w:val="nil"/>
                    <w:bottom w:val="nil"/>
                    <w:right w:val="nil"/>
                  </w:tcBorders>
                  <w:noWrap/>
                  <w:vAlign w:val="center"/>
                  <w:hideMark/>
                </w:tcPr>
                <w:p w14:paraId="09268ED7"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r w:rsidR="0087178E" w14:paraId="1755BE89" w14:textId="77777777" w:rsidTr="002F3FBB">
              <w:trPr>
                <w:trHeight w:val="340"/>
              </w:trPr>
              <w:tc>
                <w:tcPr>
                  <w:tcW w:w="171" w:type="dxa"/>
                  <w:tcBorders>
                    <w:top w:val="nil"/>
                    <w:left w:val="nil"/>
                    <w:bottom w:val="nil"/>
                    <w:right w:val="nil"/>
                  </w:tcBorders>
                  <w:noWrap/>
                  <w:vAlign w:val="center"/>
                  <w:hideMark/>
                </w:tcPr>
                <w:p w14:paraId="3B03AECD" w14:textId="77777777" w:rsidR="0087178E" w:rsidRPr="002F3FBB" w:rsidRDefault="0087178E" w:rsidP="0087178E">
                  <w:pPr>
                    <w:jc w:val="right"/>
                    <w:rPr>
                      <w:rFonts w:asciiTheme="majorHAnsi" w:hAnsiTheme="majorHAnsi" w:cstheme="majorHAnsi"/>
                      <w:color w:val="EE0000"/>
                    </w:rPr>
                  </w:pPr>
                  <w:r w:rsidRPr="002F3FBB">
                    <w:rPr>
                      <w:rFonts w:asciiTheme="majorHAnsi" w:hAnsiTheme="majorHAnsi" w:cstheme="majorHAnsi"/>
                      <w:color w:val="EE0000"/>
                    </w:rPr>
                    <w:t>13702482</w:t>
                  </w:r>
                </w:p>
              </w:tc>
            </w:tr>
          </w:tbl>
          <w:p w14:paraId="6A22A045" w14:textId="7BA0882A" w:rsidR="00792C1D" w:rsidRPr="003D7966" w:rsidRDefault="00792C1D" w:rsidP="00792C1D">
            <w:pPr>
              <w:spacing w:line="240" w:lineRule="atLeast"/>
              <w:jc w:val="center"/>
              <w:rPr>
                <w:rFonts w:cs="Times New Roman"/>
                <w:color w:val="000000" w:themeColor="text1"/>
              </w:rPr>
            </w:pPr>
          </w:p>
        </w:tc>
        <w:tc>
          <w:tcPr>
            <w:tcW w:w="1276" w:type="dxa"/>
          </w:tcPr>
          <w:tbl>
            <w:tblPr>
              <w:tblW w:w="960" w:type="dxa"/>
              <w:tblCellMar>
                <w:left w:w="28" w:type="dxa"/>
                <w:right w:w="28" w:type="dxa"/>
              </w:tblCellMar>
              <w:tblLook w:val="04A0" w:firstRow="1" w:lastRow="0" w:firstColumn="1" w:lastColumn="0" w:noHBand="0" w:noVBand="1"/>
            </w:tblPr>
            <w:tblGrid>
              <w:gridCol w:w="960"/>
            </w:tblGrid>
            <w:tr w:rsidR="0087178E" w14:paraId="3F016A24" w14:textId="77777777" w:rsidTr="0087178E">
              <w:trPr>
                <w:trHeight w:val="340"/>
              </w:trPr>
              <w:tc>
                <w:tcPr>
                  <w:tcW w:w="960" w:type="dxa"/>
                  <w:tcBorders>
                    <w:top w:val="nil"/>
                    <w:left w:val="nil"/>
                    <w:bottom w:val="nil"/>
                    <w:right w:val="nil"/>
                  </w:tcBorders>
                  <w:noWrap/>
                  <w:vAlign w:val="center"/>
                  <w:hideMark/>
                </w:tcPr>
                <w:p w14:paraId="315257DC" w14:textId="77777777" w:rsidR="0087178E" w:rsidRPr="0087178E" w:rsidRDefault="0087178E" w:rsidP="0087178E">
                  <w:pPr>
                    <w:jc w:val="right"/>
                    <w:rPr>
                      <w:rFonts w:asciiTheme="majorHAnsi" w:eastAsia="新細明體" w:hAnsiTheme="majorHAnsi" w:cstheme="majorHAnsi"/>
                      <w:color w:val="000000"/>
                    </w:rPr>
                  </w:pPr>
                  <w:r w:rsidRPr="0087178E">
                    <w:rPr>
                      <w:rFonts w:asciiTheme="majorHAnsi" w:hAnsiTheme="majorHAnsi" w:cstheme="majorHAnsi"/>
                      <w:color w:val="000000"/>
                    </w:rPr>
                    <w:t>0.9268</w:t>
                  </w:r>
                </w:p>
              </w:tc>
            </w:tr>
            <w:tr w:rsidR="0087178E" w14:paraId="3C1B6ECF" w14:textId="77777777" w:rsidTr="0087178E">
              <w:trPr>
                <w:trHeight w:val="340"/>
              </w:trPr>
              <w:tc>
                <w:tcPr>
                  <w:tcW w:w="960" w:type="dxa"/>
                  <w:tcBorders>
                    <w:top w:val="nil"/>
                    <w:left w:val="nil"/>
                    <w:bottom w:val="nil"/>
                    <w:right w:val="nil"/>
                  </w:tcBorders>
                  <w:noWrap/>
                  <w:vAlign w:val="center"/>
                  <w:hideMark/>
                </w:tcPr>
                <w:p w14:paraId="3451AB0A"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0.9431</w:t>
                  </w:r>
                </w:p>
              </w:tc>
            </w:tr>
            <w:tr w:rsidR="0087178E" w14:paraId="7D231CFB" w14:textId="77777777" w:rsidTr="0087178E">
              <w:trPr>
                <w:trHeight w:val="340"/>
              </w:trPr>
              <w:tc>
                <w:tcPr>
                  <w:tcW w:w="960" w:type="dxa"/>
                  <w:tcBorders>
                    <w:top w:val="nil"/>
                    <w:left w:val="nil"/>
                    <w:bottom w:val="nil"/>
                    <w:right w:val="nil"/>
                  </w:tcBorders>
                  <w:noWrap/>
                  <w:vAlign w:val="center"/>
                  <w:hideMark/>
                </w:tcPr>
                <w:p w14:paraId="0376BC51"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0.9637</w:t>
                  </w:r>
                </w:p>
              </w:tc>
            </w:tr>
            <w:tr w:rsidR="0087178E" w14:paraId="0CCDD1F6" w14:textId="77777777" w:rsidTr="0087178E">
              <w:trPr>
                <w:trHeight w:val="340"/>
              </w:trPr>
              <w:tc>
                <w:tcPr>
                  <w:tcW w:w="960" w:type="dxa"/>
                  <w:tcBorders>
                    <w:top w:val="nil"/>
                    <w:left w:val="nil"/>
                    <w:bottom w:val="nil"/>
                    <w:right w:val="nil"/>
                  </w:tcBorders>
                  <w:noWrap/>
                  <w:vAlign w:val="center"/>
                  <w:hideMark/>
                </w:tcPr>
                <w:p w14:paraId="471BB3CE"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0.967</w:t>
                  </w:r>
                </w:p>
              </w:tc>
            </w:tr>
            <w:tr w:rsidR="0087178E" w14:paraId="4812B207" w14:textId="77777777" w:rsidTr="0087178E">
              <w:trPr>
                <w:trHeight w:val="340"/>
              </w:trPr>
              <w:tc>
                <w:tcPr>
                  <w:tcW w:w="960" w:type="dxa"/>
                  <w:tcBorders>
                    <w:top w:val="nil"/>
                    <w:left w:val="nil"/>
                    <w:bottom w:val="nil"/>
                    <w:right w:val="nil"/>
                  </w:tcBorders>
                  <w:noWrap/>
                  <w:vAlign w:val="center"/>
                  <w:hideMark/>
                </w:tcPr>
                <w:p w14:paraId="4EFC81F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0.9702</w:t>
                  </w:r>
                </w:p>
              </w:tc>
            </w:tr>
            <w:tr w:rsidR="0087178E" w14:paraId="31D9ABF9" w14:textId="77777777" w:rsidTr="0087178E">
              <w:trPr>
                <w:trHeight w:val="340"/>
              </w:trPr>
              <w:tc>
                <w:tcPr>
                  <w:tcW w:w="960" w:type="dxa"/>
                  <w:tcBorders>
                    <w:top w:val="nil"/>
                    <w:left w:val="nil"/>
                    <w:bottom w:val="nil"/>
                    <w:right w:val="nil"/>
                  </w:tcBorders>
                  <w:noWrap/>
                  <w:vAlign w:val="center"/>
                  <w:hideMark/>
                </w:tcPr>
                <w:p w14:paraId="1044937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0.9906</w:t>
                  </w:r>
                </w:p>
              </w:tc>
            </w:tr>
            <w:tr w:rsidR="0087178E" w14:paraId="584F75D4" w14:textId="77777777" w:rsidTr="0087178E">
              <w:trPr>
                <w:trHeight w:val="340"/>
              </w:trPr>
              <w:tc>
                <w:tcPr>
                  <w:tcW w:w="960" w:type="dxa"/>
                  <w:tcBorders>
                    <w:top w:val="nil"/>
                    <w:left w:val="nil"/>
                    <w:bottom w:val="nil"/>
                    <w:right w:val="nil"/>
                  </w:tcBorders>
                  <w:noWrap/>
                  <w:vAlign w:val="center"/>
                  <w:hideMark/>
                </w:tcPr>
                <w:p w14:paraId="06A73957"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0.9911</w:t>
                  </w:r>
                </w:p>
              </w:tc>
            </w:tr>
            <w:tr w:rsidR="0087178E" w14:paraId="63DA4EE5" w14:textId="77777777" w:rsidTr="0087178E">
              <w:trPr>
                <w:trHeight w:val="340"/>
              </w:trPr>
              <w:tc>
                <w:tcPr>
                  <w:tcW w:w="960" w:type="dxa"/>
                  <w:tcBorders>
                    <w:top w:val="nil"/>
                    <w:left w:val="nil"/>
                    <w:bottom w:val="nil"/>
                    <w:right w:val="nil"/>
                  </w:tcBorders>
                  <w:noWrap/>
                  <w:vAlign w:val="center"/>
                  <w:hideMark/>
                </w:tcPr>
                <w:p w14:paraId="7B681AD5"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0.9977</w:t>
                  </w:r>
                </w:p>
              </w:tc>
            </w:tr>
            <w:tr w:rsidR="0087178E" w14:paraId="40A3D52A" w14:textId="77777777" w:rsidTr="0087178E">
              <w:trPr>
                <w:trHeight w:val="340"/>
              </w:trPr>
              <w:tc>
                <w:tcPr>
                  <w:tcW w:w="960" w:type="dxa"/>
                  <w:tcBorders>
                    <w:top w:val="nil"/>
                    <w:left w:val="nil"/>
                    <w:bottom w:val="nil"/>
                    <w:right w:val="nil"/>
                  </w:tcBorders>
                  <w:noWrap/>
                  <w:vAlign w:val="center"/>
                  <w:hideMark/>
                </w:tcPr>
                <w:p w14:paraId="49118839"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0.9991</w:t>
                  </w:r>
                </w:p>
              </w:tc>
            </w:tr>
            <w:tr w:rsidR="0087178E" w14:paraId="66891438" w14:textId="77777777" w:rsidTr="0087178E">
              <w:trPr>
                <w:trHeight w:val="340"/>
              </w:trPr>
              <w:tc>
                <w:tcPr>
                  <w:tcW w:w="960" w:type="dxa"/>
                  <w:tcBorders>
                    <w:top w:val="nil"/>
                    <w:left w:val="nil"/>
                    <w:bottom w:val="nil"/>
                    <w:right w:val="nil"/>
                  </w:tcBorders>
                  <w:noWrap/>
                  <w:vAlign w:val="center"/>
                  <w:hideMark/>
                </w:tcPr>
                <w:p w14:paraId="683579A8" w14:textId="77777777" w:rsidR="0087178E" w:rsidRPr="0087178E" w:rsidRDefault="0087178E" w:rsidP="0087178E">
                  <w:pPr>
                    <w:jc w:val="right"/>
                    <w:rPr>
                      <w:rFonts w:asciiTheme="majorHAnsi" w:hAnsiTheme="majorHAnsi" w:cstheme="majorHAnsi"/>
                      <w:color w:val="000000"/>
                    </w:rPr>
                  </w:pPr>
                  <w:r w:rsidRPr="0087178E">
                    <w:rPr>
                      <w:rFonts w:asciiTheme="majorHAnsi" w:hAnsiTheme="majorHAnsi" w:cstheme="majorHAnsi"/>
                      <w:color w:val="000000"/>
                    </w:rPr>
                    <w:t>1.0033</w:t>
                  </w:r>
                </w:p>
              </w:tc>
            </w:tr>
          </w:tbl>
          <w:p w14:paraId="396A1DB8" w14:textId="77777777" w:rsidR="00792C1D" w:rsidRPr="00792C1D" w:rsidRDefault="00792C1D" w:rsidP="00792C1D">
            <w:pPr>
              <w:spacing w:line="240" w:lineRule="atLeast"/>
              <w:jc w:val="center"/>
              <w:rPr>
                <w:rFonts w:cs="Times New Roman"/>
              </w:rPr>
            </w:pPr>
          </w:p>
        </w:tc>
        <w:tc>
          <w:tcPr>
            <w:tcW w:w="1559" w:type="dxa"/>
          </w:tcPr>
          <w:p w14:paraId="1DE89277" w14:textId="77777777" w:rsidR="00792C1D" w:rsidRDefault="00792C1D" w:rsidP="00792C1D">
            <w:pPr>
              <w:spacing w:line="240" w:lineRule="atLeast"/>
              <w:jc w:val="center"/>
              <w:rPr>
                <w:rFonts w:cs="Times New Roman"/>
              </w:rPr>
            </w:pPr>
            <w:r w:rsidRPr="00792C1D">
              <w:rPr>
                <w:rFonts w:cs="Times New Roman"/>
              </w:rPr>
              <w:t>12591370</w:t>
            </w:r>
          </w:p>
          <w:p w14:paraId="4B43E15F"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13403348</w:t>
            </w:r>
          </w:p>
          <w:p w14:paraId="06D3152B" w14:textId="77777777" w:rsidR="00792C1D" w:rsidRDefault="00792C1D" w:rsidP="00792C1D">
            <w:pPr>
              <w:spacing w:line="240" w:lineRule="atLeast"/>
              <w:jc w:val="center"/>
              <w:rPr>
                <w:rFonts w:cs="Times New Roman"/>
              </w:rPr>
            </w:pPr>
            <w:r w:rsidRPr="00792C1D">
              <w:rPr>
                <w:rFonts w:cs="Times New Roman"/>
              </w:rPr>
              <w:t>13656576</w:t>
            </w:r>
          </w:p>
          <w:p w14:paraId="5BA29E5E" w14:textId="77777777" w:rsidR="00792C1D" w:rsidRPr="002F3FBB" w:rsidRDefault="00792C1D" w:rsidP="00792C1D">
            <w:pPr>
              <w:spacing w:line="240" w:lineRule="atLeast"/>
              <w:jc w:val="center"/>
              <w:rPr>
                <w:rFonts w:cs="Times New Roman"/>
                <w:color w:val="EE0000"/>
              </w:rPr>
            </w:pPr>
            <w:r w:rsidRPr="002F3FBB">
              <w:rPr>
                <w:rFonts w:cs="Times New Roman"/>
                <w:color w:val="EE0000"/>
              </w:rPr>
              <w:t>13702482</w:t>
            </w:r>
          </w:p>
          <w:p w14:paraId="43435AB2" w14:textId="0F725195" w:rsidR="00792C1D" w:rsidRDefault="00792C1D" w:rsidP="00792C1D">
            <w:pPr>
              <w:spacing w:line="240" w:lineRule="atLeast"/>
              <w:jc w:val="center"/>
              <w:rPr>
                <w:rFonts w:cs="Times New Roman"/>
              </w:rPr>
            </w:pPr>
            <w:r>
              <w:rPr>
                <w:rFonts w:cs="Times New Roman" w:hint="eastAsia"/>
              </w:rPr>
              <w:t>1</w:t>
            </w:r>
            <w:r w:rsidRPr="00792C1D">
              <w:rPr>
                <w:rFonts w:cs="Times New Roman"/>
              </w:rPr>
              <w:t>2532482</w:t>
            </w:r>
          </w:p>
          <w:p w14:paraId="1E95FA12" w14:textId="77777777" w:rsidR="00792C1D" w:rsidRDefault="00792C1D" w:rsidP="00792C1D">
            <w:pPr>
              <w:spacing w:line="240" w:lineRule="atLeast"/>
              <w:jc w:val="center"/>
              <w:rPr>
                <w:rFonts w:cs="Times New Roman"/>
              </w:rPr>
            </w:pPr>
            <w:r w:rsidRPr="00792C1D">
              <w:rPr>
                <w:rFonts w:cs="Times New Roman"/>
              </w:rPr>
              <w:t>12554287</w:t>
            </w:r>
          </w:p>
          <w:p w14:paraId="27908310" w14:textId="77777777" w:rsidR="00792C1D" w:rsidRDefault="00792C1D" w:rsidP="00792C1D">
            <w:pPr>
              <w:spacing w:line="240" w:lineRule="atLeast"/>
              <w:jc w:val="center"/>
              <w:rPr>
                <w:rFonts w:cs="Times New Roman"/>
              </w:rPr>
            </w:pPr>
            <w:r w:rsidRPr="00792C1D">
              <w:rPr>
                <w:rFonts w:cs="Times New Roman"/>
              </w:rPr>
              <w:t>14006752</w:t>
            </w:r>
          </w:p>
          <w:p w14:paraId="477DFECE" w14:textId="77777777" w:rsidR="00792C1D" w:rsidRDefault="00792C1D" w:rsidP="00792C1D">
            <w:pPr>
              <w:spacing w:line="240" w:lineRule="atLeast"/>
              <w:jc w:val="center"/>
              <w:rPr>
                <w:rFonts w:cs="Times New Roman"/>
              </w:rPr>
            </w:pPr>
            <w:r w:rsidRPr="00792C1D">
              <w:rPr>
                <w:rFonts w:cs="Times New Roman"/>
              </w:rPr>
              <w:t>13603900</w:t>
            </w:r>
          </w:p>
          <w:p w14:paraId="122421B8" w14:textId="77777777" w:rsidR="00792C1D" w:rsidRDefault="00792C1D" w:rsidP="00792C1D">
            <w:pPr>
              <w:spacing w:line="240" w:lineRule="atLeast"/>
              <w:jc w:val="center"/>
              <w:rPr>
                <w:rFonts w:cs="Times New Roman"/>
              </w:rPr>
            </w:pPr>
            <w:r w:rsidRPr="00792C1D">
              <w:rPr>
                <w:rFonts w:cs="Times New Roman"/>
              </w:rPr>
              <w:t>13333712</w:t>
            </w:r>
          </w:p>
          <w:p w14:paraId="4D6B56C0" w14:textId="3AE3D3FB" w:rsidR="00792C1D" w:rsidRDefault="00792C1D" w:rsidP="00792C1D">
            <w:pPr>
              <w:spacing w:line="240" w:lineRule="atLeast"/>
              <w:jc w:val="center"/>
              <w:rPr>
                <w:rFonts w:cs="Times New Roman"/>
              </w:rPr>
            </w:pPr>
            <w:r w:rsidRPr="00792C1D">
              <w:rPr>
                <w:rFonts w:cs="Times New Roman"/>
              </w:rPr>
              <w:t>13052947</w:t>
            </w:r>
          </w:p>
        </w:tc>
        <w:tc>
          <w:tcPr>
            <w:tcW w:w="1128" w:type="dxa"/>
          </w:tcPr>
          <w:p w14:paraId="074335BC" w14:textId="77777777" w:rsidR="00792C1D" w:rsidRDefault="00792C1D" w:rsidP="00792C1D">
            <w:pPr>
              <w:spacing w:line="240" w:lineRule="atLeast"/>
              <w:jc w:val="center"/>
              <w:rPr>
                <w:rFonts w:cs="Times New Roman"/>
              </w:rPr>
            </w:pPr>
            <w:r w:rsidRPr="00792C1D">
              <w:rPr>
                <w:rFonts w:cs="Times New Roman"/>
              </w:rPr>
              <w:t>1.1134</w:t>
            </w:r>
          </w:p>
          <w:p w14:paraId="7C03F612" w14:textId="77777777" w:rsidR="00792C1D" w:rsidRDefault="00792C1D" w:rsidP="00792C1D">
            <w:pPr>
              <w:spacing w:line="240" w:lineRule="atLeast"/>
              <w:jc w:val="center"/>
              <w:rPr>
                <w:rFonts w:cs="Times New Roman"/>
              </w:rPr>
            </w:pPr>
            <w:r w:rsidRPr="00792C1D">
              <w:rPr>
                <w:rFonts w:cs="Times New Roman"/>
              </w:rPr>
              <w:t>1.1392</w:t>
            </w:r>
          </w:p>
          <w:p w14:paraId="5EAF5813" w14:textId="77777777" w:rsidR="00792C1D" w:rsidRDefault="00792C1D" w:rsidP="00792C1D">
            <w:pPr>
              <w:spacing w:line="240" w:lineRule="atLeast"/>
              <w:jc w:val="center"/>
              <w:rPr>
                <w:rFonts w:cs="Times New Roman"/>
              </w:rPr>
            </w:pPr>
            <w:r w:rsidRPr="00792C1D">
              <w:rPr>
                <w:rFonts w:cs="Times New Roman"/>
              </w:rPr>
              <w:t>1.1496</w:t>
            </w:r>
          </w:p>
          <w:p w14:paraId="3BE97EC9" w14:textId="459ECEB2" w:rsidR="00792C1D" w:rsidRDefault="00792C1D" w:rsidP="00792C1D">
            <w:pPr>
              <w:spacing w:line="240" w:lineRule="atLeast"/>
              <w:jc w:val="center"/>
              <w:rPr>
                <w:rFonts w:cs="Times New Roman"/>
              </w:rPr>
            </w:pPr>
            <w:r w:rsidRPr="00792C1D">
              <w:rPr>
                <w:rFonts w:cs="Times New Roman"/>
              </w:rPr>
              <w:t>1.1782</w:t>
            </w:r>
          </w:p>
          <w:p w14:paraId="481C394B" w14:textId="3DE86B99" w:rsidR="00792C1D" w:rsidRDefault="00792C1D" w:rsidP="00792C1D">
            <w:pPr>
              <w:spacing w:line="240" w:lineRule="atLeast"/>
              <w:jc w:val="center"/>
              <w:rPr>
                <w:rFonts w:cs="Times New Roman"/>
              </w:rPr>
            </w:pPr>
            <w:r w:rsidRPr="00792C1D">
              <w:rPr>
                <w:rFonts w:cs="Times New Roman"/>
              </w:rPr>
              <w:t>1.2346</w:t>
            </w:r>
          </w:p>
          <w:p w14:paraId="01BA56B2" w14:textId="5C89BE50" w:rsidR="00792C1D" w:rsidRDefault="00792C1D" w:rsidP="00792C1D">
            <w:pPr>
              <w:spacing w:line="240" w:lineRule="atLeast"/>
              <w:jc w:val="center"/>
              <w:rPr>
                <w:rFonts w:cs="Times New Roman"/>
              </w:rPr>
            </w:pPr>
            <w:r>
              <w:rPr>
                <w:rFonts w:cs="Times New Roman" w:hint="eastAsia"/>
              </w:rPr>
              <w:t>1.2822</w:t>
            </w:r>
          </w:p>
          <w:p w14:paraId="0891D8B9" w14:textId="1601916F" w:rsidR="00792C1D" w:rsidRDefault="00792C1D" w:rsidP="00792C1D">
            <w:pPr>
              <w:spacing w:line="240" w:lineRule="atLeast"/>
              <w:jc w:val="center"/>
              <w:rPr>
                <w:rFonts w:cs="Times New Roman"/>
              </w:rPr>
            </w:pPr>
            <w:r>
              <w:rPr>
                <w:rFonts w:cs="Times New Roman" w:hint="eastAsia"/>
              </w:rPr>
              <w:t>1.2884</w:t>
            </w:r>
          </w:p>
          <w:p w14:paraId="0934AF9A" w14:textId="7AB9A779" w:rsidR="00792C1D" w:rsidRDefault="00792C1D" w:rsidP="00792C1D">
            <w:pPr>
              <w:spacing w:line="240" w:lineRule="atLeast"/>
              <w:jc w:val="center"/>
              <w:rPr>
                <w:rFonts w:cs="Times New Roman"/>
              </w:rPr>
            </w:pPr>
            <w:r>
              <w:rPr>
                <w:rFonts w:cs="Times New Roman" w:hint="eastAsia"/>
              </w:rPr>
              <w:t>1.3081</w:t>
            </w:r>
          </w:p>
          <w:p w14:paraId="54813733" w14:textId="5329F4EA" w:rsidR="00792C1D" w:rsidRDefault="00792C1D" w:rsidP="00792C1D">
            <w:pPr>
              <w:spacing w:line="240" w:lineRule="atLeast"/>
              <w:jc w:val="center"/>
              <w:rPr>
                <w:rFonts w:cs="Times New Roman"/>
              </w:rPr>
            </w:pPr>
            <w:r>
              <w:rPr>
                <w:rFonts w:cs="Times New Roman" w:hint="eastAsia"/>
              </w:rPr>
              <w:t>1.3369</w:t>
            </w:r>
          </w:p>
          <w:p w14:paraId="5E181F75" w14:textId="471E18F8" w:rsidR="00792C1D" w:rsidRPr="00792C1D" w:rsidRDefault="00792C1D" w:rsidP="00792C1D">
            <w:pPr>
              <w:spacing w:line="240" w:lineRule="atLeast"/>
              <w:jc w:val="center"/>
              <w:rPr>
                <w:rFonts w:cs="Times New Roman"/>
              </w:rPr>
            </w:pPr>
            <w:r>
              <w:rPr>
                <w:rFonts w:cs="Times New Roman" w:hint="eastAsia"/>
              </w:rPr>
              <w:t>1.3409</w:t>
            </w:r>
          </w:p>
        </w:tc>
      </w:tr>
      <w:tr w:rsidR="00792C1D" w14:paraId="4DF89E7D" w14:textId="5E7BA617" w:rsidTr="0087178E">
        <w:trPr>
          <w:trHeight w:val="133"/>
          <w:jc w:val="center"/>
        </w:trPr>
        <w:tc>
          <w:tcPr>
            <w:tcW w:w="3823" w:type="dxa"/>
            <w:vAlign w:val="center"/>
          </w:tcPr>
          <w:p w14:paraId="585E9E80" w14:textId="63EEDE32" w:rsidR="00792C1D" w:rsidRDefault="00792C1D" w:rsidP="00290850">
            <w:pPr>
              <w:spacing w:line="240" w:lineRule="atLeast"/>
              <w:rPr>
                <w:rFonts w:cs="Times New Roman"/>
              </w:rPr>
            </w:pPr>
            <w:r>
              <w:t>What methods can prevent thermal deformation during plastic molding?</w:t>
            </w:r>
          </w:p>
        </w:tc>
        <w:tc>
          <w:tcPr>
            <w:tcW w:w="1275" w:type="dxa"/>
          </w:tcPr>
          <w:p w14:paraId="63B5352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39C4BDF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13612135</w:t>
            </w:r>
          </w:p>
          <w:p w14:paraId="4BB840F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76A0F8D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1877BB1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12534531</w:t>
            </w:r>
          </w:p>
          <w:p w14:paraId="4450E01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6DB15C1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14238292</w:t>
            </w:r>
          </w:p>
          <w:p w14:paraId="4826F61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19BB7D17"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10576148</w:t>
            </w:r>
          </w:p>
          <w:p w14:paraId="40F37FF3" w14:textId="48BA9FB1" w:rsidR="00792C1D" w:rsidRPr="003D7966" w:rsidRDefault="002F3FBB" w:rsidP="002F3FBB">
            <w:pPr>
              <w:spacing w:line="240" w:lineRule="atLeast"/>
              <w:jc w:val="center"/>
              <w:rPr>
                <w:rFonts w:cs="Times New Roman"/>
                <w:color w:val="000000" w:themeColor="text1"/>
              </w:rPr>
            </w:pPr>
            <w:r w:rsidRPr="002F3FBB">
              <w:rPr>
                <w:rFonts w:cs="Times New Roman"/>
                <w:color w:val="EE0000"/>
              </w:rPr>
              <w:t>10576148</w:t>
            </w:r>
          </w:p>
        </w:tc>
        <w:tc>
          <w:tcPr>
            <w:tcW w:w="1276" w:type="dxa"/>
          </w:tcPr>
          <w:p w14:paraId="7FFF6B11" w14:textId="77777777" w:rsidR="002F3FBB" w:rsidRPr="002F3FBB" w:rsidRDefault="002F3FBB" w:rsidP="002F3FBB">
            <w:pPr>
              <w:spacing w:line="240" w:lineRule="atLeast"/>
              <w:jc w:val="center"/>
              <w:rPr>
                <w:rFonts w:cs="Times New Roman"/>
              </w:rPr>
            </w:pPr>
            <w:r w:rsidRPr="002F3FBB">
              <w:rPr>
                <w:rFonts w:cs="Times New Roman"/>
              </w:rPr>
              <w:t>0.5905</w:t>
            </w:r>
          </w:p>
          <w:p w14:paraId="04BB6E87" w14:textId="77777777" w:rsidR="002F3FBB" w:rsidRPr="002F3FBB" w:rsidRDefault="002F3FBB" w:rsidP="002F3FBB">
            <w:pPr>
              <w:spacing w:line="240" w:lineRule="atLeast"/>
              <w:jc w:val="center"/>
              <w:rPr>
                <w:rFonts w:cs="Times New Roman"/>
              </w:rPr>
            </w:pPr>
            <w:r w:rsidRPr="002F3FBB">
              <w:rPr>
                <w:rFonts w:cs="Times New Roman"/>
              </w:rPr>
              <w:t>0.7372</w:t>
            </w:r>
          </w:p>
          <w:p w14:paraId="258BF48E" w14:textId="77777777" w:rsidR="002F3FBB" w:rsidRPr="002F3FBB" w:rsidRDefault="002F3FBB" w:rsidP="002F3FBB">
            <w:pPr>
              <w:spacing w:line="240" w:lineRule="atLeast"/>
              <w:jc w:val="center"/>
              <w:rPr>
                <w:rFonts w:cs="Times New Roman"/>
              </w:rPr>
            </w:pPr>
            <w:r w:rsidRPr="002F3FBB">
              <w:rPr>
                <w:rFonts w:cs="Times New Roman"/>
              </w:rPr>
              <w:t>0.8361</w:t>
            </w:r>
          </w:p>
          <w:p w14:paraId="0531B851" w14:textId="77777777" w:rsidR="002F3FBB" w:rsidRPr="002F3FBB" w:rsidRDefault="002F3FBB" w:rsidP="002F3FBB">
            <w:pPr>
              <w:spacing w:line="240" w:lineRule="atLeast"/>
              <w:jc w:val="center"/>
              <w:rPr>
                <w:rFonts w:cs="Times New Roman"/>
              </w:rPr>
            </w:pPr>
            <w:r w:rsidRPr="002F3FBB">
              <w:rPr>
                <w:rFonts w:cs="Times New Roman"/>
              </w:rPr>
              <w:t>0.871</w:t>
            </w:r>
          </w:p>
          <w:p w14:paraId="5F78AEE6" w14:textId="77777777" w:rsidR="002F3FBB" w:rsidRPr="002F3FBB" w:rsidRDefault="002F3FBB" w:rsidP="002F3FBB">
            <w:pPr>
              <w:spacing w:line="240" w:lineRule="atLeast"/>
              <w:jc w:val="center"/>
              <w:rPr>
                <w:rFonts w:cs="Times New Roman"/>
              </w:rPr>
            </w:pPr>
            <w:r w:rsidRPr="002F3FBB">
              <w:rPr>
                <w:rFonts w:cs="Times New Roman"/>
              </w:rPr>
              <w:t>0.8717</w:t>
            </w:r>
          </w:p>
          <w:p w14:paraId="33DAA597" w14:textId="77777777" w:rsidR="002F3FBB" w:rsidRPr="002F3FBB" w:rsidRDefault="002F3FBB" w:rsidP="002F3FBB">
            <w:pPr>
              <w:spacing w:line="240" w:lineRule="atLeast"/>
              <w:jc w:val="center"/>
              <w:rPr>
                <w:rFonts w:cs="Times New Roman"/>
              </w:rPr>
            </w:pPr>
            <w:r w:rsidRPr="002F3FBB">
              <w:rPr>
                <w:rFonts w:cs="Times New Roman"/>
              </w:rPr>
              <w:t>0.8725</w:t>
            </w:r>
          </w:p>
          <w:p w14:paraId="660F6B3E" w14:textId="77777777" w:rsidR="002F3FBB" w:rsidRPr="002F3FBB" w:rsidRDefault="002F3FBB" w:rsidP="002F3FBB">
            <w:pPr>
              <w:spacing w:line="240" w:lineRule="atLeast"/>
              <w:jc w:val="center"/>
              <w:rPr>
                <w:rFonts w:cs="Times New Roman"/>
              </w:rPr>
            </w:pPr>
            <w:r w:rsidRPr="002F3FBB">
              <w:rPr>
                <w:rFonts w:cs="Times New Roman"/>
              </w:rPr>
              <w:t>0.878</w:t>
            </w:r>
          </w:p>
          <w:p w14:paraId="78921E1C" w14:textId="77777777" w:rsidR="002F3FBB" w:rsidRPr="002F3FBB" w:rsidRDefault="002F3FBB" w:rsidP="002F3FBB">
            <w:pPr>
              <w:spacing w:line="240" w:lineRule="atLeast"/>
              <w:jc w:val="center"/>
              <w:rPr>
                <w:rFonts w:cs="Times New Roman"/>
              </w:rPr>
            </w:pPr>
            <w:r w:rsidRPr="002F3FBB">
              <w:rPr>
                <w:rFonts w:cs="Times New Roman"/>
              </w:rPr>
              <w:t>0.8843</w:t>
            </w:r>
          </w:p>
          <w:p w14:paraId="189A0A4A" w14:textId="77777777" w:rsidR="002F3FBB" w:rsidRPr="002F3FBB" w:rsidRDefault="002F3FBB" w:rsidP="002F3FBB">
            <w:pPr>
              <w:spacing w:line="240" w:lineRule="atLeast"/>
              <w:jc w:val="center"/>
              <w:rPr>
                <w:rFonts w:cs="Times New Roman"/>
              </w:rPr>
            </w:pPr>
            <w:r w:rsidRPr="002F3FBB">
              <w:rPr>
                <w:rFonts w:cs="Times New Roman"/>
              </w:rPr>
              <w:t>0.8903</w:t>
            </w:r>
          </w:p>
          <w:p w14:paraId="0464E81C" w14:textId="688984EF" w:rsidR="00792C1D" w:rsidRPr="000115A4" w:rsidRDefault="002F3FBB" w:rsidP="002F3FBB">
            <w:pPr>
              <w:spacing w:line="240" w:lineRule="atLeast"/>
              <w:jc w:val="center"/>
              <w:rPr>
                <w:rFonts w:cs="Times New Roman"/>
              </w:rPr>
            </w:pPr>
            <w:r w:rsidRPr="002F3FBB">
              <w:rPr>
                <w:rFonts w:cs="Times New Roman"/>
              </w:rPr>
              <w:t>0.8914</w:t>
            </w:r>
          </w:p>
        </w:tc>
        <w:tc>
          <w:tcPr>
            <w:tcW w:w="1559" w:type="dxa"/>
          </w:tcPr>
          <w:p w14:paraId="0A1A2B0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13657912</w:t>
            </w:r>
          </w:p>
          <w:p w14:paraId="28F2422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10576148</w:t>
            </w:r>
          </w:p>
          <w:p w14:paraId="70DFAC8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12665827</w:t>
            </w:r>
          </w:p>
          <w:p w14:paraId="4FE99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12667447</w:t>
            </w:r>
          </w:p>
          <w:p w14:paraId="4EC8954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12085276</w:t>
            </w:r>
          </w:p>
          <w:p w14:paraId="0013D4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13730775</w:t>
            </w:r>
          </w:p>
          <w:p w14:paraId="13C0C20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11701789</w:t>
            </w:r>
          </w:p>
          <w:p w14:paraId="64E173E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14553508</w:t>
            </w:r>
          </w:p>
          <w:p w14:paraId="3827F36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14103523</w:t>
            </w:r>
          </w:p>
          <w:p w14:paraId="588052E2" w14:textId="6FB16432" w:rsidR="00792C1D" w:rsidRDefault="0087178E" w:rsidP="0087178E">
            <w:pPr>
              <w:spacing w:line="240" w:lineRule="atLeast"/>
              <w:jc w:val="center"/>
              <w:rPr>
                <w:rFonts w:cs="Times New Roman"/>
              </w:rPr>
            </w:pPr>
            <w:r w:rsidRPr="0087178E">
              <w:rPr>
                <w:rFonts w:cs="Times New Roman"/>
                <w:color w:val="000000" w:themeColor="text1"/>
              </w:rPr>
              <w:t>13195653</w:t>
            </w:r>
          </w:p>
        </w:tc>
        <w:tc>
          <w:tcPr>
            <w:tcW w:w="1128" w:type="dxa"/>
          </w:tcPr>
          <w:p w14:paraId="238338D4" w14:textId="77777777" w:rsidR="0087178E" w:rsidRPr="0087178E" w:rsidRDefault="0087178E" w:rsidP="0087178E">
            <w:pPr>
              <w:spacing w:line="240" w:lineRule="atLeast"/>
              <w:jc w:val="center"/>
              <w:rPr>
                <w:rFonts w:cs="Times New Roman"/>
              </w:rPr>
            </w:pPr>
            <w:r w:rsidRPr="0087178E">
              <w:rPr>
                <w:rFonts w:cs="Times New Roman"/>
              </w:rPr>
              <w:t>1.1012</w:t>
            </w:r>
          </w:p>
          <w:p w14:paraId="7C27E159" w14:textId="77777777" w:rsidR="0087178E" w:rsidRPr="0087178E" w:rsidRDefault="0087178E" w:rsidP="0087178E">
            <w:pPr>
              <w:spacing w:line="240" w:lineRule="atLeast"/>
              <w:jc w:val="center"/>
              <w:rPr>
                <w:rFonts w:cs="Times New Roman"/>
              </w:rPr>
            </w:pPr>
            <w:r w:rsidRPr="0087178E">
              <w:rPr>
                <w:rFonts w:cs="Times New Roman"/>
              </w:rPr>
              <w:t>1.1019</w:t>
            </w:r>
          </w:p>
          <w:p w14:paraId="20FD0659" w14:textId="77777777" w:rsidR="0087178E" w:rsidRPr="0087178E" w:rsidRDefault="0087178E" w:rsidP="0087178E">
            <w:pPr>
              <w:spacing w:line="240" w:lineRule="atLeast"/>
              <w:jc w:val="center"/>
              <w:rPr>
                <w:rFonts w:cs="Times New Roman"/>
              </w:rPr>
            </w:pPr>
            <w:r w:rsidRPr="0087178E">
              <w:rPr>
                <w:rFonts w:cs="Times New Roman"/>
              </w:rPr>
              <w:t>1.1485</w:t>
            </w:r>
          </w:p>
          <w:p w14:paraId="25E95748" w14:textId="77777777" w:rsidR="0087178E" w:rsidRPr="0087178E" w:rsidRDefault="0087178E" w:rsidP="0087178E">
            <w:pPr>
              <w:spacing w:line="240" w:lineRule="atLeast"/>
              <w:jc w:val="center"/>
              <w:rPr>
                <w:rFonts w:cs="Times New Roman"/>
              </w:rPr>
            </w:pPr>
            <w:r w:rsidRPr="0087178E">
              <w:rPr>
                <w:rFonts w:cs="Times New Roman"/>
              </w:rPr>
              <w:t>1.2085</w:t>
            </w:r>
          </w:p>
          <w:p w14:paraId="03C61B8F" w14:textId="77777777" w:rsidR="0087178E" w:rsidRPr="0087178E" w:rsidRDefault="0087178E" w:rsidP="0087178E">
            <w:pPr>
              <w:spacing w:line="240" w:lineRule="atLeast"/>
              <w:jc w:val="center"/>
              <w:rPr>
                <w:rFonts w:cs="Times New Roman"/>
              </w:rPr>
            </w:pPr>
            <w:r w:rsidRPr="0087178E">
              <w:rPr>
                <w:rFonts w:cs="Times New Roman"/>
              </w:rPr>
              <w:t>1.224</w:t>
            </w:r>
          </w:p>
          <w:p w14:paraId="621BEB7A" w14:textId="77777777" w:rsidR="0087178E" w:rsidRPr="0087178E" w:rsidRDefault="0087178E" w:rsidP="0087178E">
            <w:pPr>
              <w:spacing w:line="240" w:lineRule="atLeast"/>
              <w:jc w:val="center"/>
              <w:rPr>
                <w:rFonts w:cs="Times New Roman"/>
              </w:rPr>
            </w:pPr>
            <w:r w:rsidRPr="0087178E">
              <w:rPr>
                <w:rFonts w:cs="Times New Roman"/>
              </w:rPr>
              <w:t>1.2279</w:t>
            </w:r>
          </w:p>
          <w:p w14:paraId="64259FCE" w14:textId="77777777" w:rsidR="0087178E" w:rsidRPr="0087178E" w:rsidRDefault="0087178E" w:rsidP="0087178E">
            <w:pPr>
              <w:spacing w:line="240" w:lineRule="atLeast"/>
              <w:jc w:val="center"/>
              <w:rPr>
                <w:rFonts w:cs="Times New Roman"/>
              </w:rPr>
            </w:pPr>
            <w:r w:rsidRPr="0087178E">
              <w:rPr>
                <w:rFonts w:cs="Times New Roman"/>
              </w:rPr>
              <w:t>1.2302</w:t>
            </w:r>
          </w:p>
          <w:p w14:paraId="12707EAD" w14:textId="77777777" w:rsidR="0087178E" w:rsidRPr="0087178E" w:rsidRDefault="0087178E" w:rsidP="0087178E">
            <w:pPr>
              <w:spacing w:line="240" w:lineRule="atLeast"/>
              <w:jc w:val="center"/>
              <w:rPr>
                <w:rFonts w:cs="Times New Roman"/>
              </w:rPr>
            </w:pPr>
            <w:r w:rsidRPr="0087178E">
              <w:rPr>
                <w:rFonts w:cs="Times New Roman"/>
              </w:rPr>
              <w:t>1.2712</w:t>
            </w:r>
          </w:p>
          <w:p w14:paraId="00B8685A" w14:textId="77777777" w:rsidR="0087178E" w:rsidRPr="0087178E" w:rsidRDefault="0087178E" w:rsidP="0087178E">
            <w:pPr>
              <w:spacing w:line="240" w:lineRule="atLeast"/>
              <w:jc w:val="center"/>
              <w:rPr>
                <w:rFonts w:cs="Times New Roman"/>
              </w:rPr>
            </w:pPr>
            <w:r w:rsidRPr="0087178E">
              <w:rPr>
                <w:rFonts w:cs="Times New Roman"/>
              </w:rPr>
              <w:t>1.29</w:t>
            </w:r>
          </w:p>
          <w:p w14:paraId="489FB159" w14:textId="3D87EC55" w:rsidR="00792C1D" w:rsidRPr="000115A4" w:rsidRDefault="0087178E" w:rsidP="0087178E">
            <w:pPr>
              <w:spacing w:line="240" w:lineRule="atLeast"/>
              <w:jc w:val="center"/>
              <w:rPr>
                <w:rFonts w:cs="Times New Roman"/>
              </w:rPr>
            </w:pPr>
            <w:r w:rsidRPr="0087178E">
              <w:rPr>
                <w:rFonts w:cs="Times New Roman"/>
              </w:rPr>
              <w:t>1.3041</w:t>
            </w:r>
          </w:p>
        </w:tc>
      </w:tr>
      <w:tr w:rsidR="0087178E" w14:paraId="707EE309" w14:textId="316379E0" w:rsidTr="0087178E">
        <w:trPr>
          <w:trHeight w:val="138"/>
          <w:jc w:val="center"/>
        </w:trPr>
        <w:tc>
          <w:tcPr>
            <w:tcW w:w="3823" w:type="dxa"/>
            <w:vAlign w:val="center"/>
          </w:tcPr>
          <w:p w14:paraId="55E4FAF3" w14:textId="69CDB434" w:rsidR="0087178E" w:rsidRDefault="0087178E" w:rsidP="00290850">
            <w:pPr>
              <w:spacing w:line="240" w:lineRule="atLeast"/>
              <w:rPr>
                <w:rFonts w:cs="Times New Roman"/>
              </w:rPr>
            </w:pPr>
            <w:r>
              <w:t>What technologies can reduce device size while maintaining functionality?</w:t>
            </w:r>
          </w:p>
        </w:tc>
        <w:tc>
          <w:tcPr>
            <w:tcW w:w="1275" w:type="dxa"/>
          </w:tcPr>
          <w:p w14:paraId="2ACB231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13742185</w:t>
            </w:r>
          </w:p>
          <w:p w14:paraId="4E0F276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13180301</w:t>
            </w:r>
          </w:p>
          <w:p w14:paraId="3667EE7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12333298</w:t>
            </w:r>
          </w:p>
          <w:p w14:paraId="4C3426B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14029623</w:t>
            </w:r>
          </w:p>
          <w:p w14:paraId="07BE32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13831782</w:t>
            </w:r>
          </w:p>
          <w:p w14:paraId="269F0B9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12634114</w:t>
            </w:r>
          </w:p>
          <w:p w14:paraId="3E8CE96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13782299</w:t>
            </w:r>
          </w:p>
          <w:p w14:paraId="3EE3528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13549719</w:t>
            </w:r>
          </w:p>
          <w:p w14:paraId="31E13E9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13176395</w:t>
            </w:r>
          </w:p>
          <w:p w14:paraId="4C7C1870" w14:textId="292BCA67"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t>13590217</w:t>
            </w:r>
          </w:p>
        </w:tc>
        <w:tc>
          <w:tcPr>
            <w:tcW w:w="1276" w:type="dxa"/>
          </w:tcPr>
          <w:p w14:paraId="5607C1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0.7486</w:t>
            </w:r>
          </w:p>
          <w:p w14:paraId="029A335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0.8142</w:t>
            </w:r>
          </w:p>
          <w:p w14:paraId="70B1668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0.8375</w:t>
            </w:r>
          </w:p>
          <w:p w14:paraId="60B6360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0.8813</w:t>
            </w:r>
          </w:p>
          <w:p w14:paraId="4943D9A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0.8846</w:t>
            </w:r>
          </w:p>
          <w:p w14:paraId="4B01A21A"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0.9016</w:t>
            </w:r>
          </w:p>
          <w:p w14:paraId="18B48F6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0.9029</w:t>
            </w:r>
          </w:p>
          <w:p w14:paraId="61EDE8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0.9188</w:t>
            </w:r>
          </w:p>
          <w:p w14:paraId="7EF4329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0.9228</w:t>
            </w:r>
          </w:p>
          <w:p w14:paraId="7EE572A9" w14:textId="7946E742" w:rsidR="0087178E" w:rsidRPr="000115A4" w:rsidRDefault="002F3FBB" w:rsidP="002F3FBB">
            <w:pPr>
              <w:spacing w:line="240" w:lineRule="atLeast"/>
              <w:jc w:val="center"/>
              <w:rPr>
                <w:rFonts w:cs="Times New Roman"/>
                <w:color w:val="000000" w:themeColor="text1"/>
              </w:rPr>
            </w:pPr>
            <w:r w:rsidRPr="002F3FBB">
              <w:rPr>
                <w:rFonts w:cs="Times New Roman"/>
                <w:color w:val="000000" w:themeColor="text1"/>
              </w:rPr>
              <w:t>0.9291</w:t>
            </w:r>
          </w:p>
        </w:tc>
        <w:tc>
          <w:tcPr>
            <w:tcW w:w="1559" w:type="dxa"/>
          </w:tcPr>
          <w:p w14:paraId="6DFD885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14282541</w:t>
            </w:r>
          </w:p>
          <w:p w14:paraId="326425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13768353</w:t>
            </w:r>
          </w:p>
          <w:p w14:paraId="46EC889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14187089</w:t>
            </w:r>
          </w:p>
          <w:p w14:paraId="7B40813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12587646</w:t>
            </w:r>
          </w:p>
          <w:p w14:paraId="74A9E09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12364396</w:t>
            </w:r>
          </w:p>
          <w:p w14:paraId="3419D0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13872157</w:t>
            </w:r>
          </w:p>
          <w:p w14:paraId="5D7201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11643167</w:t>
            </w:r>
          </w:p>
          <w:p w14:paraId="79A5C6B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12070508</w:t>
            </w:r>
          </w:p>
          <w:p w14:paraId="67C5409B"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13180301</w:t>
            </w:r>
          </w:p>
          <w:p w14:paraId="4FC26A8F" w14:textId="154C6A54"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12149486</w:t>
            </w:r>
          </w:p>
        </w:tc>
        <w:tc>
          <w:tcPr>
            <w:tcW w:w="1128" w:type="dxa"/>
          </w:tcPr>
          <w:p w14:paraId="2F97E13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1.0395</w:t>
            </w:r>
          </w:p>
          <w:p w14:paraId="70A71C5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1.0622</w:t>
            </w:r>
          </w:p>
          <w:p w14:paraId="55F74C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1.1025</w:t>
            </w:r>
          </w:p>
          <w:p w14:paraId="0B3950F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1.1428</w:t>
            </w:r>
          </w:p>
          <w:p w14:paraId="30E3207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1.1429</w:t>
            </w:r>
          </w:p>
          <w:p w14:paraId="14624DA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1.1508</w:t>
            </w:r>
          </w:p>
          <w:p w14:paraId="1A4ABFC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40AB747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1.1589</w:t>
            </w:r>
          </w:p>
          <w:p w14:paraId="0CA067F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1.162</w:t>
            </w:r>
          </w:p>
          <w:p w14:paraId="50475859" w14:textId="00C0CA3F" w:rsidR="0087178E" w:rsidRPr="000115A4" w:rsidRDefault="0087178E" w:rsidP="0087178E">
            <w:pPr>
              <w:spacing w:line="240" w:lineRule="atLeast"/>
              <w:jc w:val="center"/>
              <w:rPr>
                <w:rFonts w:cs="Times New Roman"/>
                <w:color w:val="000000" w:themeColor="text1"/>
              </w:rPr>
            </w:pPr>
            <w:r w:rsidRPr="0087178E">
              <w:rPr>
                <w:rFonts w:cs="Times New Roman"/>
                <w:color w:val="000000" w:themeColor="text1"/>
              </w:rPr>
              <w:t>1.1684</w:t>
            </w:r>
          </w:p>
        </w:tc>
      </w:tr>
      <w:tr w:rsidR="0087178E" w14:paraId="31494001" w14:textId="5C151D3B" w:rsidTr="0087178E">
        <w:trPr>
          <w:trHeight w:val="138"/>
          <w:jc w:val="center"/>
        </w:trPr>
        <w:tc>
          <w:tcPr>
            <w:tcW w:w="3823" w:type="dxa"/>
            <w:vAlign w:val="center"/>
          </w:tcPr>
          <w:p w14:paraId="4ED8D079" w14:textId="4323C908" w:rsidR="0087178E" w:rsidRDefault="0087178E" w:rsidP="00290850">
            <w:pPr>
              <w:spacing w:line="240" w:lineRule="atLeast"/>
              <w:rPr>
                <w:rFonts w:cs="Times New Roman"/>
              </w:rPr>
            </w:pPr>
            <w:r>
              <w:t>What solutions simultaneously enhance system stability and response speed?</w:t>
            </w:r>
          </w:p>
        </w:tc>
        <w:tc>
          <w:tcPr>
            <w:tcW w:w="1275" w:type="dxa"/>
          </w:tcPr>
          <w:p w14:paraId="1AFA679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13644D71"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12508814</w:t>
            </w:r>
          </w:p>
          <w:p w14:paraId="09FBB62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12894395</w:t>
            </w:r>
          </w:p>
          <w:p w14:paraId="1886CDC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06922C0F"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13510100</w:t>
            </w:r>
          </w:p>
          <w:p w14:paraId="30B0F53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13030312</w:t>
            </w:r>
          </w:p>
          <w:p w14:paraId="0FBC40E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12698328</w:t>
            </w:r>
          </w:p>
          <w:p w14:paraId="4412DCC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10537566</w:t>
            </w:r>
          </w:p>
          <w:p w14:paraId="22AC5F43"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13614467</w:t>
            </w:r>
          </w:p>
          <w:p w14:paraId="6EC283B4" w14:textId="49CF642E" w:rsidR="0087178E" w:rsidRPr="003D7966"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10537566</w:t>
            </w:r>
          </w:p>
        </w:tc>
        <w:tc>
          <w:tcPr>
            <w:tcW w:w="1276" w:type="dxa"/>
          </w:tcPr>
          <w:p w14:paraId="3D0A2F8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1.117</w:t>
            </w:r>
          </w:p>
          <w:p w14:paraId="4ACE45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1.1203</w:t>
            </w:r>
          </w:p>
          <w:p w14:paraId="6640C83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1.1245</w:t>
            </w:r>
          </w:p>
          <w:p w14:paraId="5E4D729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1.1459</w:t>
            </w:r>
          </w:p>
          <w:p w14:paraId="5C31124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1.151</w:t>
            </w:r>
          </w:p>
          <w:p w14:paraId="6197BD7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1.1535</w:t>
            </w:r>
          </w:p>
          <w:p w14:paraId="154D09A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1.1873</w:t>
            </w:r>
          </w:p>
          <w:p w14:paraId="477809B5"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w:t>
            </w:r>
          </w:p>
          <w:p w14:paraId="63194DE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1.1919</w:t>
            </w:r>
          </w:p>
          <w:p w14:paraId="3C81B60A" w14:textId="5CCD8482"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lastRenderedPageBreak/>
              <w:t>1.1927</w:t>
            </w:r>
          </w:p>
        </w:tc>
        <w:tc>
          <w:tcPr>
            <w:tcW w:w="1559" w:type="dxa"/>
          </w:tcPr>
          <w:p w14:paraId="5B5AEDD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13341501</w:t>
            </w:r>
          </w:p>
          <w:p w14:paraId="4A638C33"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12508814</w:t>
            </w:r>
          </w:p>
          <w:p w14:paraId="68066FB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12967587</w:t>
            </w:r>
          </w:p>
          <w:p w14:paraId="59F8D4F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13139989</w:t>
            </w:r>
          </w:p>
          <w:p w14:paraId="3A0EC98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12466454</w:t>
            </w:r>
          </w:p>
          <w:p w14:paraId="6455B939"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11874258</w:t>
            </w:r>
          </w:p>
          <w:p w14:paraId="47AFAB9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14010203</w:t>
            </w:r>
          </w:p>
          <w:p w14:paraId="3957225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12125633</w:t>
            </w:r>
          </w:p>
          <w:p w14:paraId="5ECE277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12433208</w:t>
            </w:r>
          </w:p>
          <w:p w14:paraId="374370C0" w14:textId="25CC1C34" w:rsidR="0087178E" w:rsidRPr="00116224" w:rsidRDefault="0087178E" w:rsidP="0087178E">
            <w:pPr>
              <w:spacing w:line="240" w:lineRule="atLeast"/>
              <w:jc w:val="center"/>
              <w:rPr>
                <w:rFonts w:cs="Times New Roman"/>
                <w:color w:val="FF0000"/>
              </w:rPr>
            </w:pPr>
            <w:r w:rsidRPr="0087178E">
              <w:rPr>
                <w:rFonts w:cs="Times New Roman"/>
                <w:color w:val="000000" w:themeColor="text1"/>
              </w:rPr>
              <w:lastRenderedPageBreak/>
              <w:t>13235062</w:t>
            </w:r>
          </w:p>
        </w:tc>
        <w:tc>
          <w:tcPr>
            <w:tcW w:w="1128" w:type="dxa"/>
          </w:tcPr>
          <w:p w14:paraId="2262BDE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0.9263</w:t>
            </w:r>
          </w:p>
          <w:p w14:paraId="411CE8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0.9815</w:t>
            </w:r>
          </w:p>
          <w:p w14:paraId="0CFFAC2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1.1682</w:t>
            </w:r>
          </w:p>
          <w:p w14:paraId="477BC45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1.1864</w:t>
            </w:r>
          </w:p>
          <w:p w14:paraId="7228CA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1.1879</w:t>
            </w:r>
          </w:p>
          <w:p w14:paraId="21F6EC9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1.1919</w:t>
            </w:r>
          </w:p>
          <w:p w14:paraId="18DFF3D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1.2053</w:t>
            </w:r>
          </w:p>
          <w:p w14:paraId="629955E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2F81ECA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w:t>
            </w:r>
          </w:p>
          <w:p w14:paraId="310F448A" w14:textId="26611CDC"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lastRenderedPageBreak/>
              <w:t>1.2445</w:t>
            </w:r>
          </w:p>
        </w:tc>
      </w:tr>
      <w:tr w:rsidR="0087178E" w14:paraId="5FE50D39" w14:textId="31C52F63" w:rsidTr="0087178E">
        <w:trPr>
          <w:trHeight w:val="138"/>
          <w:jc w:val="center"/>
        </w:trPr>
        <w:tc>
          <w:tcPr>
            <w:tcW w:w="3823" w:type="dxa"/>
            <w:vAlign w:val="center"/>
          </w:tcPr>
          <w:p w14:paraId="6229406D" w14:textId="1C8FB4D3" w:rsidR="0087178E" w:rsidRDefault="0087178E" w:rsidP="00290850">
            <w:pPr>
              <w:spacing w:line="240" w:lineRule="atLeast"/>
              <w:rPr>
                <w:rFonts w:cs="Times New Roman"/>
              </w:rPr>
            </w:pPr>
            <w:r>
              <w:lastRenderedPageBreak/>
              <w:t>An electric motor produces excessive vibration, causing fatigue failure.</w:t>
            </w:r>
          </w:p>
        </w:tc>
        <w:tc>
          <w:tcPr>
            <w:tcW w:w="1275" w:type="dxa"/>
          </w:tcPr>
          <w:p w14:paraId="2AC421F2"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157115A"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13007199</w:t>
            </w:r>
          </w:p>
          <w:p w14:paraId="4441700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1D73222C"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64F2A7DB"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4C1E6D66"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13222257</w:t>
            </w:r>
          </w:p>
          <w:p w14:paraId="4657D10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14460210</w:t>
            </w:r>
          </w:p>
          <w:p w14:paraId="31FAAD65"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12192059</w:t>
            </w:r>
          </w:p>
          <w:p w14:paraId="78DAC9D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13007199</w:t>
            </w:r>
          </w:p>
          <w:p w14:paraId="63997C2C" w14:textId="7C7E2840"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12192059</w:t>
            </w:r>
          </w:p>
        </w:tc>
        <w:tc>
          <w:tcPr>
            <w:tcW w:w="1276" w:type="dxa"/>
          </w:tcPr>
          <w:p w14:paraId="55BC855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0.8978</w:t>
            </w:r>
          </w:p>
          <w:p w14:paraId="3C550D9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0.9112</w:t>
            </w:r>
          </w:p>
          <w:p w14:paraId="25F7144D"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0.9289</w:t>
            </w:r>
          </w:p>
          <w:p w14:paraId="12D29B8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0.9558</w:t>
            </w:r>
          </w:p>
          <w:p w14:paraId="34A53D72"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0.9562</w:t>
            </w:r>
          </w:p>
          <w:p w14:paraId="4233091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0.9632</w:t>
            </w:r>
          </w:p>
          <w:p w14:paraId="3AF1A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0.9756</w:t>
            </w:r>
          </w:p>
          <w:p w14:paraId="62CA06F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0.9819</w:t>
            </w:r>
          </w:p>
          <w:p w14:paraId="7B7B33E8"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0.9848</w:t>
            </w:r>
          </w:p>
          <w:p w14:paraId="1D34ABFD" w14:textId="4083523A" w:rsidR="0087178E" w:rsidRPr="00171C6A" w:rsidRDefault="002F3FBB" w:rsidP="002F3FBB">
            <w:pPr>
              <w:spacing w:line="240" w:lineRule="atLeast"/>
              <w:jc w:val="center"/>
              <w:rPr>
                <w:rFonts w:cs="Times New Roman"/>
                <w:color w:val="000000" w:themeColor="text1"/>
              </w:rPr>
            </w:pPr>
            <w:r w:rsidRPr="002F3FBB">
              <w:rPr>
                <w:rFonts w:cs="Times New Roman"/>
                <w:color w:val="000000" w:themeColor="text1"/>
              </w:rPr>
              <w:t>0.9891</w:t>
            </w:r>
          </w:p>
        </w:tc>
        <w:tc>
          <w:tcPr>
            <w:tcW w:w="1559" w:type="dxa"/>
          </w:tcPr>
          <w:p w14:paraId="7F63F7A6"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13222257</w:t>
            </w:r>
          </w:p>
          <w:p w14:paraId="392085A1" w14:textId="77777777" w:rsidR="0087178E" w:rsidRPr="002F3FBB" w:rsidRDefault="0087178E" w:rsidP="0087178E">
            <w:pPr>
              <w:spacing w:line="240" w:lineRule="atLeast"/>
              <w:jc w:val="center"/>
              <w:rPr>
                <w:rFonts w:cs="Times New Roman"/>
                <w:color w:val="EE0000"/>
              </w:rPr>
            </w:pPr>
            <w:r w:rsidRPr="002F3FBB">
              <w:rPr>
                <w:rFonts w:cs="Times New Roman"/>
                <w:color w:val="EE0000"/>
              </w:rPr>
              <w:t>13007199</w:t>
            </w:r>
          </w:p>
          <w:p w14:paraId="2FB341B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14124454</w:t>
            </w:r>
          </w:p>
          <w:p w14:paraId="0AEDB7B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12566292</w:t>
            </w:r>
          </w:p>
          <w:p w14:paraId="5CAEC3D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12303573</w:t>
            </w:r>
          </w:p>
          <w:p w14:paraId="379B3A4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12311515</w:t>
            </w:r>
          </w:p>
          <w:p w14:paraId="5917EB0B"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13763867</w:t>
            </w:r>
          </w:p>
          <w:p w14:paraId="05A0EDC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14116041</w:t>
            </w:r>
          </w:p>
          <w:p w14:paraId="09CD8F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13047950</w:t>
            </w:r>
          </w:p>
          <w:p w14:paraId="123D9761" w14:textId="2E0DD124" w:rsidR="0087178E" w:rsidRPr="00116224" w:rsidRDefault="0087178E" w:rsidP="0087178E">
            <w:pPr>
              <w:spacing w:line="240" w:lineRule="atLeast"/>
              <w:jc w:val="center"/>
              <w:rPr>
                <w:rFonts w:cs="Times New Roman"/>
                <w:color w:val="FF0000"/>
              </w:rPr>
            </w:pPr>
            <w:r w:rsidRPr="002F3FBB">
              <w:rPr>
                <w:rFonts w:cs="Times New Roman"/>
                <w:color w:val="EE0000"/>
              </w:rPr>
              <w:t>12192059</w:t>
            </w:r>
          </w:p>
        </w:tc>
        <w:tc>
          <w:tcPr>
            <w:tcW w:w="1128" w:type="dxa"/>
          </w:tcPr>
          <w:p w14:paraId="631D1E2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0.9093</w:t>
            </w:r>
          </w:p>
          <w:p w14:paraId="6F19BFD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1.0202</w:t>
            </w:r>
          </w:p>
          <w:p w14:paraId="49E16B8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1.1029</w:t>
            </w:r>
          </w:p>
          <w:p w14:paraId="67E609F4"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1.1497</w:t>
            </w:r>
          </w:p>
          <w:p w14:paraId="7F18CA8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1.1565</w:t>
            </w:r>
          </w:p>
          <w:p w14:paraId="751E84A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1.1655</w:t>
            </w:r>
          </w:p>
          <w:p w14:paraId="2ED4760E"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1.1791</w:t>
            </w:r>
          </w:p>
          <w:p w14:paraId="27C1BA2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1.188</w:t>
            </w:r>
          </w:p>
          <w:p w14:paraId="4E0F0D16"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1.1896</w:t>
            </w:r>
          </w:p>
          <w:p w14:paraId="74B7A6DA" w14:textId="3275D132" w:rsidR="0087178E" w:rsidRPr="00171C6A" w:rsidRDefault="0087178E" w:rsidP="0087178E">
            <w:pPr>
              <w:spacing w:line="240" w:lineRule="atLeast"/>
              <w:jc w:val="center"/>
              <w:rPr>
                <w:rFonts w:cs="Times New Roman"/>
                <w:color w:val="000000" w:themeColor="text1"/>
              </w:rPr>
            </w:pPr>
            <w:r w:rsidRPr="0087178E">
              <w:rPr>
                <w:rFonts w:cs="Times New Roman"/>
                <w:color w:val="000000" w:themeColor="text1"/>
              </w:rPr>
              <w:t>1.1908</w:t>
            </w:r>
          </w:p>
        </w:tc>
      </w:tr>
      <w:tr w:rsidR="0087178E" w14:paraId="7154644F" w14:textId="4488FABF" w:rsidTr="0087178E">
        <w:trPr>
          <w:trHeight w:val="133"/>
          <w:jc w:val="center"/>
        </w:trPr>
        <w:tc>
          <w:tcPr>
            <w:tcW w:w="3823" w:type="dxa"/>
            <w:vAlign w:val="center"/>
          </w:tcPr>
          <w:p w14:paraId="71392B41" w14:textId="5E74A8A4" w:rsidR="0087178E" w:rsidRDefault="0087178E" w:rsidP="00290850">
            <w:pPr>
              <w:spacing w:line="240" w:lineRule="atLeast"/>
              <w:rPr>
                <w:rFonts w:cs="Times New Roman"/>
              </w:rPr>
            </w:pPr>
            <w:r>
              <w:t>How can solar module absorption efficiency be improved?</w:t>
            </w:r>
          </w:p>
        </w:tc>
        <w:tc>
          <w:tcPr>
            <w:tcW w:w="1275" w:type="dxa"/>
          </w:tcPr>
          <w:p w14:paraId="5FC3CAE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EE0000"/>
              </w:rPr>
              <w:t>12579465</w:t>
            </w:r>
          </w:p>
          <w:p w14:paraId="754CF3C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2431525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1331ACCE"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12914710</w:t>
            </w:r>
          </w:p>
          <w:p w14:paraId="73BF0757"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028990C4"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14116624</w:t>
            </w:r>
          </w:p>
          <w:p w14:paraId="728361ED" w14:textId="77777777" w:rsidR="002F3FBB" w:rsidRPr="002F3FBB" w:rsidRDefault="002F3FBB" w:rsidP="002F3FBB">
            <w:pPr>
              <w:spacing w:line="240" w:lineRule="atLeast"/>
              <w:jc w:val="center"/>
              <w:rPr>
                <w:rFonts w:cs="Times New Roman"/>
                <w:color w:val="EE0000"/>
              </w:rPr>
            </w:pPr>
            <w:r w:rsidRPr="002F3FBB">
              <w:rPr>
                <w:rFonts w:cs="Times New Roman"/>
                <w:color w:val="EE0000"/>
              </w:rPr>
              <w:t>12579465</w:t>
            </w:r>
          </w:p>
          <w:p w14:paraId="3550C02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13480393</w:t>
            </w:r>
          </w:p>
          <w:p w14:paraId="75E971A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13866315</w:t>
            </w:r>
          </w:p>
          <w:p w14:paraId="393D5DDE" w14:textId="17BA4F24" w:rsidR="0087178E" w:rsidRPr="003D7966" w:rsidRDefault="002F3FBB" w:rsidP="002F3FBB">
            <w:pPr>
              <w:spacing w:line="240" w:lineRule="atLeast"/>
              <w:jc w:val="center"/>
              <w:rPr>
                <w:rFonts w:cs="Times New Roman"/>
                <w:color w:val="000000" w:themeColor="text1"/>
              </w:rPr>
            </w:pPr>
            <w:r w:rsidRPr="002F3FBB">
              <w:rPr>
                <w:rFonts w:cs="Times New Roman"/>
                <w:color w:val="EE0000"/>
              </w:rPr>
              <w:t>14116624</w:t>
            </w:r>
          </w:p>
        </w:tc>
        <w:tc>
          <w:tcPr>
            <w:tcW w:w="1276" w:type="dxa"/>
          </w:tcPr>
          <w:p w14:paraId="103F539C"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0.7703</w:t>
            </w:r>
          </w:p>
          <w:p w14:paraId="68774410"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0.8305</w:t>
            </w:r>
          </w:p>
          <w:p w14:paraId="427B0316"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0.8629</w:t>
            </w:r>
          </w:p>
          <w:p w14:paraId="043244B4"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0.8771</w:t>
            </w:r>
          </w:p>
          <w:p w14:paraId="17825B7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0.8912</w:t>
            </w:r>
          </w:p>
          <w:p w14:paraId="7EFBFFA1"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0.9004</w:t>
            </w:r>
          </w:p>
          <w:p w14:paraId="248AB90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0.9026</w:t>
            </w:r>
          </w:p>
          <w:p w14:paraId="78EA0169"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0.9125</w:t>
            </w:r>
          </w:p>
          <w:p w14:paraId="4445033E" w14:textId="77777777" w:rsidR="002F3FBB" w:rsidRPr="002F3FBB" w:rsidRDefault="002F3FBB" w:rsidP="002F3FBB">
            <w:pPr>
              <w:spacing w:line="240" w:lineRule="atLeast"/>
              <w:jc w:val="center"/>
              <w:rPr>
                <w:rFonts w:cs="Times New Roman"/>
                <w:color w:val="000000" w:themeColor="text1"/>
              </w:rPr>
            </w:pPr>
            <w:r w:rsidRPr="002F3FBB">
              <w:rPr>
                <w:rFonts w:cs="Times New Roman"/>
                <w:color w:val="000000" w:themeColor="text1"/>
              </w:rPr>
              <w:t>0.9132</w:t>
            </w:r>
          </w:p>
          <w:p w14:paraId="678AFAEF" w14:textId="269A4328" w:rsidR="0087178E" w:rsidRPr="002B3538" w:rsidRDefault="002F3FBB" w:rsidP="002F3FBB">
            <w:pPr>
              <w:spacing w:line="240" w:lineRule="atLeast"/>
              <w:jc w:val="center"/>
              <w:rPr>
                <w:rFonts w:cs="Times New Roman"/>
                <w:color w:val="000000" w:themeColor="text1"/>
              </w:rPr>
            </w:pPr>
            <w:r w:rsidRPr="002F3FBB">
              <w:rPr>
                <w:rFonts w:cs="Times New Roman"/>
                <w:color w:val="000000" w:themeColor="text1"/>
              </w:rPr>
              <w:t>0.9133</w:t>
            </w:r>
          </w:p>
        </w:tc>
        <w:tc>
          <w:tcPr>
            <w:tcW w:w="1559" w:type="dxa"/>
          </w:tcPr>
          <w:p w14:paraId="7DBF7B0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13155914</w:t>
            </w:r>
          </w:p>
          <w:p w14:paraId="35DEF8E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13621508</w:t>
            </w:r>
          </w:p>
          <w:p w14:paraId="4600B061"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14116624</w:t>
            </w:r>
          </w:p>
          <w:p w14:paraId="237B64FD"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12982332</w:t>
            </w:r>
          </w:p>
          <w:p w14:paraId="4FDDF907"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12794307</w:t>
            </w:r>
          </w:p>
          <w:p w14:paraId="11A767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12914710</w:t>
            </w:r>
          </w:p>
          <w:p w14:paraId="5E385B73" w14:textId="77777777" w:rsidR="0087178E" w:rsidRPr="0087178E" w:rsidRDefault="0087178E" w:rsidP="0087178E">
            <w:pPr>
              <w:spacing w:line="240" w:lineRule="atLeast"/>
              <w:jc w:val="center"/>
              <w:rPr>
                <w:rFonts w:cs="Times New Roman"/>
                <w:color w:val="000000" w:themeColor="text1"/>
              </w:rPr>
            </w:pPr>
            <w:r w:rsidRPr="002F3FBB">
              <w:rPr>
                <w:rFonts w:cs="Times New Roman"/>
                <w:color w:val="EE0000"/>
              </w:rPr>
              <w:t>12579465</w:t>
            </w:r>
          </w:p>
          <w:p w14:paraId="33193F3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12479136</w:t>
            </w:r>
          </w:p>
          <w:p w14:paraId="6A9B0528"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12623318</w:t>
            </w:r>
          </w:p>
          <w:p w14:paraId="0246CDDE" w14:textId="5821CA1D" w:rsidR="0087178E" w:rsidRPr="00116224" w:rsidRDefault="0087178E" w:rsidP="0087178E">
            <w:pPr>
              <w:spacing w:line="240" w:lineRule="atLeast"/>
              <w:jc w:val="center"/>
              <w:rPr>
                <w:rFonts w:cs="Times New Roman"/>
                <w:color w:val="FF0000"/>
              </w:rPr>
            </w:pPr>
            <w:r w:rsidRPr="0087178E">
              <w:rPr>
                <w:rFonts w:cs="Times New Roman"/>
                <w:color w:val="000000" w:themeColor="text1"/>
              </w:rPr>
              <w:t>12818712</w:t>
            </w:r>
          </w:p>
        </w:tc>
        <w:tc>
          <w:tcPr>
            <w:tcW w:w="1128" w:type="dxa"/>
          </w:tcPr>
          <w:p w14:paraId="23539AAC"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1.0939</w:t>
            </w:r>
          </w:p>
          <w:p w14:paraId="59616DAF"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1.0979</w:t>
            </w:r>
          </w:p>
          <w:p w14:paraId="09B9AB11"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1.1427</w:t>
            </w:r>
          </w:p>
          <w:p w14:paraId="32E47282"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1.1636</w:t>
            </w:r>
          </w:p>
          <w:p w14:paraId="0109BC13"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1.165</w:t>
            </w:r>
          </w:p>
          <w:p w14:paraId="6D80C60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1.1662</w:t>
            </w:r>
          </w:p>
          <w:p w14:paraId="0039929A"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1.1976</w:t>
            </w:r>
          </w:p>
          <w:p w14:paraId="3BB9C270"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1.2432</w:t>
            </w:r>
          </w:p>
          <w:p w14:paraId="606507C5" w14:textId="77777777" w:rsidR="0087178E" w:rsidRPr="0087178E" w:rsidRDefault="0087178E" w:rsidP="0087178E">
            <w:pPr>
              <w:spacing w:line="240" w:lineRule="atLeast"/>
              <w:jc w:val="center"/>
              <w:rPr>
                <w:rFonts w:cs="Times New Roman"/>
                <w:color w:val="000000" w:themeColor="text1"/>
              </w:rPr>
            </w:pPr>
            <w:r w:rsidRPr="0087178E">
              <w:rPr>
                <w:rFonts w:cs="Times New Roman"/>
                <w:color w:val="000000" w:themeColor="text1"/>
              </w:rPr>
              <w:t>1.2449</w:t>
            </w:r>
          </w:p>
          <w:p w14:paraId="56084D79" w14:textId="1EE80AED" w:rsidR="0087178E" w:rsidRPr="002B3538" w:rsidRDefault="0087178E" w:rsidP="0087178E">
            <w:pPr>
              <w:spacing w:line="240" w:lineRule="atLeast"/>
              <w:jc w:val="center"/>
              <w:rPr>
                <w:rFonts w:cs="Times New Roman"/>
                <w:color w:val="000000" w:themeColor="text1"/>
              </w:rPr>
            </w:pPr>
            <w:r w:rsidRPr="0087178E">
              <w:rPr>
                <w:rFonts w:cs="Times New Roman"/>
                <w:color w:val="000000" w:themeColor="text1"/>
              </w:rPr>
              <w:t>1.2611</w:t>
            </w:r>
          </w:p>
        </w:tc>
      </w:tr>
    </w:tbl>
    <w:p w14:paraId="445F2424" w14:textId="5EFE7D0C"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全文檢索結果中出現重複的專利編號</w:t>
      </w:r>
      <w:r w:rsidRPr="007C2183">
        <w:rPr>
          <w:rFonts w:ascii="Times New Roman" w:eastAsia="標楷體" w:hAnsi="Times New Roman" w:cs="Times New Roman" w:hint="eastAsia"/>
        </w:rPr>
        <w:t>：此現象的原因是每篇切割的文本被當作獨立的文本去比對的關係，實驗中有嘗試要修正其輸出結果，但因為是透過</w:t>
      </w:r>
      <w:r w:rsidRPr="007C2183">
        <w:rPr>
          <w:rFonts w:ascii="Times New Roman" w:eastAsia="標楷體" w:hAnsi="Times New Roman" w:cs="Times New Roman"/>
        </w:rPr>
        <w:t>Chroma</w:t>
      </w:r>
      <w:r w:rsidRPr="007C2183">
        <w:rPr>
          <w:rFonts w:ascii="Times New Roman" w:eastAsia="標楷體" w:hAnsi="Times New Roman" w:cs="Times New Roman"/>
        </w:rPr>
        <w:t>套件中的比對函數所得出的推薦結果，其中沒有參數可以對此作調整，要使其沒有重複性的編號，需要自己設計檢索器或者增加輸出的最佳結果後再進行篩選，但不論使用哪種方式，就不是在同樣條件下進行檢索比較，因此沒有對此部分進行修正。</w:t>
      </w:r>
    </w:p>
    <w:p w14:paraId="10FA5ED5" w14:textId="01FA61FF" w:rsid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兩者結果均出現分數大於</w:t>
      </w:r>
      <w:r w:rsidRPr="007C2183">
        <w:rPr>
          <w:rFonts w:ascii="Times New Roman" w:eastAsia="標楷體" w:hAnsi="Times New Roman" w:cs="Times New Roman"/>
        </w:rPr>
        <w:t>1</w:t>
      </w:r>
      <w:r w:rsidRPr="007C2183">
        <w:rPr>
          <w:rFonts w:ascii="Times New Roman" w:eastAsia="標楷體" w:hAnsi="Times New Roman" w:cs="Times New Roman"/>
        </w:rPr>
        <w:t>的情形</w:t>
      </w:r>
      <w:r>
        <w:rPr>
          <w:rFonts w:ascii="Times New Roman" w:eastAsia="標楷體" w:hAnsi="Times New Roman" w:cs="Times New Roman" w:hint="eastAsia"/>
        </w:rPr>
        <w:t>：通常出現</w:t>
      </w:r>
      <w:r w:rsidRPr="007C2183">
        <w:rPr>
          <w:rFonts w:ascii="Times New Roman" w:eastAsia="標楷體" w:hAnsi="Times New Roman" w:cs="Times New Roman" w:hint="eastAsia"/>
        </w:rPr>
        <w:t>此情形與分數計算公式或權重設定有關，例如文件長度、關鍵字密度或工程參數匹配度異常提升分數。然而，其主要原因可能是在語句查詢進行維度轉換的過程中，檢索器將該語句視為涉及多</w:t>
      </w:r>
      <w:r>
        <w:rPr>
          <w:rFonts w:ascii="Times New Roman" w:eastAsia="標楷體" w:hAnsi="Times New Roman" w:cs="Times New Roman" w:hint="eastAsia"/>
        </w:rPr>
        <w:t>項</w:t>
      </w:r>
      <w:r w:rsidRPr="007C2183">
        <w:rPr>
          <w:rFonts w:ascii="Times New Roman" w:eastAsia="標楷體" w:hAnsi="Times New Roman" w:cs="Times New Roman" w:hint="eastAsia"/>
        </w:rPr>
        <w:t>工程參數</w:t>
      </w:r>
      <w:r>
        <w:rPr>
          <w:rFonts w:ascii="Times New Roman" w:eastAsia="標楷體" w:hAnsi="Times New Roman" w:cs="Times New Roman" w:hint="eastAsia"/>
        </w:rPr>
        <w:t>的關係</w:t>
      </w:r>
      <w:r w:rsidRPr="007C2183">
        <w:rPr>
          <w:rFonts w:ascii="Times New Roman" w:eastAsia="標楷體" w:hAnsi="Times New Roman" w:cs="Times New Roman" w:hint="eastAsia"/>
        </w:rPr>
        <w:t>，顯示</w:t>
      </w:r>
      <w:r>
        <w:rPr>
          <w:rFonts w:ascii="Times New Roman" w:eastAsia="標楷體" w:hAnsi="Times New Roman" w:cs="Times New Roman" w:hint="eastAsia"/>
        </w:rPr>
        <w:t>該檢索器</w:t>
      </w:r>
      <w:r w:rsidRPr="007C2183">
        <w:rPr>
          <w:rFonts w:ascii="Times New Roman" w:eastAsia="標楷體" w:hAnsi="Times New Roman" w:cs="Times New Roman" w:hint="eastAsia"/>
        </w:rPr>
        <w:t>具備解析多重目標語意的能力。</w:t>
      </w:r>
    </w:p>
    <w:p w14:paraId="7014DE7A" w14:textId="5D2A543E" w:rsidR="007C2183" w:rsidRPr="007C2183" w:rsidRDefault="007C2183">
      <w:pPr>
        <w:pStyle w:val="a9"/>
        <w:numPr>
          <w:ilvl w:val="0"/>
          <w:numId w:val="17"/>
        </w:numPr>
        <w:spacing w:beforeLines="50" w:before="180" w:afterLines="50" w:after="180" w:line="360" w:lineRule="auto"/>
        <w:jc w:val="both"/>
        <w:rPr>
          <w:rFonts w:ascii="Times New Roman" w:eastAsia="標楷體" w:hAnsi="Times New Roman" w:cs="Times New Roman"/>
        </w:rPr>
      </w:pPr>
      <w:r w:rsidRPr="007C2183">
        <w:rPr>
          <w:rFonts w:ascii="Times New Roman" w:eastAsia="標楷體" w:hAnsi="Times New Roman" w:cs="Times New Roman"/>
        </w:rPr>
        <w:t>推薦結果重疊率偏低</w:t>
      </w:r>
      <w:r>
        <w:rPr>
          <w:rFonts w:ascii="Times New Roman" w:eastAsia="標楷體" w:hAnsi="Times New Roman" w:cs="Times New Roman" w:hint="eastAsia"/>
        </w:rPr>
        <w:t>：</w:t>
      </w:r>
      <w:r w:rsidRPr="007C2183">
        <w:rPr>
          <w:rFonts w:ascii="Times New Roman" w:eastAsia="標楷體" w:hAnsi="Times New Roman" w:cs="Times New Roman" w:hint="eastAsia"/>
        </w:rPr>
        <w:t>此現象反映出全文檢索與工程參數檢索所採用的語義模型或檢索邏輯差異顯著，代表兩者在判定文本相關性方面的依據與角度不盡相同。</w:t>
      </w:r>
    </w:p>
    <w:p w14:paraId="4D844C0B" w14:textId="2EEACCED" w:rsidR="007C2183" w:rsidRPr="007C2183" w:rsidRDefault="00C76496" w:rsidP="007C2183">
      <w:pPr>
        <w:spacing w:beforeLines="50" w:before="180" w:afterLines="50" w:after="180" w:line="360" w:lineRule="auto"/>
        <w:ind w:firstLine="360"/>
        <w:jc w:val="both"/>
        <w:rPr>
          <w:rFonts w:cs="Times New Roman"/>
        </w:rPr>
      </w:pPr>
      <w:r w:rsidRPr="00C76496">
        <w:rPr>
          <w:rFonts w:cs="Times New Roman" w:hint="eastAsia"/>
        </w:rPr>
        <w:lastRenderedPageBreak/>
        <w:t>由此表結果可推知，檢索器具備解析多重目標語意的能力，能夠辨識查詢語句中涉及的多</w:t>
      </w:r>
      <w:r>
        <w:rPr>
          <w:rFonts w:cs="Times New Roman" w:hint="eastAsia"/>
        </w:rPr>
        <w:t>項</w:t>
      </w:r>
      <w:r w:rsidRPr="00C76496">
        <w:rPr>
          <w:rFonts w:cs="Times New Roman" w:hint="eastAsia"/>
        </w:rPr>
        <w:t>工程參數。然而，其具體比對與分數計算過程不可得，未能提供透明的推論機制。進一步觀察其推薦結果，可發現該檢索器在尚未進行調整的狀態下，其理解查詢語句與專利文本之間關聯的邏輯，與</w:t>
      </w:r>
      <w:r w:rsidRPr="00C76496">
        <w:rPr>
          <w:rFonts w:cs="Times New Roman"/>
        </w:rPr>
        <w:t>TRIZ</w:t>
      </w:r>
      <w:r w:rsidRPr="00C76496">
        <w:rPr>
          <w:rFonts w:cs="Times New Roman"/>
        </w:rPr>
        <w:t>所依循的問題分析與參數對應流程存在</w:t>
      </w:r>
      <w:r>
        <w:rPr>
          <w:rFonts w:cs="Times New Roman" w:hint="eastAsia"/>
        </w:rPr>
        <w:t>著顯著</w:t>
      </w:r>
      <w:r w:rsidRPr="00C76496">
        <w:rPr>
          <w:rFonts w:cs="Times New Roman"/>
        </w:rPr>
        <w:t>的差異。</w:t>
      </w:r>
    </w:p>
    <w:p w14:paraId="0A0B7A72" w14:textId="5A45D06A" w:rsidR="00C76496" w:rsidRPr="00ED26AA" w:rsidRDefault="00C76496" w:rsidP="00151D7F">
      <w:pPr>
        <w:pStyle w:val="3"/>
      </w:pPr>
      <w:bookmarkStart w:id="100" w:name="_Toc207136989"/>
      <w:r>
        <w:rPr>
          <w:rFonts w:hint="eastAsia"/>
        </w:rPr>
        <w:t>檢索結果文本分析</w:t>
      </w:r>
      <w:bookmarkEnd w:id="100"/>
    </w:p>
    <w:p w14:paraId="296B9BAD" w14:textId="52EE9B15" w:rsidR="00290850" w:rsidRPr="00290850" w:rsidRDefault="00C76496" w:rsidP="00290850">
      <w:pPr>
        <w:spacing w:beforeLines="50" w:before="180" w:afterLines="50" w:after="180" w:line="360" w:lineRule="auto"/>
        <w:jc w:val="both"/>
        <w:rPr>
          <w:rFonts w:cs="Times New Roman"/>
        </w:rPr>
      </w:pPr>
      <w:r>
        <w:rPr>
          <w:rFonts w:cs="Times New Roman"/>
        </w:rPr>
        <w:tab/>
      </w:r>
      <w:r w:rsidR="00290850" w:rsidRPr="00290850">
        <w:rPr>
          <w:rFonts w:cs="Times New Roman" w:hint="eastAsia"/>
        </w:rPr>
        <w:t>接</w:t>
      </w:r>
      <w:r w:rsidR="00290850">
        <w:rPr>
          <w:rFonts w:cs="Times New Roman" w:hint="eastAsia"/>
        </w:rPr>
        <w:t>著可以</w:t>
      </w:r>
      <w:r w:rsidR="00290850" w:rsidRPr="00290850">
        <w:rPr>
          <w:rFonts w:cs="Times New Roman" w:hint="eastAsia"/>
        </w:rPr>
        <w:t>發現，第五與第六個語句查詢所對應的文本結果，其重疊率為所有查詢中最高。由於第五個查詢語句</w:t>
      </w:r>
      <w:r w:rsidR="00290850">
        <w:rPr>
          <w:rFonts w:cs="Times New Roman" w:hint="eastAsia"/>
        </w:rPr>
        <w:t>類型是</w:t>
      </w:r>
      <w:r w:rsidR="00290850" w:rsidRPr="00290850">
        <w:rPr>
          <w:rFonts w:cs="Times New Roman" w:hint="eastAsia"/>
        </w:rPr>
        <w:t>問題描述，因此本研究選擇以此語句為分析基礎，以探討其在工程參數檢索上的表現。</w:t>
      </w:r>
    </w:p>
    <w:p w14:paraId="17957A1F" w14:textId="3D5A1AA9" w:rsidR="004E6B97" w:rsidRPr="00DA25EF" w:rsidRDefault="00290850" w:rsidP="00DA25EF">
      <w:pPr>
        <w:spacing w:beforeLines="50" w:before="180" w:afterLines="50" w:after="180" w:line="360" w:lineRule="auto"/>
        <w:ind w:firstLine="480"/>
        <w:jc w:val="both"/>
        <w:rPr>
          <w:rFonts w:cs="Times New Roman"/>
        </w:rPr>
      </w:pPr>
      <w:r w:rsidRPr="00290850">
        <w:rPr>
          <w:rFonts w:cs="Times New Roman" w:hint="eastAsia"/>
        </w:rPr>
        <w:t>此外，為了驗證僅透過工程參數進行檢索是否能提供對開發者具實用性的推薦結果，本段分析將聚焦於工程參數相關資料。為提升分析效率與可讀性，本文僅擷取每篇專利文本摘要的前</w:t>
      </w:r>
      <w:r w:rsidRPr="00290850">
        <w:rPr>
          <w:rFonts w:cs="Times New Roman" w:hint="eastAsia"/>
        </w:rPr>
        <w:t>200</w:t>
      </w:r>
      <w:r w:rsidRPr="00290850">
        <w:rPr>
          <w:rFonts w:cs="Times New Roman" w:hint="eastAsia"/>
        </w:rPr>
        <w:t>字進行比對與解釋。</w:t>
      </w:r>
    </w:p>
    <w:p w14:paraId="354AA22F" w14:textId="009C0E60" w:rsidR="00DA25EF" w:rsidRPr="00DA25EF" w:rsidRDefault="00DA25EF" w:rsidP="00DA25EF">
      <w:pPr>
        <w:pStyle w:val="aa"/>
        <w:keepNext/>
        <w:jc w:val="center"/>
      </w:pPr>
      <w:bookmarkStart w:id="101" w:name="_Toc2071363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w:t>
      </w:r>
      <w:r>
        <w:rPr>
          <w:rFonts w:asciiTheme="minorEastAsia" w:hAnsiTheme="minorEastAsia" w:hint="eastAsia"/>
        </w:rPr>
        <w:t>檢索工程參數</w:t>
      </w:r>
      <w:r w:rsidRPr="004E6B97">
        <w:rPr>
          <w:rFonts w:asciiTheme="minorEastAsia" w:hAnsiTheme="minorEastAsia" w:hint="eastAsia"/>
        </w:rPr>
        <w:t>結果表</w:t>
      </w:r>
      <w:bookmarkEnd w:id="101"/>
    </w:p>
    <w:tbl>
      <w:tblPr>
        <w:tblStyle w:val="ab"/>
        <w:tblW w:w="0" w:type="auto"/>
        <w:tblLook w:val="04A0" w:firstRow="1" w:lastRow="0" w:firstColumn="1" w:lastColumn="0" w:noHBand="0" w:noVBand="1"/>
      </w:tblPr>
      <w:tblGrid>
        <w:gridCol w:w="704"/>
        <w:gridCol w:w="2693"/>
        <w:gridCol w:w="5664"/>
      </w:tblGrid>
      <w:tr w:rsidR="00290850" w14:paraId="1E5B3D65" w14:textId="77777777" w:rsidTr="00290850">
        <w:tc>
          <w:tcPr>
            <w:tcW w:w="704" w:type="dxa"/>
            <w:shd w:val="clear" w:color="auto" w:fill="D0CECE" w:themeFill="background2" w:themeFillShade="E6"/>
          </w:tcPr>
          <w:p w14:paraId="3F9DFCEE" w14:textId="4A969D06" w:rsidR="00290850"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編號</w:t>
            </w:r>
          </w:p>
        </w:tc>
        <w:tc>
          <w:tcPr>
            <w:tcW w:w="2693" w:type="dxa"/>
            <w:shd w:val="clear" w:color="auto" w:fill="D0CECE" w:themeFill="background2" w:themeFillShade="E6"/>
          </w:tcPr>
          <w:p w14:paraId="0FCA7A28" w14:textId="1794B986" w:rsidR="00290850" w:rsidRPr="004E6B97" w:rsidRDefault="00290850" w:rsidP="004E6B97">
            <w:pPr>
              <w:jc w:val="center"/>
              <w:rPr>
                <w:rFonts w:asciiTheme="majorEastAsia" w:eastAsiaTheme="majorEastAsia" w:hAnsiTheme="majorEastAsia" w:cstheme="majorHAnsi"/>
              </w:rPr>
            </w:pPr>
            <w:r>
              <w:rPr>
                <w:rFonts w:asciiTheme="majorEastAsia" w:eastAsiaTheme="majorEastAsia" w:hAnsiTheme="majorEastAsia" w:cstheme="majorHAnsi" w:hint="eastAsia"/>
              </w:rPr>
              <w:t>標記</w:t>
            </w:r>
            <w:r w:rsidRPr="004E6B97">
              <w:rPr>
                <w:rFonts w:asciiTheme="majorEastAsia" w:eastAsiaTheme="majorEastAsia" w:hAnsiTheme="majorEastAsia" w:cstheme="majorHAnsi"/>
              </w:rPr>
              <w:t>工程參數</w:t>
            </w:r>
          </w:p>
        </w:tc>
        <w:tc>
          <w:tcPr>
            <w:tcW w:w="5664" w:type="dxa"/>
            <w:shd w:val="clear" w:color="auto" w:fill="D0CECE" w:themeFill="background2" w:themeFillShade="E6"/>
          </w:tcPr>
          <w:p w14:paraId="65BCFDA3" w14:textId="458DCD07" w:rsidR="00290850" w:rsidRPr="004E6B97" w:rsidRDefault="00290850" w:rsidP="004E6B97">
            <w:pPr>
              <w:jc w:val="center"/>
              <w:rPr>
                <w:rFonts w:asciiTheme="majorEastAsia" w:eastAsiaTheme="majorEastAsia" w:hAnsiTheme="majorEastAsia" w:cstheme="majorHAnsi"/>
              </w:rPr>
            </w:pPr>
            <w:r w:rsidRPr="004E6B97">
              <w:rPr>
                <w:rFonts w:asciiTheme="majorEastAsia" w:eastAsiaTheme="majorEastAsia" w:hAnsiTheme="majorEastAsia" w:cstheme="majorHAnsi"/>
              </w:rPr>
              <w:t>摘要</w:t>
            </w:r>
          </w:p>
        </w:tc>
      </w:tr>
      <w:tr w:rsidR="00290850" w14:paraId="3A19DFF7" w14:textId="77777777" w:rsidTr="00290850">
        <w:tc>
          <w:tcPr>
            <w:tcW w:w="704" w:type="dxa"/>
            <w:shd w:val="clear" w:color="auto" w:fill="D9E2F3" w:themeFill="accent5" w:themeFillTint="33"/>
            <w:vAlign w:val="center"/>
          </w:tcPr>
          <w:p w14:paraId="4ACB9B9C" w14:textId="1B359D34" w:rsidR="00290850" w:rsidRPr="004E6B97" w:rsidRDefault="00290850" w:rsidP="00290850">
            <w:pPr>
              <w:jc w:val="center"/>
              <w:rPr>
                <w:rFonts w:asciiTheme="majorHAnsi" w:hAnsiTheme="majorHAnsi" w:cstheme="majorHAnsi"/>
              </w:rPr>
            </w:pPr>
            <w:r>
              <w:rPr>
                <w:rFonts w:asciiTheme="majorHAnsi" w:hAnsiTheme="majorHAnsi" w:cstheme="majorHAnsi" w:hint="eastAsia"/>
              </w:rPr>
              <w:t>1</w:t>
            </w:r>
          </w:p>
        </w:tc>
        <w:tc>
          <w:tcPr>
            <w:tcW w:w="2693" w:type="dxa"/>
            <w:shd w:val="clear" w:color="auto" w:fill="D9E2F3" w:themeFill="accent5" w:themeFillTint="33"/>
            <w:vAlign w:val="center"/>
          </w:tcPr>
          <w:p w14:paraId="2D4F03BD" w14:textId="2AFD1998"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shd w:val="clear" w:color="auto" w:fill="D9E2F3" w:themeFill="accent5" w:themeFillTint="33"/>
          </w:tcPr>
          <w:p w14:paraId="4B4F3E67" w14:textId="00491C14" w:rsidR="00290850" w:rsidRPr="004E6B97" w:rsidRDefault="00290850" w:rsidP="004E6B97">
            <w:pPr>
              <w:rPr>
                <w:rFonts w:asciiTheme="majorHAnsi" w:hAnsiTheme="majorHAnsi" w:cstheme="majorHAnsi"/>
              </w:rPr>
            </w:pPr>
            <w:r w:rsidRPr="004E6B97">
              <w:rPr>
                <w:rFonts w:asciiTheme="majorHAnsi" w:hAnsiTheme="majorHAnsi" w:cstheme="majorHAnsi"/>
              </w:rPr>
              <w:t>Disclosed is a horizontal vibration motor, the motor including a stator having a coil block secured to a bottom plate of a case, a vibrator having magnets placed above the coil block and a weight hold...</w:t>
            </w:r>
          </w:p>
        </w:tc>
      </w:tr>
      <w:tr w:rsidR="00290850" w14:paraId="6D79B51B" w14:textId="77777777" w:rsidTr="00290850">
        <w:tc>
          <w:tcPr>
            <w:tcW w:w="704" w:type="dxa"/>
            <w:shd w:val="clear" w:color="auto" w:fill="D9E2F3" w:themeFill="accent5" w:themeFillTint="33"/>
            <w:vAlign w:val="center"/>
          </w:tcPr>
          <w:p w14:paraId="06488E40" w14:textId="72DC9B4B" w:rsidR="00290850" w:rsidRPr="004E6B97" w:rsidRDefault="00290850" w:rsidP="00290850">
            <w:pPr>
              <w:jc w:val="center"/>
              <w:rPr>
                <w:rFonts w:asciiTheme="majorHAnsi" w:hAnsiTheme="majorHAnsi" w:cstheme="majorHAnsi"/>
              </w:rPr>
            </w:pPr>
            <w:r>
              <w:rPr>
                <w:rFonts w:asciiTheme="majorHAnsi" w:hAnsiTheme="majorHAnsi" w:cstheme="majorHAnsi" w:hint="eastAsia"/>
              </w:rPr>
              <w:t>2</w:t>
            </w:r>
          </w:p>
        </w:tc>
        <w:tc>
          <w:tcPr>
            <w:tcW w:w="2693" w:type="dxa"/>
            <w:shd w:val="clear" w:color="auto" w:fill="D9E2F3" w:themeFill="accent5" w:themeFillTint="33"/>
            <w:vAlign w:val="center"/>
          </w:tcPr>
          <w:p w14:paraId="031A5002" w14:textId="001D7CC7" w:rsidR="00290850" w:rsidRDefault="00290850" w:rsidP="00290850">
            <w:pPr>
              <w:jc w:val="both"/>
              <w:rPr>
                <w:rFonts w:asciiTheme="majorHAnsi" w:hAnsiTheme="majorHAnsi" w:cstheme="majorHAnsi"/>
              </w:rPr>
            </w:pPr>
            <w:r w:rsidRPr="004E6B97">
              <w:rPr>
                <w:rFonts w:asciiTheme="majorHAnsi" w:hAnsiTheme="majorHAnsi" w:cstheme="majorHAnsi"/>
              </w:rPr>
              <w:t>Noise, Ability to detect or measure</w:t>
            </w:r>
          </w:p>
          <w:p w14:paraId="0DB1EBD0" w14:textId="2A04DD6E" w:rsidR="00290850" w:rsidRPr="004E6B97" w:rsidRDefault="00290850" w:rsidP="00290850">
            <w:pPr>
              <w:jc w:val="both"/>
              <w:rPr>
                <w:rFonts w:asciiTheme="majorHAnsi" w:hAnsiTheme="majorHAnsi" w:cstheme="majorHAnsi"/>
              </w:rPr>
            </w:pPr>
            <w:r w:rsidRPr="004E6B97">
              <w:rPr>
                <w:rFonts w:asciiTheme="majorHAnsi" w:hAnsiTheme="majorHAnsi" w:cstheme="majorHAnsi"/>
              </w:rPr>
              <w:t>Power</w:t>
            </w:r>
            <w:r>
              <w:rPr>
                <w:rFonts w:asciiTheme="majorHAnsi" w:hAnsiTheme="majorHAnsi" w:cstheme="majorHAnsi" w:hint="eastAsia"/>
              </w:rPr>
              <w:t xml:space="preserve">, </w:t>
            </w:r>
            <w:r w:rsidRPr="004E6B97">
              <w:rPr>
                <w:rFonts w:asciiTheme="majorHAnsi" w:hAnsiTheme="majorHAnsi" w:cstheme="majorHAnsi"/>
              </w:rPr>
              <w:t xml:space="preserve">Energy used by stationary </w:t>
            </w:r>
            <w:proofErr w:type="gramStart"/>
            <w:r w:rsidRPr="004E6B97">
              <w:rPr>
                <w:rFonts w:asciiTheme="majorHAnsi" w:hAnsiTheme="majorHAnsi" w:cstheme="majorHAnsi"/>
              </w:rPr>
              <w:t>object</w:t>
            </w:r>
            <w:proofErr w:type="gramEnd"/>
            <w:r>
              <w:rPr>
                <w:rFonts w:asciiTheme="majorHAnsi" w:hAnsiTheme="majorHAnsi" w:cstheme="majorHAnsi" w:hint="eastAsia"/>
              </w:rPr>
              <w:t xml:space="preserve">, </w:t>
            </w:r>
            <w:r w:rsidRPr="004E6B97">
              <w:rPr>
                <w:rFonts w:asciiTheme="majorHAnsi" w:hAnsiTheme="majorHAnsi" w:cstheme="majorHAnsi"/>
              </w:rPr>
              <w:t>Energy used by moving object</w:t>
            </w:r>
          </w:p>
        </w:tc>
        <w:tc>
          <w:tcPr>
            <w:tcW w:w="5664" w:type="dxa"/>
            <w:shd w:val="clear" w:color="auto" w:fill="D9E2F3" w:themeFill="accent5" w:themeFillTint="33"/>
          </w:tcPr>
          <w:p w14:paraId="7DB03F4F" w14:textId="385F7265"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An electric machine including a housing, a stator mounted within the housing, </w:t>
            </w:r>
            <w:proofErr w:type="gramStart"/>
            <w:r w:rsidRPr="004E6B97">
              <w:rPr>
                <w:rFonts w:asciiTheme="majorHAnsi" w:hAnsiTheme="majorHAnsi" w:cstheme="majorHAnsi"/>
              </w:rPr>
              <w:t>a rotor</w:t>
            </w:r>
            <w:proofErr w:type="gramEnd"/>
            <w:r w:rsidRPr="004E6B97">
              <w:rPr>
                <w:rFonts w:asciiTheme="majorHAnsi" w:hAnsiTheme="majorHAnsi" w:cstheme="majorHAnsi"/>
              </w:rPr>
              <w:t xml:space="preserve"> rotatably mounted within the housing relative to the stator, and a vibration sensor arranged within the housing. T...</w:t>
            </w:r>
          </w:p>
        </w:tc>
      </w:tr>
      <w:tr w:rsidR="00290850" w14:paraId="3B6491F9" w14:textId="77777777" w:rsidTr="00290850">
        <w:tc>
          <w:tcPr>
            <w:tcW w:w="704" w:type="dxa"/>
            <w:vAlign w:val="center"/>
          </w:tcPr>
          <w:p w14:paraId="347B0F10" w14:textId="143E906C" w:rsidR="00290850" w:rsidRPr="004E6B97" w:rsidRDefault="00290850" w:rsidP="00290850">
            <w:pPr>
              <w:jc w:val="center"/>
              <w:rPr>
                <w:rFonts w:asciiTheme="majorHAnsi" w:hAnsiTheme="majorHAnsi" w:cstheme="majorHAnsi"/>
              </w:rPr>
            </w:pPr>
            <w:r>
              <w:rPr>
                <w:rFonts w:asciiTheme="majorHAnsi" w:hAnsiTheme="majorHAnsi" w:cstheme="majorHAnsi" w:hint="eastAsia"/>
              </w:rPr>
              <w:t>3</w:t>
            </w:r>
          </w:p>
        </w:tc>
        <w:tc>
          <w:tcPr>
            <w:tcW w:w="2693" w:type="dxa"/>
            <w:vAlign w:val="center"/>
          </w:tcPr>
          <w:p w14:paraId="7125ACF0" w14:textId="2885EA52"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 xml:space="preserve">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4D687530" w14:textId="61ACCA2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for an electric machine includes a pole core having a coolable </w:t>
            </w:r>
            <w:proofErr w:type="spellStart"/>
            <w:r w:rsidRPr="004E6B97">
              <w:rPr>
                <w:rFonts w:asciiTheme="majorHAnsi" w:hAnsiTheme="majorHAnsi" w:cstheme="majorHAnsi"/>
              </w:rPr>
              <w:t>magnetisable</w:t>
            </w:r>
            <w:proofErr w:type="spellEnd"/>
            <w:r w:rsidRPr="004E6B97">
              <w:rPr>
                <w:rFonts w:asciiTheme="majorHAnsi" w:hAnsiTheme="majorHAnsi" w:cstheme="majorHAnsi"/>
              </w:rPr>
              <w:t xml:space="preserve"> rotor section which is made of a super-conducting material. The rotor section has a rotationally symmetric geometry....</w:t>
            </w:r>
          </w:p>
        </w:tc>
      </w:tr>
      <w:tr w:rsidR="00290850" w14:paraId="79E84065" w14:textId="77777777" w:rsidTr="00290850">
        <w:tc>
          <w:tcPr>
            <w:tcW w:w="704" w:type="dxa"/>
            <w:vAlign w:val="center"/>
          </w:tcPr>
          <w:p w14:paraId="6FF41258" w14:textId="3F374298" w:rsidR="00290850" w:rsidRPr="004E6B97" w:rsidRDefault="00290850" w:rsidP="00290850">
            <w:pPr>
              <w:jc w:val="center"/>
              <w:rPr>
                <w:rFonts w:asciiTheme="majorHAnsi" w:hAnsiTheme="majorHAnsi" w:cstheme="majorHAnsi"/>
              </w:rPr>
            </w:pPr>
            <w:r>
              <w:rPr>
                <w:rFonts w:asciiTheme="majorHAnsi" w:hAnsiTheme="majorHAnsi" w:cstheme="majorHAnsi" w:hint="eastAsia"/>
              </w:rPr>
              <w:t>4</w:t>
            </w:r>
          </w:p>
        </w:tc>
        <w:tc>
          <w:tcPr>
            <w:tcW w:w="2693" w:type="dxa"/>
            <w:vAlign w:val="center"/>
          </w:tcPr>
          <w:p w14:paraId="1C40C7A3" w14:textId="6FFDA01B"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p>
        </w:tc>
        <w:tc>
          <w:tcPr>
            <w:tcW w:w="5664" w:type="dxa"/>
          </w:tcPr>
          <w:p w14:paraId="7C378B4F" w14:textId="340FA6D7" w:rsidR="00290850" w:rsidRPr="004E6B97" w:rsidRDefault="00290850" w:rsidP="004E6B97">
            <w:pPr>
              <w:rPr>
                <w:rFonts w:asciiTheme="majorHAnsi" w:hAnsiTheme="majorHAnsi" w:cstheme="majorHAnsi"/>
              </w:rPr>
            </w:pPr>
            <w:r w:rsidRPr="004E6B97">
              <w:rPr>
                <w:rFonts w:asciiTheme="majorHAnsi" w:hAnsiTheme="majorHAnsi" w:cstheme="majorHAnsi"/>
              </w:rPr>
              <w:t>A pump system. The pump system includes a pump, a motor coupled to the pump, a sensor coupled to a power source, and a controller. The motor operates the pump. The sensor detects an electrical charact...</w:t>
            </w:r>
          </w:p>
        </w:tc>
      </w:tr>
      <w:tr w:rsidR="00290850" w14:paraId="29AD56CA" w14:textId="77777777" w:rsidTr="00290850">
        <w:tc>
          <w:tcPr>
            <w:tcW w:w="704" w:type="dxa"/>
            <w:vAlign w:val="center"/>
          </w:tcPr>
          <w:p w14:paraId="5D15F68F" w14:textId="4602A65F" w:rsidR="00290850" w:rsidRPr="004E6B97" w:rsidRDefault="00290850" w:rsidP="00290850">
            <w:pPr>
              <w:jc w:val="center"/>
              <w:rPr>
                <w:rFonts w:asciiTheme="majorHAnsi" w:hAnsiTheme="majorHAnsi" w:cstheme="majorHAnsi"/>
              </w:rPr>
            </w:pPr>
            <w:r>
              <w:rPr>
                <w:rFonts w:asciiTheme="majorHAnsi" w:hAnsiTheme="majorHAnsi" w:cstheme="majorHAnsi" w:hint="eastAsia"/>
              </w:rPr>
              <w:lastRenderedPageBreak/>
              <w:t>5</w:t>
            </w:r>
          </w:p>
        </w:tc>
        <w:tc>
          <w:tcPr>
            <w:tcW w:w="2693" w:type="dxa"/>
            <w:vAlign w:val="center"/>
          </w:tcPr>
          <w:p w14:paraId="0AD1E0D3" w14:textId="0170BD2C" w:rsidR="00290850" w:rsidRDefault="00290850" w:rsidP="00290850">
            <w:pPr>
              <w:jc w:val="both"/>
              <w:rPr>
                <w:rFonts w:asciiTheme="majorHAnsi" w:hAnsiTheme="majorHAnsi" w:cstheme="majorHAnsi"/>
              </w:rPr>
            </w:pPr>
            <w:r w:rsidRPr="004E6B97">
              <w:rPr>
                <w:rFonts w:asciiTheme="majorHAnsi" w:hAnsiTheme="majorHAnsi" w:cstheme="majorHAnsi"/>
              </w:rPr>
              <w:t>Power, Amount of substance, Energy used by stationary object</w:t>
            </w:r>
          </w:p>
          <w:p w14:paraId="24E680A9"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Energy used by moving </w:t>
            </w:r>
            <w:proofErr w:type="gramStart"/>
            <w:r w:rsidRPr="004E6B97">
              <w:rPr>
                <w:rFonts w:asciiTheme="majorHAnsi" w:hAnsiTheme="majorHAnsi" w:cstheme="majorHAnsi"/>
              </w:rPr>
              <w:t>object</w:t>
            </w:r>
            <w:proofErr w:type="gramEnd"/>
          </w:p>
          <w:p w14:paraId="5DFB55B4" w14:textId="5212A57C" w:rsidR="00290850" w:rsidRPr="004E6B97" w:rsidRDefault="00290850" w:rsidP="00290850">
            <w:pPr>
              <w:jc w:val="both"/>
              <w:rPr>
                <w:rFonts w:asciiTheme="majorHAnsi" w:hAnsiTheme="majorHAnsi" w:cstheme="majorHAnsi"/>
              </w:rPr>
            </w:pPr>
            <w:r w:rsidRPr="004E6B97">
              <w:rPr>
                <w:rFonts w:asciiTheme="majorHAnsi" w:hAnsiTheme="majorHAnsi" w:cstheme="majorHAnsi"/>
              </w:rPr>
              <w:t>Other harmful effects generated by system</w:t>
            </w:r>
            <w:r>
              <w:rPr>
                <w:rFonts w:asciiTheme="majorHAnsi" w:hAnsiTheme="majorHAnsi" w:cstheme="majorHAnsi" w:hint="eastAsia"/>
              </w:rPr>
              <w:t xml:space="preserve">, </w:t>
            </w:r>
            <w:r w:rsidRPr="004E6B97">
              <w:rPr>
                <w:rFonts w:asciiTheme="majorHAnsi" w:hAnsiTheme="majorHAnsi" w:cstheme="majorHAnsi"/>
              </w:rPr>
              <w:t>Strength</w:t>
            </w:r>
          </w:p>
        </w:tc>
        <w:tc>
          <w:tcPr>
            <w:tcW w:w="5664" w:type="dxa"/>
          </w:tcPr>
          <w:p w14:paraId="56DAD627"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rotor </w:t>
            </w:r>
            <w:proofErr w:type="gramStart"/>
            <w:r w:rsidRPr="004E6B97">
              <w:rPr>
                <w:rFonts w:asciiTheme="majorHAnsi" w:hAnsiTheme="majorHAnsi" w:cstheme="majorHAnsi"/>
              </w:rPr>
              <w:t>( 11</w:t>
            </w:r>
            <w:proofErr w:type="gramEnd"/>
            <w:r w:rsidRPr="004E6B97">
              <w:rPr>
                <w:rFonts w:asciiTheme="majorHAnsi" w:hAnsiTheme="majorHAnsi" w:cstheme="majorHAnsi"/>
              </w:rPr>
              <w:t xml:space="preserve"> ) for an electric machine with low-inertia permanent magnets </w:t>
            </w:r>
            <w:proofErr w:type="gramStart"/>
            <w:r w:rsidRPr="004E6B97">
              <w:rPr>
                <w:rFonts w:asciiTheme="majorHAnsi" w:hAnsiTheme="majorHAnsi" w:cstheme="majorHAnsi"/>
              </w:rPr>
              <w:t>( 13</w:t>
            </w:r>
            <w:proofErr w:type="gramEnd"/>
            <w:r w:rsidRPr="004E6B97">
              <w:rPr>
                <w:rFonts w:asciiTheme="majorHAnsi" w:hAnsiTheme="majorHAnsi" w:cstheme="majorHAnsi"/>
              </w:rPr>
              <w:t xml:space="preserve"> ) located between the poles </w:t>
            </w:r>
            <w:proofErr w:type="gramStart"/>
            <w:r w:rsidRPr="004E6B97">
              <w:rPr>
                <w:rFonts w:asciiTheme="majorHAnsi" w:hAnsiTheme="majorHAnsi" w:cstheme="majorHAnsi"/>
              </w:rPr>
              <w:t>( 15</w:t>
            </w:r>
            <w:proofErr w:type="gramEnd"/>
            <w:r w:rsidRPr="004E6B97">
              <w:rPr>
                <w:rFonts w:asciiTheme="majorHAnsi" w:hAnsiTheme="majorHAnsi" w:cstheme="majorHAnsi"/>
              </w:rPr>
              <w:t xml:space="preserve"> ) of the electric machine and a rotor hub, where the rotor hub is comprised of an intern...</w:t>
            </w:r>
          </w:p>
          <w:p w14:paraId="0E13D3B4" w14:textId="77777777" w:rsidR="00290850" w:rsidRPr="004E6B97" w:rsidRDefault="00290850" w:rsidP="004E6B97">
            <w:pPr>
              <w:rPr>
                <w:rFonts w:asciiTheme="majorHAnsi" w:hAnsiTheme="majorHAnsi" w:cstheme="majorHAnsi"/>
              </w:rPr>
            </w:pPr>
          </w:p>
        </w:tc>
      </w:tr>
      <w:tr w:rsidR="00290850" w14:paraId="18AF86D9" w14:textId="77777777" w:rsidTr="00290850">
        <w:tc>
          <w:tcPr>
            <w:tcW w:w="704" w:type="dxa"/>
            <w:vAlign w:val="center"/>
          </w:tcPr>
          <w:p w14:paraId="634A3BEC" w14:textId="6EB56C97" w:rsidR="00290850" w:rsidRPr="004E6B97" w:rsidRDefault="00290850" w:rsidP="00290850">
            <w:pPr>
              <w:jc w:val="center"/>
              <w:rPr>
                <w:rFonts w:asciiTheme="majorHAnsi" w:hAnsiTheme="majorHAnsi" w:cstheme="majorHAnsi"/>
              </w:rPr>
            </w:pPr>
            <w:r>
              <w:rPr>
                <w:rFonts w:asciiTheme="majorHAnsi" w:hAnsiTheme="majorHAnsi" w:cstheme="majorHAnsi" w:hint="eastAsia"/>
              </w:rPr>
              <w:t>6</w:t>
            </w:r>
          </w:p>
        </w:tc>
        <w:tc>
          <w:tcPr>
            <w:tcW w:w="2693" w:type="dxa"/>
            <w:vAlign w:val="center"/>
          </w:tcPr>
          <w:p w14:paraId="79E75846" w14:textId="2EA0A0EC"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Stress or pressure, Other harmful effects generated by system, Force or torque</w:t>
            </w:r>
          </w:p>
        </w:tc>
        <w:tc>
          <w:tcPr>
            <w:tcW w:w="5664" w:type="dxa"/>
          </w:tcPr>
          <w:p w14:paraId="160BA1B5" w14:textId="77777777"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vibration</w:t>
            </w:r>
            <w:r w:rsidRPr="004E6B97">
              <w:rPr>
                <w:rFonts w:asciiTheme="majorHAnsi" w:hAnsiTheme="majorHAnsi" w:cstheme="majorHAnsi"/>
              </w:rPr>
              <w:t xml:space="preserve"> isolator is described </w:t>
            </w:r>
            <w:proofErr w:type="gramStart"/>
            <w:r w:rsidRPr="004E6B97">
              <w:rPr>
                <w:rFonts w:asciiTheme="majorHAnsi" w:hAnsiTheme="majorHAnsi" w:cstheme="majorHAnsi"/>
              </w:rPr>
              <w:t>for</w:t>
            </w:r>
            <w:proofErr w:type="gramEnd"/>
            <w:r w:rsidRPr="004E6B97">
              <w:rPr>
                <w:rFonts w:asciiTheme="majorHAnsi" w:hAnsiTheme="majorHAnsi" w:cstheme="majorHAnsi"/>
              </w:rPr>
              <w:t xml:space="preserve"> inhibiting transfer of vibration to an apparatus during evacuation thereof by a pump. The isolator comprising a bellows for isolating from the ambient atmosphere ...</w:t>
            </w:r>
          </w:p>
          <w:p w14:paraId="3B326DEA" w14:textId="77777777" w:rsidR="00290850" w:rsidRPr="004E6B97" w:rsidRDefault="00290850" w:rsidP="004E6B97">
            <w:pPr>
              <w:rPr>
                <w:rFonts w:asciiTheme="majorHAnsi" w:hAnsiTheme="majorHAnsi" w:cstheme="majorHAnsi"/>
              </w:rPr>
            </w:pPr>
          </w:p>
        </w:tc>
      </w:tr>
      <w:tr w:rsidR="00290850" w14:paraId="4C63DEF3" w14:textId="77777777" w:rsidTr="00290850">
        <w:tc>
          <w:tcPr>
            <w:tcW w:w="704" w:type="dxa"/>
            <w:vAlign w:val="center"/>
          </w:tcPr>
          <w:p w14:paraId="700934A2" w14:textId="4113D424" w:rsidR="00290850" w:rsidRPr="004E6B97" w:rsidRDefault="00290850" w:rsidP="00290850">
            <w:pPr>
              <w:jc w:val="center"/>
              <w:rPr>
                <w:rFonts w:asciiTheme="majorHAnsi" w:hAnsiTheme="majorHAnsi" w:cstheme="majorHAnsi"/>
              </w:rPr>
            </w:pPr>
            <w:r>
              <w:rPr>
                <w:rFonts w:asciiTheme="majorHAnsi" w:hAnsiTheme="majorHAnsi" w:cstheme="majorHAnsi" w:hint="eastAsia"/>
              </w:rPr>
              <w:t>7</w:t>
            </w:r>
          </w:p>
        </w:tc>
        <w:tc>
          <w:tcPr>
            <w:tcW w:w="2693" w:type="dxa"/>
            <w:vAlign w:val="center"/>
          </w:tcPr>
          <w:p w14:paraId="20D4E855" w14:textId="31E9C3C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Other Harmful Effects Acting </w:t>
            </w:r>
            <w:proofErr w:type="gramStart"/>
            <w:r w:rsidRPr="004E6B97">
              <w:rPr>
                <w:rFonts w:asciiTheme="majorHAnsi" w:hAnsiTheme="majorHAnsi" w:cstheme="majorHAnsi"/>
              </w:rPr>
              <w:t>On</w:t>
            </w:r>
            <w:proofErr w:type="gramEnd"/>
            <w:r w:rsidRPr="004E6B97">
              <w:rPr>
                <w:rFonts w:asciiTheme="majorHAnsi" w:hAnsiTheme="majorHAnsi" w:cstheme="majorHAnsi"/>
              </w:rPr>
              <w:t xml:space="preserve"> the System</w:t>
            </w:r>
          </w:p>
        </w:tc>
        <w:tc>
          <w:tcPr>
            <w:tcW w:w="5664" w:type="dxa"/>
          </w:tcPr>
          <w:p w14:paraId="22E1D2E2" w14:textId="2811CDEC"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vibrating</w:t>
            </w:r>
            <w:r w:rsidRPr="004E6B97">
              <w:rPr>
                <w:rFonts w:asciiTheme="majorHAnsi" w:hAnsiTheme="majorHAnsi" w:cstheme="majorHAnsi"/>
              </w:rPr>
              <w:t xml:space="preserve"> actuator assembly including: a rotor that is rotatable; a first stator disposed at one surface of the rotor and including a first vibrating plate that is elastically deformable and a first...</w:t>
            </w:r>
          </w:p>
        </w:tc>
      </w:tr>
      <w:tr w:rsidR="00290850" w14:paraId="57123E9D" w14:textId="77777777" w:rsidTr="00290850">
        <w:tc>
          <w:tcPr>
            <w:tcW w:w="704" w:type="dxa"/>
            <w:vAlign w:val="center"/>
          </w:tcPr>
          <w:p w14:paraId="0F4B83A1" w14:textId="30BE4983" w:rsidR="00290850" w:rsidRPr="004E6B97" w:rsidRDefault="00290850" w:rsidP="00290850">
            <w:pPr>
              <w:jc w:val="center"/>
              <w:rPr>
                <w:rFonts w:asciiTheme="majorHAnsi" w:hAnsiTheme="majorHAnsi" w:cstheme="majorHAnsi"/>
              </w:rPr>
            </w:pPr>
            <w:r>
              <w:rPr>
                <w:rFonts w:asciiTheme="majorHAnsi" w:hAnsiTheme="majorHAnsi" w:cstheme="majorHAnsi" w:hint="eastAsia"/>
              </w:rPr>
              <w:t>8</w:t>
            </w:r>
          </w:p>
        </w:tc>
        <w:tc>
          <w:tcPr>
            <w:tcW w:w="2693" w:type="dxa"/>
            <w:vAlign w:val="center"/>
          </w:tcPr>
          <w:p w14:paraId="2E6CE89F" w14:textId="2C352EA7" w:rsidR="00290850" w:rsidRPr="004E6B97" w:rsidRDefault="00290850" w:rsidP="00290850">
            <w:pPr>
              <w:jc w:val="both"/>
              <w:rPr>
                <w:rFonts w:asciiTheme="majorHAnsi" w:hAnsiTheme="majorHAnsi" w:cstheme="majorHAnsi"/>
              </w:rPr>
            </w:pPr>
            <w:r w:rsidRPr="004E6B97">
              <w:rPr>
                <w:rFonts w:asciiTheme="majorHAnsi" w:hAnsiTheme="majorHAnsi" w:cstheme="majorHAnsi"/>
              </w:rPr>
              <w:t>Noise, Weight of stationary object, Weight of moving object, Power, Area of moving object, Area of stationary object</w:t>
            </w:r>
          </w:p>
        </w:tc>
        <w:tc>
          <w:tcPr>
            <w:tcW w:w="5664" w:type="dxa"/>
          </w:tcPr>
          <w:p w14:paraId="2324D529" w14:textId="22AF5713"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A </w:t>
            </w:r>
            <w:r w:rsidRPr="00290850">
              <w:rPr>
                <w:rFonts w:asciiTheme="majorHAnsi" w:hAnsiTheme="majorHAnsi" w:cstheme="majorHAnsi"/>
                <w:shd w:val="clear" w:color="auto" w:fill="FFFF00"/>
              </w:rPr>
              <w:t xml:space="preserve">vibration </w:t>
            </w:r>
            <w:r w:rsidRPr="004E6B97">
              <w:rPr>
                <w:rFonts w:asciiTheme="majorHAnsi" w:hAnsiTheme="majorHAnsi" w:cstheme="majorHAnsi"/>
              </w:rPr>
              <w:t>generator includes a tubular magnetic case, an end cover holding a first bearing metal, a second bearing metal held in a burring portion of the bottom plate of the case, a non-magnetic mov...</w:t>
            </w:r>
          </w:p>
        </w:tc>
      </w:tr>
      <w:tr w:rsidR="00290850" w14:paraId="6A8580B9" w14:textId="77777777" w:rsidTr="00290850">
        <w:tc>
          <w:tcPr>
            <w:tcW w:w="704" w:type="dxa"/>
            <w:vAlign w:val="center"/>
          </w:tcPr>
          <w:p w14:paraId="6DF9767F" w14:textId="0F16F7AA" w:rsidR="00290850" w:rsidRPr="004E6B97" w:rsidRDefault="00290850" w:rsidP="00290850">
            <w:pPr>
              <w:jc w:val="center"/>
              <w:rPr>
                <w:rFonts w:asciiTheme="majorHAnsi" w:hAnsiTheme="majorHAnsi" w:cstheme="majorHAnsi"/>
              </w:rPr>
            </w:pPr>
            <w:r>
              <w:rPr>
                <w:rFonts w:asciiTheme="majorHAnsi" w:hAnsiTheme="majorHAnsi" w:cstheme="majorHAnsi" w:hint="eastAsia"/>
              </w:rPr>
              <w:t>9</w:t>
            </w:r>
          </w:p>
        </w:tc>
        <w:tc>
          <w:tcPr>
            <w:tcW w:w="2693" w:type="dxa"/>
            <w:vAlign w:val="center"/>
          </w:tcPr>
          <w:p w14:paraId="00554E2B" w14:textId="77777777" w:rsidR="00290850" w:rsidRDefault="00290850" w:rsidP="00290850">
            <w:pPr>
              <w:jc w:val="both"/>
              <w:rPr>
                <w:rFonts w:asciiTheme="majorHAnsi" w:hAnsiTheme="majorHAnsi" w:cstheme="majorHAnsi"/>
              </w:rPr>
            </w:pPr>
            <w:r w:rsidRPr="004E6B97">
              <w:rPr>
                <w:rFonts w:asciiTheme="majorHAnsi" w:hAnsiTheme="majorHAnsi" w:cstheme="majorHAnsi"/>
              </w:rPr>
              <w:t xml:space="preserve">Stress or pressure, Force or torque, Loss of information, Power, Other harmful effects generated by system, Energy used by stationary </w:t>
            </w:r>
            <w:proofErr w:type="gramStart"/>
            <w:r w:rsidRPr="004E6B97">
              <w:rPr>
                <w:rFonts w:asciiTheme="majorHAnsi" w:hAnsiTheme="majorHAnsi" w:cstheme="majorHAnsi"/>
              </w:rPr>
              <w:t>object</w:t>
            </w:r>
            <w:proofErr w:type="gramEnd"/>
          </w:p>
          <w:p w14:paraId="71F8FA21" w14:textId="5F056B7D" w:rsidR="00290850" w:rsidRPr="004E6B97" w:rsidRDefault="00290850" w:rsidP="00290850">
            <w:pPr>
              <w:jc w:val="both"/>
              <w:rPr>
                <w:rFonts w:asciiTheme="majorHAnsi" w:hAnsiTheme="majorHAnsi" w:cstheme="majorHAnsi"/>
              </w:rPr>
            </w:pPr>
          </w:p>
        </w:tc>
        <w:tc>
          <w:tcPr>
            <w:tcW w:w="5664" w:type="dxa"/>
          </w:tcPr>
          <w:p w14:paraId="77A0AFCF" w14:textId="76953673" w:rsidR="00290850" w:rsidRPr="004E6B97" w:rsidRDefault="00290850" w:rsidP="004E6B97">
            <w:pPr>
              <w:rPr>
                <w:rFonts w:asciiTheme="majorHAnsi" w:hAnsiTheme="majorHAnsi" w:cstheme="majorHAnsi"/>
              </w:rPr>
            </w:pPr>
            <w:r w:rsidRPr="004E6B97">
              <w:rPr>
                <w:rFonts w:asciiTheme="majorHAnsi" w:hAnsiTheme="majorHAnsi" w:cstheme="majorHAnsi"/>
              </w:rPr>
              <w:t>An example method of reducing loads on a connection shaft includes disengaging a connection shaft from a motor-generator such that the connection shaft is not rotatably coupled to the motor-generator....</w:t>
            </w:r>
          </w:p>
        </w:tc>
      </w:tr>
      <w:tr w:rsidR="00290850" w14:paraId="17EF2267" w14:textId="77777777" w:rsidTr="00290850">
        <w:tc>
          <w:tcPr>
            <w:tcW w:w="704" w:type="dxa"/>
            <w:shd w:val="clear" w:color="auto" w:fill="D9E2F3" w:themeFill="accent5" w:themeFillTint="33"/>
            <w:vAlign w:val="center"/>
          </w:tcPr>
          <w:p w14:paraId="41847BD8" w14:textId="3C18B409" w:rsidR="00290850" w:rsidRPr="004E6B97" w:rsidRDefault="00290850" w:rsidP="00290850">
            <w:pPr>
              <w:jc w:val="center"/>
              <w:rPr>
                <w:rFonts w:asciiTheme="majorHAnsi" w:hAnsiTheme="majorHAnsi" w:cstheme="majorHAnsi"/>
              </w:rPr>
            </w:pPr>
            <w:r>
              <w:rPr>
                <w:rFonts w:asciiTheme="majorHAnsi" w:hAnsiTheme="majorHAnsi" w:cstheme="majorHAnsi" w:hint="eastAsia"/>
              </w:rPr>
              <w:t>10</w:t>
            </w:r>
          </w:p>
        </w:tc>
        <w:tc>
          <w:tcPr>
            <w:tcW w:w="2693" w:type="dxa"/>
            <w:shd w:val="clear" w:color="auto" w:fill="D9E2F3" w:themeFill="accent5" w:themeFillTint="33"/>
            <w:vAlign w:val="center"/>
          </w:tcPr>
          <w:p w14:paraId="7948FB69" w14:textId="1643C90C" w:rsidR="00290850" w:rsidRPr="004E6B97" w:rsidRDefault="00290850" w:rsidP="00290850">
            <w:pPr>
              <w:jc w:val="both"/>
              <w:rPr>
                <w:rFonts w:asciiTheme="majorHAnsi" w:hAnsiTheme="majorHAnsi" w:cstheme="majorHAnsi"/>
              </w:rPr>
            </w:pPr>
            <w:r w:rsidRPr="004E6B97">
              <w:rPr>
                <w:rFonts w:asciiTheme="majorHAnsi" w:hAnsiTheme="majorHAnsi" w:cstheme="majorHAnsi"/>
              </w:rPr>
              <w:t xml:space="preserve">Other harmful effects generated by system, Compatibility or </w:t>
            </w:r>
            <w:proofErr w:type="spellStart"/>
            <w:r w:rsidRPr="004E6B97">
              <w:rPr>
                <w:rFonts w:asciiTheme="majorHAnsi" w:hAnsiTheme="majorHAnsi" w:cstheme="majorHAnsi"/>
              </w:rPr>
              <w:t>connectability</w:t>
            </w:r>
            <w:proofErr w:type="spellEnd"/>
          </w:p>
        </w:tc>
        <w:tc>
          <w:tcPr>
            <w:tcW w:w="5664" w:type="dxa"/>
            <w:shd w:val="clear" w:color="auto" w:fill="D9E2F3" w:themeFill="accent5" w:themeFillTint="33"/>
          </w:tcPr>
          <w:p w14:paraId="7FE1E3DA" w14:textId="49446D42" w:rsidR="00290850" w:rsidRPr="004E6B97" w:rsidRDefault="00290850" w:rsidP="004E6B97">
            <w:pPr>
              <w:rPr>
                <w:rFonts w:asciiTheme="majorHAnsi" w:hAnsiTheme="majorHAnsi" w:cstheme="majorHAnsi"/>
              </w:rPr>
            </w:pPr>
            <w:r w:rsidRPr="004E6B97">
              <w:rPr>
                <w:rFonts w:asciiTheme="majorHAnsi" w:hAnsiTheme="majorHAnsi" w:cstheme="majorHAnsi"/>
              </w:rPr>
              <w:t xml:space="preserve">Some embodiments of the present disclosure provide a rotor </w:t>
            </w:r>
            <w:proofErr w:type="gramStart"/>
            <w:r w:rsidRPr="004E6B97">
              <w:rPr>
                <w:rFonts w:asciiTheme="majorHAnsi" w:hAnsiTheme="majorHAnsi" w:cstheme="majorHAnsi"/>
              </w:rPr>
              <w:t>of</w:t>
            </w:r>
            <w:proofErr w:type="gramEnd"/>
            <w:r w:rsidRPr="004E6B97">
              <w:rPr>
                <w:rFonts w:asciiTheme="majorHAnsi" w:hAnsiTheme="majorHAnsi" w:cstheme="majorHAnsi"/>
              </w:rPr>
              <w:t xml:space="preserve"> an electric brushless motor configured to be light weight and prevent vibrations generated during an operation of the motor to be transfer...</w:t>
            </w:r>
          </w:p>
        </w:tc>
      </w:tr>
    </w:tbl>
    <w:p w14:paraId="41C51151" w14:textId="5FC609B0" w:rsidR="00C76496" w:rsidRDefault="004E6B97" w:rsidP="007C2183">
      <w:pPr>
        <w:spacing w:beforeLines="50" w:before="180" w:afterLines="50" w:after="180" w:line="360" w:lineRule="auto"/>
        <w:jc w:val="both"/>
        <w:rPr>
          <w:rFonts w:cs="Times New Roman"/>
        </w:rPr>
      </w:pPr>
      <w:r>
        <w:rPr>
          <w:rFonts w:cs="Times New Roman"/>
        </w:rPr>
        <w:tab/>
      </w:r>
      <w:r>
        <w:rPr>
          <w:rFonts w:cs="Times New Roman" w:hint="eastAsia"/>
        </w:rPr>
        <w:t>表</w:t>
      </w:r>
      <w:r>
        <w:rPr>
          <w:rFonts w:cs="Times New Roman" w:hint="eastAsia"/>
        </w:rPr>
        <w:t>4-9</w:t>
      </w:r>
      <w:r>
        <w:rPr>
          <w:rFonts w:cs="Times New Roman" w:hint="eastAsia"/>
        </w:rPr>
        <w:t>為</w:t>
      </w:r>
      <w:r w:rsidR="00290850">
        <w:rPr>
          <w:rFonts w:cs="Times New Roman" w:hint="eastAsia"/>
        </w:rPr>
        <w:t>查詢第五道問題的檢索工程參數表結果，其中藍底色的為與檢索全文重疊的專利文本。第五句的查詢語句為</w:t>
      </w:r>
      <w:r w:rsidR="00290850">
        <w:rPr>
          <w:rFonts w:cs="Times New Roman" w:hint="eastAsia"/>
        </w:rPr>
        <w:t xml:space="preserve"> </w:t>
      </w:r>
      <w:r w:rsidR="00290850">
        <w:rPr>
          <w:rFonts w:cs="Times New Roman"/>
        </w:rPr>
        <w:t>“</w:t>
      </w:r>
      <w:r w:rsidR="00290850">
        <w:t xml:space="preserve">An electric motor produces excessive vibration, causing </w:t>
      </w:r>
      <w:r w:rsidR="00290850">
        <w:lastRenderedPageBreak/>
        <w:t>fatigue failure.”</w:t>
      </w:r>
      <w:r w:rsidR="00290850">
        <w:rPr>
          <w:rFonts w:hint="eastAsia"/>
        </w:rPr>
        <w:t>，該語句沒有跟工程參數有匹配的字詞</w:t>
      </w:r>
      <w:r w:rsidR="00290850">
        <w:rPr>
          <w:rFonts w:cs="Times New Roman" w:hint="eastAsia"/>
        </w:rPr>
        <w:t>，其中內文中有與語句查詢匹配的字詞的可以查看圖</w:t>
      </w:r>
      <w:r w:rsidR="00290850">
        <w:rPr>
          <w:rFonts w:cs="Times New Roman" w:hint="eastAsia"/>
        </w:rPr>
        <w:t>4-1</w:t>
      </w:r>
      <w:r w:rsidR="00290850">
        <w:rPr>
          <w:rFonts w:cs="Times New Roman" w:hint="eastAsia"/>
        </w:rPr>
        <w:t>所示。</w:t>
      </w:r>
    </w:p>
    <w:p w14:paraId="7A1EF93C" w14:textId="77777777" w:rsidR="00DA25EF" w:rsidRDefault="00290850" w:rsidP="00DA25EF">
      <w:pPr>
        <w:keepNext/>
        <w:spacing w:beforeLines="50" w:before="180" w:afterLines="50" w:after="180" w:line="360" w:lineRule="auto"/>
        <w:jc w:val="center"/>
      </w:pPr>
      <w:r w:rsidRPr="00290850">
        <w:rPr>
          <w:rFonts w:cs="Times New Roman"/>
          <w:noProof/>
        </w:rPr>
        <w:drawing>
          <wp:inline distT="0" distB="0" distL="0" distR="0" wp14:anchorId="0D90B167" wp14:editId="533A7AFF">
            <wp:extent cx="4965700" cy="1787345"/>
            <wp:effectExtent l="19050" t="19050" r="25400" b="22860"/>
            <wp:docPr id="543210731" name="圖片 1" descr="一張含有 文字, 字型, 螢幕擷取畫面,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0731" name="圖片 1" descr="一張含有 文字, 字型, 螢幕擷取畫面, 數字 的圖片&#10;&#10;AI 產生的內容可能不正確。"/>
                    <pic:cNvPicPr/>
                  </pic:nvPicPr>
                  <pic:blipFill>
                    <a:blip r:embed="rId43"/>
                    <a:stretch>
                      <a:fillRect/>
                    </a:stretch>
                  </pic:blipFill>
                  <pic:spPr>
                    <a:xfrm>
                      <a:off x="0" y="0"/>
                      <a:ext cx="5009352" cy="1803057"/>
                    </a:xfrm>
                    <a:prstGeom prst="rect">
                      <a:avLst/>
                    </a:prstGeom>
                    <a:ln>
                      <a:solidFill>
                        <a:schemeClr val="tx1"/>
                      </a:solidFill>
                    </a:ln>
                  </pic:spPr>
                </pic:pic>
              </a:graphicData>
            </a:graphic>
          </wp:inline>
        </w:drawing>
      </w:r>
    </w:p>
    <w:p w14:paraId="13CF9E20" w14:textId="6A488783" w:rsidR="00DA25EF" w:rsidRPr="00DA25EF" w:rsidRDefault="00DA25EF" w:rsidP="00DA25EF">
      <w:pPr>
        <w:pStyle w:val="aa"/>
        <w:jc w:val="center"/>
        <w:rPr>
          <w:rFonts w:cs="Times New Roman"/>
        </w:rPr>
      </w:pPr>
      <w:bookmarkStart w:id="102" w:name="_Toc2071362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20</w:t>
      </w:r>
      <w:r>
        <w:fldChar w:fldCharType="end"/>
      </w:r>
      <w:r>
        <w:rPr>
          <w:rFonts w:hint="eastAsia"/>
        </w:rPr>
        <w:t>、</w:t>
      </w:r>
      <w:r w:rsidRPr="00290850">
        <w:rPr>
          <w:rFonts w:hint="eastAsia"/>
        </w:rPr>
        <w:t>查詢語句字詞匹配</w:t>
      </w:r>
      <w:bookmarkEnd w:id="102"/>
    </w:p>
    <w:p w14:paraId="206F1B5E" w14:textId="436B4302" w:rsidR="00290850" w:rsidRPr="00290850" w:rsidRDefault="00290850" w:rsidP="00290850">
      <w:pPr>
        <w:spacing w:beforeLines="50" w:before="180" w:afterLines="50" w:after="180" w:line="360" w:lineRule="auto"/>
        <w:ind w:firstLine="480"/>
        <w:jc w:val="both"/>
        <w:rPr>
          <w:rFonts w:cs="Times New Roman"/>
        </w:rPr>
      </w:pPr>
      <w:r w:rsidRPr="00290850">
        <w:rPr>
          <w:rFonts w:cs="Times New Roman" w:hint="eastAsia"/>
        </w:rPr>
        <w:t>從結果觀察可知，即使查詢語句中未出現與工程參數直接相關的語詞，檢索器仍能解釋語句與參數之間的潛在語意關聯，並據此完成檢索任務。特別是在第六篇至第八篇推薦文本中，雖未明確提及如</w:t>
      </w:r>
      <w:r w:rsidRPr="00290850">
        <w:rPr>
          <w:rFonts w:cs="Times New Roman" w:hint="eastAsia"/>
        </w:rPr>
        <w:t xml:space="preserve"> electric </w:t>
      </w:r>
      <w:r w:rsidRPr="00290850">
        <w:rPr>
          <w:rFonts w:cs="Times New Roman" w:hint="eastAsia"/>
        </w:rPr>
        <w:t>或</w:t>
      </w:r>
      <w:r w:rsidRPr="00290850">
        <w:rPr>
          <w:rFonts w:cs="Times New Roman" w:hint="eastAsia"/>
        </w:rPr>
        <w:t xml:space="preserve"> motor </w:t>
      </w:r>
      <w:r w:rsidRPr="00290850">
        <w:rPr>
          <w:rFonts w:cs="Times New Roman" w:hint="eastAsia"/>
        </w:rPr>
        <w:t>等字詞，卻出現</w:t>
      </w:r>
      <w:r w:rsidRPr="00290850">
        <w:rPr>
          <w:rFonts w:cs="Times New Roman" w:hint="eastAsia"/>
        </w:rPr>
        <w:t xml:space="preserve"> vibration </w:t>
      </w:r>
      <w:r w:rsidR="00151ADC">
        <w:rPr>
          <w:rFonts w:cs="Times New Roman" w:hint="eastAsia"/>
        </w:rPr>
        <w:t>(</w:t>
      </w:r>
      <w:r w:rsidR="00151ADC">
        <w:rPr>
          <w:rFonts w:cs="Times New Roman" w:hint="eastAsia"/>
        </w:rPr>
        <w:t>黃底</w:t>
      </w:r>
      <w:r w:rsidR="00151ADC">
        <w:rPr>
          <w:rFonts w:cs="Times New Roman" w:hint="eastAsia"/>
        </w:rPr>
        <w:t>)</w:t>
      </w:r>
      <w:r w:rsidRPr="00290850">
        <w:rPr>
          <w:rFonts w:cs="Times New Roman" w:hint="eastAsia"/>
        </w:rPr>
        <w:t>與技術問題相關的語彙，顯示檢索器具備針對隱含技術問題進行語意推理與參數對應的能力，而非僅仰賴表層字詞的匹配</w:t>
      </w:r>
      <w:r>
        <w:rPr>
          <w:rFonts w:cs="Times New Roman" w:hint="eastAsia"/>
        </w:rPr>
        <w:t>。</w:t>
      </w:r>
      <w:r w:rsidRPr="00290850">
        <w:rPr>
          <w:rFonts w:cs="Times New Roman" w:hint="eastAsia"/>
        </w:rPr>
        <w:t>此能力使其能跨越特定領域，提供具多元性的推薦結果，展現出語義理解技術在工程領域檢索中的潛力。</w:t>
      </w:r>
    </w:p>
    <w:p w14:paraId="32DF846A" w14:textId="46FAD94C" w:rsidR="00290850" w:rsidRPr="00290850" w:rsidRDefault="00290850" w:rsidP="00290850">
      <w:pPr>
        <w:spacing w:beforeLines="50" w:before="180" w:afterLines="50" w:after="180" w:line="360" w:lineRule="auto"/>
        <w:ind w:firstLine="480"/>
        <w:jc w:val="both"/>
        <w:rPr>
          <w:rFonts w:cs="Times New Roman"/>
        </w:rPr>
      </w:pPr>
    </w:p>
    <w:p w14:paraId="60C282E7" w14:textId="13D5829F" w:rsidR="00EB24EA" w:rsidRPr="00C05F30" w:rsidRDefault="00EB24EA" w:rsidP="00B0390F">
      <w:pPr>
        <w:spacing w:line="360" w:lineRule="auto"/>
        <w:ind w:firstLine="480"/>
        <w:jc w:val="both"/>
        <w:rPr>
          <w:rFonts w:cs="Times New Roman"/>
        </w:rPr>
      </w:pPr>
    </w:p>
    <w:p w14:paraId="460E4DEF" w14:textId="58B1CF4F" w:rsidR="00AA6C6A" w:rsidRPr="00ED26AA" w:rsidRDefault="002E6588" w:rsidP="00B0390F">
      <w:pPr>
        <w:jc w:val="both"/>
        <w:rPr>
          <w:rFonts w:cs="Times New Roman"/>
        </w:rPr>
      </w:pPr>
      <w:r>
        <w:rPr>
          <w:rFonts w:cs="Times New Roman"/>
        </w:rPr>
        <w:br w:type="page"/>
      </w:r>
    </w:p>
    <w:p w14:paraId="3738A8EB" w14:textId="7B8C0493" w:rsidR="00F5556C" w:rsidRPr="00ED26AA" w:rsidRDefault="008E0F81" w:rsidP="00C33644">
      <w:pPr>
        <w:pStyle w:val="10"/>
      </w:pPr>
      <w:r>
        <w:rPr>
          <w:rFonts w:hint="eastAsia"/>
        </w:rPr>
        <w:lastRenderedPageBreak/>
        <w:t xml:space="preserve"> </w:t>
      </w:r>
      <w:bookmarkStart w:id="103" w:name="_Toc207136990"/>
      <w:r w:rsidR="00F5556C" w:rsidRPr="00ED26AA">
        <w:t>結論與建議</w:t>
      </w:r>
      <w:bookmarkEnd w:id="103"/>
    </w:p>
    <w:p w14:paraId="4814EF69" w14:textId="7292D00D" w:rsidR="001619BC" w:rsidRPr="00784B13" w:rsidRDefault="00916AE7" w:rsidP="00B0390F">
      <w:pPr>
        <w:widowControl w:val="0"/>
        <w:spacing w:line="360" w:lineRule="auto"/>
        <w:ind w:firstLine="480"/>
        <w:jc w:val="both"/>
        <w:rPr>
          <w:rFonts w:cs="Times New Roman"/>
        </w:rPr>
      </w:pPr>
      <w:r w:rsidRPr="00916AE7">
        <w:rPr>
          <w:rFonts w:cs="Times New Roman" w:hint="eastAsia"/>
        </w:rPr>
        <w:t>隨著語言模型的更新速度從每年一次加快至每月甚至更頻繁，</w:t>
      </w:r>
      <w:r w:rsidRPr="00916AE7">
        <w:rPr>
          <w:rFonts w:cs="Times New Roman"/>
        </w:rPr>
        <w:t>Ho</w:t>
      </w:r>
      <w:r>
        <w:rPr>
          <w:rFonts w:cs="Times New Roman" w:hint="eastAsia"/>
        </w:rPr>
        <w:t xml:space="preserve"> et al.</w:t>
      </w:r>
      <w:r w:rsidRPr="00916AE7">
        <w:rPr>
          <w:rFonts w:cs="Times New Roman"/>
        </w:rPr>
        <w:t>（</w:t>
      </w:r>
      <w:r w:rsidRPr="00916AE7">
        <w:rPr>
          <w:rFonts w:cs="Times New Roman"/>
        </w:rPr>
        <w:t>2024</w:t>
      </w:r>
      <w:r w:rsidRPr="00916AE7">
        <w:rPr>
          <w:rFonts w:cs="Times New Roman"/>
        </w:rPr>
        <w:t>）研究指出其發展遠超過摩爾定律。面對資訊爆炸與技術快速演進，動態更新知識庫並有效查詢巨量文本資料成為關鍵課題。本研究以此為出發點，透過標註專利文本、建構專屬知識庫，進一步優化檢索效能並推薦符合創新需求之專利資料。</w:t>
      </w:r>
    </w:p>
    <w:p w14:paraId="60B78C3B" w14:textId="338A92A7" w:rsidR="00007F77" w:rsidRPr="006C3A96" w:rsidRDefault="00007F77" w:rsidP="00151D7F">
      <w:pPr>
        <w:pStyle w:val="2"/>
      </w:pPr>
      <w:bookmarkStart w:id="104" w:name="_Toc207136991"/>
      <w:r w:rsidRPr="00E24059">
        <w:rPr>
          <w:rFonts w:hint="eastAsia"/>
        </w:rPr>
        <w:t>結論</w:t>
      </w:r>
      <w:bookmarkEnd w:id="104"/>
      <w:r w:rsidRPr="006C3A96">
        <w:t xml:space="preserve"> </w:t>
      </w:r>
    </w:p>
    <w:p w14:paraId="04BE8100" w14:textId="39737CCB" w:rsidR="00110FE8" w:rsidRDefault="00916AE7" w:rsidP="00342FEB">
      <w:pPr>
        <w:widowControl w:val="0"/>
        <w:spacing w:line="360" w:lineRule="auto"/>
        <w:ind w:firstLine="480"/>
        <w:jc w:val="both"/>
        <w:rPr>
          <w:rFonts w:cs="Times New Roman"/>
        </w:rPr>
      </w:pPr>
      <w:r w:rsidRPr="00916AE7">
        <w:rPr>
          <w:rFonts w:cs="Times New Roman" w:hint="eastAsia"/>
        </w:rPr>
        <w:t>本研究</w:t>
      </w:r>
      <w:r>
        <w:rPr>
          <w:rFonts w:cs="Times New Roman" w:hint="eastAsia"/>
        </w:rPr>
        <w:t>基於</w:t>
      </w:r>
      <w:r w:rsidRPr="00916AE7">
        <w:rPr>
          <w:rFonts w:cs="Times New Roman"/>
        </w:rPr>
        <w:t xml:space="preserve"> TRIZ </w:t>
      </w:r>
      <w:r w:rsidRPr="00916AE7">
        <w:rPr>
          <w:rFonts w:cs="Times New Roman"/>
        </w:rPr>
        <w:t>歸納的工程參數，結合傳統與現代自然語言處理技術，針對專利文本進行</w:t>
      </w:r>
      <w:r w:rsidRPr="00916AE7">
        <w:rPr>
          <w:rFonts w:cs="Times New Roman"/>
        </w:rPr>
        <w:t xml:space="preserve"> 48 </w:t>
      </w:r>
      <w:r w:rsidRPr="00916AE7">
        <w:rPr>
          <w:rFonts w:cs="Times New Roman"/>
        </w:rPr>
        <w:t>項工程參數的標註，以提升客觀性並降低人工判斷的</w:t>
      </w:r>
      <w:r>
        <w:rPr>
          <w:rFonts w:cs="Times New Roman" w:hint="eastAsia"/>
        </w:rPr>
        <w:t>誤差</w:t>
      </w:r>
      <w:r w:rsidRPr="00916AE7">
        <w:rPr>
          <w:rFonts w:cs="Times New Roman"/>
        </w:rPr>
        <w:t>。同時，轉換為向量資料庫以優化檢索效率。採用文獻</w:t>
      </w:r>
      <w:r>
        <w:rPr>
          <w:rFonts w:cs="Times New Roman" w:hint="eastAsia"/>
        </w:rPr>
        <w:t>研究</w:t>
      </w:r>
      <w:r w:rsidRPr="00916AE7">
        <w:rPr>
          <w:rFonts w:cs="Times New Roman"/>
        </w:rPr>
        <w:t>，運用組合式分類器計算相似度，再透過檢索器找出相關性最高的十篇專利文本。在不重新訓練語言模型的情況下，有效建構出一套融合</w:t>
      </w:r>
      <w:r w:rsidRPr="00916AE7">
        <w:rPr>
          <w:rFonts w:cs="Times New Roman"/>
        </w:rPr>
        <w:t xml:space="preserve"> TRIZ </w:t>
      </w:r>
      <w:r w:rsidRPr="00916AE7">
        <w:rPr>
          <w:rFonts w:cs="Times New Roman"/>
        </w:rPr>
        <w:t>架構的專利資料庫系統。此外，本研究</w:t>
      </w:r>
      <w:r>
        <w:rPr>
          <w:rFonts w:cs="Times New Roman" w:hint="eastAsia"/>
        </w:rPr>
        <w:t>也</w:t>
      </w:r>
      <w:r w:rsidRPr="00916AE7">
        <w:rPr>
          <w:rFonts w:cs="Times New Roman"/>
        </w:rPr>
        <w:t>透過</w:t>
      </w:r>
      <w:r>
        <w:rPr>
          <w:rFonts w:cs="Times New Roman" w:hint="eastAsia"/>
        </w:rPr>
        <w:t>不同的</w:t>
      </w:r>
      <w:r w:rsidRPr="00916AE7">
        <w:rPr>
          <w:rFonts w:cs="Times New Roman"/>
        </w:rPr>
        <w:t>語句查詢進行資料分析與結果比較，驗證</w:t>
      </w:r>
      <w:r>
        <w:rPr>
          <w:rFonts w:cs="Times New Roman" w:hint="eastAsia"/>
        </w:rPr>
        <w:t>其</w:t>
      </w:r>
      <w:r w:rsidRPr="00916AE7">
        <w:rPr>
          <w:rFonts w:cs="Times New Roman"/>
        </w:rPr>
        <w:t>可行性與實用性。</w:t>
      </w:r>
    </w:p>
    <w:p w14:paraId="641236C7" w14:textId="7F4D3752" w:rsidR="00110FE8" w:rsidRPr="00110FE8" w:rsidRDefault="00110FE8" w:rsidP="00B0390F">
      <w:pPr>
        <w:spacing w:line="360" w:lineRule="auto"/>
        <w:ind w:firstLine="480"/>
        <w:jc w:val="both"/>
        <w:rPr>
          <w:rFonts w:cs="Times New Roman"/>
        </w:rPr>
      </w:pPr>
      <w:r w:rsidRPr="00110FE8">
        <w:rPr>
          <w:rFonts w:cs="Times New Roman" w:hint="eastAsia"/>
        </w:rPr>
        <w:t>本研究主要有</w:t>
      </w:r>
      <w:r w:rsidR="002E6C55">
        <w:rPr>
          <w:rFonts w:cs="Times New Roman" w:hint="eastAsia"/>
        </w:rPr>
        <w:t>三</w:t>
      </w:r>
      <w:r w:rsidRPr="00110FE8">
        <w:rPr>
          <w:rFonts w:cs="Times New Roman" w:hint="eastAsia"/>
        </w:rPr>
        <w:t>項貢獻</w:t>
      </w:r>
      <w:r w:rsidRPr="00110FE8">
        <w:rPr>
          <w:rFonts w:cs="Times New Roman" w:hint="eastAsia"/>
        </w:rPr>
        <w:t>:</w:t>
      </w:r>
    </w:p>
    <w:p w14:paraId="53AE777A" w14:textId="5998BAA6" w:rsidR="00110FE8" w:rsidRPr="00110FE8"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採</w:t>
      </w:r>
      <w:r w:rsidRPr="00110FE8">
        <w:rPr>
          <w:rFonts w:ascii="Times New Roman" w:eastAsia="標楷體" w:hAnsi="Times New Roman" w:cs="Times New Roman" w:hint="eastAsia"/>
        </w:rPr>
        <w:t>用</w:t>
      </w:r>
      <w:r w:rsidR="0055219E">
        <w:rPr>
          <w:rFonts w:ascii="Times New Roman" w:eastAsia="標楷體" w:hAnsi="Times New Roman" w:cs="Times New Roman" w:hint="eastAsia"/>
        </w:rPr>
        <w:t xml:space="preserve"> </w:t>
      </w:r>
      <w:r w:rsidR="00DD1A9E" w:rsidRPr="00ED26AA">
        <w:rPr>
          <w:rFonts w:ascii="Times New Roman" w:eastAsia="標楷體" w:hAnsi="Times New Roman" w:cs="Times New Roman"/>
        </w:rPr>
        <w:fldChar w:fldCharType="begin"/>
      </w:r>
      <w:r w:rsidR="006F22AF">
        <w:rPr>
          <w:rFonts w:ascii="Times New Roman" w:eastAsia="標楷體" w:hAnsi="Times New Roman" w:cs="Times New Roman" w:hint="eastAsia"/>
        </w:rPr>
        <w:instrText xml:space="preserve"> ADDIN EN.CITE &lt;EndNote&gt;&lt;Cite&gt;&lt;Author&gt;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&lt;/Author&gt;&lt;Year&gt;2013&lt;/Year&gt;&lt;RecNum&gt;21&lt;/RecNum&gt;&lt;DisplayText&gt;(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 2013)&lt;/DisplayText&gt;&lt;record&gt;&lt;rec-number&gt;21&lt;/rec-number&gt;&lt;foreign-keys&gt;&lt;key app="EN" db-id="2wfds9fpcf0xsle5axeprwru0vzewpf909za" timestamp="1658415438"&gt;21&lt;/key&gt;&lt;/foreign-keys&gt;&lt;ref-type name="Thesis_Chi"&gt;42&lt;/ref-type&gt;&lt;contributors&gt;&lt;authors&gt;&lt;author&gt;&lt;style face="normal" font="default" charset="136" size="100%"&gt;</w:instrText>
      </w:r>
      <w:r w:rsidR="006F22AF">
        <w:rPr>
          <w:rFonts w:ascii="Times New Roman" w:eastAsia="標楷體" w:hAnsi="Times New Roman" w:cs="Times New Roman" w:hint="eastAsia"/>
        </w:rPr>
        <w:instrText>邱聖家</w:instrText>
      </w:r>
      <w:r w:rsidR="006F22AF">
        <w:rPr>
          <w:rFonts w:ascii="Times New Roman" w:eastAsia="標楷體" w:hAnsi="Times New Roman" w:cs="Times New Roman" w:hint="eastAsia"/>
        </w:rPr>
        <w:instrText>&lt;/style&gt;&lt;style face="normal" font="default" size="100%"&gt;,&lt;/style&gt;&lt;/author&gt;&lt;/authors&gt;&lt;tertiary-authors&gt;&lt;author&gt;&lt;style face="normal" font="default" charset="136" size="100%"&gt;</w:instrText>
      </w:r>
      <w:r w:rsidR="006F22AF">
        <w:rPr>
          <w:rFonts w:ascii="Times New Roman" w:eastAsia="標楷體" w:hAnsi="Times New Roman" w:cs="Times New Roman" w:hint="eastAsia"/>
        </w:rPr>
        <w:instrText>許棟樑</w:instrText>
      </w:r>
      <w:r w:rsidR="006F22AF">
        <w:rPr>
          <w:rFonts w:ascii="Times New Roman" w:eastAsia="標楷體" w:hAnsi="Times New Roman" w:cs="Times New Roman" w:hint="eastAsia"/>
        </w:rPr>
        <w:instrText>&lt;/style&gt;&lt;style face="normal" font="default" size="100%"&gt;,&lt;/style&gt;&lt;/author&gt;&lt;/tertiary-authors&gt;&lt;/contributors&gt;&lt;titles&gt;&lt;title&gt;&lt;style face="normal" font="default" charset="136" size="100%"&gt;</w:instrText>
      </w:r>
      <w:r w:rsidR="006F22AF">
        <w:rPr>
          <w:rFonts w:ascii="Times New Roman" w:eastAsia="標楷體" w:hAnsi="Times New Roman" w:cs="Times New Roman" w:hint="eastAsia"/>
        </w:rPr>
        <w:instrText>使用相似性指標辨識萃智解答模型</w:instrText>
      </w:r>
      <w:r w:rsidR="006F22AF">
        <w:rPr>
          <w:rFonts w:ascii="Times New Roman" w:eastAsia="標楷體" w:hAnsi="Times New Roman" w:cs="Times New Roman" w:hint="eastAsia"/>
        </w:rPr>
        <w:instrText>&lt;/style&gt;&lt;style face="normal" font="default" size="100%"&gt;:&lt;/style&gt;&lt;style face="normal" font="default" charset="136" size="100%"&gt;</w:instrText>
      </w:r>
      <w:r w:rsidR="006F22AF">
        <w:rPr>
          <w:rFonts w:ascii="Times New Roman" w:eastAsia="標楷體" w:hAnsi="Times New Roman" w:cs="Times New Roman" w:hint="eastAsia"/>
        </w:rPr>
        <w:instrText>以相關趨勢辨識為例</w:instrText>
      </w:r>
      <w:r w:rsidR="006F22AF">
        <w:rPr>
          <w:rFonts w:ascii="Times New Roman" w:eastAsia="標楷體" w:hAnsi="Times New Roman" w:cs="Times New Roman" w:hint="eastAsia"/>
        </w:rPr>
        <w:instrText>&lt;/style&gt;&lt;/title&gt;&lt;secondary-title&gt;&lt;style face="normal" font="default" charset="136" size="100%"&gt;</w:instrText>
      </w:r>
      <w:r w:rsidR="006F22AF">
        <w:rPr>
          <w:rFonts w:ascii="Times New Roman" w:eastAsia="標楷體" w:hAnsi="Times New Roman" w:cs="Times New Roman" w:hint="eastAsia"/>
        </w:rPr>
        <w:instrText>工業工程與工程管理學系</w:instrText>
      </w:r>
      <w:r w:rsidR="006F22AF">
        <w:rPr>
          <w:rFonts w:ascii="Times New Roman" w:eastAsia="標楷體" w:hAnsi="Times New Roman" w:cs="Times New Roman" w:hint="eastAsia"/>
        </w:rPr>
        <w:instrText>&lt;/style&gt;&lt;/secondary-title&gt;&lt;translated-title&gt;Using Similarity Measures to Identify TRIZ Model of Solutions: Examples of Relevant Trends Identification&lt;/translated-title&gt;&lt;/titles&gt;&lt;pages&gt;188&lt;/pages&gt;&lt;volume&gt;&lt;style face="normal" font="default" charset="136" size="100%"&gt;</w:instrText>
      </w:r>
      <w:r w:rsidR="006F22AF">
        <w:rPr>
          <w:rFonts w:ascii="Times New Roman" w:eastAsia="標楷體" w:hAnsi="Times New Roman" w:cs="Times New Roman" w:hint="eastAsia"/>
        </w:rPr>
        <w:instrText>碩士</w:instrText>
      </w:r>
      <w:r w:rsidR="006F22AF">
        <w:rPr>
          <w:rFonts w:ascii="Times New Roman" w:eastAsia="標楷體" w:hAnsi="Times New Roman" w:cs="Times New Roman" w:hint="eastAsia"/>
        </w:rPr>
        <w:instrText>&lt;/style&gt;&lt;/volume&gt;&lt;dates&gt;&lt;year&gt;2013&lt;/year&gt;&lt;/dates&gt;&lt;pub-location&gt;&lt;style face="normal" font="default" charset="136" size="100%"&gt;</w:instrText>
      </w:r>
      <w:r w:rsidR="006F22AF">
        <w:rPr>
          <w:rFonts w:ascii="Times New Roman" w:eastAsia="標楷體" w:hAnsi="Times New Roman" w:cs="Times New Roman" w:hint="eastAsia"/>
        </w:rPr>
        <w:instrText>新竹市</w:instrText>
      </w:r>
      <w:r w:rsidR="006F22AF">
        <w:rPr>
          <w:rFonts w:ascii="Times New Roman" w:eastAsia="標楷體" w:hAnsi="Times New Roman" w:cs="Times New Roman" w:hint="eastAsia"/>
        </w:rPr>
        <w:instrText>&lt;/style&gt;&lt;/pub-location&gt;&lt;publisher&gt;&lt;style face="normal" font="default" charset="136" size="100%"&gt;</w:instrText>
      </w:r>
      <w:r w:rsidR="006F22AF">
        <w:rPr>
          <w:rFonts w:ascii="Times New Roman" w:eastAsia="標楷體" w:hAnsi="Times New Roman" w:cs="Times New Roman" w:hint="eastAsia"/>
        </w:rPr>
        <w:instrText>國立清華大學</w:instrText>
      </w:r>
      <w:r w:rsidR="006F22AF">
        <w:rPr>
          <w:rFonts w:ascii="Times New Roman" w:eastAsia="標楷體" w:hAnsi="Times New Roman" w:cs="Times New Roman" w:hint="eastAsia"/>
        </w:rPr>
        <w:instrText>&lt;</w:instrText>
      </w:r>
      <w:r w:rsidR="006F22AF">
        <w:rPr>
          <w:rFonts w:ascii="Times New Roman" w:eastAsia="標楷體" w:hAnsi="Times New Roman" w:cs="Times New Roman"/>
        </w:rPr>
        <w:instrText>/style&gt;&lt;/publisher&gt;&lt;urls&gt;&lt;related-urls&gt;&lt;url&gt;https://hdl.handle.net/11296/bahkgq&lt;/url&gt;&lt;/related-urls&gt;&lt;/urls&gt;&lt;/record&gt;&lt;/Cite&gt;&lt;/EndNote&gt;</w:instrText>
      </w:r>
      <w:r w:rsidR="00DD1A9E" w:rsidRPr="00ED26AA">
        <w:rPr>
          <w:rFonts w:ascii="Times New Roman" w:eastAsia="標楷體" w:hAnsi="Times New Roman" w:cs="Times New Roman"/>
        </w:rPr>
        <w:fldChar w:fldCharType="separate"/>
      </w:r>
      <w:r w:rsidR="0055219E">
        <w:rPr>
          <w:rFonts w:ascii="Times New Roman" w:eastAsia="標楷體" w:hAnsi="Times New Roman" w:cs="Times New Roman" w:hint="eastAsia"/>
          <w:noProof/>
        </w:rPr>
        <w:t>Polikar. (</w:t>
      </w:r>
      <w:r w:rsidR="006F22AF">
        <w:rPr>
          <w:rFonts w:ascii="Times New Roman" w:eastAsia="標楷體" w:hAnsi="Times New Roman" w:cs="Times New Roman" w:hint="eastAsia"/>
          <w:noProof/>
        </w:rPr>
        <w:t>20</w:t>
      </w:r>
      <w:r w:rsidR="0055219E">
        <w:rPr>
          <w:rFonts w:ascii="Times New Roman" w:eastAsia="標楷體" w:hAnsi="Times New Roman" w:cs="Times New Roman" w:hint="eastAsia"/>
          <w:noProof/>
        </w:rPr>
        <w:t>06</w:t>
      </w:r>
      <w:r w:rsidR="006F22AF">
        <w:rPr>
          <w:rFonts w:ascii="Times New Roman" w:eastAsia="標楷體" w:hAnsi="Times New Roman" w:cs="Times New Roman" w:hint="eastAsia"/>
          <w:noProof/>
        </w:rPr>
        <w:t>)</w:t>
      </w:r>
      <w:r w:rsidR="00DD1A9E" w:rsidRPr="00ED26AA">
        <w:rPr>
          <w:rFonts w:ascii="Times New Roman" w:eastAsia="標楷體" w:hAnsi="Times New Roman" w:cs="Times New Roman"/>
        </w:rPr>
        <w:fldChar w:fldCharType="end"/>
      </w:r>
      <w:r w:rsidR="0055219E">
        <w:rPr>
          <w:rFonts w:ascii="Times New Roman" w:eastAsia="標楷體" w:hAnsi="Times New Roman" w:cs="Times New Roman" w:hint="eastAsia"/>
        </w:rPr>
        <w:t xml:space="preserve"> </w:t>
      </w:r>
      <w:r w:rsidR="00916AE7">
        <w:rPr>
          <w:rFonts w:ascii="Times New Roman" w:eastAsia="標楷體" w:hAnsi="Times New Roman" w:cs="Times New Roman" w:hint="eastAsia"/>
        </w:rPr>
        <w:t>所提出</w:t>
      </w:r>
      <w:r w:rsidR="0055219E">
        <w:rPr>
          <w:rFonts w:ascii="Times New Roman" w:eastAsia="標楷體" w:hAnsi="Times New Roman" w:cs="Times New Roman" w:hint="eastAsia"/>
        </w:rPr>
        <w:t>的分類器以及決策架構，建立</w:t>
      </w:r>
      <w:r w:rsidR="00916AE7">
        <w:rPr>
          <w:rFonts w:ascii="Times New Roman" w:eastAsia="標楷體" w:hAnsi="Times New Roman" w:cs="Times New Roman" w:hint="eastAsia"/>
        </w:rPr>
        <w:t>一套專利文本工程參數的標註流程</w:t>
      </w:r>
      <w:r w:rsidRPr="00110FE8">
        <w:rPr>
          <w:rFonts w:ascii="Times New Roman" w:eastAsia="標楷體" w:hAnsi="Times New Roman" w:cs="Times New Roman" w:hint="eastAsia"/>
        </w:rPr>
        <w:t>。</w:t>
      </w:r>
    </w:p>
    <w:p w14:paraId="1ADC454B" w14:textId="66E84566" w:rsidR="008C106E" w:rsidRDefault="00110FE8">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本研究建構出</w:t>
      </w:r>
      <w:r w:rsidR="0055219E">
        <w:rPr>
          <w:rFonts w:ascii="Times New Roman" w:eastAsia="標楷體" w:hAnsi="Times New Roman" w:cs="Times New Roman" w:hint="eastAsia"/>
        </w:rPr>
        <w:t>在</w:t>
      </w:r>
      <w:r w:rsidR="00916AE7">
        <w:rPr>
          <w:rFonts w:ascii="Times New Roman" w:eastAsia="標楷體" w:hAnsi="Times New Roman" w:cs="Times New Roman" w:hint="eastAsia"/>
        </w:rPr>
        <w:t>無</w:t>
      </w:r>
      <w:r w:rsidR="0055219E">
        <w:rPr>
          <w:rFonts w:ascii="Times New Roman" w:eastAsia="標楷體" w:hAnsi="Times New Roman" w:cs="Times New Roman" w:hint="eastAsia"/>
        </w:rPr>
        <w:t>需訓練與微調語言模型的</w:t>
      </w:r>
      <w:r w:rsidR="00916AE7">
        <w:rPr>
          <w:rFonts w:ascii="Times New Roman" w:eastAsia="標楷體" w:hAnsi="Times New Roman" w:cs="Times New Roman" w:hint="eastAsia"/>
        </w:rPr>
        <w:t>前提</w:t>
      </w:r>
      <w:r w:rsidR="0055219E">
        <w:rPr>
          <w:rFonts w:ascii="Times New Roman" w:eastAsia="標楷體" w:hAnsi="Times New Roman" w:cs="Times New Roman" w:hint="eastAsia"/>
        </w:rPr>
        <w:t>下，提升語言模型</w:t>
      </w:r>
      <w:r w:rsidR="00916AE7">
        <w:rPr>
          <w:rFonts w:ascii="Times New Roman" w:eastAsia="標楷體" w:hAnsi="Times New Roman" w:cs="Times New Roman" w:hint="eastAsia"/>
        </w:rPr>
        <w:t>訪問整體專利資料庫的效率</w:t>
      </w:r>
      <w:r w:rsidR="0055219E">
        <w:rPr>
          <w:rFonts w:ascii="Times New Roman" w:eastAsia="標楷體" w:hAnsi="Times New Roman" w:cs="Times New Roman" w:hint="eastAsia"/>
        </w:rPr>
        <w:t>。</w:t>
      </w:r>
    </w:p>
    <w:p w14:paraId="5A09D1B0" w14:textId="3FFD9BC5" w:rsidR="009830DE" w:rsidRPr="00D42DC7" w:rsidRDefault="002E6C55">
      <w:pPr>
        <w:pStyle w:val="a9"/>
        <w:numPr>
          <w:ilvl w:val="0"/>
          <w:numId w:val="7"/>
        </w:numPr>
        <w:spacing w:line="360" w:lineRule="auto"/>
        <w:jc w:val="both"/>
        <w:rPr>
          <w:rFonts w:ascii="Times New Roman" w:eastAsia="標楷體" w:hAnsi="Times New Roman" w:cs="Times New Roman"/>
        </w:rPr>
      </w:pPr>
      <w:r w:rsidRPr="00110FE8">
        <w:rPr>
          <w:rFonts w:ascii="Times New Roman" w:eastAsia="標楷體" w:hAnsi="Times New Roman" w:cs="Times New Roman" w:hint="eastAsia"/>
        </w:rPr>
        <w:t>本研究</w:t>
      </w:r>
      <w:r w:rsidR="00916AE7">
        <w:rPr>
          <w:rFonts w:ascii="Times New Roman" w:eastAsia="標楷體" w:hAnsi="Times New Roman" w:cs="Times New Roman" w:hint="eastAsia"/>
        </w:rPr>
        <w:t>架構</w:t>
      </w:r>
      <w:r w:rsidR="0055219E">
        <w:rPr>
          <w:rFonts w:ascii="Times New Roman" w:eastAsia="標楷體" w:hAnsi="Times New Roman" w:cs="Times New Roman" w:hint="eastAsia"/>
        </w:rPr>
        <w:t>了專利文本與工程參數關係的資料表，</w:t>
      </w:r>
      <w:r w:rsidR="00916AE7">
        <w:rPr>
          <w:rFonts w:ascii="Times New Roman" w:eastAsia="標楷體" w:hAnsi="Times New Roman" w:cs="Times New Roman" w:hint="eastAsia"/>
        </w:rPr>
        <w:t>導入</w:t>
      </w:r>
      <w:r w:rsidR="0055219E">
        <w:rPr>
          <w:rFonts w:ascii="Times New Roman" w:eastAsia="標楷體" w:hAnsi="Times New Roman" w:cs="Times New Roman" w:hint="eastAsia"/>
        </w:rPr>
        <w:t>向量檢索</w:t>
      </w:r>
      <w:r w:rsidR="00916AE7">
        <w:rPr>
          <w:rFonts w:ascii="Times New Roman" w:eastAsia="標楷體" w:hAnsi="Times New Roman" w:cs="Times New Roman" w:hint="eastAsia"/>
        </w:rPr>
        <w:t>技術的實作</w:t>
      </w:r>
      <w:r w:rsidR="0055219E">
        <w:rPr>
          <w:rFonts w:ascii="Times New Roman" w:eastAsia="標楷體" w:hAnsi="Times New Roman" w:cs="Times New Roman" w:hint="eastAsia"/>
        </w:rPr>
        <w:t>。</w:t>
      </w:r>
    </w:p>
    <w:p w14:paraId="6E141DC8" w14:textId="5B08D6BA" w:rsidR="008C106E" w:rsidRPr="006C3A96" w:rsidRDefault="008C106E" w:rsidP="00151D7F">
      <w:pPr>
        <w:pStyle w:val="2"/>
      </w:pPr>
      <w:bookmarkStart w:id="105" w:name="_Toc207136992"/>
      <w:r w:rsidRPr="006C3A96">
        <w:rPr>
          <w:rFonts w:hint="eastAsia"/>
        </w:rPr>
        <w:t>研究限制</w:t>
      </w:r>
      <w:bookmarkEnd w:id="105"/>
    </w:p>
    <w:p w14:paraId="407DBC63" w14:textId="4DD1AB38" w:rsidR="00C42A2D" w:rsidRPr="00ED26AA" w:rsidRDefault="00C42A2D" w:rsidP="00151D7F">
      <w:pPr>
        <w:pStyle w:val="3"/>
      </w:pPr>
      <w:bookmarkStart w:id="106" w:name="_Toc207136993"/>
      <w:r>
        <w:rPr>
          <w:rFonts w:hint="eastAsia"/>
        </w:rPr>
        <w:t>關鍵字詞庫的建立</w:t>
      </w:r>
      <w:bookmarkEnd w:id="106"/>
    </w:p>
    <w:p w14:paraId="671C8C97" w14:textId="06B0D51E" w:rsidR="00C42A2D" w:rsidRDefault="007579EC" w:rsidP="00B0390F">
      <w:pPr>
        <w:widowControl w:val="0"/>
        <w:spacing w:line="360" w:lineRule="auto"/>
        <w:ind w:firstLine="480"/>
        <w:jc w:val="both"/>
        <w:rPr>
          <w:rFonts w:cs="Times New Roman"/>
        </w:rPr>
      </w:pPr>
      <w:r w:rsidRPr="007579EC">
        <w:rPr>
          <w:rFonts w:cs="Times New Roman" w:hint="eastAsia"/>
        </w:rPr>
        <w:t>本研究所建構之工程參數關鍵字詞庫由語言模型生成，雖已設定提示條件</w:t>
      </w:r>
      <w:r>
        <w:rPr>
          <w:rFonts w:cs="Times New Roman" w:hint="eastAsia"/>
        </w:rPr>
        <w:t>包含</w:t>
      </w:r>
      <w:r w:rsidRPr="007579EC">
        <w:rPr>
          <w:rFonts w:cs="Times New Roman" w:hint="eastAsia"/>
        </w:rPr>
        <w:t>科學、工程技術與</w:t>
      </w:r>
      <w:r w:rsidRPr="007579EC">
        <w:rPr>
          <w:rFonts w:cs="Times New Roman"/>
        </w:rPr>
        <w:t xml:space="preserve"> TRIZ </w:t>
      </w:r>
      <w:r w:rsidRPr="007579EC">
        <w:rPr>
          <w:rFonts w:cs="Times New Roman"/>
        </w:rPr>
        <w:t>等</w:t>
      </w:r>
      <w:r>
        <w:rPr>
          <w:rFonts w:cs="Times New Roman" w:hint="eastAsia"/>
        </w:rPr>
        <w:t>層面</w:t>
      </w:r>
      <w:r w:rsidRPr="007579EC">
        <w:rPr>
          <w:rFonts w:cs="Times New Roman"/>
        </w:rPr>
        <w:t>，尚須進一步驗證其標註準確性與涵蓋範圍，並視需求</w:t>
      </w:r>
      <w:r>
        <w:rPr>
          <w:rFonts w:cs="Times New Roman" w:hint="eastAsia"/>
        </w:rPr>
        <w:t>擴充</w:t>
      </w:r>
      <w:r w:rsidRPr="007579EC">
        <w:rPr>
          <w:rFonts w:cs="Times New Roman"/>
        </w:rPr>
        <w:t>詞彙，以提升標註精度與模型泛化能力。</w:t>
      </w:r>
    </w:p>
    <w:p w14:paraId="6647B6AE" w14:textId="07E7FD42" w:rsidR="00C42A2D" w:rsidRPr="00C42A2D" w:rsidRDefault="00C42A2D" w:rsidP="00151D7F">
      <w:pPr>
        <w:pStyle w:val="3"/>
      </w:pPr>
      <w:bookmarkStart w:id="107" w:name="_Toc207136994"/>
      <w:r>
        <w:rPr>
          <w:rFonts w:hint="eastAsia"/>
        </w:rPr>
        <w:t>分類器語文本權重</w:t>
      </w:r>
      <w:bookmarkEnd w:id="107"/>
    </w:p>
    <w:p w14:paraId="6019D343" w14:textId="012A5F1C" w:rsidR="00C42A2D" w:rsidRDefault="007579EC" w:rsidP="007579EC">
      <w:pPr>
        <w:widowControl w:val="0"/>
        <w:spacing w:line="360" w:lineRule="auto"/>
        <w:ind w:firstLine="480"/>
        <w:jc w:val="both"/>
        <w:rPr>
          <w:rFonts w:cs="Times New Roman"/>
        </w:rPr>
      </w:pPr>
      <w:r w:rsidRPr="007579EC">
        <w:rPr>
          <w:rFonts w:cs="Times New Roman" w:hint="eastAsia"/>
        </w:rPr>
        <w:t>分類器</w:t>
      </w:r>
      <w:r>
        <w:rPr>
          <w:rFonts w:cs="Times New Roman" w:hint="eastAsia"/>
        </w:rPr>
        <w:t>語文</w:t>
      </w:r>
      <w:r w:rsidRPr="007579EC">
        <w:rPr>
          <w:rFonts w:cs="Times New Roman" w:hint="eastAsia"/>
        </w:rPr>
        <w:t>本段落所設定之權重比例，尚未經由交叉實驗與參數調</w:t>
      </w:r>
      <w:r>
        <w:rPr>
          <w:rFonts w:cs="Times New Roman" w:hint="eastAsia"/>
        </w:rPr>
        <w:t>整</w:t>
      </w:r>
      <w:r w:rsidRPr="007579EC">
        <w:rPr>
          <w:rFonts w:cs="Times New Roman" w:hint="eastAsia"/>
        </w:rPr>
        <w:t>進行系統性</w:t>
      </w:r>
      <w:r>
        <w:rPr>
          <w:rFonts w:cs="Times New Roman" w:hint="eastAsia"/>
        </w:rPr>
        <w:t>的</w:t>
      </w:r>
      <w:r w:rsidRPr="007579EC">
        <w:rPr>
          <w:rFonts w:cs="Times New Roman" w:hint="eastAsia"/>
        </w:rPr>
        <w:lastRenderedPageBreak/>
        <w:t>驗證，故目前所採用之權重組合是否為最適配置，仍待後續量化分析與實證探討。</w:t>
      </w:r>
    </w:p>
    <w:p w14:paraId="5812D6DB" w14:textId="5A737DB8" w:rsidR="00C42A2D" w:rsidRPr="00C42A2D" w:rsidRDefault="00C42A2D" w:rsidP="00151D7F">
      <w:pPr>
        <w:pStyle w:val="3"/>
      </w:pPr>
      <w:bookmarkStart w:id="108" w:name="_Toc207136995"/>
      <w:r>
        <w:rPr>
          <w:rFonts w:hint="eastAsia"/>
        </w:rPr>
        <w:t>檢索器設計</w:t>
      </w:r>
      <w:bookmarkEnd w:id="108"/>
    </w:p>
    <w:p w14:paraId="1824DB82" w14:textId="02DFDA50" w:rsidR="00C42A2D" w:rsidRDefault="007579EC" w:rsidP="00B0390F">
      <w:pPr>
        <w:widowControl w:val="0"/>
        <w:spacing w:line="360" w:lineRule="auto"/>
        <w:ind w:firstLine="480"/>
        <w:jc w:val="both"/>
        <w:rPr>
          <w:rFonts w:cs="Times New Roman"/>
        </w:rPr>
      </w:pPr>
      <w:r w:rsidRPr="007579EC">
        <w:rPr>
          <w:rFonts w:cs="Times New Roman" w:hint="eastAsia"/>
        </w:rPr>
        <w:t>本研究尚未針對檢索器進行效能優化與設計調整，導致查詢語句在回應速度上未明顯提升。考量向量檢索需與嵌入模型的維度相容</w:t>
      </w:r>
      <w:r>
        <w:rPr>
          <w:rFonts w:cs="Times New Roman" w:hint="eastAsia"/>
        </w:rPr>
        <w:t>性</w:t>
      </w:r>
      <w:r w:rsidRPr="007579EC">
        <w:rPr>
          <w:rFonts w:cs="Times New Roman" w:hint="eastAsia"/>
        </w:rPr>
        <w:t>，若未來導入不同嵌入模型，需重新建置相對應維度之向量資料庫，以確</w:t>
      </w:r>
      <w:r>
        <w:rPr>
          <w:rFonts w:cs="Times New Roman" w:hint="eastAsia"/>
        </w:rPr>
        <w:t>其</w:t>
      </w:r>
      <w:r w:rsidRPr="007579EC">
        <w:rPr>
          <w:rFonts w:cs="Times New Roman" w:hint="eastAsia"/>
        </w:rPr>
        <w:t>可</w:t>
      </w:r>
      <w:r>
        <w:rPr>
          <w:rFonts w:cs="Times New Roman" w:hint="eastAsia"/>
        </w:rPr>
        <w:t>可行</w:t>
      </w:r>
      <w:r w:rsidRPr="007579EC">
        <w:rPr>
          <w:rFonts w:cs="Times New Roman" w:hint="eastAsia"/>
        </w:rPr>
        <w:t>性與檢索準確性。</w:t>
      </w:r>
    </w:p>
    <w:p w14:paraId="49BF705E" w14:textId="448EF44F" w:rsidR="00151ADC" w:rsidRDefault="00151ADC" w:rsidP="00B0390F">
      <w:pPr>
        <w:widowControl w:val="0"/>
        <w:spacing w:line="360" w:lineRule="auto"/>
        <w:ind w:firstLine="480"/>
        <w:jc w:val="both"/>
        <w:rPr>
          <w:rFonts w:cs="Times New Roman"/>
        </w:rPr>
      </w:pPr>
      <w:r w:rsidRPr="00151ADC">
        <w:rPr>
          <w:rFonts w:cs="Times New Roman" w:hint="eastAsia"/>
        </w:rPr>
        <w:t>未來的研究方向可進一步探討如何將查詢語句透過</w:t>
      </w:r>
      <w:r w:rsidRPr="00151ADC">
        <w:rPr>
          <w:rFonts w:cs="Times New Roman" w:hint="eastAsia"/>
        </w:rPr>
        <w:t xml:space="preserve"> SBERT </w:t>
      </w:r>
      <w:r w:rsidRPr="00151ADC">
        <w:rPr>
          <w:rFonts w:cs="Times New Roman" w:hint="eastAsia"/>
        </w:rPr>
        <w:t>或其他語言模型進行語意轉換，並將其對應至</w:t>
      </w:r>
      <w:r w:rsidRPr="00151ADC">
        <w:rPr>
          <w:rFonts w:cs="Times New Roman" w:hint="eastAsia"/>
        </w:rPr>
        <w:t xml:space="preserve"> TRIZ </w:t>
      </w:r>
      <w:r w:rsidRPr="00151ADC">
        <w:rPr>
          <w:rFonts w:cs="Times New Roman" w:hint="eastAsia"/>
        </w:rPr>
        <w:t>所定義的</w:t>
      </w:r>
      <w:r w:rsidRPr="00151ADC">
        <w:rPr>
          <w:rFonts w:cs="Times New Roman" w:hint="eastAsia"/>
        </w:rPr>
        <w:t>48</w:t>
      </w:r>
      <w:r w:rsidRPr="00151ADC">
        <w:rPr>
          <w:rFonts w:cs="Times New Roman" w:hint="eastAsia"/>
        </w:rPr>
        <w:t>個工程參數維度。此方法不僅</w:t>
      </w:r>
      <w:r>
        <w:rPr>
          <w:rFonts w:cs="Times New Roman" w:hint="eastAsia"/>
        </w:rPr>
        <w:t>可</w:t>
      </w:r>
      <w:r w:rsidRPr="00151ADC">
        <w:rPr>
          <w:rFonts w:cs="Times New Roman" w:hint="eastAsia"/>
        </w:rPr>
        <w:t>提升查詢效率，降低檢索</w:t>
      </w:r>
      <w:r>
        <w:rPr>
          <w:rFonts w:cs="Times New Roman" w:hint="eastAsia"/>
        </w:rPr>
        <w:t>時間</w:t>
      </w:r>
      <w:r w:rsidRPr="00151ADC">
        <w:rPr>
          <w:rFonts w:cs="Times New Roman" w:hint="eastAsia"/>
        </w:rPr>
        <w:t>，同時也能使語句向參數的對應機制更加透明，強化整體系統的可視性與可控性。透過語意嵌入結構化對</w:t>
      </w:r>
      <w:r>
        <w:rPr>
          <w:rFonts w:cs="Times New Roman" w:hint="eastAsia"/>
        </w:rPr>
        <w:t>應</w:t>
      </w:r>
      <w:r w:rsidRPr="00151ADC">
        <w:rPr>
          <w:rFonts w:cs="Times New Roman" w:hint="eastAsia"/>
        </w:rPr>
        <w:t>於工程</w:t>
      </w:r>
      <w:r>
        <w:rPr>
          <w:rFonts w:cs="Times New Roman" w:hint="eastAsia"/>
        </w:rPr>
        <w:t>參數的維度</w:t>
      </w:r>
      <w:r w:rsidRPr="00151ADC">
        <w:rPr>
          <w:rFonts w:cs="Times New Roman" w:hint="eastAsia"/>
        </w:rPr>
        <w:t>，建立更具解釋力的語義檢索流程，提升模型在工程問題分析與推薦準確性上的表現。</w:t>
      </w:r>
    </w:p>
    <w:p w14:paraId="5BFE39BB" w14:textId="2D8D351A" w:rsidR="00C42A2D" w:rsidRPr="00C42A2D" w:rsidRDefault="00C42A2D" w:rsidP="00151D7F">
      <w:pPr>
        <w:pStyle w:val="3"/>
      </w:pPr>
      <w:bookmarkStart w:id="109" w:name="_Toc207136996"/>
      <w:r>
        <w:rPr>
          <w:rFonts w:hint="eastAsia"/>
        </w:rPr>
        <w:t>標籤與檢索結果驗證</w:t>
      </w:r>
      <w:bookmarkEnd w:id="109"/>
    </w:p>
    <w:p w14:paraId="436C88E7" w14:textId="0AF4277C" w:rsidR="000C0B46" w:rsidRPr="00B03D7A" w:rsidRDefault="007579EC" w:rsidP="00C42A2D">
      <w:pPr>
        <w:widowControl w:val="0"/>
        <w:spacing w:line="360" w:lineRule="auto"/>
        <w:ind w:firstLine="480"/>
        <w:jc w:val="both"/>
        <w:rPr>
          <w:rFonts w:cs="Times New Roman"/>
        </w:rPr>
      </w:pPr>
      <w:r w:rsidRPr="007579EC">
        <w:rPr>
          <w:rFonts w:cs="Times New Roman" w:hint="eastAsia"/>
        </w:rPr>
        <w:t>目前系統僅就</w:t>
      </w:r>
      <w:r>
        <w:rPr>
          <w:rFonts w:cs="Times New Roman" w:hint="eastAsia"/>
        </w:rPr>
        <w:t>詞彙頻率</w:t>
      </w:r>
      <w:r w:rsidRPr="007579EC">
        <w:rPr>
          <w:rFonts w:cs="Times New Roman" w:hint="eastAsia"/>
        </w:rPr>
        <w:t>層級進行文本比對與檢索結果分析，尚未</w:t>
      </w:r>
      <w:r>
        <w:rPr>
          <w:rFonts w:cs="Times New Roman" w:hint="eastAsia"/>
        </w:rPr>
        <w:t>考慮</w:t>
      </w:r>
      <w:r w:rsidRPr="007579EC">
        <w:rPr>
          <w:rFonts w:cs="Times New Roman" w:hint="eastAsia"/>
        </w:rPr>
        <w:t>語意層級的驗證</w:t>
      </w:r>
      <w:r>
        <w:rPr>
          <w:rFonts w:cs="Times New Roman" w:hint="eastAsia"/>
        </w:rPr>
        <w:t>方法</w:t>
      </w:r>
      <w:r w:rsidRPr="007579EC">
        <w:rPr>
          <w:rFonts w:cs="Times New Roman" w:hint="eastAsia"/>
        </w:rPr>
        <w:t>。因此，系統是否有助於產品開發者提升創新表現，仍須</w:t>
      </w:r>
      <w:r>
        <w:rPr>
          <w:rFonts w:cs="Times New Roman" w:hint="eastAsia"/>
        </w:rPr>
        <w:t>仰</w:t>
      </w:r>
      <w:r w:rsidRPr="007579EC">
        <w:rPr>
          <w:rFonts w:cs="Times New Roman" w:hint="eastAsia"/>
        </w:rPr>
        <w:t>賴其他方式（如設計問卷進行使用者評估）加以</w:t>
      </w:r>
      <w:r>
        <w:rPr>
          <w:rFonts w:cs="Times New Roman" w:hint="eastAsia"/>
        </w:rPr>
        <w:t>驗證其</w:t>
      </w:r>
      <w:r w:rsidRPr="007579EC">
        <w:rPr>
          <w:rFonts w:cs="Times New Roman" w:hint="eastAsia"/>
        </w:rPr>
        <w:t>成效。</w:t>
      </w:r>
    </w:p>
    <w:p w14:paraId="69BFFA25" w14:textId="2F086BEA" w:rsidR="008C106E" w:rsidRPr="006C3A96" w:rsidRDefault="00E77ED2" w:rsidP="00151D7F">
      <w:pPr>
        <w:pStyle w:val="2"/>
      </w:pPr>
      <w:bookmarkStart w:id="110" w:name="_Toc207136997"/>
      <w:r w:rsidRPr="00A7289F">
        <w:rPr>
          <w:rFonts w:hint="eastAsia"/>
        </w:rPr>
        <w:t>未來研究</w:t>
      </w:r>
      <w:r w:rsidR="00D42162">
        <w:rPr>
          <w:rFonts w:hint="eastAsia"/>
        </w:rPr>
        <w:t>與</w:t>
      </w:r>
      <w:r w:rsidRPr="00A7289F">
        <w:rPr>
          <w:rFonts w:hint="eastAsia"/>
        </w:rPr>
        <w:t>建議</w:t>
      </w:r>
      <w:bookmarkEnd w:id="110"/>
    </w:p>
    <w:p w14:paraId="70070302" w14:textId="2B5B67DC" w:rsidR="00336B5E" w:rsidRDefault="007C37D5" w:rsidP="00C42A2D">
      <w:pPr>
        <w:widowControl w:val="0"/>
        <w:spacing w:line="360" w:lineRule="auto"/>
        <w:ind w:firstLine="480"/>
        <w:jc w:val="both"/>
        <w:rPr>
          <w:rFonts w:cs="Times New Roman"/>
        </w:rPr>
      </w:pPr>
      <w:r>
        <w:rPr>
          <w:rFonts w:cs="Times New Roman" w:hint="eastAsia"/>
        </w:rPr>
        <w:t>關於本研究雖然</w:t>
      </w:r>
      <w:r w:rsidR="007579EC">
        <w:rPr>
          <w:rFonts w:cs="Times New Roman" w:hint="eastAsia"/>
        </w:rPr>
        <w:t>建立了一套能將專利文本向量化的資料，但仍有許多不足之處，待改進的地方如下：</w:t>
      </w:r>
    </w:p>
    <w:p w14:paraId="09D4A25B" w14:textId="309F9A38" w:rsidR="00E77ED2" w:rsidRPr="007579EC" w:rsidRDefault="007579EC">
      <w:pPr>
        <w:pStyle w:val="a9"/>
        <w:numPr>
          <w:ilvl w:val="0"/>
          <w:numId w:val="8"/>
        </w:numPr>
        <w:spacing w:line="360" w:lineRule="auto"/>
        <w:jc w:val="both"/>
        <w:rPr>
          <w:rFonts w:ascii="Times New Roman" w:eastAsia="標楷體" w:hAnsi="Times New Roman" w:cs="Times New Roman"/>
        </w:rPr>
      </w:pPr>
      <w:r w:rsidRPr="007579EC">
        <w:rPr>
          <w:rFonts w:ascii="Times New Roman" w:eastAsia="標楷體" w:hAnsi="Times New Roman" w:cs="Times New Roman"/>
        </w:rPr>
        <w:t>提升工程參數標註精準度與自動化機制</w:t>
      </w:r>
      <w:r>
        <w:rPr>
          <w:rFonts w:ascii="Times New Roman" w:eastAsia="標楷體" w:hAnsi="Times New Roman" w:cs="Times New Roman" w:hint="eastAsia"/>
        </w:rPr>
        <w:t>：</w:t>
      </w:r>
      <w:r w:rsidRPr="007579EC">
        <w:rPr>
          <w:rFonts w:ascii="Times New Roman" w:eastAsia="標楷體" w:hAnsi="Times New Roman" w:cs="Times New Roman" w:hint="eastAsia"/>
        </w:rPr>
        <w:t>可進一步探索以多語言語言模型協助建立更具彈性且語意敏感的關鍵詞庫，提升模型在跨領域及跨語系專利文本中標註工程參數的準確性，並降低人工</w:t>
      </w:r>
      <w:r>
        <w:rPr>
          <w:rFonts w:ascii="Times New Roman" w:eastAsia="標楷體" w:hAnsi="Times New Roman" w:cs="Times New Roman" w:hint="eastAsia"/>
        </w:rPr>
        <w:t>審閱</w:t>
      </w:r>
      <w:r w:rsidRPr="007579EC">
        <w:rPr>
          <w:rFonts w:ascii="Times New Roman" w:eastAsia="標楷體" w:hAnsi="Times New Roman" w:cs="Times New Roman" w:hint="eastAsia"/>
        </w:rPr>
        <w:t>負擔。</w:t>
      </w:r>
    </w:p>
    <w:p w14:paraId="1A02C9D0" w14:textId="4D39A104" w:rsidR="004B09D0"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分類器權重調整與最佳化實驗</w:t>
      </w:r>
      <w:r>
        <w:rPr>
          <w:rFonts w:ascii="Times New Roman" w:eastAsia="標楷體" w:hAnsi="Times New Roman" w:cs="Times New Roman" w:hint="eastAsia"/>
        </w:rPr>
        <w:t>：</w:t>
      </w:r>
      <w:r w:rsidRPr="007579EC">
        <w:rPr>
          <w:rFonts w:ascii="Times New Roman" w:eastAsia="標楷體" w:hAnsi="Times New Roman" w:cs="Times New Roman" w:hint="eastAsia"/>
          <w:lang w:val="zh-Hant"/>
        </w:rPr>
        <w:t>未來可透過多種文本結構進行交叉實驗，分析不同分類器參數配置對標註結果的影響，以出最適權重比例並提升整體模型效能。</w:t>
      </w:r>
    </w:p>
    <w:p w14:paraId="3B9959E0" w14:textId="60D56235" w:rsidR="007579EC" w:rsidRPr="00151AD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檢索器與向量維度調整策略</w:t>
      </w:r>
      <w:r>
        <w:rPr>
          <w:rFonts w:ascii="Times New Roman" w:eastAsia="標楷體" w:hAnsi="Times New Roman" w:cs="Times New Roman" w:hint="eastAsia"/>
        </w:rPr>
        <w:t>：</w:t>
      </w:r>
      <w:r w:rsidRPr="007579EC">
        <w:rPr>
          <w:rFonts w:ascii="Times New Roman" w:eastAsia="標楷體" w:hAnsi="Times New Roman" w:cs="Times New Roman" w:hint="eastAsia"/>
        </w:rPr>
        <w:t>研究可進一步探討動態維度匹配演算法，使檢索器能根據不同嵌入模型自動調整向量資料庫結構，提升系統在替換嵌入模型時的適應性與查詢效率。</w:t>
      </w:r>
      <w:r>
        <w:rPr>
          <w:rFonts w:ascii="Times New Roman" w:eastAsia="標楷體" w:hAnsi="Times New Roman" w:cs="Times New Roman" w:hint="eastAsia"/>
        </w:rPr>
        <w:t>另外，也可以設計客製化的檢索器，將查詢語句轉成</w:t>
      </w:r>
      <w:r>
        <w:rPr>
          <w:rFonts w:ascii="Times New Roman" w:eastAsia="標楷體" w:hAnsi="Times New Roman" w:cs="Times New Roman"/>
        </w:rPr>
        <w:t>4</w:t>
      </w:r>
      <w:r>
        <w:rPr>
          <w:rFonts w:ascii="Times New Roman" w:eastAsia="標楷體" w:hAnsi="Times New Roman" w:cs="Times New Roman" w:hint="eastAsia"/>
        </w:rPr>
        <w:t>8</w:t>
      </w:r>
      <w:r>
        <w:rPr>
          <w:rFonts w:ascii="Times New Roman" w:eastAsia="標楷體" w:hAnsi="Times New Roman" w:cs="Times New Roman" w:hint="eastAsia"/>
        </w:rPr>
        <w:t>維度，即可直接進行相似度計算，提升檢索效能。</w:t>
      </w:r>
    </w:p>
    <w:p w14:paraId="0D8FF530" w14:textId="19AE5312"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lastRenderedPageBreak/>
        <w:t>語意層級驗證與使用者導向評估機制</w:t>
      </w:r>
      <w:r w:rsidRPr="007579EC">
        <w:rPr>
          <w:rFonts w:ascii="Times New Roman" w:eastAsia="標楷體" w:hAnsi="Times New Roman" w:cs="Times New Roman" w:hint="eastAsia"/>
        </w:rPr>
        <w:t>：未來可加入語意相似度分析工具，並結合創新指標或使用者問卷進行效益驗證，針對標註結果對創新開發者的實際幫助進行量化評估，</w:t>
      </w:r>
      <w:r w:rsidR="00AA3C6D">
        <w:rPr>
          <w:rFonts w:ascii="Times New Roman" w:eastAsia="標楷體" w:hAnsi="Times New Roman" w:cs="Times New Roman" w:hint="eastAsia"/>
        </w:rPr>
        <w:t>提升其應用性與可控性</w:t>
      </w:r>
      <w:r w:rsidRPr="007579EC">
        <w:rPr>
          <w:rFonts w:ascii="Times New Roman" w:eastAsia="標楷體" w:hAnsi="Times New Roman" w:cs="Times New Roman" w:hint="eastAsia"/>
        </w:rPr>
        <w:t>。</w:t>
      </w:r>
    </w:p>
    <w:p w14:paraId="1DC583B6" w14:textId="686B48B7" w:rsidR="007579EC" w:rsidRPr="007579EC" w:rsidRDefault="007579EC">
      <w:pPr>
        <w:pStyle w:val="a9"/>
        <w:numPr>
          <w:ilvl w:val="0"/>
          <w:numId w:val="8"/>
        </w:numPr>
        <w:spacing w:line="360" w:lineRule="auto"/>
        <w:rPr>
          <w:rFonts w:ascii="Times New Roman" w:eastAsia="標楷體" w:hAnsi="Times New Roman" w:cs="Times New Roman"/>
        </w:rPr>
      </w:pPr>
      <w:r w:rsidRPr="007579EC">
        <w:rPr>
          <w:rFonts w:ascii="Times New Roman" w:eastAsia="標楷體" w:hAnsi="Times New Roman" w:cs="Times New Roman"/>
        </w:rPr>
        <w:t>TRIZ</w:t>
      </w:r>
      <w:r w:rsidRPr="007579EC">
        <w:rPr>
          <w:rFonts w:ascii="Times New Roman" w:eastAsia="標楷體" w:hAnsi="Times New Roman" w:cs="Times New Roman"/>
        </w:rPr>
        <w:t>工程參數與問題解構模型整合</w:t>
      </w:r>
      <w:r w:rsidRPr="007579EC">
        <w:rPr>
          <w:rFonts w:ascii="Times New Roman" w:eastAsia="標楷體" w:hAnsi="Times New Roman" w:cs="Times New Roman" w:hint="eastAsia"/>
        </w:rPr>
        <w:t>：可嘗試將</w:t>
      </w:r>
      <w:r w:rsidRPr="007579EC">
        <w:rPr>
          <w:rFonts w:ascii="Times New Roman" w:eastAsia="標楷體" w:hAnsi="Times New Roman" w:cs="Times New Roman"/>
        </w:rPr>
        <w:t xml:space="preserve"> TRIZ </w:t>
      </w:r>
      <w:r w:rsidRPr="007579EC">
        <w:rPr>
          <w:rFonts w:ascii="Times New Roman" w:eastAsia="標楷體" w:hAnsi="Times New Roman" w:cs="Times New Roman"/>
        </w:rPr>
        <w:t>的矛盾矩陣、</w:t>
      </w:r>
      <w:r w:rsidR="00AA3C6D">
        <w:rPr>
          <w:rFonts w:ascii="Times New Roman" w:eastAsia="標楷體" w:hAnsi="Times New Roman" w:cs="Times New Roman" w:hint="eastAsia"/>
        </w:rPr>
        <w:t>發明</w:t>
      </w:r>
      <w:r w:rsidRPr="007579EC">
        <w:rPr>
          <w:rFonts w:ascii="Times New Roman" w:eastAsia="標楷體" w:hAnsi="Times New Roman" w:cs="Times New Roman"/>
        </w:rPr>
        <w:t>原則進一步納入檢索過程，讓使用者不僅能查詢相關專利，也能針對特定工程矛盾進行問題</w:t>
      </w:r>
      <w:r w:rsidR="00AA3C6D">
        <w:rPr>
          <w:rFonts w:ascii="Times New Roman" w:eastAsia="標楷體" w:hAnsi="Times New Roman" w:cs="Times New Roman" w:hint="eastAsia"/>
        </w:rPr>
        <w:t>解決</w:t>
      </w:r>
      <w:r w:rsidRPr="007579EC">
        <w:rPr>
          <w:rFonts w:ascii="Times New Roman" w:eastAsia="標楷體" w:hAnsi="Times New Roman" w:cs="Times New Roman"/>
        </w:rPr>
        <w:t>與創新推薦。</w:t>
      </w:r>
    </w:p>
    <w:p w14:paraId="3038C61D" w14:textId="3D5A959D" w:rsidR="007579EC" w:rsidRPr="007579EC" w:rsidRDefault="007579EC" w:rsidP="007579EC">
      <w:pPr>
        <w:pStyle w:val="a9"/>
        <w:ind w:left="480"/>
        <w:rPr>
          <w:rFonts w:ascii="Times New Roman" w:eastAsia="標楷體" w:hAnsi="Times New Roman" w:cs="Times New Roman"/>
        </w:rPr>
      </w:pPr>
    </w:p>
    <w:p w14:paraId="2CB64E62" w14:textId="7D97EABA" w:rsidR="00DA5D6C" w:rsidRPr="00ED26AA" w:rsidRDefault="00DA5D6C" w:rsidP="00B0390F">
      <w:pPr>
        <w:jc w:val="both"/>
        <w:rPr>
          <w:rFonts w:cs="Times New Roman"/>
        </w:rPr>
      </w:pPr>
      <w:r w:rsidRPr="00ED26AA">
        <w:rPr>
          <w:rFonts w:cs="Times New Roman"/>
        </w:rPr>
        <w:br w:type="page"/>
      </w:r>
    </w:p>
    <w:p w14:paraId="45D571E3" w14:textId="4EB3C6F3" w:rsidR="003D582A" w:rsidRPr="00ED26AA" w:rsidRDefault="00000D96" w:rsidP="00C33644">
      <w:pPr>
        <w:pStyle w:val="aff4"/>
      </w:pPr>
      <w:bookmarkStart w:id="111" w:name="_Toc207136998"/>
      <w:bookmarkStart w:id="112" w:name="_Hlk122651496"/>
      <w:r w:rsidRPr="00ED26AA">
        <w:lastRenderedPageBreak/>
        <w:t>參考文獻</w:t>
      </w:r>
      <w:bookmarkEnd w:id="111"/>
    </w:p>
    <w:bookmarkEnd w:id="112"/>
    <w:p w14:paraId="61E42693" w14:textId="47002B85" w:rsidR="00532E83" w:rsidRPr="00ED26AA" w:rsidRDefault="00532E83" w:rsidP="00B0390F">
      <w:pPr>
        <w:jc w:val="both"/>
        <w:rPr>
          <w:rFonts w:cs="Times New Roman"/>
          <w:b/>
        </w:rPr>
      </w:pPr>
      <w:r w:rsidRPr="00ED26AA">
        <w:rPr>
          <w:rFonts w:cs="Times New Roman"/>
          <w:b/>
        </w:rPr>
        <w:t>中文部分：</w:t>
      </w:r>
    </w:p>
    <w:p w14:paraId="646FF835" w14:textId="77777777" w:rsidR="000E4F5B" w:rsidRPr="00D35783" w:rsidRDefault="000E4F5B">
      <w:pPr>
        <w:pStyle w:val="EndNoteBibliography"/>
        <w:numPr>
          <w:ilvl w:val="0"/>
          <w:numId w:val="9"/>
        </w:numPr>
        <w:rPr>
          <w:rFonts w:ascii="Times New Roman" w:eastAsia="標楷體" w:hAnsi="Times New Roman" w:cs="Times New Roman"/>
        </w:rPr>
      </w:pPr>
      <w:r w:rsidRPr="00D71350">
        <w:rPr>
          <w:rFonts w:ascii="Times New Roman" w:eastAsia="標楷體" w:hAnsi="Times New Roman" w:cs="Times New Roman" w:hint="eastAsia"/>
        </w:rPr>
        <w:t>經濟部統計處（</w:t>
      </w:r>
      <w:r w:rsidRPr="00D71350">
        <w:rPr>
          <w:rFonts w:ascii="Times New Roman" w:eastAsia="標楷體" w:hAnsi="Times New Roman" w:cs="Times New Roman"/>
        </w:rPr>
        <w:t>2024</w:t>
      </w:r>
      <w:r w:rsidRPr="00D71350">
        <w:rPr>
          <w:rFonts w:ascii="Times New Roman" w:eastAsia="標楷體" w:hAnsi="Times New Roman" w:cs="Times New Roman"/>
        </w:rPr>
        <w:t>）</w:t>
      </w:r>
      <w:r w:rsidRPr="00D71350">
        <w:rPr>
          <w:rFonts w:ascii="Times New Roman" w:eastAsia="標楷體" w:hAnsi="Times New Roman" w:cs="Times New Roman" w:hint="eastAsia"/>
        </w:rPr>
        <w:t>，</w:t>
      </w:r>
      <w:r w:rsidRPr="00D71350">
        <w:rPr>
          <w:rFonts w:ascii="Times New Roman" w:eastAsia="標楷體" w:hAnsi="Times New Roman" w:cs="Times New Roman"/>
        </w:rPr>
        <w:t>我國發明專利申請以半導體技術領域為主</w:t>
      </w:r>
      <w:r w:rsidRPr="00D71350">
        <w:rPr>
          <w:rFonts w:ascii="Times New Roman" w:eastAsia="標楷體" w:hAnsi="Times New Roman" w:cs="Times New Roman" w:hint="eastAsia"/>
        </w:rPr>
        <w:t>，</w:t>
      </w:r>
      <w:r w:rsidRPr="00D71350">
        <w:rPr>
          <w:rFonts w:ascii="Times New Roman" w:eastAsia="標楷體" w:hAnsi="Times New Roman" w:cs="Times New Roman"/>
        </w:rPr>
        <w:t>《產業經濟統計簡訊》，</w:t>
      </w:r>
      <w:r>
        <w:rPr>
          <w:rFonts w:ascii="Times New Roman" w:eastAsia="標楷體" w:hAnsi="Times New Roman" w:cs="Times New Roman" w:hint="eastAsia"/>
        </w:rPr>
        <w:t>第</w:t>
      </w:r>
      <w:r w:rsidRPr="00D71350">
        <w:rPr>
          <w:rFonts w:ascii="Times New Roman" w:eastAsia="標楷體" w:hAnsi="Times New Roman" w:cs="Times New Roman"/>
        </w:rPr>
        <w:t>458</w:t>
      </w:r>
      <w:r w:rsidRPr="00D71350">
        <w:rPr>
          <w:rFonts w:ascii="Times New Roman" w:eastAsia="標楷體" w:hAnsi="Times New Roman" w:cs="Times New Roman"/>
        </w:rPr>
        <w:t>期</w:t>
      </w:r>
    </w:p>
    <w:p w14:paraId="3691F12E" w14:textId="77777777" w:rsidR="000E4F5B" w:rsidRPr="002D2E43" w:rsidRDefault="000E4F5B">
      <w:pPr>
        <w:pStyle w:val="EndNoteBibliography"/>
        <w:numPr>
          <w:ilvl w:val="0"/>
          <w:numId w:val="9"/>
        </w:numPr>
        <w:rPr>
          <w:rFonts w:ascii="Times New Roman" w:eastAsia="標楷體" w:hAnsi="Times New Roman" w:cs="Times New Roman"/>
        </w:rPr>
      </w:pPr>
      <w:r w:rsidRPr="00AA3C6D">
        <w:rPr>
          <w:rFonts w:ascii="Times New Roman" w:eastAsia="標楷體" w:hAnsi="Times New Roman" w:cs="Times New Roman"/>
        </w:rPr>
        <w:t>蔡元豪</w:t>
      </w:r>
      <w:r>
        <w:rPr>
          <w:rFonts w:ascii="Times New Roman" w:eastAsia="標楷體" w:hAnsi="Times New Roman" w:cs="Times New Roman" w:hint="eastAsia"/>
        </w:rPr>
        <w:t>(2012)</w:t>
      </w:r>
      <w:r w:rsidRPr="00AA3C6D">
        <w:rPr>
          <w:rFonts w:ascii="Times New Roman" w:eastAsia="標楷體" w:hAnsi="Times New Roman" w:cs="Times New Roman"/>
        </w:rPr>
        <w:t>，萃智</w:t>
      </w:r>
      <w:r w:rsidRPr="00AA3C6D">
        <w:rPr>
          <w:rFonts w:ascii="Times New Roman" w:eastAsia="標楷體" w:hAnsi="Times New Roman" w:cs="Times New Roman"/>
        </w:rPr>
        <w:t>(TRIZ)</w:t>
      </w:r>
      <w:r w:rsidRPr="00AA3C6D">
        <w:rPr>
          <w:rFonts w:ascii="Times New Roman" w:eastAsia="標楷體" w:hAnsi="Times New Roman" w:cs="Times New Roman"/>
        </w:rPr>
        <w:t>演化趨勢專利分類系統建置</w:t>
      </w:r>
      <w:r w:rsidRPr="00AA3C6D">
        <w:rPr>
          <w:rFonts w:ascii="Times New Roman" w:eastAsia="標楷體" w:hAnsi="Times New Roman" w:cs="Times New Roman"/>
        </w:rPr>
        <w:t>—</w:t>
      </w:r>
      <w:r w:rsidRPr="00AA3C6D">
        <w:rPr>
          <w:rFonts w:ascii="Times New Roman" w:eastAsia="標楷體" w:hAnsi="Times New Roman" w:cs="Times New Roman"/>
        </w:rPr>
        <w:t>氣動打釘機之實證研究，國立臺北科技大學工業工程與管理學</w:t>
      </w:r>
      <w:r>
        <w:rPr>
          <w:rFonts w:ascii="Times New Roman" w:eastAsia="標楷體" w:hAnsi="Times New Roman" w:cs="Times New Roman" w:hint="eastAsia"/>
        </w:rPr>
        <w:t>研究所，臺北市</w:t>
      </w:r>
      <w:r w:rsidRPr="00AA3C6D">
        <w:rPr>
          <w:rFonts w:ascii="Times New Roman" w:eastAsia="標楷體" w:hAnsi="Times New Roman" w:cs="Times New Roman"/>
        </w:rPr>
        <w:t>。</w:t>
      </w:r>
    </w:p>
    <w:p w14:paraId="17DE4915" w14:textId="77777777" w:rsidR="000E4F5B" w:rsidRPr="00AA3C6D" w:rsidRDefault="000E4F5B">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蔡明政</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運用專利搜尋與文字探勘來探討產品設計之演化趨勢模式，中原大學工業與系統工程研究所，桃園</w:t>
      </w:r>
      <w:r>
        <w:rPr>
          <w:rFonts w:ascii="Times New Roman" w:eastAsia="標楷體" w:hAnsi="Times New Roman" w:cs="Times New Roman" w:hint="eastAsia"/>
        </w:rPr>
        <w:t>市。</w:t>
      </w:r>
    </w:p>
    <w:p w14:paraId="45A6562A" w14:textId="77777777" w:rsidR="000E4F5B" w:rsidRPr="002D2E43" w:rsidRDefault="000E4F5B">
      <w:pPr>
        <w:pStyle w:val="EndNoteBibliography"/>
        <w:numPr>
          <w:ilvl w:val="0"/>
          <w:numId w:val="9"/>
        </w:numPr>
        <w:rPr>
          <w:rFonts w:ascii="Times New Roman" w:eastAsia="標楷體" w:hAnsi="Times New Roman" w:cs="Times New Roman"/>
        </w:rPr>
      </w:pPr>
      <w:r>
        <w:rPr>
          <w:rFonts w:ascii="Times New Roman" w:eastAsia="標楷體" w:hAnsi="Times New Roman" w:cs="Times New Roman" w:hint="eastAsia"/>
        </w:rPr>
        <w:t>蔣昌錫</w:t>
      </w:r>
      <w:r>
        <w:rPr>
          <w:rFonts w:ascii="Times New Roman" w:eastAsia="標楷體" w:hAnsi="Times New Roman" w:cs="Times New Roman" w:hint="eastAsia"/>
        </w:rPr>
        <w:t>(2023)</w:t>
      </w:r>
      <w:r>
        <w:rPr>
          <w:rFonts w:ascii="Times New Roman" w:eastAsia="標楷體" w:hAnsi="Times New Roman" w:cs="Times New Roman" w:hint="eastAsia"/>
        </w:rPr>
        <w:t>，</w:t>
      </w:r>
      <w:r w:rsidRPr="00AA3C6D">
        <w:rPr>
          <w:rFonts w:ascii="Times New Roman" w:eastAsia="標楷體" w:hAnsi="Times New Roman" w:cs="Times New Roman" w:hint="eastAsia"/>
        </w:rPr>
        <w:t>基於</w:t>
      </w:r>
      <w:r w:rsidRPr="00AA3C6D">
        <w:rPr>
          <w:rFonts w:ascii="Times New Roman" w:eastAsia="標楷體" w:hAnsi="Times New Roman" w:cs="Times New Roman"/>
        </w:rPr>
        <w:t>TRIZ</w:t>
      </w:r>
      <w:r w:rsidRPr="00AA3C6D">
        <w:rPr>
          <w:rFonts w:ascii="Times New Roman" w:eastAsia="標楷體" w:hAnsi="Times New Roman" w:cs="Times New Roman"/>
        </w:rPr>
        <w:t>之專利文本知識表達與特徵擷取研究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w:t>
      </w:r>
      <w:r>
        <w:rPr>
          <w:rFonts w:ascii="Times New Roman" w:eastAsia="標楷體" w:hAnsi="Times New Roman" w:cs="Times New Roman" w:hint="eastAsia"/>
        </w:rPr>
        <w:t>市。</w:t>
      </w:r>
    </w:p>
    <w:p w14:paraId="19445131" w14:textId="77777777" w:rsidR="000E4F5B" w:rsidRDefault="000E4F5B">
      <w:pPr>
        <w:pStyle w:val="EndNoteBibliography"/>
        <w:numPr>
          <w:ilvl w:val="0"/>
          <w:numId w:val="9"/>
        </w:numPr>
        <w:rPr>
          <w:rFonts w:ascii="Times New Roman" w:eastAsia="標楷體" w:hAnsi="Times New Roman" w:cs="Times New Roman"/>
        </w:rPr>
      </w:pPr>
      <w:r w:rsidRPr="002D2E43">
        <w:rPr>
          <w:rFonts w:ascii="Times New Roman" w:eastAsia="標楷體" w:hAnsi="Times New Roman" w:cs="Times New Roman"/>
        </w:rPr>
        <w:t>謝凌翔</w:t>
      </w:r>
      <w:r>
        <w:rPr>
          <w:rFonts w:ascii="Times New Roman" w:eastAsia="標楷體" w:hAnsi="Times New Roman" w:cs="Times New Roman"/>
        </w:rPr>
        <w:t>(</w:t>
      </w:r>
      <w:r w:rsidRPr="002D2E43">
        <w:rPr>
          <w:rFonts w:ascii="Times New Roman" w:eastAsia="標楷體" w:hAnsi="Times New Roman" w:cs="Times New Roman"/>
        </w:rPr>
        <w:t>2021</w:t>
      </w:r>
      <w:r>
        <w:rPr>
          <w:rFonts w:ascii="Times New Roman" w:eastAsia="標楷體" w:hAnsi="Times New Roman" w:cs="Times New Roman" w:hint="eastAsia"/>
        </w:rPr>
        <w:t>)</w:t>
      </w:r>
      <w:r>
        <w:rPr>
          <w:rFonts w:ascii="Times New Roman" w:eastAsia="標楷體" w:hAnsi="Times New Roman" w:cs="Times New Roman"/>
        </w:rPr>
        <w:t>，</w:t>
      </w:r>
      <w:r w:rsidRPr="002D2E43">
        <w:rPr>
          <w:rFonts w:ascii="Times New Roman" w:eastAsia="標楷體" w:hAnsi="Times New Roman" w:cs="Times New Roman"/>
        </w:rPr>
        <w:t>應用自然語言處理技術探討產品設計與專利推薦之研究</w:t>
      </w:r>
      <w:r>
        <w:rPr>
          <w:rFonts w:ascii="Times New Roman" w:eastAsia="標楷體" w:hAnsi="Times New Roman" w:cs="Times New Roman"/>
        </w:rPr>
        <w:t>，</w:t>
      </w:r>
      <w:r w:rsidRPr="002D2E43">
        <w:rPr>
          <w:rFonts w:ascii="Times New Roman" w:eastAsia="標楷體" w:hAnsi="Times New Roman" w:cs="Times New Roman"/>
        </w:rPr>
        <w:t>中原大學工業與系統工程研究所，桃園</w:t>
      </w:r>
      <w:r>
        <w:rPr>
          <w:rFonts w:ascii="Times New Roman" w:eastAsia="標楷體" w:hAnsi="Times New Roman" w:cs="Times New Roman" w:hint="eastAsia"/>
        </w:rPr>
        <w:t>市。</w:t>
      </w:r>
    </w:p>
    <w:p w14:paraId="6CEB86A9" w14:textId="074AD2C8" w:rsidR="000E4F5B" w:rsidRDefault="000E4F5B">
      <w:pPr>
        <w:pStyle w:val="EndNoteBibliography"/>
        <w:numPr>
          <w:ilvl w:val="0"/>
          <w:numId w:val="9"/>
        </w:numPr>
        <w:rPr>
          <w:rFonts w:ascii="Times New Roman" w:eastAsia="標楷體" w:hAnsi="Times New Roman" w:cs="Times New Roman"/>
        </w:rPr>
      </w:pPr>
      <w:r w:rsidRPr="00982D64">
        <w:rPr>
          <w:rFonts w:ascii="Times New Roman" w:eastAsia="標楷體" w:hAnsi="Times New Roman" w:cs="Times New Roman" w:hint="eastAsia"/>
        </w:rPr>
        <w:t>簡毓汝</w:t>
      </w:r>
      <w:r>
        <w:rPr>
          <w:rFonts w:ascii="Times New Roman" w:eastAsia="標楷體" w:hAnsi="Times New Roman" w:cs="Times New Roman" w:hint="eastAsia"/>
        </w:rPr>
        <w:t>(2004)</w:t>
      </w:r>
      <w:r>
        <w:rPr>
          <w:rFonts w:ascii="Times New Roman" w:eastAsia="標楷體" w:hAnsi="Times New Roman" w:cs="Times New Roman" w:hint="eastAsia"/>
        </w:rPr>
        <w:t>，</w:t>
      </w:r>
      <w:r w:rsidRPr="00982D64">
        <w:rPr>
          <w:rFonts w:ascii="Times New Roman" w:eastAsia="標楷體" w:hAnsi="Times New Roman" w:cs="Times New Roman" w:hint="eastAsia"/>
        </w:rPr>
        <w:t>整合</w:t>
      </w:r>
      <w:r w:rsidRPr="00982D64">
        <w:rPr>
          <w:rFonts w:ascii="Times New Roman" w:eastAsia="標楷體" w:hAnsi="Times New Roman" w:cs="Times New Roman" w:hint="eastAsia"/>
        </w:rPr>
        <w:t>TRIZ</w:t>
      </w:r>
      <w:r w:rsidRPr="00982D64">
        <w:rPr>
          <w:rFonts w:ascii="Times New Roman" w:eastAsia="標楷體" w:hAnsi="Times New Roman" w:cs="Times New Roman" w:hint="eastAsia"/>
        </w:rPr>
        <w:t>四十原則與演化趨勢探討產品創新之潛力</w:t>
      </w:r>
      <w:r>
        <w:rPr>
          <w:rFonts w:ascii="Times New Roman" w:eastAsia="標楷體" w:hAnsi="Times New Roman" w:cs="Times New Roman" w:hint="eastAsia"/>
        </w:rPr>
        <w:t>，陽明交通大學工業工程與管理研究所，新竹縣。</w:t>
      </w:r>
    </w:p>
    <w:p w14:paraId="1ADDF38E" w14:textId="02DB827B" w:rsidR="00312E43" w:rsidRPr="002027D2" w:rsidRDefault="00532E83" w:rsidP="00B0390F">
      <w:pPr>
        <w:spacing w:line="360" w:lineRule="auto"/>
        <w:jc w:val="both"/>
        <w:rPr>
          <w:rFonts w:cs="Times New Roman"/>
          <w:b/>
        </w:rPr>
      </w:pPr>
      <w:r w:rsidRPr="002027D2">
        <w:rPr>
          <w:rFonts w:cs="Times New Roman"/>
          <w:b/>
        </w:rPr>
        <w:t>外文部分：</w:t>
      </w:r>
    </w:p>
    <w:p w14:paraId="4B28C8FE"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Arabzadeh, N., Yan, X., &amp; Clarke, C. L. A. (2021). Predicting efficiency/effectiveness trade-offs for dense vs. sparse retrieval strategy selection. Proceedings of the 30th ACM International Conference on Information and Knowledge Management (CIKM '21). https://doi.org/10.48550/arXiv.2109.10739</w:t>
      </w:r>
    </w:p>
    <w:p w14:paraId="76B3915C"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Bavarian, M., Jun, H., Tezak, N., Schulman, J., McLeavey, C., Tworek, J., &amp; Chen, M. (2022). Efficient training of language models to fill in the middle. arXiv preprint arXiv:2207.14255. https://arxiv.org/abs/2207.14255</w:t>
      </w:r>
    </w:p>
    <w:p w14:paraId="61DC7580"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Bender, E. M., Gebru, T., McMillan-Major, A., &amp; Shmitchell, S. (2021). On the dangers of stochastic parrots: Can language models be too big? Proceedings of the 2021 ACM Conference on Fairness, Accountability, and Transparency (FAccT '21), 610–623. https://doi.org/10.1145/3442188.3445922</w:t>
      </w:r>
    </w:p>
    <w:p w14:paraId="61948BBC"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874041">
        <w:rPr>
          <w:rFonts w:ascii="Times New Roman" w:eastAsia="標楷體" w:hAnsi="Times New Roman" w:cs="Times New Roman"/>
        </w:rPr>
        <w:t>Chen, L., Song, Y., Ding, S., Sun, L., Childs, P., &amp; Zuo, H. (2024). TRIZ-GPT: An LLM-augmented method for problem-solving. Proceedings of the ASME 2024 International Design Engineering Technical Conference and Computers and Information in Engineering Conference (IDETC-CIE2024), Washington, DC, USA. arXiv:2408.05897. https://arxiv.org/abs/2408.05897</w:t>
      </w:r>
    </w:p>
    <w:p w14:paraId="1AC19C24"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Ehghaghi, M. (2024, June 25). The hidden obstacles of domain adaptation in LLMs. Arcee AI Blog. https://www.arcee.ai/blog/the-hidden-obstacles-of-domain-adaptation-in-llms</w:t>
      </w:r>
    </w:p>
    <w:p w14:paraId="108FD9B0"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Fan, W., Wang, S., Ding, Y., Li, H., Ning, L., Yin, D., Chua, T.-S., &amp; Li, Q. (2024). A survey on RAG meeting LLMs: Towards retrieval-augmented large language models. arXiv preprint arXiv:2405.06211. https://arxiv.org/abs/2405.06211</w:t>
      </w:r>
    </w:p>
    <w:p w14:paraId="799EE8C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Gao, Y., Xiong, Y., Gao, X., Jia, K., Pan, J., Bi, Y., Dai, Y., Sun, J., Wang, M., &amp; Wang, H. (2024). Retrieval-augmented generation for large language models: A survey. arXiv </w:t>
      </w:r>
      <w:r w:rsidRPr="00CA76B4">
        <w:rPr>
          <w:rFonts w:ascii="Times New Roman" w:eastAsia="標楷體" w:hAnsi="Times New Roman" w:cs="Times New Roman"/>
        </w:rPr>
        <w:lastRenderedPageBreak/>
        <w:t>preprint arXiv:2312.10997. https://arxiv.org/abs/2312.10997</w:t>
      </w:r>
    </w:p>
    <w:p w14:paraId="60555B88"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Ghosh, S., Evuru, C. K. R., Kumar, S., Ramaneswaran, S., Aneja, D., Jin, Z., Duraiswami, R., &amp; Manocha, D. (2024). A closer look at the limitations of instruction tuning. Proceedings of the 41st International Conference on Machine Learning, Vienna, Austria. arXiv:2402.05119v5. https://arxiv.org/abs/2402.05119</w:t>
      </w:r>
    </w:p>
    <w:p w14:paraId="45A55BA1" w14:textId="77777777" w:rsidR="00802980" w:rsidRPr="003C5B7A" w:rsidRDefault="00802980">
      <w:pPr>
        <w:pStyle w:val="EndNoteBibliography"/>
        <w:numPr>
          <w:ilvl w:val="0"/>
          <w:numId w:val="10"/>
        </w:numPr>
        <w:jc w:val="left"/>
        <w:rPr>
          <w:rFonts w:ascii="Times New Roman" w:eastAsia="標楷體" w:hAnsi="Times New Roman" w:cs="Times New Roman"/>
        </w:rPr>
      </w:pPr>
      <w:r w:rsidRPr="003C5B7A">
        <w:rPr>
          <w:rFonts w:ascii="Times New Roman" w:eastAsia="標楷體" w:hAnsi="Times New Roman" w:cs="Times New Roman"/>
        </w:rPr>
        <w:t>Glass, M., Rossiello, G., Chowdhury, M. F. M., Naik, A. R., Cai, P., &amp; Gliozzo, A. (2022). Re2G: Retrieve, rerank, generate. arXiv preprint arXiv:2207.06300. https://arxiv.org/abs/2207.06300</w:t>
      </w:r>
    </w:p>
    <w:p w14:paraId="73B9068D"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Goldberg, Y. (2015, October 6). A primer on neural network models for natural language processing [Manuscript draft]. arXiv. http://arxiv.org/abs/1510.00726</w:t>
      </w:r>
    </w:p>
    <w:p w14:paraId="1C3D51FA"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Ho, A., Besiroglu, T., Erdil, E., Owen, D., Rahman, R., Guo, Z. C., ... &amp; Sevilla, J. (2024). Algorithmic progress in language models. arXiv preprint arXiv:2403.05812. https://arxiv.org/abs/2403.05812</w:t>
      </w:r>
    </w:p>
    <w:p w14:paraId="777E95F2"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Hugging Face. (n.d.). Hugging Face: The AI community building the future. https://huggingface.co/</w:t>
      </w:r>
    </w:p>
    <w:p w14:paraId="4E4B529C" w14:textId="77777777" w:rsidR="00802980" w:rsidRPr="00874041" w:rsidRDefault="00802980">
      <w:pPr>
        <w:pStyle w:val="EndNoteBibliography"/>
        <w:numPr>
          <w:ilvl w:val="0"/>
          <w:numId w:val="10"/>
        </w:numPr>
        <w:rPr>
          <w:rFonts w:ascii="Times New Roman" w:eastAsia="標楷體" w:hAnsi="Times New Roman" w:cs="Times New Roman"/>
        </w:rPr>
      </w:pPr>
      <w:r w:rsidRPr="00874041">
        <w:rPr>
          <w:rFonts w:ascii="Times New Roman" w:eastAsia="標楷體" w:hAnsi="Times New Roman" w:cs="Times New Roman"/>
        </w:rPr>
        <w:t>Jeong, S., Baek, J., Cho, S., Hwang, S. J., &amp; Park, J. C. (2024). Adaptive-RAG: Learning to adapt retrieval-augmented large language models through question complexity. arXiv preprint arXiv:2403.14403. https://arxiv.org/abs/2403.14403</w:t>
      </w:r>
    </w:p>
    <w:p w14:paraId="3AAD0184"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Koshaev, A., &amp; Petrova, I. (2015). TRIZ-based analysis of patent contradictions. In M. B. Horowitz (Ed.), TRIZ – Systematic innovation in manufacturing (pp. 379–390). Springer. https://doi.org/10.1007/978-3-319-13987-6_32</w:t>
      </w:r>
    </w:p>
    <w:p w14:paraId="1A1FEC70"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LangChain. (n.d.). LangChain: The open framework for building LLM applications. https://www.langchain.com/</w:t>
      </w:r>
    </w:p>
    <w:p w14:paraId="55BE431A"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Lewis, P., Perez, E., Piktus, A., Petroni, F., Karpukhin, V., Goyal, N., ... &amp; Riedel, S. (2020). Retrieval-augmented generation for knowledge-intensive NLP tasks. Advances in Neural Information Processing Systems, 33.</w:t>
      </w:r>
    </w:p>
    <w:p w14:paraId="7F21220B"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Liang, P., Bommasani, R., Zhang, T., Holtzman, A., Wu, J., Kim, C., ... &amp; Jurafsky, D. (2022). Holistic evaluation of language models. arXiv preprint arXiv:2211.06404. https://arxiv.org/abs/2211.06404</w:t>
      </w:r>
    </w:p>
    <w:p w14:paraId="35240BE3"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Lin, C.-Y. (2006). A study of the contradiction analysis and resolution strategies based on TRIZ theory [Master’s thesis, National Chiao Tung University]. National Chiao Tung University Institutional Repository. https://ir.lib.nycu.edu.tw/handle/11536/77077</w:t>
      </w:r>
    </w:p>
    <w:p w14:paraId="42E8E219"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(2002a). Evolving the inventive principles. The TRIZ journal. </w:t>
      </w:r>
    </w:p>
    <w:p w14:paraId="7B36C2BA"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Mann, D. (2002b). Hands on systematic innovation. The TRIZ journal. </w:t>
      </w:r>
    </w:p>
    <w:p w14:paraId="7ED95E1D"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Miller, D. (2019). Leveraging BERT for extractive text summarization on lectures. arXiv preprint arXiv:1906.04165.</w:t>
      </w:r>
    </w:p>
    <w:p w14:paraId="73FC8B2C" w14:textId="77777777" w:rsidR="00802980" w:rsidRPr="00D35783" w:rsidRDefault="00802980">
      <w:pPr>
        <w:pStyle w:val="EndNoteBibliography"/>
        <w:numPr>
          <w:ilvl w:val="0"/>
          <w:numId w:val="10"/>
        </w:numPr>
        <w:rPr>
          <w:rFonts w:ascii="Times New Roman" w:eastAsia="標楷體" w:hAnsi="Times New Roman" w:cs="Times New Roman"/>
        </w:rPr>
      </w:pPr>
      <w:r w:rsidRPr="00D35783">
        <w:rPr>
          <w:rFonts w:ascii="Times New Roman" w:eastAsia="標楷體" w:hAnsi="Times New Roman" w:cs="Times New Roman"/>
        </w:rPr>
        <w:t>OpenAI. (n.d.). OpenAI API documentation: Introduction. Retrieved from https://platform.openai.com/docs/api-reference/introduction</w:t>
      </w:r>
    </w:p>
    <w:p w14:paraId="3A7414F1" w14:textId="77777777" w:rsidR="00802980" w:rsidRPr="00CA76B4" w:rsidRDefault="00802980">
      <w:pPr>
        <w:pStyle w:val="EndNoteBibliography"/>
        <w:numPr>
          <w:ilvl w:val="0"/>
          <w:numId w:val="10"/>
        </w:numPr>
        <w:rPr>
          <w:rFonts w:ascii="Times New Roman" w:eastAsia="標楷體" w:hAnsi="Times New Roman" w:cs="Times New Roman"/>
        </w:rPr>
      </w:pPr>
      <w:r w:rsidRPr="00CA76B4">
        <w:rPr>
          <w:rFonts w:ascii="Times New Roman" w:eastAsia="標楷體" w:hAnsi="Times New Roman" w:cs="Times New Roman"/>
        </w:rPr>
        <w:t xml:space="preserve">Rackauckas, Z. (2024). RAG-Fusion: A new take on retrieval-augmented generation. </w:t>
      </w:r>
      <w:r w:rsidRPr="00CA76B4">
        <w:rPr>
          <w:rFonts w:ascii="Times New Roman" w:eastAsia="標楷體" w:hAnsi="Times New Roman" w:cs="Times New Roman"/>
        </w:rPr>
        <w:lastRenderedPageBreak/>
        <w:t>arXiv preprint arXiv:2402.03367. https://arxiv.org/abs/2402.03367</w:t>
      </w:r>
    </w:p>
    <w:p w14:paraId="12542211" w14:textId="77777777" w:rsidR="00802980" w:rsidRPr="00A52C59"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Reimers, N., &amp; Gurevych, I. (2019). Sentence-BERT: Sentence embeddings using Siamese BERT-networks. arXiv preprint arXiv:1908.10084.</w:t>
      </w:r>
    </w:p>
    <w:p w14:paraId="40ABA8B6" w14:textId="77777777" w:rsidR="00802980" w:rsidRPr="003C5B7A" w:rsidRDefault="00802980">
      <w:pPr>
        <w:pStyle w:val="EndNoteBibliography"/>
        <w:numPr>
          <w:ilvl w:val="0"/>
          <w:numId w:val="10"/>
        </w:numPr>
        <w:rPr>
          <w:rFonts w:ascii="Times New Roman" w:eastAsia="標楷體" w:hAnsi="Times New Roman" w:cs="Times New Roman"/>
        </w:rPr>
      </w:pPr>
      <w:r w:rsidRPr="003C5B7A">
        <w:rPr>
          <w:rFonts w:ascii="Times New Roman" w:eastAsia="標楷體" w:hAnsi="Times New Roman" w:cs="Times New Roman"/>
        </w:rPr>
        <w:t>Ri, R., Yamada, I., &amp; Tsuruoka, Y. (2021). mLUKE: The power of entity representations in multilingual pretrained language models. arXiv preprint arXiv:2110.08151. https://arxiv.org/abs/2110.08151</w:t>
      </w:r>
    </w:p>
    <w:p w14:paraId="14743359" w14:textId="77777777" w:rsidR="00802980" w:rsidRDefault="00802980">
      <w:pPr>
        <w:pStyle w:val="EndNoteBibliography"/>
        <w:numPr>
          <w:ilvl w:val="0"/>
          <w:numId w:val="10"/>
        </w:numPr>
        <w:rPr>
          <w:rFonts w:ascii="Times New Roman" w:eastAsia="標楷體" w:hAnsi="Times New Roman" w:cs="Times New Roman"/>
        </w:rPr>
      </w:pPr>
      <w:r w:rsidRPr="00A52C59">
        <w:rPr>
          <w:rFonts w:ascii="Times New Roman" w:eastAsia="標楷體" w:hAnsi="Times New Roman" w:cs="Times New Roman"/>
        </w:rPr>
        <w:t>Salton, G., Wong, A., &amp; Yang, C. S. (1975). A vector space model for automatic indexing. Communications of the ACM, 18(11), 613–620. https://doi.org/10.1145/361219.361220</w:t>
      </w:r>
    </w:p>
    <w:p w14:paraId="48E2A005" w14:textId="77777777" w:rsidR="00802980" w:rsidRPr="00D71350" w:rsidRDefault="00802980">
      <w:pPr>
        <w:pStyle w:val="EndNoteBibliography"/>
        <w:numPr>
          <w:ilvl w:val="0"/>
          <w:numId w:val="10"/>
        </w:numPr>
        <w:rPr>
          <w:rFonts w:ascii="Times New Roman" w:eastAsia="標楷體" w:hAnsi="Times New Roman" w:cs="Times New Roman"/>
        </w:rPr>
      </w:pPr>
      <w:r w:rsidRPr="00D71350">
        <w:rPr>
          <w:rFonts w:ascii="Times New Roman" w:eastAsia="標楷體" w:hAnsi="Times New Roman" w:cs="Times New Roman"/>
        </w:rPr>
        <w:t>United States Patent and Trademark Office. (n.d.). Patent Public Search. Retrieved from https://ppubs.uspto.gov/pubwebapp/</w:t>
      </w:r>
    </w:p>
    <w:p w14:paraId="3921AC9E" w14:textId="77777777" w:rsidR="00802980" w:rsidRPr="00CA76B4" w:rsidRDefault="00802980">
      <w:pPr>
        <w:pStyle w:val="EndNoteBibliography"/>
        <w:numPr>
          <w:ilvl w:val="0"/>
          <w:numId w:val="10"/>
        </w:numPr>
        <w:jc w:val="left"/>
        <w:rPr>
          <w:rFonts w:ascii="Times New Roman" w:eastAsia="標楷體" w:hAnsi="Times New Roman" w:cs="Times New Roman"/>
        </w:rPr>
      </w:pPr>
      <w:r w:rsidRPr="00CA76B4">
        <w:rPr>
          <w:rFonts w:ascii="Times New Roman" w:eastAsia="標楷體" w:hAnsi="Times New Roman" w:cs="Times New Roman"/>
        </w:rPr>
        <w:t xml:space="preserve">Zorik, A., Liu, J., &amp; Khashabi, D. (2024). Does fine-tuning LLMs on new knowledge </w:t>
      </w:r>
      <w:r w:rsidRPr="00CA76B4">
        <w:rPr>
          <w:rFonts w:ascii="Times New Roman" w:eastAsia="標楷體" w:hAnsi="Times New Roman" w:cs="Times New Roman"/>
          <w:w w:val="98"/>
          <w:kern w:val="0"/>
          <w:fitText w:val="8880" w:id="-677095424"/>
        </w:rPr>
        <w:t>encourage hallucinations? arXiv preprint arXiv:2402.06691. https://arxiv.org/abs/2402.0669</w:t>
      </w:r>
      <w:r w:rsidRPr="00CA76B4">
        <w:rPr>
          <w:rFonts w:ascii="Times New Roman" w:eastAsia="標楷體" w:hAnsi="Times New Roman" w:cs="Times New Roman"/>
          <w:spacing w:val="75"/>
          <w:w w:val="98"/>
          <w:kern w:val="0"/>
          <w:fitText w:val="8880" w:id="-677095424"/>
        </w:rPr>
        <w:t>1</w:t>
      </w:r>
    </w:p>
    <w:p w14:paraId="21B0EB54" w14:textId="77777777" w:rsidR="00D35783" w:rsidRPr="00D35783" w:rsidRDefault="00D35783" w:rsidP="00D35783">
      <w:pPr>
        <w:pStyle w:val="EndNoteBibliography"/>
        <w:ind w:left="480"/>
        <w:rPr>
          <w:rFonts w:ascii="Times New Roman" w:eastAsia="標楷體" w:hAnsi="Times New Roman" w:cs="Times New Roman"/>
        </w:rPr>
      </w:pPr>
    </w:p>
    <w:p w14:paraId="69DD356F" w14:textId="1E5A24E3" w:rsidR="00874041" w:rsidRDefault="00874041">
      <w:pPr>
        <w:rPr>
          <w:rFonts w:cs="Times New Roman"/>
          <w:noProof/>
          <w:kern w:val="2"/>
          <w:szCs w:val="22"/>
        </w:rPr>
      </w:pPr>
      <w:r>
        <w:rPr>
          <w:rFonts w:cs="Times New Roman"/>
        </w:rPr>
        <w:br w:type="page"/>
      </w:r>
    </w:p>
    <w:p w14:paraId="6CAFE9F8" w14:textId="6552F85B" w:rsidR="00BF3383" w:rsidRPr="00BF3383" w:rsidRDefault="00F742A3" w:rsidP="00DA25EF">
      <w:pPr>
        <w:pStyle w:val="aff4"/>
      </w:pPr>
      <w:bookmarkStart w:id="113" w:name="_Toc207136999"/>
      <w:r>
        <w:rPr>
          <w:rFonts w:hint="eastAsia"/>
        </w:rPr>
        <w:lastRenderedPageBreak/>
        <w:t>附錄一</w:t>
      </w:r>
      <w:r w:rsidR="00874041">
        <w:rPr>
          <w:rFonts w:hint="eastAsia"/>
        </w:rPr>
        <w:t xml:space="preserve"> </w:t>
      </w:r>
      <w:r w:rsidR="005A1A9D">
        <w:rPr>
          <w:rFonts w:hint="eastAsia"/>
        </w:rPr>
        <w:t>48</w:t>
      </w:r>
      <w:r w:rsidR="00BF3383">
        <w:rPr>
          <w:rFonts w:hint="eastAsia"/>
        </w:rPr>
        <w:t>工程參數英文</w:t>
      </w:r>
      <w:r w:rsidR="005A1A9D">
        <w:rPr>
          <w:rFonts w:hint="eastAsia"/>
        </w:rPr>
        <w:t>說明</w:t>
      </w:r>
      <w:bookmarkEnd w:id="113"/>
    </w:p>
    <w:tbl>
      <w:tblPr>
        <w:tblStyle w:val="ab"/>
        <w:tblW w:w="9067" w:type="dxa"/>
        <w:tblLayout w:type="fixed"/>
        <w:tblLook w:val="04A0" w:firstRow="1" w:lastRow="0" w:firstColumn="1" w:lastColumn="0" w:noHBand="0" w:noVBand="1"/>
      </w:tblPr>
      <w:tblGrid>
        <w:gridCol w:w="704"/>
        <w:gridCol w:w="2126"/>
        <w:gridCol w:w="6237"/>
      </w:tblGrid>
      <w:tr w:rsidR="00BF3383" w:rsidRPr="00ED26AA" w14:paraId="3A6D7E29" w14:textId="77777777" w:rsidTr="005A1A9D">
        <w:tc>
          <w:tcPr>
            <w:tcW w:w="704" w:type="dxa"/>
            <w:shd w:val="clear" w:color="auto" w:fill="FFF2CC" w:themeFill="accent4" w:themeFillTint="33"/>
          </w:tcPr>
          <w:p w14:paraId="4FE171EE" w14:textId="25754C0E" w:rsidR="00BF3383" w:rsidRPr="00BF3383" w:rsidRDefault="00BF3383" w:rsidP="00B0390F">
            <w:pPr>
              <w:spacing w:line="240" w:lineRule="atLeast"/>
              <w:jc w:val="both"/>
              <w:rPr>
                <w:rFonts w:cs="Times New Roman"/>
              </w:rPr>
            </w:pPr>
            <w:r w:rsidRPr="00BF3383">
              <w:rPr>
                <w:rFonts w:cs="Times New Roman"/>
              </w:rPr>
              <w:t>No.</w:t>
            </w:r>
          </w:p>
        </w:tc>
        <w:tc>
          <w:tcPr>
            <w:tcW w:w="2126" w:type="dxa"/>
            <w:shd w:val="clear" w:color="auto" w:fill="FFF2CC" w:themeFill="accent4" w:themeFillTint="33"/>
          </w:tcPr>
          <w:p w14:paraId="16DC92CD" w14:textId="0EAE5164" w:rsidR="00BF3383" w:rsidRPr="00BF3383" w:rsidRDefault="00BF3383" w:rsidP="00B0390F">
            <w:pPr>
              <w:spacing w:line="240" w:lineRule="atLeast"/>
              <w:jc w:val="both"/>
              <w:rPr>
                <w:rFonts w:cs="Times New Roman"/>
              </w:rPr>
            </w:pPr>
            <w:r w:rsidRPr="00BF3383">
              <w:rPr>
                <w:rFonts w:cs="Times New Roman"/>
              </w:rPr>
              <w:t>Engineering Parameter</w:t>
            </w:r>
          </w:p>
        </w:tc>
        <w:tc>
          <w:tcPr>
            <w:tcW w:w="6237" w:type="dxa"/>
            <w:shd w:val="clear" w:color="auto" w:fill="FFF2CC" w:themeFill="accent4" w:themeFillTint="33"/>
          </w:tcPr>
          <w:p w14:paraId="26F8860F" w14:textId="3DB97E9B" w:rsidR="00BF3383" w:rsidRPr="00BF3383" w:rsidRDefault="00BF3383" w:rsidP="00B0390F">
            <w:pPr>
              <w:spacing w:line="240" w:lineRule="atLeast"/>
              <w:jc w:val="both"/>
              <w:rPr>
                <w:rFonts w:cs="Times New Roman"/>
              </w:rPr>
            </w:pPr>
            <w:r w:rsidRPr="00BF3383">
              <w:rPr>
                <w:rFonts w:cs="Times New Roman"/>
              </w:rPr>
              <w:t>Definition</w:t>
            </w:r>
          </w:p>
        </w:tc>
      </w:tr>
      <w:tr w:rsidR="00BF3383" w:rsidRPr="00ED26AA" w14:paraId="2807930F" w14:textId="77777777" w:rsidTr="005A1A9D">
        <w:tc>
          <w:tcPr>
            <w:tcW w:w="704" w:type="dxa"/>
            <w:vAlign w:val="center"/>
          </w:tcPr>
          <w:p w14:paraId="158DBCF2" w14:textId="7E04E8A4" w:rsidR="00BF3383" w:rsidRPr="00BF3383" w:rsidRDefault="00BF3383" w:rsidP="00BF3383">
            <w:pPr>
              <w:spacing w:line="240" w:lineRule="atLeast"/>
              <w:jc w:val="both"/>
              <w:rPr>
                <w:rFonts w:cs="Times New Roman"/>
              </w:rPr>
            </w:pPr>
            <w:r w:rsidRPr="00BF3383">
              <w:rPr>
                <w:rFonts w:cs="Times New Roman"/>
              </w:rPr>
              <w:t>1</w:t>
            </w:r>
          </w:p>
        </w:tc>
        <w:tc>
          <w:tcPr>
            <w:tcW w:w="2126" w:type="dxa"/>
            <w:vAlign w:val="center"/>
          </w:tcPr>
          <w:p w14:paraId="140BCBDB" w14:textId="36468813" w:rsidR="00BF3383" w:rsidRPr="00BF3383" w:rsidRDefault="00BF3383" w:rsidP="005A1A9D">
            <w:pPr>
              <w:spacing w:line="240" w:lineRule="atLeast"/>
              <w:rPr>
                <w:rFonts w:cs="Times New Roman"/>
              </w:rPr>
            </w:pPr>
            <w:r w:rsidRPr="00BF3383">
              <w:rPr>
                <w:rFonts w:cs="Times New Roman"/>
              </w:rPr>
              <w:t>Weight of moving object</w:t>
            </w:r>
          </w:p>
        </w:tc>
        <w:tc>
          <w:tcPr>
            <w:tcW w:w="6237" w:type="dxa"/>
            <w:vAlign w:val="center"/>
          </w:tcPr>
          <w:p w14:paraId="2764F1AE" w14:textId="1D4925C5"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w:t>
            </w:r>
          </w:p>
        </w:tc>
      </w:tr>
      <w:tr w:rsidR="00BF3383" w:rsidRPr="00ED26AA" w14:paraId="31DA849E" w14:textId="77777777" w:rsidTr="005A1A9D">
        <w:tc>
          <w:tcPr>
            <w:tcW w:w="704" w:type="dxa"/>
            <w:vAlign w:val="center"/>
          </w:tcPr>
          <w:p w14:paraId="45A15E1F" w14:textId="10BF2A25" w:rsidR="00BF3383" w:rsidRPr="00BF3383" w:rsidRDefault="00BF3383" w:rsidP="00BF3383">
            <w:pPr>
              <w:spacing w:line="240" w:lineRule="atLeast"/>
              <w:jc w:val="both"/>
              <w:rPr>
                <w:rFonts w:cs="Times New Roman"/>
              </w:rPr>
            </w:pPr>
            <w:r w:rsidRPr="00BF3383">
              <w:rPr>
                <w:rFonts w:cs="Times New Roman"/>
              </w:rPr>
              <w:t>2</w:t>
            </w:r>
          </w:p>
        </w:tc>
        <w:tc>
          <w:tcPr>
            <w:tcW w:w="2126" w:type="dxa"/>
            <w:vAlign w:val="center"/>
          </w:tcPr>
          <w:p w14:paraId="79224AD4" w14:textId="474EE450" w:rsidR="00BF3383" w:rsidRPr="00BF3383" w:rsidRDefault="00BF3383" w:rsidP="005A1A9D">
            <w:pPr>
              <w:spacing w:line="240" w:lineRule="atLeast"/>
              <w:rPr>
                <w:rFonts w:cs="Times New Roman"/>
              </w:rPr>
            </w:pPr>
            <w:r w:rsidRPr="00BF3383">
              <w:rPr>
                <w:rFonts w:cs="Times New Roman"/>
              </w:rPr>
              <w:t>Weight of stationary object</w:t>
            </w:r>
          </w:p>
        </w:tc>
        <w:tc>
          <w:tcPr>
            <w:tcW w:w="6237" w:type="dxa"/>
            <w:vAlign w:val="center"/>
          </w:tcPr>
          <w:p w14:paraId="339DB096" w14:textId="6A21918C" w:rsidR="00BF3383" w:rsidRPr="00BF3383" w:rsidRDefault="00BF3383" w:rsidP="00BF3383">
            <w:pPr>
              <w:spacing w:line="240" w:lineRule="atLeast"/>
              <w:jc w:val="both"/>
              <w:rPr>
                <w:rFonts w:cs="Times New Roman"/>
              </w:rPr>
            </w:pPr>
            <w:r w:rsidRPr="00BF3383">
              <w:rPr>
                <w:rFonts w:cs="Times New Roman"/>
              </w:rPr>
              <w:t>The mass of the object, in a gravitational field. The force that the body exerts on its support or suspension, or on the surface on which it rests.</w:t>
            </w:r>
          </w:p>
        </w:tc>
      </w:tr>
      <w:tr w:rsidR="00BF3383" w:rsidRPr="00ED26AA" w14:paraId="7EE14442" w14:textId="77777777" w:rsidTr="005A1A9D">
        <w:tc>
          <w:tcPr>
            <w:tcW w:w="704" w:type="dxa"/>
            <w:vAlign w:val="center"/>
          </w:tcPr>
          <w:p w14:paraId="271E6F07" w14:textId="5A6C1C11" w:rsidR="00BF3383" w:rsidRPr="00BF3383" w:rsidRDefault="00BF3383" w:rsidP="00BF3383">
            <w:pPr>
              <w:spacing w:line="240" w:lineRule="atLeast"/>
              <w:jc w:val="both"/>
              <w:rPr>
                <w:rFonts w:cs="Times New Roman"/>
              </w:rPr>
            </w:pPr>
            <w:r w:rsidRPr="00BF3383">
              <w:rPr>
                <w:rFonts w:cs="Times New Roman"/>
              </w:rPr>
              <w:t>3</w:t>
            </w:r>
          </w:p>
        </w:tc>
        <w:tc>
          <w:tcPr>
            <w:tcW w:w="2126" w:type="dxa"/>
            <w:vAlign w:val="center"/>
          </w:tcPr>
          <w:p w14:paraId="7A6CEC96" w14:textId="6DAD85BC" w:rsidR="00BF3383" w:rsidRPr="00BF3383" w:rsidRDefault="00BF3383" w:rsidP="005A1A9D">
            <w:pPr>
              <w:spacing w:line="240" w:lineRule="atLeast"/>
              <w:rPr>
                <w:rFonts w:cs="Times New Roman"/>
              </w:rPr>
            </w:pPr>
            <w:r w:rsidRPr="00BF3383">
              <w:rPr>
                <w:rFonts w:cs="Times New Roman"/>
              </w:rPr>
              <w:t>Length/Angle of moving object</w:t>
            </w:r>
          </w:p>
        </w:tc>
        <w:tc>
          <w:tcPr>
            <w:tcW w:w="6237" w:type="dxa"/>
            <w:vAlign w:val="center"/>
          </w:tcPr>
          <w:p w14:paraId="5983556D" w14:textId="4F07C0BC"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76973F56" w14:textId="77777777" w:rsidTr="005A1A9D">
        <w:tc>
          <w:tcPr>
            <w:tcW w:w="704" w:type="dxa"/>
            <w:vAlign w:val="center"/>
          </w:tcPr>
          <w:p w14:paraId="23048A9E" w14:textId="4973DFBC" w:rsidR="00BF3383" w:rsidRPr="00BF3383" w:rsidRDefault="00BF3383" w:rsidP="00BF3383">
            <w:pPr>
              <w:spacing w:line="240" w:lineRule="atLeast"/>
              <w:jc w:val="both"/>
              <w:rPr>
                <w:rFonts w:cs="Times New Roman"/>
              </w:rPr>
            </w:pPr>
            <w:r w:rsidRPr="00BF3383">
              <w:rPr>
                <w:rFonts w:cs="Times New Roman"/>
              </w:rPr>
              <w:t>4</w:t>
            </w:r>
          </w:p>
        </w:tc>
        <w:tc>
          <w:tcPr>
            <w:tcW w:w="2126" w:type="dxa"/>
            <w:vAlign w:val="center"/>
          </w:tcPr>
          <w:p w14:paraId="0046A5F2" w14:textId="2B575469" w:rsidR="00BF3383" w:rsidRPr="00BF3383" w:rsidRDefault="00BF3383" w:rsidP="005A1A9D">
            <w:pPr>
              <w:spacing w:line="240" w:lineRule="atLeast"/>
              <w:rPr>
                <w:rFonts w:cs="Times New Roman"/>
              </w:rPr>
            </w:pPr>
            <w:r w:rsidRPr="00BF3383">
              <w:rPr>
                <w:rFonts w:cs="Times New Roman"/>
              </w:rPr>
              <w:t>Length/Angle of stationary object</w:t>
            </w:r>
          </w:p>
        </w:tc>
        <w:tc>
          <w:tcPr>
            <w:tcW w:w="6237" w:type="dxa"/>
            <w:vAlign w:val="center"/>
          </w:tcPr>
          <w:p w14:paraId="39AA4395" w14:textId="63BB144A" w:rsidR="00BF3383" w:rsidRPr="00BF3383" w:rsidRDefault="00BF3383" w:rsidP="00BF3383">
            <w:pPr>
              <w:spacing w:line="240" w:lineRule="atLeast"/>
              <w:jc w:val="both"/>
              <w:rPr>
                <w:rFonts w:cs="Times New Roman"/>
              </w:rPr>
            </w:pPr>
            <w:r w:rsidRPr="00BF3383">
              <w:rPr>
                <w:rFonts w:cs="Times New Roman"/>
              </w:rPr>
              <w:t xml:space="preserve">Any one linear dimension, not necessarily the longest, is considered a length. </w:t>
            </w:r>
          </w:p>
        </w:tc>
      </w:tr>
      <w:tr w:rsidR="00BF3383" w:rsidRPr="00ED26AA" w14:paraId="51B51222" w14:textId="77777777" w:rsidTr="005A1A9D">
        <w:tc>
          <w:tcPr>
            <w:tcW w:w="704" w:type="dxa"/>
            <w:vAlign w:val="center"/>
          </w:tcPr>
          <w:p w14:paraId="2365B0A4" w14:textId="7F4C13C0" w:rsidR="00BF3383" w:rsidRPr="00BF3383" w:rsidRDefault="00BF3383" w:rsidP="00BF3383">
            <w:pPr>
              <w:spacing w:line="240" w:lineRule="atLeast"/>
              <w:jc w:val="both"/>
              <w:rPr>
                <w:rFonts w:cs="Times New Roman"/>
              </w:rPr>
            </w:pPr>
            <w:r w:rsidRPr="00BF3383">
              <w:rPr>
                <w:rFonts w:cs="Times New Roman"/>
              </w:rPr>
              <w:t>5</w:t>
            </w:r>
          </w:p>
        </w:tc>
        <w:tc>
          <w:tcPr>
            <w:tcW w:w="2126" w:type="dxa"/>
            <w:vAlign w:val="center"/>
          </w:tcPr>
          <w:p w14:paraId="0F365AB9" w14:textId="73BD3CA6" w:rsidR="00BF3383" w:rsidRPr="00BF3383" w:rsidRDefault="00BF3383" w:rsidP="005A1A9D">
            <w:pPr>
              <w:spacing w:line="240" w:lineRule="atLeast"/>
              <w:rPr>
                <w:rFonts w:cs="Times New Roman"/>
              </w:rPr>
            </w:pPr>
            <w:r w:rsidRPr="00BF3383">
              <w:rPr>
                <w:rFonts w:cs="Times New Roman"/>
              </w:rPr>
              <w:t>Area of moving object</w:t>
            </w:r>
          </w:p>
        </w:tc>
        <w:tc>
          <w:tcPr>
            <w:tcW w:w="6237" w:type="dxa"/>
            <w:vAlign w:val="center"/>
          </w:tcPr>
          <w:p w14:paraId="326A00D3" w14:textId="7643C7DB"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3CC68E47" w14:textId="77777777" w:rsidTr="005A1A9D">
        <w:tc>
          <w:tcPr>
            <w:tcW w:w="704" w:type="dxa"/>
            <w:vAlign w:val="center"/>
          </w:tcPr>
          <w:p w14:paraId="2A858AF4" w14:textId="2644F24F" w:rsidR="00BF3383" w:rsidRPr="00BF3383" w:rsidRDefault="00BF3383" w:rsidP="00BF3383">
            <w:pPr>
              <w:spacing w:line="240" w:lineRule="atLeast"/>
              <w:jc w:val="both"/>
              <w:rPr>
                <w:rFonts w:cs="Times New Roman"/>
              </w:rPr>
            </w:pPr>
            <w:r w:rsidRPr="00BF3383">
              <w:rPr>
                <w:rFonts w:cs="Times New Roman"/>
              </w:rPr>
              <w:t>6</w:t>
            </w:r>
          </w:p>
        </w:tc>
        <w:tc>
          <w:tcPr>
            <w:tcW w:w="2126" w:type="dxa"/>
            <w:vAlign w:val="center"/>
          </w:tcPr>
          <w:p w14:paraId="3F11B8CF" w14:textId="1BA12D5B" w:rsidR="00BF3383" w:rsidRPr="00BF3383" w:rsidRDefault="00BF3383" w:rsidP="005A1A9D">
            <w:pPr>
              <w:spacing w:line="240" w:lineRule="atLeast"/>
              <w:rPr>
                <w:rFonts w:cs="Times New Roman"/>
              </w:rPr>
            </w:pPr>
            <w:r w:rsidRPr="00BF3383">
              <w:rPr>
                <w:rFonts w:cs="Times New Roman"/>
              </w:rPr>
              <w:t>Area of stationary object</w:t>
            </w:r>
          </w:p>
        </w:tc>
        <w:tc>
          <w:tcPr>
            <w:tcW w:w="6237" w:type="dxa"/>
            <w:vAlign w:val="center"/>
          </w:tcPr>
          <w:p w14:paraId="25EBA881" w14:textId="1C9DDC6C" w:rsidR="00BF3383" w:rsidRPr="00BF3383" w:rsidRDefault="00BF3383" w:rsidP="00BF3383">
            <w:pPr>
              <w:spacing w:line="240" w:lineRule="atLeast"/>
              <w:jc w:val="both"/>
              <w:rPr>
                <w:rFonts w:cs="Times New Roman"/>
              </w:rPr>
            </w:pPr>
            <w:r w:rsidRPr="00BF3383">
              <w:rPr>
                <w:rFonts w:cs="Times New Roman"/>
              </w:rPr>
              <w:t xml:space="preserve">A geometrical characteristic described by the part of a plane enclosed by a line. The part of a surface occupied by the object. OR the square measure of the surface, either internal or external, of an object. </w:t>
            </w:r>
          </w:p>
        </w:tc>
      </w:tr>
      <w:tr w:rsidR="00BF3383" w:rsidRPr="00ED26AA" w14:paraId="61890747" w14:textId="77777777" w:rsidTr="005A1A9D">
        <w:tc>
          <w:tcPr>
            <w:tcW w:w="704" w:type="dxa"/>
            <w:vAlign w:val="center"/>
          </w:tcPr>
          <w:p w14:paraId="284D0D6A" w14:textId="5AEEB3B0" w:rsidR="00BF3383" w:rsidRPr="00BF3383" w:rsidRDefault="00BF3383" w:rsidP="00BF3383">
            <w:pPr>
              <w:spacing w:line="240" w:lineRule="atLeast"/>
              <w:jc w:val="both"/>
              <w:rPr>
                <w:rFonts w:cs="Times New Roman"/>
              </w:rPr>
            </w:pPr>
            <w:r w:rsidRPr="00BF3383">
              <w:rPr>
                <w:rFonts w:cs="Times New Roman"/>
              </w:rPr>
              <w:t>7</w:t>
            </w:r>
          </w:p>
        </w:tc>
        <w:tc>
          <w:tcPr>
            <w:tcW w:w="2126" w:type="dxa"/>
            <w:vAlign w:val="center"/>
          </w:tcPr>
          <w:p w14:paraId="2F086A42" w14:textId="7BF56FF9" w:rsidR="00BF3383" w:rsidRPr="00BF3383" w:rsidRDefault="00BF3383" w:rsidP="005A1A9D">
            <w:pPr>
              <w:spacing w:line="240" w:lineRule="atLeast"/>
              <w:rPr>
                <w:rFonts w:cs="Times New Roman"/>
              </w:rPr>
            </w:pPr>
            <w:r w:rsidRPr="00BF3383">
              <w:rPr>
                <w:rFonts w:cs="Times New Roman"/>
              </w:rPr>
              <w:t>Volume of moving object</w:t>
            </w:r>
          </w:p>
        </w:tc>
        <w:tc>
          <w:tcPr>
            <w:tcW w:w="6237" w:type="dxa"/>
            <w:vAlign w:val="center"/>
          </w:tcPr>
          <w:p w14:paraId="0BCD2CF0" w14:textId="37164069"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78448A88" w14:textId="77777777" w:rsidTr="005A1A9D">
        <w:tc>
          <w:tcPr>
            <w:tcW w:w="704" w:type="dxa"/>
            <w:vAlign w:val="center"/>
          </w:tcPr>
          <w:p w14:paraId="60E92374" w14:textId="0BF78B85" w:rsidR="00BF3383" w:rsidRPr="00BF3383" w:rsidRDefault="00BF3383" w:rsidP="00BF3383">
            <w:pPr>
              <w:spacing w:line="240" w:lineRule="atLeast"/>
              <w:jc w:val="both"/>
              <w:rPr>
                <w:rFonts w:cs="Times New Roman"/>
              </w:rPr>
            </w:pPr>
            <w:r w:rsidRPr="00BF3383">
              <w:rPr>
                <w:rFonts w:cs="Times New Roman"/>
              </w:rPr>
              <w:t>8</w:t>
            </w:r>
          </w:p>
        </w:tc>
        <w:tc>
          <w:tcPr>
            <w:tcW w:w="2126" w:type="dxa"/>
            <w:vAlign w:val="center"/>
          </w:tcPr>
          <w:p w14:paraId="498202ED" w14:textId="28E14930" w:rsidR="00BF3383" w:rsidRPr="00BF3383" w:rsidRDefault="00BF3383" w:rsidP="005A1A9D">
            <w:pPr>
              <w:spacing w:line="240" w:lineRule="atLeast"/>
              <w:rPr>
                <w:rFonts w:cs="Times New Roman"/>
              </w:rPr>
            </w:pPr>
            <w:r w:rsidRPr="00BF3383">
              <w:rPr>
                <w:rFonts w:cs="Times New Roman"/>
              </w:rPr>
              <w:t>Volume of stationary object</w:t>
            </w:r>
          </w:p>
        </w:tc>
        <w:tc>
          <w:tcPr>
            <w:tcW w:w="6237" w:type="dxa"/>
            <w:vAlign w:val="center"/>
          </w:tcPr>
          <w:p w14:paraId="1BB71F6F" w14:textId="0E1103D1" w:rsidR="00BF3383" w:rsidRPr="00BF3383" w:rsidRDefault="00BF3383" w:rsidP="00BF3383">
            <w:pPr>
              <w:spacing w:line="240" w:lineRule="atLeast"/>
              <w:jc w:val="both"/>
              <w:rPr>
                <w:rFonts w:cs="Times New Roman"/>
              </w:rPr>
            </w:pPr>
            <w:r w:rsidRPr="00BF3383">
              <w:rPr>
                <w:rFonts w:cs="Times New Roman"/>
              </w:rPr>
              <w:t xml:space="preserve">The cubic measure of space occupied by the object. Length x width x height for a rectangular object, height x area for a cylinder, etc. </w:t>
            </w:r>
          </w:p>
        </w:tc>
      </w:tr>
      <w:tr w:rsidR="00BF3383" w:rsidRPr="00ED26AA" w14:paraId="491339F2" w14:textId="77777777" w:rsidTr="005A1A9D">
        <w:tc>
          <w:tcPr>
            <w:tcW w:w="704" w:type="dxa"/>
            <w:vAlign w:val="center"/>
          </w:tcPr>
          <w:p w14:paraId="788380D5" w14:textId="3B1F9C74" w:rsidR="00BF3383" w:rsidRPr="00BF3383" w:rsidRDefault="00BF3383" w:rsidP="00BF3383">
            <w:pPr>
              <w:spacing w:line="240" w:lineRule="atLeast"/>
              <w:jc w:val="both"/>
              <w:rPr>
                <w:rFonts w:cs="Times New Roman"/>
              </w:rPr>
            </w:pPr>
            <w:r w:rsidRPr="00BF3383">
              <w:rPr>
                <w:rFonts w:cs="Times New Roman"/>
              </w:rPr>
              <w:t>9</w:t>
            </w:r>
          </w:p>
        </w:tc>
        <w:tc>
          <w:tcPr>
            <w:tcW w:w="2126" w:type="dxa"/>
            <w:vAlign w:val="center"/>
          </w:tcPr>
          <w:p w14:paraId="67F26E47" w14:textId="166F0B0F" w:rsidR="00BF3383" w:rsidRPr="00BF3383" w:rsidRDefault="00BF3383" w:rsidP="005A1A9D">
            <w:pPr>
              <w:spacing w:line="240" w:lineRule="atLeast"/>
              <w:rPr>
                <w:rFonts w:cs="Times New Roman"/>
              </w:rPr>
            </w:pPr>
            <w:r w:rsidRPr="00BF3383">
              <w:rPr>
                <w:rFonts w:cs="Times New Roman"/>
              </w:rPr>
              <w:t>Shape</w:t>
            </w:r>
          </w:p>
        </w:tc>
        <w:tc>
          <w:tcPr>
            <w:tcW w:w="6237" w:type="dxa"/>
            <w:vAlign w:val="center"/>
          </w:tcPr>
          <w:p w14:paraId="5A7D8038" w14:textId="4A892508" w:rsidR="00BF3383" w:rsidRPr="00BF3383" w:rsidRDefault="00BF3383" w:rsidP="00BF3383">
            <w:pPr>
              <w:spacing w:line="240" w:lineRule="atLeast"/>
              <w:jc w:val="both"/>
              <w:rPr>
                <w:rFonts w:cs="Times New Roman"/>
              </w:rPr>
            </w:pPr>
            <w:r w:rsidRPr="00BF3383">
              <w:rPr>
                <w:rFonts w:cs="Times New Roman"/>
              </w:rPr>
              <w:t xml:space="preserve">The external contours, appearance of a system. </w:t>
            </w:r>
          </w:p>
        </w:tc>
      </w:tr>
      <w:tr w:rsidR="00BF3383" w:rsidRPr="00ED26AA" w14:paraId="6B138D35" w14:textId="77777777" w:rsidTr="005A1A9D">
        <w:tc>
          <w:tcPr>
            <w:tcW w:w="704" w:type="dxa"/>
            <w:vAlign w:val="center"/>
          </w:tcPr>
          <w:p w14:paraId="01A2E244" w14:textId="0FB549F9" w:rsidR="00BF3383" w:rsidRPr="00BF3383" w:rsidRDefault="00BF3383" w:rsidP="00BF3383">
            <w:pPr>
              <w:spacing w:line="240" w:lineRule="atLeast"/>
              <w:jc w:val="both"/>
              <w:rPr>
                <w:rFonts w:cs="Times New Roman"/>
              </w:rPr>
            </w:pPr>
            <w:r w:rsidRPr="00BF3383">
              <w:rPr>
                <w:rFonts w:cs="Times New Roman"/>
              </w:rPr>
              <w:t>10</w:t>
            </w:r>
          </w:p>
        </w:tc>
        <w:tc>
          <w:tcPr>
            <w:tcW w:w="2126" w:type="dxa"/>
            <w:vAlign w:val="center"/>
          </w:tcPr>
          <w:p w14:paraId="60CF0D03" w14:textId="0C5986E1" w:rsidR="00BF3383" w:rsidRPr="00BF3383" w:rsidRDefault="00BF3383" w:rsidP="005A1A9D">
            <w:pPr>
              <w:spacing w:line="240" w:lineRule="atLeast"/>
              <w:rPr>
                <w:rFonts w:cs="Times New Roman"/>
              </w:rPr>
            </w:pPr>
            <w:r w:rsidRPr="00BF3383">
              <w:rPr>
                <w:rFonts w:cs="Times New Roman"/>
              </w:rPr>
              <w:t>Amount of substance</w:t>
            </w:r>
          </w:p>
        </w:tc>
        <w:tc>
          <w:tcPr>
            <w:tcW w:w="6237" w:type="dxa"/>
            <w:vAlign w:val="center"/>
          </w:tcPr>
          <w:p w14:paraId="7ECA06CE" w14:textId="53AAE024" w:rsidR="00BF3383" w:rsidRPr="00BF3383" w:rsidRDefault="00BF3383" w:rsidP="00BF3383">
            <w:pPr>
              <w:spacing w:line="240" w:lineRule="atLeast"/>
              <w:jc w:val="both"/>
              <w:rPr>
                <w:rFonts w:cs="Times New Roman"/>
              </w:rPr>
            </w:pPr>
            <w:r w:rsidRPr="00BF3383">
              <w:rPr>
                <w:rFonts w:cs="Times New Roman"/>
              </w:rPr>
              <w:t xml:space="preserve">The number or amount of a </w:t>
            </w:r>
            <w:proofErr w:type="gramStart"/>
            <w:r w:rsidRPr="00BF3383">
              <w:rPr>
                <w:rFonts w:cs="Times New Roman"/>
              </w:rPr>
              <w:t>system’ s</w:t>
            </w:r>
            <w:proofErr w:type="gramEnd"/>
            <w:r w:rsidRPr="00BF3383">
              <w:rPr>
                <w:rFonts w:cs="Times New Roman"/>
              </w:rPr>
              <w:t xml:space="preserve"> materials, substances, parts or subsystems which might be changed fully or partially, permanently or temporarily.</w:t>
            </w:r>
          </w:p>
        </w:tc>
      </w:tr>
      <w:tr w:rsidR="00BF3383" w:rsidRPr="00ED26AA" w14:paraId="7685DB05" w14:textId="77777777" w:rsidTr="005A1A9D">
        <w:tc>
          <w:tcPr>
            <w:tcW w:w="704" w:type="dxa"/>
            <w:vAlign w:val="center"/>
          </w:tcPr>
          <w:p w14:paraId="681D22F6" w14:textId="4D328FA5" w:rsidR="00BF3383" w:rsidRPr="00BF3383" w:rsidRDefault="00BF3383" w:rsidP="00BF3383">
            <w:pPr>
              <w:spacing w:line="240" w:lineRule="atLeast"/>
              <w:jc w:val="both"/>
              <w:rPr>
                <w:rFonts w:cs="Times New Roman"/>
              </w:rPr>
            </w:pPr>
            <w:r w:rsidRPr="00BF3383">
              <w:rPr>
                <w:rFonts w:cs="Times New Roman"/>
              </w:rPr>
              <w:t>11</w:t>
            </w:r>
          </w:p>
        </w:tc>
        <w:tc>
          <w:tcPr>
            <w:tcW w:w="2126" w:type="dxa"/>
            <w:vAlign w:val="center"/>
          </w:tcPr>
          <w:p w14:paraId="40D3292F" w14:textId="301313DC" w:rsidR="00BF3383" w:rsidRPr="00BF3383" w:rsidRDefault="00BF3383" w:rsidP="005A1A9D">
            <w:pPr>
              <w:spacing w:line="240" w:lineRule="atLeast"/>
              <w:rPr>
                <w:rFonts w:cs="Times New Roman"/>
              </w:rPr>
            </w:pPr>
            <w:r w:rsidRPr="00BF3383">
              <w:rPr>
                <w:rFonts w:cs="Times New Roman"/>
              </w:rPr>
              <w:t>Amount of information</w:t>
            </w:r>
          </w:p>
        </w:tc>
        <w:tc>
          <w:tcPr>
            <w:tcW w:w="6237" w:type="dxa"/>
            <w:vAlign w:val="center"/>
          </w:tcPr>
          <w:p w14:paraId="7FDFC68A" w14:textId="026EBB49" w:rsidR="00BF3383" w:rsidRPr="00BF3383" w:rsidRDefault="00BF3383" w:rsidP="00BF3383">
            <w:pPr>
              <w:spacing w:line="240" w:lineRule="atLeast"/>
              <w:jc w:val="both"/>
              <w:rPr>
                <w:rFonts w:cs="Times New Roman"/>
              </w:rPr>
            </w:pPr>
            <w:r w:rsidRPr="00BF3383">
              <w:rPr>
                <w:rFonts w:cs="Times New Roman"/>
              </w:rPr>
              <w:t>The amount, quantity or number of a system’ s informational resources. Information should be interpreted in its most generic form to include any form of information that might be passed between two or more objects or systems.</w:t>
            </w:r>
          </w:p>
        </w:tc>
      </w:tr>
      <w:tr w:rsidR="00BF3383" w:rsidRPr="00ED26AA" w14:paraId="4F49046E" w14:textId="77777777" w:rsidTr="005A1A9D">
        <w:tc>
          <w:tcPr>
            <w:tcW w:w="704" w:type="dxa"/>
            <w:vAlign w:val="center"/>
          </w:tcPr>
          <w:p w14:paraId="08304821" w14:textId="7B624FC6" w:rsidR="00BF3383" w:rsidRPr="00BF3383" w:rsidRDefault="00BF3383" w:rsidP="00BF3383">
            <w:pPr>
              <w:spacing w:line="240" w:lineRule="atLeast"/>
              <w:jc w:val="both"/>
              <w:rPr>
                <w:rFonts w:cs="Times New Roman"/>
              </w:rPr>
            </w:pPr>
            <w:r w:rsidRPr="00BF3383">
              <w:rPr>
                <w:rFonts w:cs="Times New Roman"/>
              </w:rPr>
              <w:t>12</w:t>
            </w:r>
          </w:p>
        </w:tc>
        <w:tc>
          <w:tcPr>
            <w:tcW w:w="2126" w:type="dxa"/>
            <w:vAlign w:val="center"/>
          </w:tcPr>
          <w:p w14:paraId="3F4BD076" w14:textId="34587034" w:rsidR="00BF3383" w:rsidRPr="00BF3383" w:rsidRDefault="00BF3383" w:rsidP="005A1A9D">
            <w:pPr>
              <w:spacing w:line="240" w:lineRule="atLeast"/>
              <w:rPr>
                <w:rFonts w:cs="Times New Roman"/>
              </w:rPr>
            </w:pPr>
            <w:r w:rsidRPr="00BF3383">
              <w:rPr>
                <w:rFonts w:cs="Times New Roman"/>
              </w:rPr>
              <w:t>Duration of action of moving object</w:t>
            </w:r>
          </w:p>
        </w:tc>
        <w:tc>
          <w:tcPr>
            <w:tcW w:w="6237" w:type="dxa"/>
            <w:vAlign w:val="center"/>
          </w:tcPr>
          <w:p w14:paraId="5A891ABA" w14:textId="0E6390DF"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00422900" w14:textId="77777777" w:rsidTr="005A1A9D">
        <w:tc>
          <w:tcPr>
            <w:tcW w:w="704" w:type="dxa"/>
            <w:vAlign w:val="center"/>
          </w:tcPr>
          <w:p w14:paraId="3F3BCF0C" w14:textId="30369119" w:rsidR="00BF3383" w:rsidRPr="00BF3383" w:rsidRDefault="00BF3383" w:rsidP="00BF3383">
            <w:pPr>
              <w:spacing w:line="240" w:lineRule="atLeast"/>
              <w:jc w:val="both"/>
              <w:rPr>
                <w:rFonts w:cs="Times New Roman"/>
              </w:rPr>
            </w:pPr>
            <w:r w:rsidRPr="00BF3383">
              <w:rPr>
                <w:rFonts w:cs="Times New Roman"/>
              </w:rPr>
              <w:lastRenderedPageBreak/>
              <w:t>13</w:t>
            </w:r>
          </w:p>
        </w:tc>
        <w:tc>
          <w:tcPr>
            <w:tcW w:w="2126" w:type="dxa"/>
            <w:vAlign w:val="center"/>
          </w:tcPr>
          <w:p w14:paraId="57F64C2D" w14:textId="36A70332" w:rsidR="00BF3383" w:rsidRPr="00BF3383" w:rsidRDefault="00BF3383" w:rsidP="005A1A9D">
            <w:pPr>
              <w:spacing w:line="240" w:lineRule="atLeast"/>
              <w:rPr>
                <w:rFonts w:cs="Times New Roman"/>
              </w:rPr>
            </w:pPr>
            <w:r w:rsidRPr="00BF3383">
              <w:rPr>
                <w:rFonts w:cs="Times New Roman"/>
              </w:rPr>
              <w:t>Duration of action of stationary object</w:t>
            </w:r>
          </w:p>
        </w:tc>
        <w:tc>
          <w:tcPr>
            <w:tcW w:w="6237" w:type="dxa"/>
            <w:vAlign w:val="center"/>
          </w:tcPr>
          <w:p w14:paraId="76734DC2" w14:textId="2129ED66" w:rsidR="00BF3383" w:rsidRPr="00BF3383" w:rsidRDefault="00BF3383" w:rsidP="00BF3383">
            <w:pPr>
              <w:spacing w:line="240" w:lineRule="atLeast"/>
              <w:jc w:val="both"/>
              <w:rPr>
                <w:rFonts w:cs="Times New Roman"/>
              </w:rPr>
            </w:pPr>
            <w:r w:rsidRPr="00BF3383">
              <w:rPr>
                <w:rFonts w:cs="Times New Roman"/>
              </w:rPr>
              <w:t xml:space="preserve">The time that the object can perform the action. Service life. </w:t>
            </w:r>
            <w:proofErr w:type="gramStart"/>
            <w:r w:rsidRPr="00BF3383">
              <w:rPr>
                <w:rFonts w:cs="Times New Roman"/>
              </w:rPr>
              <w:t>Mean time</w:t>
            </w:r>
            <w:proofErr w:type="gramEnd"/>
            <w:r w:rsidRPr="00BF3383">
              <w:rPr>
                <w:rFonts w:cs="Times New Roman"/>
              </w:rPr>
              <w:t xml:space="preserve"> between failure is a measure of the duration of action. Also, durability. </w:t>
            </w:r>
          </w:p>
        </w:tc>
      </w:tr>
      <w:tr w:rsidR="00BF3383" w:rsidRPr="00ED26AA" w14:paraId="2FCED0CE" w14:textId="77777777" w:rsidTr="005A1A9D">
        <w:tc>
          <w:tcPr>
            <w:tcW w:w="704" w:type="dxa"/>
            <w:vAlign w:val="center"/>
          </w:tcPr>
          <w:p w14:paraId="052B8F6A" w14:textId="451EB2A8" w:rsidR="00BF3383" w:rsidRPr="00BF3383" w:rsidRDefault="00BF3383" w:rsidP="00BF3383">
            <w:pPr>
              <w:spacing w:line="240" w:lineRule="atLeast"/>
              <w:jc w:val="both"/>
              <w:rPr>
                <w:rFonts w:cs="Times New Roman"/>
              </w:rPr>
            </w:pPr>
            <w:r w:rsidRPr="00BF3383">
              <w:rPr>
                <w:rFonts w:cs="Times New Roman"/>
              </w:rPr>
              <w:t>14</w:t>
            </w:r>
          </w:p>
        </w:tc>
        <w:tc>
          <w:tcPr>
            <w:tcW w:w="2126" w:type="dxa"/>
            <w:vAlign w:val="center"/>
          </w:tcPr>
          <w:p w14:paraId="732981A4" w14:textId="59AE0973" w:rsidR="00BF3383" w:rsidRPr="00BF3383" w:rsidRDefault="00BF3383" w:rsidP="005A1A9D">
            <w:pPr>
              <w:spacing w:line="240" w:lineRule="atLeast"/>
              <w:rPr>
                <w:rFonts w:cs="Times New Roman"/>
              </w:rPr>
            </w:pPr>
            <w:r w:rsidRPr="00BF3383">
              <w:rPr>
                <w:rFonts w:cs="Times New Roman"/>
              </w:rPr>
              <w:t>Speed</w:t>
            </w:r>
          </w:p>
        </w:tc>
        <w:tc>
          <w:tcPr>
            <w:tcW w:w="6237" w:type="dxa"/>
            <w:vAlign w:val="center"/>
          </w:tcPr>
          <w:p w14:paraId="56C9FAC0" w14:textId="2CFD9B44" w:rsidR="00BF3383" w:rsidRPr="00BF3383" w:rsidRDefault="00BF3383" w:rsidP="00BF3383">
            <w:pPr>
              <w:spacing w:line="240" w:lineRule="atLeast"/>
              <w:jc w:val="both"/>
              <w:rPr>
                <w:rFonts w:cs="Times New Roman"/>
              </w:rPr>
            </w:pPr>
            <w:r w:rsidRPr="00BF3383">
              <w:rPr>
                <w:rFonts w:cs="Times New Roman"/>
              </w:rPr>
              <w:t xml:space="preserve">The velocity of an object; the rate of a process or action in time. </w:t>
            </w:r>
          </w:p>
        </w:tc>
      </w:tr>
      <w:tr w:rsidR="00BF3383" w:rsidRPr="00ED26AA" w14:paraId="49E842F8" w14:textId="77777777" w:rsidTr="005A1A9D">
        <w:tc>
          <w:tcPr>
            <w:tcW w:w="704" w:type="dxa"/>
            <w:vAlign w:val="center"/>
          </w:tcPr>
          <w:p w14:paraId="2C2D356C" w14:textId="73CA001D" w:rsidR="00BF3383" w:rsidRPr="00BF3383" w:rsidRDefault="00BF3383" w:rsidP="00BF3383">
            <w:pPr>
              <w:spacing w:line="240" w:lineRule="atLeast"/>
              <w:jc w:val="both"/>
              <w:rPr>
                <w:rFonts w:cs="Times New Roman"/>
              </w:rPr>
            </w:pPr>
            <w:r w:rsidRPr="00BF3383">
              <w:rPr>
                <w:rFonts w:cs="Times New Roman"/>
              </w:rPr>
              <w:t>15</w:t>
            </w:r>
          </w:p>
        </w:tc>
        <w:tc>
          <w:tcPr>
            <w:tcW w:w="2126" w:type="dxa"/>
            <w:vAlign w:val="center"/>
          </w:tcPr>
          <w:p w14:paraId="596D07CE" w14:textId="0BB643BA" w:rsidR="00BF3383" w:rsidRPr="00BF3383" w:rsidRDefault="00BF3383" w:rsidP="005A1A9D">
            <w:pPr>
              <w:spacing w:line="240" w:lineRule="atLeast"/>
              <w:rPr>
                <w:rFonts w:cs="Times New Roman"/>
              </w:rPr>
            </w:pPr>
            <w:r w:rsidRPr="00BF3383">
              <w:rPr>
                <w:rFonts w:cs="Times New Roman"/>
              </w:rPr>
              <w:t>Force/torque</w:t>
            </w:r>
          </w:p>
        </w:tc>
        <w:tc>
          <w:tcPr>
            <w:tcW w:w="6237" w:type="dxa"/>
            <w:vAlign w:val="center"/>
          </w:tcPr>
          <w:p w14:paraId="28941E36" w14:textId="0C7E48CD" w:rsidR="00BF3383" w:rsidRPr="00BF3383" w:rsidRDefault="00BF3383" w:rsidP="00BF3383">
            <w:pPr>
              <w:spacing w:line="240" w:lineRule="atLeast"/>
              <w:jc w:val="both"/>
              <w:rPr>
                <w:rFonts w:cs="Times New Roman"/>
              </w:rPr>
            </w:pPr>
            <w:r w:rsidRPr="00BF3383">
              <w:rPr>
                <w:rFonts w:cs="Times New Roman"/>
              </w:rPr>
              <w:t xml:space="preserve">Force measures the interaction between systems. In Newtonian physics, force = mass x acceleration. In TRIZ, force is any interaction that is intended to change an object’ s condition. </w:t>
            </w:r>
          </w:p>
        </w:tc>
      </w:tr>
      <w:tr w:rsidR="00BF3383" w:rsidRPr="00ED26AA" w14:paraId="3C9A72D7" w14:textId="77777777" w:rsidTr="005A1A9D">
        <w:tc>
          <w:tcPr>
            <w:tcW w:w="704" w:type="dxa"/>
            <w:vAlign w:val="center"/>
          </w:tcPr>
          <w:p w14:paraId="6E5DF636" w14:textId="72F74BC9" w:rsidR="00BF3383" w:rsidRPr="00BF3383" w:rsidRDefault="00BF3383" w:rsidP="00BF3383">
            <w:pPr>
              <w:spacing w:line="240" w:lineRule="atLeast"/>
              <w:jc w:val="both"/>
              <w:rPr>
                <w:rFonts w:cs="Times New Roman"/>
              </w:rPr>
            </w:pPr>
            <w:r w:rsidRPr="00BF3383">
              <w:rPr>
                <w:rFonts w:cs="Times New Roman"/>
              </w:rPr>
              <w:t>16</w:t>
            </w:r>
          </w:p>
        </w:tc>
        <w:tc>
          <w:tcPr>
            <w:tcW w:w="2126" w:type="dxa"/>
            <w:vAlign w:val="center"/>
          </w:tcPr>
          <w:p w14:paraId="2416C5DD" w14:textId="2AC02F98" w:rsidR="00BF3383" w:rsidRPr="00BF3383" w:rsidRDefault="00BF3383" w:rsidP="005A1A9D">
            <w:pPr>
              <w:spacing w:line="240" w:lineRule="atLeast"/>
              <w:rPr>
                <w:rFonts w:cs="Times New Roman"/>
              </w:rPr>
            </w:pPr>
            <w:r w:rsidRPr="00BF3383">
              <w:rPr>
                <w:rFonts w:cs="Times New Roman"/>
              </w:rPr>
              <w:t>Energy used by moving object</w:t>
            </w:r>
          </w:p>
        </w:tc>
        <w:tc>
          <w:tcPr>
            <w:tcW w:w="6237" w:type="dxa"/>
            <w:vAlign w:val="center"/>
          </w:tcPr>
          <w:p w14:paraId="18B18442" w14:textId="1DEBF313"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5768A9F1" w14:textId="77777777" w:rsidTr="005A1A9D">
        <w:tc>
          <w:tcPr>
            <w:tcW w:w="704" w:type="dxa"/>
            <w:vAlign w:val="center"/>
          </w:tcPr>
          <w:p w14:paraId="0C346AB7" w14:textId="7BF354F5" w:rsidR="00BF3383" w:rsidRPr="00BF3383" w:rsidRDefault="00BF3383" w:rsidP="00BF3383">
            <w:pPr>
              <w:spacing w:line="240" w:lineRule="atLeast"/>
              <w:jc w:val="both"/>
              <w:rPr>
                <w:rFonts w:cs="Times New Roman"/>
              </w:rPr>
            </w:pPr>
            <w:r w:rsidRPr="00BF3383">
              <w:rPr>
                <w:rFonts w:cs="Times New Roman"/>
              </w:rPr>
              <w:t>17</w:t>
            </w:r>
          </w:p>
        </w:tc>
        <w:tc>
          <w:tcPr>
            <w:tcW w:w="2126" w:type="dxa"/>
            <w:vAlign w:val="center"/>
          </w:tcPr>
          <w:p w14:paraId="51EEA255" w14:textId="0167A61B" w:rsidR="00BF3383" w:rsidRPr="00BF3383" w:rsidRDefault="00BF3383" w:rsidP="005A1A9D">
            <w:pPr>
              <w:spacing w:line="240" w:lineRule="atLeast"/>
              <w:rPr>
                <w:rFonts w:cs="Times New Roman"/>
              </w:rPr>
            </w:pPr>
            <w:r w:rsidRPr="00BF3383">
              <w:rPr>
                <w:rFonts w:cs="Times New Roman"/>
              </w:rPr>
              <w:t>Energy used by stationary object</w:t>
            </w:r>
          </w:p>
        </w:tc>
        <w:tc>
          <w:tcPr>
            <w:tcW w:w="6237" w:type="dxa"/>
            <w:vAlign w:val="center"/>
          </w:tcPr>
          <w:p w14:paraId="1DEEA8B1" w14:textId="099740C8" w:rsidR="00BF3383" w:rsidRPr="00BF3383" w:rsidRDefault="00BF3383" w:rsidP="00BF3383">
            <w:pPr>
              <w:spacing w:line="240" w:lineRule="atLeast"/>
              <w:jc w:val="both"/>
              <w:rPr>
                <w:rFonts w:cs="Times New Roman"/>
              </w:rPr>
            </w:pPr>
            <w:r w:rsidRPr="00BF3383">
              <w:rPr>
                <w:rFonts w:cs="Times New Roman"/>
              </w:rPr>
              <w:t xml:space="preserve">The measure of the object’ s capacity for doing work. In classical mechanics, Energy is the product of force x distance. This includes the use of energy provided by the </w:t>
            </w:r>
            <w:proofErr w:type="gramStart"/>
            <w:r w:rsidRPr="00BF3383">
              <w:rPr>
                <w:rFonts w:cs="Times New Roman"/>
              </w:rPr>
              <w:t xml:space="preserve">super - </w:t>
            </w:r>
            <w:proofErr w:type="gramEnd"/>
            <w:r w:rsidRPr="00BF3383">
              <w:rPr>
                <w:rFonts w:cs="Times New Roman"/>
              </w:rPr>
              <w:t>system (such as electrical energy or heat</w:t>
            </w:r>
            <w:proofErr w:type="gramStart"/>
            <w:r w:rsidRPr="00BF3383">
              <w:rPr>
                <w:rFonts w:cs="Times New Roman"/>
              </w:rPr>
              <w:t>.)</w:t>
            </w:r>
            <w:proofErr w:type="gramEnd"/>
            <w:r w:rsidRPr="00BF3383">
              <w:rPr>
                <w:rFonts w:cs="Times New Roman"/>
              </w:rPr>
              <w:t xml:space="preserve"> Energy </w:t>
            </w:r>
            <w:proofErr w:type="gramStart"/>
            <w:r w:rsidRPr="00BF3383">
              <w:rPr>
                <w:rFonts w:cs="Times New Roman"/>
              </w:rPr>
              <w:t>required to do</w:t>
            </w:r>
            <w:proofErr w:type="gramEnd"/>
            <w:r w:rsidRPr="00BF3383">
              <w:rPr>
                <w:rFonts w:cs="Times New Roman"/>
              </w:rPr>
              <w:t xml:space="preserve"> a particular job.</w:t>
            </w:r>
          </w:p>
        </w:tc>
      </w:tr>
      <w:tr w:rsidR="00BF3383" w:rsidRPr="00ED26AA" w14:paraId="38CEFACE" w14:textId="77777777" w:rsidTr="005A1A9D">
        <w:tc>
          <w:tcPr>
            <w:tcW w:w="704" w:type="dxa"/>
            <w:vAlign w:val="center"/>
          </w:tcPr>
          <w:p w14:paraId="654C721E" w14:textId="0810BBDE" w:rsidR="00BF3383" w:rsidRPr="00BF3383" w:rsidRDefault="00BF3383" w:rsidP="00BF3383">
            <w:pPr>
              <w:spacing w:line="240" w:lineRule="atLeast"/>
              <w:jc w:val="both"/>
              <w:rPr>
                <w:rFonts w:cs="Times New Roman"/>
              </w:rPr>
            </w:pPr>
            <w:r w:rsidRPr="00BF3383">
              <w:rPr>
                <w:rFonts w:cs="Times New Roman"/>
              </w:rPr>
              <w:t>18</w:t>
            </w:r>
          </w:p>
        </w:tc>
        <w:tc>
          <w:tcPr>
            <w:tcW w:w="2126" w:type="dxa"/>
            <w:vAlign w:val="center"/>
          </w:tcPr>
          <w:p w14:paraId="40C2D47F" w14:textId="01145052" w:rsidR="00BF3383" w:rsidRPr="00BF3383" w:rsidRDefault="00BF3383" w:rsidP="005A1A9D">
            <w:pPr>
              <w:spacing w:line="240" w:lineRule="atLeast"/>
              <w:rPr>
                <w:rFonts w:cs="Times New Roman"/>
              </w:rPr>
            </w:pPr>
            <w:r w:rsidRPr="00BF3383">
              <w:rPr>
                <w:rFonts w:cs="Times New Roman"/>
              </w:rPr>
              <w:t>Power</w:t>
            </w:r>
          </w:p>
        </w:tc>
        <w:tc>
          <w:tcPr>
            <w:tcW w:w="6237" w:type="dxa"/>
            <w:vAlign w:val="center"/>
          </w:tcPr>
          <w:p w14:paraId="0BB8045C" w14:textId="6F3CDB36" w:rsidR="00BF3383" w:rsidRPr="00BF3383" w:rsidRDefault="00BF3383" w:rsidP="00BF3383">
            <w:pPr>
              <w:spacing w:line="240" w:lineRule="atLeast"/>
              <w:jc w:val="both"/>
              <w:rPr>
                <w:rFonts w:cs="Times New Roman"/>
              </w:rPr>
            </w:pPr>
            <w:r w:rsidRPr="00BF3383">
              <w:rPr>
                <w:rFonts w:cs="Times New Roman"/>
              </w:rPr>
              <w:t xml:space="preserve">The time rate at which work is performed. The rate of use of energy. </w:t>
            </w:r>
          </w:p>
        </w:tc>
      </w:tr>
      <w:tr w:rsidR="00BF3383" w:rsidRPr="00ED26AA" w14:paraId="1E5ABEBA" w14:textId="77777777" w:rsidTr="005A1A9D">
        <w:tc>
          <w:tcPr>
            <w:tcW w:w="704" w:type="dxa"/>
            <w:vAlign w:val="center"/>
          </w:tcPr>
          <w:p w14:paraId="77788161" w14:textId="10694793" w:rsidR="00BF3383" w:rsidRPr="00BF3383" w:rsidRDefault="00BF3383" w:rsidP="00BF3383">
            <w:pPr>
              <w:spacing w:line="240" w:lineRule="atLeast"/>
              <w:jc w:val="both"/>
              <w:rPr>
                <w:rFonts w:cs="Times New Roman"/>
              </w:rPr>
            </w:pPr>
            <w:r w:rsidRPr="00BF3383">
              <w:rPr>
                <w:rFonts w:cs="Times New Roman"/>
              </w:rPr>
              <w:t>19</w:t>
            </w:r>
          </w:p>
        </w:tc>
        <w:tc>
          <w:tcPr>
            <w:tcW w:w="2126" w:type="dxa"/>
            <w:vAlign w:val="center"/>
          </w:tcPr>
          <w:p w14:paraId="6508708E" w14:textId="3729400F" w:rsidR="00BF3383" w:rsidRPr="00BF3383" w:rsidRDefault="00BF3383" w:rsidP="005A1A9D">
            <w:pPr>
              <w:spacing w:line="240" w:lineRule="atLeast"/>
              <w:rPr>
                <w:rFonts w:cs="Times New Roman"/>
              </w:rPr>
            </w:pPr>
            <w:r w:rsidRPr="00BF3383">
              <w:rPr>
                <w:rFonts w:cs="Times New Roman"/>
              </w:rPr>
              <w:t>Stress/pressure</w:t>
            </w:r>
          </w:p>
        </w:tc>
        <w:tc>
          <w:tcPr>
            <w:tcW w:w="6237" w:type="dxa"/>
            <w:vAlign w:val="center"/>
          </w:tcPr>
          <w:p w14:paraId="2784FF94" w14:textId="207EC34E" w:rsidR="00BF3383" w:rsidRPr="00BF3383" w:rsidRDefault="00BF3383" w:rsidP="00BF3383">
            <w:pPr>
              <w:spacing w:line="240" w:lineRule="atLeast"/>
              <w:jc w:val="both"/>
              <w:rPr>
                <w:rFonts w:cs="Times New Roman"/>
              </w:rPr>
            </w:pPr>
            <w:r w:rsidRPr="00BF3383">
              <w:rPr>
                <w:rFonts w:cs="Times New Roman"/>
              </w:rPr>
              <w:t xml:space="preserve">Force per unit area. Also, tension. </w:t>
            </w:r>
          </w:p>
        </w:tc>
      </w:tr>
      <w:tr w:rsidR="00BF3383" w:rsidRPr="00ED26AA" w14:paraId="57B1F19C" w14:textId="77777777" w:rsidTr="005A1A9D">
        <w:tc>
          <w:tcPr>
            <w:tcW w:w="704" w:type="dxa"/>
            <w:vAlign w:val="center"/>
          </w:tcPr>
          <w:p w14:paraId="1A53B3F3" w14:textId="009BEF1D" w:rsidR="00BF3383" w:rsidRPr="00BF3383" w:rsidRDefault="00BF3383" w:rsidP="00BF3383">
            <w:pPr>
              <w:spacing w:line="240" w:lineRule="atLeast"/>
              <w:jc w:val="both"/>
              <w:rPr>
                <w:rFonts w:cs="Times New Roman"/>
              </w:rPr>
            </w:pPr>
            <w:r w:rsidRPr="00BF3383">
              <w:rPr>
                <w:rFonts w:cs="Times New Roman"/>
              </w:rPr>
              <w:t>20</w:t>
            </w:r>
          </w:p>
        </w:tc>
        <w:tc>
          <w:tcPr>
            <w:tcW w:w="2126" w:type="dxa"/>
            <w:vAlign w:val="center"/>
          </w:tcPr>
          <w:p w14:paraId="182B249B" w14:textId="63F0BBDD" w:rsidR="00BF3383" w:rsidRPr="00BF3383" w:rsidRDefault="00BF3383" w:rsidP="005A1A9D">
            <w:pPr>
              <w:spacing w:line="240" w:lineRule="atLeast"/>
              <w:rPr>
                <w:rFonts w:cs="Times New Roman"/>
              </w:rPr>
            </w:pPr>
            <w:r w:rsidRPr="00BF3383">
              <w:rPr>
                <w:rFonts w:cs="Times New Roman"/>
              </w:rPr>
              <w:t>Strength</w:t>
            </w:r>
          </w:p>
        </w:tc>
        <w:tc>
          <w:tcPr>
            <w:tcW w:w="6237" w:type="dxa"/>
            <w:vAlign w:val="center"/>
          </w:tcPr>
          <w:p w14:paraId="4A28120B" w14:textId="1BBF5E51" w:rsidR="00BF3383" w:rsidRPr="00BF3383" w:rsidRDefault="00BF3383" w:rsidP="00BF3383">
            <w:pPr>
              <w:spacing w:line="240" w:lineRule="atLeast"/>
              <w:jc w:val="both"/>
              <w:rPr>
                <w:rFonts w:cs="Times New Roman"/>
              </w:rPr>
            </w:pPr>
            <w:r w:rsidRPr="00BF3383">
              <w:rPr>
                <w:rFonts w:cs="Times New Roman"/>
              </w:rPr>
              <w:t xml:space="preserve">The extent to which the object </w:t>
            </w:r>
            <w:proofErr w:type="gramStart"/>
            <w:r w:rsidRPr="00BF3383">
              <w:rPr>
                <w:rFonts w:cs="Times New Roman"/>
              </w:rPr>
              <w:t>is able to</w:t>
            </w:r>
            <w:proofErr w:type="gramEnd"/>
            <w:r w:rsidRPr="00BF3383">
              <w:rPr>
                <w:rFonts w:cs="Times New Roman"/>
              </w:rPr>
              <w:t xml:space="preserve"> resist changing in response to force. Resistance to breaking. </w:t>
            </w:r>
          </w:p>
        </w:tc>
      </w:tr>
      <w:tr w:rsidR="00BF3383" w:rsidRPr="00ED26AA" w14:paraId="2B935F4B" w14:textId="77777777" w:rsidTr="005A1A9D">
        <w:tc>
          <w:tcPr>
            <w:tcW w:w="704" w:type="dxa"/>
            <w:vAlign w:val="center"/>
          </w:tcPr>
          <w:p w14:paraId="608EC290" w14:textId="4B12E966" w:rsidR="00BF3383" w:rsidRPr="00BF3383" w:rsidRDefault="00BF3383" w:rsidP="00BF3383">
            <w:pPr>
              <w:spacing w:line="240" w:lineRule="atLeast"/>
              <w:jc w:val="both"/>
              <w:rPr>
                <w:rFonts w:cs="Times New Roman"/>
              </w:rPr>
            </w:pPr>
            <w:r w:rsidRPr="00BF3383">
              <w:rPr>
                <w:rFonts w:cs="Times New Roman"/>
              </w:rPr>
              <w:t>21</w:t>
            </w:r>
          </w:p>
        </w:tc>
        <w:tc>
          <w:tcPr>
            <w:tcW w:w="2126" w:type="dxa"/>
            <w:vAlign w:val="center"/>
          </w:tcPr>
          <w:p w14:paraId="5FCB06CC" w14:textId="636ACA2B" w:rsidR="00BF3383" w:rsidRPr="00BF3383" w:rsidRDefault="00BF3383" w:rsidP="005A1A9D">
            <w:pPr>
              <w:spacing w:line="240" w:lineRule="atLeast"/>
              <w:rPr>
                <w:rFonts w:cs="Times New Roman"/>
              </w:rPr>
            </w:pPr>
            <w:r w:rsidRPr="00BF3383">
              <w:rPr>
                <w:rFonts w:cs="Times New Roman"/>
              </w:rPr>
              <w:t>Stability</w:t>
            </w:r>
          </w:p>
        </w:tc>
        <w:tc>
          <w:tcPr>
            <w:tcW w:w="6237" w:type="dxa"/>
            <w:vAlign w:val="center"/>
          </w:tcPr>
          <w:p w14:paraId="0AD09CF3" w14:textId="54E9AD3B" w:rsidR="00BF3383" w:rsidRPr="00BF3383" w:rsidRDefault="00BF3383" w:rsidP="00BF3383">
            <w:pPr>
              <w:spacing w:line="240" w:lineRule="atLeast"/>
              <w:jc w:val="both"/>
              <w:rPr>
                <w:rFonts w:cs="Times New Roman"/>
              </w:rPr>
            </w:pPr>
            <w:r w:rsidRPr="00BF3383">
              <w:rPr>
                <w:rFonts w:cs="Times New Roman"/>
              </w:rPr>
              <w:t>The wholeness or integrity of the system; the relationship of the system’s constituent elements. Wear, chemical decomposition, and disassembly are all decreases in stability. Increasing entropy is decreasing stability.</w:t>
            </w:r>
          </w:p>
        </w:tc>
      </w:tr>
      <w:tr w:rsidR="00BF3383" w:rsidRPr="00ED26AA" w14:paraId="6873CD24" w14:textId="77777777" w:rsidTr="005A1A9D">
        <w:tc>
          <w:tcPr>
            <w:tcW w:w="704" w:type="dxa"/>
            <w:vAlign w:val="center"/>
          </w:tcPr>
          <w:p w14:paraId="4FBB9D75" w14:textId="4A175243" w:rsidR="00BF3383" w:rsidRPr="00BF3383" w:rsidRDefault="00BF3383" w:rsidP="00BF3383">
            <w:pPr>
              <w:spacing w:line="240" w:lineRule="atLeast"/>
              <w:jc w:val="both"/>
              <w:rPr>
                <w:rFonts w:cs="Times New Roman"/>
              </w:rPr>
            </w:pPr>
            <w:r w:rsidRPr="00BF3383">
              <w:rPr>
                <w:rFonts w:cs="Times New Roman"/>
              </w:rPr>
              <w:t>22</w:t>
            </w:r>
          </w:p>
        </w:tc>
        <w:tc>
          <w:tcPr>
            <w:tcW w:w="2126" w:type="dxa"/>
            <w:vAlign w:val="center"/>
          </w:tcPr>
          <w:p w14:paraId="6B94783A" w14:textId="692D16DB" w:rsidR="00BF3383" w:rsidRPr="00BF3383" w:rsidRDefault="00BF3383" w:rsidP="005A1A9D">
            <w:pPr>
              <w:spacing w:line="240" w:lineRule="atLeast"/>
              <w:rPr>
                <w:rFonts w:cs="Times New Roman"/>
              </w:rPr>
            </w:pPr>
            <w:r w:rsidRPr="00BF3383">
              <w:rPr>
                <w:rFonts w:cs="Times New Roman"/>
              </w:rPr>
              <w:t>Temperature</w:t>
            </w:r>
          </w:p>
        </w:tc>
        <w:tc>
          <w:tcPr>
            <w:tcW w:w="6237" w:type="dxa"/>
            <w:vAlign w:val="center"/>
          </w:tcPr>
          <w:p w14:paraId="4693F250" w14:textId="514ED309" w:rsidR="00BF3383" w:rsidRPr="00BF3383" w:rsidRDefault="00BF3383" w:rsidP="00BF3383">
            <w:pPr>
              <w:spacing w:line="240" w:lineRule="atLeast"/>
              <w:jc w:val="both"/>
              <w:rPr>
                <w:rFonts w:cs="Times New Roman"/>
              </w:rPr>
            </w:pPr>
            <w:r w:rsidRPr="00BF3383">
              <w:rPr>
                <w:rFonts w:cs="Times New Roman"/>
              </w:rPr>
              <w:t xml:space="preserve">The thermal condition of the object or system. Loosely includes other thermal parameters, such as heat capacity, that affect the rate of change of temperature. </w:t>
            </w:r>
          </w:p>
        </w:tc>
      </w:tr>
      <w:tr w:rsidR="00BF3383" w:rsidRPr="00ED26AA" w14:paraId="21999777" w14:textId="77777777" w:rsidTr="005A1A9D">
        <w:tc>
          <w:tcPr>
            <w:tcW w:w="704" w:type="dxa"/>
            <w:vAlign w:val="center"/>
          </w:tcPr>
          <w:p w14:paraId="3D91D849" w14:textId="6A3B395F" w:rsidR="00BF3383" w:rsidRPr="00BF3383" w:rsidRDefault="00BF3383" w:rsidP="00BF3383">
            <w:pPr>
              <w:spacing w:line="240" w:lineRule="atLeast"/>
              <w:jc w:val="both"/>
              <w:rPr>
                <w:rFonts w:cs="Times New Roman"/>
              </w:rPr>
            </w:pPr>
            <w:r w:rsidRPr="00BF3383">
              <w:rPr>
                <w:rFonts w:cs="Times New Roman"/>
              </w:rPr>
              <w:t>23</w:t>
            </w:r>
          </w:p>
        </w:tc>
        <w:tc>
          <w:tcPr>
            <w:tcW w:w="2126" w:type="dxa"/>
            <w:vAlign w:val="center"/>
          </w:tcPr>
          <w:p w14:paraId="282E2427" w14:textId="26F731C0" w:rsidR="00BF3383" w:rsidRPr="00BF3383" w:rsidRDefault="00BF3383" w:rsidP="005A1A9D">
            <w:pPr>
              <w:spacing w:line="240" w:lineRule="atLeast"/>
              <w:rPr>
                <w:rFonts w:cs="Times New Roman"/>
              </w:rPr>
            </w:pPr>
            <w:r w:rsidRPr="00BF3383">
              <w:rPr>
                <w:rFonts w:cs="Times New Roman"/>
              </w:rPr>
              <w:t>Illumination intensity</w:t>
            </w:r>
          </w:p>
        </w:tc>
        <w:tc>
          <w:tcPr>
            <w:tcW w:w="6237" w:type="dxa"/>
            <w:vAlign w:val="center"/>
          </w:tcPr>
          <w:p w14:paraId="2F9671F6" w14:textId="2224F251" w:rsidR="00BF3383" w:rsidRPr="00BF3383" w:rsidRDefault="00BF3383" w:rsidP="00BF3383">
            <w:pPr>
              <w:spacing w:line="240" w:lineRule="atLeast"/>
              <w:jc w:val="both"/>
              <w:rPr>
                <w:rFonts w:cs="Times New Roman"/>
              </w:rPr>
            </w:pPr>
            <w:r w:rsidRPr="00BF3383">
              <w:rPr>
                <w:rFonts w:cs="Times New Roman"/>
              </w:rPr>
              <w:t>Light flux per unit area, also any other illumination characteristics of the system such as brightness, light quality, etc.</w:t>
            </w:r>
          </w:p>
        </w:tc>
      </w:tr>
      <w:tr w:rsidR="00BF3383" w:rsidRPr="00ED26AA" w14:paraId="54C808B5" w14:textId="77777777" w:rsidTr="005A1A9D">
        <w:tc>
          <w:tcPr>
            <w:tcW w:w="704" w:type="dxa"/>
            <w:vAlign w:val="center"/>
          </w:tcPr>
          <w:p w14:paraId="1C547FE2" w14:textId="6396DB23" w:rsidR="00BF3383" w:rsidRPr="00BF3383" w:rsidRDefault="00BF3383" w:rsidP="00BF3383">
            <w:pPr>
              <w:spacing w:line="240" w:lineRule="atLeast"/>
              <w:jc w:val="both"/>
              <w:rPr>
                <w:rFonts w:cs="Times New Roman"/>
              </w:rPr>
            </w:pPr>
            <w:r w:rsidRPr="00BF3383">
              <w:rPr>
                <w:rFonts w:cs="Times New Roman"/>
              </w:rPr>
              <w:t>24</w:t>
            </w:r>
          </w:p>
        </w:tc>
        <w:tc>
          <w:tcPr>
            <w:tcW w:w="2126" w:type="dxa"/>
            <w:vAlign w:val="center"/>
          </w:tcPr>
          <w:p w14:paraId="4629FDE0" w14:textId="189F01A8" w:rsidR="00BF3383" w:rsidRPr="00BF3383" w:rsidRDefault="00BF3383" w:rsidP="005A1A9D">
            <w:pPr>
              <w:spacing w:line="240" w:lineRule="atLeast"/>
              <w:rPr>
                <w:rFonts w:cs="Times New Roman"/>
              </w:rPr>
            </w:pPr>
            <w:r w:rsidRPr="00BF3383">
              <w:rPr>
                <w:rFonts w:cs="Times New Roman"/>
              </w:rPr>
              <w:t>Function efficiency</w:t>
            </w:r>
          </w:p>
        </w:tc>
        <w:tc>
          <w:tcPr>
            <w:tcW w:w="6237" w:type="dxa"/>
            <w:vAlign w:val="center"/>
          </w:tcPr>
          <w:p w14:paraId="53FD6273" w14:textId="3D34E4F5" w:rsidR="00BF3383" w:rsidRPr="00BF3383" w:rsidRDefault="00BF3383" w:rsidP="00BF3383">
            <w:pPr>
              <w:spacing w:line="240" w:lineRule="atLeast"/>
              <w:jc w:val="both"/>
              <w:rPr>
                <w:rFonts w:cs="Times New Roman"/>
              </w:rPr>
            </w:pPr>
            <w:r w:rsidRPr="00BF3383">
              <w:rPr>
                <w:rFonts w:cs="Times New Roman"/>
              </w:rPr>
              <w:t>The efficiency with which a system performs a specific task, characterized by the amount of time, energy, or other resources required. It is an important measure of a system’ s performance, as it determines the cost and effectiveness of the system.</w:t>
            </w:r>
          </w:p>
        </w:tc>
      </w:tr>
      <w:tr w:rsidR="00BF3383" w:rsidRPr="00ED26AA" w14:paraId="7FC47E94" w14:textId="77777777" w:rsidTr="005A1A9D">
        <w:tc>
          <w:tcPr>
            <w:tcW w:w="704" w:type="dxa"/>
            <w:vAlign w:val="center"/>
          </w:tcPr>
          <w:p w14:paraId="1902F826" w14:textId="7A4E6138" w:rsidR="00BF3383" w:rsidRPr="00BF3383" w:rsidRDefault="00BF3383" w:rsidP="00BF3383">
            <w:pPr>
              <w:spacing w:line="240" w:lineRule="atLeast"/>
              <w:jc w:val="both"/>
              <w:rPr>
                <w:rFonts w:cs="Times New Roman"/>
              </w:rPr>
            </w:pPr>
            <w:r w:rsidRPr="00BF3383">
              <w:rPr>
                <w:rFonts w:cs="Times New Roman"/>
              </w:rPr>
              <w:t>25</w:t>
            </w:r>
          </w:p>
        </w:tc>
        <w:tc>
          <w:tcPr>
            <w:tcW w:w="2126" w:type="dxa"/>
            <w:vAlign w:val="center"/>
          </w:tcPr>
          <w:p w14:paraId="0AD76650" w14:textId="62A9EC65" w:rsidR="00BF3383" w:rsidRPr="00BF3383" w:rsidRDefault="00BF3383" w:rsidP="005A1A9D">
            <w:pPr>
              <w:spacing w:line="240" w:lineRule="atLeast"/>
              <w:rPr>
                <w:rFonts w:cs="Times New Roman"/>
              </w:rPr>
            </w:pPr>
            <w:r w:rsidRPr="00BF3383">
              <w:rPr>
                <w:rFonts w:cs="Times New Roman"/>
              </w:rPr>
              <w:t>Loss of substance</w:t>
            </w:r>
          </w:p>
        </w:tc>
        <w:tc>
          <w:tcPr>
            <w:tcW w:w="6237" w:type="dxa"/>
            <w:vAlign w:val="center"/>
          </w:tcPr>
          <w:p w14:paraId="047CB09B" w14:textId="2B5E2D02"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some of a </w:t>
            </w:r>
            <w:proofErr w:type="gramStart"/>
            <w:r w:rsidRPr="00BF3383">
              <w:rPr>
                <w:rFonts w:cs="Times New Roman"/>
              </w:rPr>
              <w:t>system’ s</w:t>
            </w:r>
            <w:proofErr w:type="gramEnd"/>
            <w:r w:rsidRPr="00BF3383">
              <w:rPr>
                <w:rFonts w:cs="Times New Roman"/>
              </w:rPr>
              <w:t xml:space="preserve"> materials, substances, parts or subsystems. </w:t>
            </w:r>
          </w:p>
        </w:tc>
      </w:tr>
      <w:tr w:rsidR="00BF3383" w:rsidRPr="00ED26AA" w14:paraId="1FFB50F7" w14:textId="77777777" w:rsidTr="005A1A9D">
        <w:tc>
          <w:tcPr>
            <w:tcW w:w="704" w:type="dxa"/>
            <w:vAlign w:val="center"/>
          </w:tcPr>
          <w:p w14:paraId="3038E8BB" w14:textId="2B7E8551" w:rsidR="00BF3383" w:rsidRPr="00BF3383" w:rsidRDefault="00BF3383" w:rsidP="00BF3383">
            <w:pPr>
              <w:spacing w:line="240" w:lineRule="atLeast"/>
              <w:jc w:val="both"/>
              <w:rPr>
                <w:rFonts w:cs="Times New Roman"/>
              </w:rPr>
            </w:pPr>
            <w:r w:rsidRPr="00BF3383">
              <w:rPr>
                <w:rFonts w:cs="Times New Roman"/>
              </w:rPr>
              <w:lastRenderedPageBreak/>
              <w:t>26</w:t>
            </w:r>
          </w:p>
        </w:tc>
        <w:tc>
          <w:tcPr>
            <w:tcW w:w="2126" w:type="dxa"/>
            <w:vAlign w:val="center"/>
          </w:tcPr>
          <w:p w14:paraId="7F7306DC" w14:textId="72BC09D0" w:rsidR="00BF3383" w:rsidRPr="00BF3383" w:rsidRDefault="00BF3383" w:rsidP="005A1A9D">
            <w:pPr>
              <w:spacing w:line="240" w:lineRule="atLeast"/>
              <w:rPr>
                <w:rFonts w:cs="Times New Roman"/>
              </w:rPr>
            </w:pPr>
            <w:r w:rsidRPr="00BF3383">
              <w:rPr>
                <w:rFonts w:cs="Times New Roman"/>
              </w:rPr>
              <w:t>Loss of time</w:t>
            </w:r>
          </w:p>
        </w:tc>
        <w:tc>
          <w:tcPr>
            <w:tcW w:w="6237" w:type="dxa"/>
            <w:vAlign w:val="center"/>
          </w:tcPr>
          <w:p w14:paraId="7ADB2AEB" w14:textId="09C8825B" w:rsidR="00BF3383" w:rsidRPr="00BF3383" w:rsidRDefault="00BF3383" w:rsidP="00BF3383">
            <w:pPr>
              <w:spacing w:line="240" w:lineRule="atLeast"/>
              <w:jc w:val="both"/>
              <w:rPr>
                <w:rFonts w:cs="Times New Roman"/>
              </w:rPr>
            </w:pPr>
            <w:r w:rsidRPr="00BF3383">
              <w:rPr>
                <w:rFonts w:cs="Times New Roman"/>
              </w:rPr>
              <w:t xml:space="preserve">Time is the duration of an activity. Improving the loss of time means reducing the time taken for the activity. ‘Cycle time reduction’ is a common term. </w:t>
            </w:r>
          </w:p>
        </w:tc>
      </w:tr>
      <w:tr w:rsidR="00BF3383" w:rsidRPr="00ED26AA" w14:paraId="51C540A1" w14:textId="77777777" w:rsidTr="005A1A9D">
        <w:tc>
          <w:tcPr>
            <w:tcW w:w="704" w:type="dxa"/>
            <w:vAlign w:val="center"/>
          </w:tcPr>
          <w:p w14:paraId="075DE089" w14:textId="6475471B" w:rsidR="00BF3383" w:rsidRPr="00BF3383" w:rsidRDefault="00BF3383" w:rsidP="00BF3383">
            <w:pPr>
              <w:spacing w:line="240" w:lineRule="atLeast"/>
              <w:jc w:val="both"/>
              <w:rPr>
                <w:rFonts w:cs="Times New Roman"/>
              </w:rPr>
            </w:pPr>
            <w:r w:rsidRPr="00BF3383">
              <w:rPr>
                <w:rFonts w:cs="Times New Roman"/>
              </w:rPr>
              <w:t>27</w:t>
            </w:r>
          </w:p>
        </w:tc>
        <w:tc>
          <w:tcPr>
            <w:tcW w:w="2126" w:type="dxa"/>
            <w:vAlign w:val="center"/>
          </w:tcPr>
          <w:p w14:paraId="1D0AE589" w14:textId="6313E777" w:rsidR="00BF3383" w:rsidRPr="00BF3383" w:rsidRDefault="00BF3383" w:rsidP="005A1A9D">
            <w:pPr>
              <w:spacing w:line="240" w:lineRule="atLeast"/>
              <w:rPr>
                <w:rFonts w:cs="Times New Roman"/>
              </w:rPr>
            </w:pPr>
            <w:r w:rsidRPr="00BF3383">
              <w:rPr>
                <w:rFonts w:cs="Times New Roman"/>
              </w:rPr>
              <w:t>Loss of energy</w:t>
            </w:r>
          </w:p>
        </w:tc>
        <w:tc>
          <w:tcPr>
            <w:tcW w:w="6237" w:type="dxa"/>
            <w:vAlign w:val="center"/>
          </w:tcPr>
          <w:p w14:paraId="46146C2C" w14:textId="339D23EF" w:rsidR="00BF3383" w:rsidRPr="00BF3383" w:rsidRDefault="00BF3383" w:rsidP="00BF3383">
            <w:pPr>
              <w:spacing w:line="240" w:lineRule="atLeast"/>
              <w:jc w:val="both"/>
              <w:rPr>
                <w:rFonts w:cs="Times New Roman"/>
              </w:rPr>
            </w:pPr>
            <w:r w:rsidRPr="00BF3383">
              <w:rPr>
                <w:rFonts w:cs="Times New Roman"/>
              </w:rPr>
              <w:t xml:space="preserve">Use of </w:t>
            </w:r>
            <w:proofErr w:type="gramStart"/>
            <w:r w:rsidRPr="00BF3383">
              <w:rPr>
                <w:rFonts w:cs="Times New Roman"/>
              </w:rPr>
              <w:t>energy that</w:t>
            </w:r>
            <w:proofErr w:type="gramEnd"/>
            <w:r w:rsidRPr="00BF3383">
              <w:rPr>
                <w:rFonts w:cs="Times New Roman"/>
              </w:rPr>
              <w:t xml:space="preserve"> does not contribute to the job being done. See 19. Reducing the loss of energy sometimes requires different techniques from improving the use of energy, which is why this is a separate category. </w:t>
            </w:r>
          </w:p>
        </w:tc>
      </w:tr>
      <w:tr w:rsidR="00BF3383" w:rsidRPr="00ED26AA" w14:paraId="29B910CE" w14:textId="77777777" w:rsidTr="005A1A9D">
        <w:tc>
          <w:tcPr>
            <w:tcW w:w="704" w:type="dxa"/>
            <w:vAlign w:val="center"/>
          </w:tcPr>
          <w:p w14:paraId="174D2FD7" w14:textId="45F2F6F0" w:rsidR="00BF3383" w:rsidRPr="00BF3383" w:rsidRDefault="00BF3383" w:rsidP="00BF3383">
            <w:pPr>
              <w:spacing w:line="240" w:lineRule="atLeast"/>
              <w:jc w:val="both"/>
              <w:rPr>
                <w:rFonts w:cs="Times New Roman"/>
              </w:rPr>
            </w:pPr>
            <w:r w:rsidRPr="00BF3383">
              <w:rPr>
                <w:rFonts w:cs="Times New Roman"/>
              </w:rPr>
              <w:t>28</w:t>
            </w:r>
          </w:p>
        </w:tc>
        <w:tc>
          <w:tcPr>
            <w:tcW w:w="2126" w:type="dxa"/>
            <w:vAlign w:val="center"/>
          </w:tcPr>
          <w:p w14:paraId="7FB17421" w14:textId="114AA48B" w:rsidR="00BF3383" w:rsidRPr="00BF3383" w:rsidRDefault="00BF3383" w:rsidP="005A1A9D">
            <w:pPr>
              <w:spacing w:line="240" w:lineRule="atLeast"/>
              <w:rPr>
                <w:rFonts w:cs="Times New Roman"/>
              </w:rPr>
            </w:pPr>
            <w:r w:rsidRPr="00BF3383">
              <w:rPr>
                <w:rFonts w:cs="Times New Roman"/>
              </w:rPr>
              <w:t>Loss of information</w:t>
            </w:r>
          </w:p>
        </w:tc>
        <w:tc>
          <w:tcPr>
            <w:tcW w:w="6237" w:type="dxa"/>
            <w:vAlign w:val="center"/>
          </w:tcPr>
          <w:p w14:paraId="6D62F19D" w14:textId="5471B570" w:rsidR="00BF3383" w:rsidRPr="00BF3383" w:rsidRDefault="00BF3383" w:rsidP="00BF3383">
            <w:pPr>
              <w:spacing w:line="240" w:lineRule="atLeast"/>
              <w:jc w:val="both"/>
              <w:rPr>
                <w:rFonts w:cs="Times New Roman"/>
              </w:rPr>
            </w:pPr>
            <w:r w:rsidRPr="00BF3383">
              <w:rPr>
                <w:rFonts w:cs="Times New Roman"/>
              </w:rPr>
              <w:t xml:space="preserve">Partial or complete, permanent or temporary, loss of data or access to data in or by a system. Frequently includes sensory data such as aroma, texture, etc. </w:t>
            </w:r>
          </w:p>
        </w:tc>
      </w:tr>
      <w:tr w:rsidR="00BF3383" w:rsidRPr="00ED26AA" w14:paraId="7C0303D1" w14:textId="77777777" w:rsidTr="005A1A9D">
        <w:tc>
          <w:tcPr>
            <w:tcW w:w="704" w:type="dxa"/>
            <w:vAlign w:val="center"/>
          </w:tcPr>
          <w:p w14:paraId="3BC67B57" w14:textId="7E95FF21" w:rsidR="00BF3383" w:rsidRPr="00BF3383" w:rsidRDefault="00BF3383" w:rsidP="00BF3383">
            <w:pPr>
              <w:spacing w:line="240" w:lineRule="atLeast"/>
              <w:jc w:val="both"/>
              <w:rPr>
                <w:rFonts w:cs="Times New Roman"/>
              </w:rPr>
            </w:pPr>
            <w:r w:rsidRPr="00BF3383">
              <w:rPr>
                <w:rFonts w:cs="Times New Roman"/>
              </w:rPr>
              <w:t>29</w:t>
            </w:r>
          </w:p>
        </w:tc>
        <w:tc>
          <w:tcPr>
            <w:tcW w:w="2126" w:type="dxa"/>
            <w:vAlign w:val="center"/>
          </w:tcPr>
          <w:p w14:paraId="48767D8A" w14:textId="7C2E6EE3" w:rsidR="00BF3383" w:rsidRPr="00BF3383" w:rsidRDefault="00BF3383" w:rsidP="005A1A9D">
            <w:pPr>
              <w:spacing w:line="240" w:lineRule="atLeast"/>
              <w:rPr>
                <w:rFonts w:cs="Times New Roman"/>
              </w:rPr>
            </w:pPr>
            <w:r w:rsidRPr="00BF3383">
              <w:rPr>
                <w:rFonts w:cs="Times New Roman"/>
              </w:rPr>
              <w:t>Noise</w:t>
            </w:r>
          </w:p>
        </w:tc>
        <w:tc>
          <w:tcPr>
            <w:tcW w:w="6237" w:type="dxa"/>
            <w:vAlign w:val="center"/>
          </w:tcPr>
          <w:p w14:paraId="04BAF52C" w14:textId="7D5A2CE1" w:rsidR="00BF3383" w:rsidRPr="00BF3383" w:rsidRDefault="00BF3383" w:rsidP="00BF3383">
            <w:pPr>
              <w:spacing w:line="240" w:lineRule="atLeast"/>
              <w:jc w:val="both"/>
              <w:rPr>
                <w:rFonts w:cs="Times New Roman"/>
              </w:rPr>
            </w:pPr>
            <w:r w:rsidRPr="00BF3383">
              <w:rPr>
                <w:rFonts w:cs="Times New Roman"/>
              </w:rPr>
              <w:t xml:space="preserve">Any unwanted sound produced by a </w:t>
            </w:r>
            <w:proofErr w:type="gramStart"/>
            <w:r w:rsidRPr="00BF3383">
              <w:rPr>
                <w:rFonts w:cs="Times New Roman"/>
              </w:rPr>
              <w:t>system, which</w:t>
            </w:r>
            <w:proofErr w:type="gramEnd"/>
            <w:r w:rsidRPr="00BF3383">
              <w:rPr>
                <w:rFonts w:cs="Times New Roman"/>
              </w:rPr>
              <w:t xml:space="preserve"> can have negative effects on human hearing or other systems. Noise can be caused by various factors, such as mechanical vibrations or electrical interference, and can be measured in decibels (dB).</w:t>
            </w:r>
          </w:p>
        </w:tc>
      </w:tr>
      <w:tr w:rsidR="00BF3383" w:rsidRPr="00ED26AA" w14:paraId="6E011C42" w14:textId="77777777" w:rsidTr="005A1A9D">
        <w:tc>
          <w:tcPr>
            <w:tcW w:w="704" w:type="dxa"/>
            <w:vAlign w:val="center"/>
          </w:tcPr>
          <w:p w14:paraId="1AB655A6" w14:textId="7498F1F9" w:rsidR="00BF3383" w:rsidRPr="00BF3383" w:rsidRDefault="00BF3383" w:rsidP="00BF3383">
            <w:pPr>
              <w:spacing w:line="240" w:lineRule="atLeast"/>
              <w:jc w:val="both"/>
              <w:rPr>
                <w:rFonts w:cs="Times New Roman"/>
              </w:rPr>
            </w:pPr>
            <w:r w:rsidRPr="00BF3383">
              <w:rPr>
                <w:rFonts w:cs="Times New Roman"/>
              </w:rPr>
              <w:t>30</w:t>
            </w:r>
          </w:p>
        </w:tc>
        <w:tc>
          <w:tcPr>
            <w:tcW w:w="2126" w:type="dxa"/>
            <w:vAlign w:val="center"/>
          </w:tcPr>
          <w:p w14:paraId="0FC8C916" w14:textId="36896E03" w:rsidR="00BF3383" w:rsidRPr="00BF3383" w:rsidRDefault="00BF3383" w:rsidP="005A1A9D">
            <w:pPr>
              <w:spacing w:line="240" w:lineRule="atLeast"/>
              <w:rPr>
                <w:rFonts w:cs="Times New Roman"/>
              </w:rPr>
            </w:pPr>
            <w:r w:rsidRPr="00BF3383">
              <w:rPr>
                <w:rFonts w:cs="Times New Roman"/>
              </w:rPr>
              <w:t>Harmful emissions</w:t>
            </w:r>
          </w:p>
        </w:tc>
        <w:tc>
          <w:tcPr>
            <w:tcW w:w="6237" w:type="dxa"/>
            <w:vAlign w:val="center"/>
          </w:tcPr>
          <w:p w14:paraId="24D7066B" w14:textId="1B4CD6E0" w:rsidR="00BF3383" w:rsidRPr="00BF3383" w:rsidRDefault="00BF3383" w:rsidP="00BF3383">
            <w:pPr>
              <w:spacing w:line="240" w:lineRule="atLeast"/>
              <w:jc w:val="both"/>
              <w:rPr>
                <w:rFonts w:cs="Times New Roman"/>
              </w:rPr>
            </w:pPr>
            <w:r w:rsidRPr="00BF3383">
              <w:rPr>
                <w:rFonts w:cs="Times New Roman"/>
              </w:rPr>
              <w:t xml:space="preserve">Pollutants or other substances </w:t>
            </w:r>
            <w:proofErr w:type="gramStart"/>
            <w:r w:rsidRPr="00BF3383">
              <w:rPr>
                <w:rFonts w:cs="Times New Roman"/>
              </w:rPr>
              <w:t>released</w:t>
            </w:r>
            <w:proofErr w:type="gramEnd"/>
            <w:r w:rsidRPr="00BF3383">
              <w:rPr>
                <w:rFonts w:cs="Times New Roman"/>
              </w:rPr>
              <w:t xml:space="preserve"> by a system that can have negative impacts on the environment or human health. These emissions can come in the form of gases, particulates, or other materials, and can be regulated by government agencies to protect public health and the environment.</w:t>
            </w:r>
          </w:p>
        </w:tc>
      </w:tr>
      <w:tr w:rsidR="00BF3383" w:rsidRPr="00ED26AA" w14:paraId="3825435A" w14:textId="77777777" w:rsidTr="005A1A9D">
        <w:tc>
          <w:tcPr>
            <w:tcW w:w="704" w:type="dxa"/>
            <w:vAlign w:val="center"/>
          </w:tcPr>
          <w:p w14:paraId="3BA603AB" w14:textId="3B1FB892" w:rsidR="00BF3383" w:rsidRPr="00BF3383" w:rsidRDefault="00BF3383" w:rsidP="00BF3383">
            <w:pPr>
              <w:spacing w:line="240" w:lineRule="atLeast"/>
              <w:jc w:val="both"/>
              <w:rPr>
                <w:rFonts w:cs="Times New Roman"/>
              </w:rPr>
            </w:pPr>
            <w:r w:rsidRPr="00BF3383">
              <w:rPr>
                <w:rFonts w:cs="Times New Roman"/>
              </w:rPr>
              <w:t>31</w:t>
            </w:r>
          </w:p>
        </w:tc>
        <w:tc>
          <w:tcPr>
            <w:tcW w:w="2126" w:type="dxa"/>
            <w:vAlign w:val="center"/>
          </w:tcPr>
          <w:p w14:paraId="4D8C2340" w14:textId="3DDF8B22" w:rsidR="00BF3383" w:rsidRPr="00BF3383" w:rsidRDefault="00BF3383" w:rsidP="005A1A9D">
            <w:pPr>
              <w:spacing w:line="240" w:lineRule="atLeast"/>
              <w:rPr>
                <w:rFonts w:cs="Times New Roman"/>
              </w:rPr>
            </w:pPr>
            <w:r w:rsidRPr="00BF3383">
              <w:rPr>
                <w:rFonts w:cs="Times New Roman"/>
              </w:rPr>
              <w:t>Other harmful effects generated by system</w:t>
            </w:r>
          </w:p>
        </w:tc>
        <w:tc>
          <w:tcPr>
            <w:tcW w:w="6237" w:type="dxa"/>
            <w:vAlign w:val="center"/>
          </w:tcPr>
          <w:p w14:paraId="14312ACA" w14:textId="0871EC5A" w:rsidR="00BF3383" w:rsidRPr="00BF3383" w:rsidRDefault="00BF3383" w:rsidP="00BF3383">
            <w:pPr>
              <w:spacing w:line="240" w:lineRule="atLeast"/>
              <w:jc w:val="both"/>
              <w:rPr>
                <w:rFonts w:cs="Times New Roman"/>
              </w:rPr>
            </w:pPr>
            <w:r w:rsidRPr="00BF3383">
              <w:rPr>
                <w:rFonts w:cs="Times New Roman"/>
              </w:rPr>
              <w:t>Any negative impact produced by a system, including effects on other systems. These effects can include physical damage, interference with other systems, or negative impacts on the environment.</w:t>
            </w:r>
          </w:p>
        </w:tc>
      </w:tr>
      <w:tr w:rsidR="00BF3383" w:rsidRPr="00ED26AA" w14:paraId="130765B2" w14:textId="77777777" w:rsidTr="005A1A9D">
        <w:tc>
          <w:tcPr>
            <w:tcW w:w="704" w:type="dxa"/>
            <w:vAlign w:val="center"/>
          </w:tcPr>
          <w:p w14:paraId="089593C3" w14:textId="60D7E564" w:rsidR="00BF3383" w:rsidRPr="00BF3383" w:rsidRDefault="00BF3383" w:rsidP="00BF3383">
            <w:pPr>
              <w:spacing w:line="240" w:lineRule="atLeast"/>
              <w:jc w:val="both"/>
              <w:rPr>
                <w:rFonts w:cs="Times New Roman"/>
              </w:rPr>
            </w:pPr>
            <w:r w:rsidRPr="00BF3383">
              <w:rPr>
                <w:rFonts w:cs="Times New Roman"/>
              </w:rPr>
              <w:t>32</w:t>
            </w:r>
          </w:p>
        </w:tc>
        <w:tc>
          <w:tcPr>
            <w:tcW w:w="2126" w:type="dxa"/>
            <w:vAlign w:val="center"/>
          </w:tcPr>
          <w:p w14:paraId="0C10A80E" w14:textId="0B788D40" w:rsidR="00BF3383" w:rsidRPr="00BF3383" w:rsidRDefault="00BF3383" w:rsidP="005A1A9D">
            <w:pPr>
              <w:spacing w:line="240" w:lineRule="atLeast"/>
              <w:rPr>
                <w:rFonts w:cs="Times New Roman"/>
              </w:rPr>
            </w:pPr>
            <w:r w:rsidRPr="00BF3383">
              <w:rPr>
                <w:rFonts w:cs="Times New Roman"/>
              </w:rPr>
              <w:t>Adaptability/</w:t>
            </w:r>
            <w:r w:rsidR="005A1A9D">
              <w:rPr>
                <w:rFonts w:cs="Times New Roman"/>
              </w:rPr>
              <w:br/>
            </w:r>
            <w:r w:rsidRPr="00BF3383">
              <w:rPr>
                <w:rFonts w:cs="Times New Roman"/>
              </w:rPr>
              <w:t>versatility</w:t>
            </w:r>
          </w:p>
        </w:tc>
        <w:tc>
          <w:tcPr>
            <w:tcW w:w="6237" w:type="dxa"/>
            <w:vAlign w:val="center"/>
          </w:tcPr>
          <w:p w14:paraId="760BE199" w14:textId="64F32B6A" w:rsidR="00BF3383" w:rsidRPr="00BF3383" w:rsidRDefault="00BF3383" w:rsidP="00BF3383">
            <w:pPr>
              <w:spacing w:line="240" w:lineRule="atLeast"/>
              <w:jc w:val="both"/>
              <w:rPr>
                <w:rFonts w:cs="Times New Roman"/>
              </w:rPr>
            </w:pPr>
            <w:r w:rsidRPr="00BF3383">
              <w:rPr>
                <w:rFonts w:cs="Times New Roman"/>
              </w:rPr>
              <w:t xml:space="preserve">The extent to which a system/object positively responds to external changes. Also, a system that can be used in multiple </w:t>
            </w:r>
            <w:proofErr w:type="gramStart"/>
            <w:r w:rsidRPr="00BF3383">
              <w:rPr>
                <w:rFonts w:cs="Times New Roman"/>
              </w:rPr>
              <w:t>ways for</w:t>
            </w:r>
            <w:proofErr w:type="gramEnd"/>
            <w:r w:rsidRPr="00BF3383">
              <w:rPr>
                <w:rFonts w:cs="Times New Roman"/>
              </w:rPr>
              <w:t xml:space="preserve"> under a variety of circumstances. </w:t>
            </w:r>
          </w:p>
        </w:tc>
      </w:tr>
      <w:tr w:rsidR="00BF3383" w:rsidRPr="00ED26AA" w14:paraId="4CA8A8F8" w14:textId="77777777" w:rsidTr="005A1A9D">
        <w:tc>
          <w:tcPr>
            <w:tcW w:w="704" w:type="dxa"/>
            <w:vAlign w:val="center"/>
          </w:tcPr>
          <w:p w14:paraId="1DD52A78" w14:textId="380BC57B" w:rsidR="00BF3383" w:rsidRPr="00BF3383" w:rsidRDefault="00BF3383" w:rsidP="00BF3383">
            <w:pPr>
              <w:spacing w:line="240" w:lineRule="atLeast"/>
              <w:jc w:val="both"/>
              <w:rPr>
                <w:rFonts w:cs="Times New Roman"/>
              </w:rPr>
            </w:pPr>
            <w:r w:rsidRPr="00BF3383">
              <w:rPr>
                <w:rFonts w:cs="Times New Roman"/>
              </w:rPr>
              <w:t>33</w:t>
            </w:r>
          </w:p>
        </w:tc>
        <w:tc>
          <w:tcPr>
            <w:tcW w:w="2126" w:type="dxa"/>
            <w:vAlign w:val="center"/>
          </w:tcPr>
          <w:p w14:paraId="269A652F" w14:textId="3DC6B773" w:rsidR="00BF3383" w:rsidRPr="00BF3383" w:rsidRDefault="00BF3383" w:rsidP="005A1A9D">
            <w:pPr>
              <w:spacing w:line="240" w:lineRule="atLeast"/>
              <w:rPr>
                <w:rFonts w:cs="Times New Roman"/>
              </w:rPr>
            </w:pPr>
            <w:r w:rsidRPr="00BF3383">
              <w:rPr>
                <w:rFonts w:cs="Times New Roman"/>
              </w:rPr>
              <w:t>Compatibility</w:t>
            </w:r>
            <w:r w:rsidR="005A1A9D">
              <w:rPr>
                <w:rFonts w:cs="Times New Roman" w:hint="eastAsia"/>
              </w:rPr>
              <w:t>/</w:t>
            </w:r>
            <w:r w:rsidR="005A1A9D">
              <w:rPr>
                <w:rFonts w:cs="Times New Roman"/>
              </w:rPr>
              <w:br/>
            </w:r>
            <w:proofErr w:type="spellStart"/>
            <w:r w:rsidRPr="00BF3383">
              <w:rPr>
                <w:rFonts w:cs="Times New Roman"/>
              </w:rPr>
              <w:t>connectability</w:t>
            </w:r>
            <w:proofErr w:type="spellEnd"/>
          </w:p>
        </w:tc>
        <w:tc>
          <w:tcPr>
            <w:tcW w:w="6237" w:type="dxa"/>
            <w:vAlign w:val="center"/>
          </w:tcPr>
          <w:p w14:paraId="0C2895D8" w14:textId="482A3A84" w:rsidR="00BF3383" w:rsidRPr="00BF3383" w:rsidRDefault="00BF3383" w:rsidP="00BF3383">
            <w:pPr>
              <w:spacing w:line="240" w:lineRule="atLeast"/>
              <w:jc w:val="both"/>
              <w:rPr>
                <w:rFonts w:cs="Times New Roman"/>
              </w:rPr>
            </w:pPr>
            <w:r w:rsidRPr="00BF3383">
              <w:rPr>
                <w:rFonts w:cs="Times New Roman"/>
              </w:rPr>
              <w:t>The ability of a system to work seamlessly with other systems or devices. This can include the ability to exchange data or interact with other systems, as well as the ability to physically connect to other devices or systems.</w:t>
            </w:r>
          </w:p>
        </w:tc>
      </w:tr>
      <w:tr w:rsidR="00BF3383" w:rsidRPr="00ED26AA" w14:paraId="0B3FB462" w14:textId="77777777" w:rsidTr="005A1A9D">
        <w:tc>
          <w:tcPr>
            <w:tcW w:w="704" w:type="dxa"/>
            <w:vAlign w:val="center"/>
          </w:tcPr>
          <w:p w14:paraId="7D67015D" w14:textId="15865883" w:rsidR="00BF3383" w:rsidRPr="00BF3383" w:rsidRDefault="00BF3383" w:rsidP="00BF3383">
            <w:pPr>
              <w:spacing w:line="240" w:lineRule="atLeast"/>
              <w:jc w:val="both"/>
              <w:rPr>
                <w:rFonts w:cs="Times New Roman"/>
              </w:rPr>
            </w:pPr>
            <w:r w:rsidRPr="00BF3383">
              <w:rPr>
                <w:rFonts w:cs="Times New Roman"/>
              </w:rPr>
              <w:t>34</w:t>
            </w:r>
          </w:p>
        </w:tc>
        <w:tc>
          <w:tcPr>
            <w:tcW w:w="2126" w:type="dxa"/>
            <w:vAlign w:val="center"/>
          </w:tcPr>
          <w:p w14:paraId="35150C05" w14:textId="0152262B" w:rsidR="00BF3383" w:rsidRPr="00BF3383" w:rsidRDefault="00BF3383" w:rsidP="005A1A9D">
            <w:pPr>
              <w:spacing w:line="240" w:lineRule="atLeast"/>
              <w:rPr>
                <w:rFonts w:cs="Times New Roman"/>
              </w:rPr>
            </w:pPr>
            <w:r w:rsidRPr="00BF3383">
              <w:rPr>
                <w:rFonts w:cs="Times New Roman"/>
              </w:rPr>
              <w:t>Ease of operation</w:t>
            </w:r>
          </w:p>
        </w:tc>
        <w:tc>
          <w:tcPr>
            <w:tcW w:w="6237" w:type="dxa"/>
            <w:vAlign w:val="center"/>
          </w:tcPr>
          <w:p w14:paraId="037AE2A1" w14:textId="05BDAECE" w:rsidR="00BF3383" w:rsidRPr="00BF3383" w:rsidRDefault="00BF3383" w:rsidP="00BF3383">
            <w:pPr>
              <w:spacing w:line="240" w:lineRule="atLeast"/>
              <w:jc w:val="both"/>
              <w:rPr>
                <w:rFonts w:cs="Times New Roman"/>
              </w:rPr>
            </w:pPr>
            <w:r w:rsidRPr="00BF3383">
              <w:rPr>
                <w:rFonts w:cs="Times New Roman"/>
              </w:rPr>
              <w:t xml:space="preserve">Simplicity: The process is not easy if it requires </w:t>
            </w:r>
            <w:proofErr w:type="gramStart"/>
            <w:r w:rsidRPr="00BF3383">
              <w:rPr>
                <w:rFonts w:cs="Times New Roman"/>
              </w:rPr>
              <w:t>a large number of</w:t>
            </w:r>
            <w:proofErr w:type="gramEnd"/>
            <w:r w:rsidRPr="00BF3383">
              <w:rPr>
                <w:rFonts w:cs="Times New Roman"/>
              </w:rPr>
              <w:t xml:space="preserve"> people, large number of steps in the operation, needs special tools, etc. ‘Hard’ processes have low yield and ‘easy’ process have high yield; they are easy to do right. </w:t>
            </w:r>
          </w:p>
        </w:tc>
      </w:tr>
      <w:tr w:rsidR="00BF3383" w:rsidRPr="00ED26AA" w14:paraId="224037A3" w14:textId="77777777" w:rsidTr="005A1A9D">
        <w:tc>
          <w:tcPr>
            <w:tcW w:w="704" w:type="dxa"/>
            <w:vAlign w:val="center"/>
          </w:tcPr>
          <w:p w14:paraId="25F7C548" w14:textId="522F4CE3" w:rsidR="00BF3383" w:rsidRPr="00BF3383" w:rsidRDefault="00BF3383" w:rsidP="00BF3383">
            <w:pPr>
              <w:spacing w:line="240" w:lineRule="atLeast"/>
              <w:jc w:val="both"/>
              <w:rPr>
                <w:rFonts w:cs="Times New Roman"/>
              </w:rPr>
            </w:pPr>
            <w:r w:rsidRPr="00BF3383">
              <w:rPr>
                <w:rFonts w:cs="Times New Roman"/>
              </w:rPr>
              <w:t>35</w:t>
            </w:r>
          </w:p>
        </w:tc>
        <w:tc>
          <w:tcPr>
            <w:tcW w:w="2126" w:type="dxa"/>
            <w:vAlign w:val="center"/>
          </w:tcPr>
          <w:p w14:paraId="28ABB234" w14:textId="28FBAAB2" w:rsidR="00BF3383" w:rsidRPr="00BF3383" w:rsidRDefault="00BF3383" w:rsidP="005A1A9D">
            <w:pPr>
              <w:spacing w:line="240" w:lineRule="atLeast"/>
              <w:rPr>
                <w:rFonts w:cs="Times New Roman"/>
              </w:rPr>
            </w:pPr>
            <w:r w:rsidRPr="00BF3383">
              <w:rPr>
                <w:rFonts w:cs="Times New Roman"/>
              </w:rPr>
              <w:t>Reliability/</w:t>
            </w:r>
            <w:r w:rsidR="005A1A9D">
              <w:rPr>
                <w:rFonts w:cs="Times New Roman"/>
              </w:rPr>
              <w:br/>
            </w:r>
            <w:r w:rsidRPr="00BF3383">
              <w:rPr>
                <w:rFonts w:cs="Times New Roman"/>
              </w:rPr>
              <w:t>robustness</w:t>
            </w:r>
          </w:p>
        </w:tc>
        <w:tc>
          <w:tcPr>
            <w:tcW w:w="6237" w:type="dxa"/>
            <w:vAlign w:val="center"/>
          </w:tcPr>
          <w:p w14:paraId="5DE03A1F" w14:textId="310763D8" w:rsidR="00BF3383" w:rsidRPr="00BF3383" w:rsidRDefault="00BF3383" w:rsidP="00BF3383">
            <w:pPr>
              <w:spacing w:line="240" w:lineRule="atLeast"/>
              <w:jc w:val="both"/>
              <w:rPr>
                <w:rFonts w:cs="Times New Roman"/>
              </w:rPr>
            </w:pPr>
            <w:r w:rsidRPr="00BF3383">
              <w:rPr>
                <w:rFonts w:cs="Times New Roman"/>
              </w:rPr>
              <w:t>A system’ s ability to perform its intended functions in predictable ways and conditions.</w:t>
            </w:r>
          </w:p>
        </w:tc>
      </w:tr>
      <w:tr w:rsidR="00BF3383" w:rsidRPr="00ED26AA" w14:paraId="624852D6" w14:textId="77777777" w:rsidTr="005A1A9D">
        <w:tc>
          <w:tcPr>
            <w:tcW w:w="704" w:type="dxa"/>
            <w:vAlign w:val="center"/>
          </w:tcPr>
          <w:p w14:paraId="14A320A4" w14:textId="1A925D61" w:rsidR="00BF3383" w:rsidRPr="00BF3383" w:rsidRDefault="00BF3383" w:rsidP="00BF3383">
            <w:pPr>
              <w:spacing w:line="240" w:lineRule="atLeast"/>
              <w:jc w:val="both"/>
              <w:rPr>
                <w:rFonts w:cs="Times New Roman"/>
              </w:rPr>
            </w:pPr>
            <w:r w:rsidRPr="00BF3383">
              <w:rPr>
                <w:rFonts w:cs="Times New Roman"/>
              </w:rPr>
              <w:t>36</w:t>
            </w:r>
          </w:p>
        </w:tc>
        <w:tc>
          <w:tcPr>
            <w:tcW w:w="2126" w:type="dxa"/>
            <w:vAlign w:val="center"/>
          </w:tcPr>
          <w:p w14:paraId="018D44A2" w14:textId="4E8603C5" w:rsidR="00BF3383" w:rsidRPr="00BF3383" w:rsidRDefault="00BF3383" w:rsidP="005A1A9D">
            <w:pPr>
              <w:spacing w:line="240" w:lineRule="atLeast"/>
              <w:rPr>
                <w:rFonts w:cs="Times New Roman"/>
              </w:rPr>
            </w:pPr>
            <w:r w:rsidRPr="00BF3383">
              <w:rPr>
                <w:rFonts w:cs="Times New Roman"/>
              </w:rPr>
              <w:t>Repairability</w:t>
            </w:r>
          </w:p>
        </w:tc>
        <w:tc>
          <w:tcPr>
            <w:tcW w:w="6237" w:type="dxa"/>
            <w:vAlign w:val="center"/>
          </w:tcPr>
          <w:p w14:paraId="238EBB71" w14:textId="2E784A77" w:rsidR="00BF3383" w:rsidRPr="00BF3383" w:rsidRDefault="00BF3383" w:rsidP="00BF3383">
            <w:pPr>
              <w:spacing w:line="240" w:lineRule="atLeast"/>
              <w:jc w:val="both"/>
              <w:rPr>
                <w:rFonts w:cs="Times New Roman"/>
              </w:rPr>
            </w:pPr>
            <w:r w:rsidRPr="00BF3383">
              <w:rPr>
                <w:rFonts w:cs="Times New Roman"/>
              </w:rPr>
              <w:t xml:space="preserve">Quality characteristics such as convenience, comfort, simplicity, and time to repair faults, failures or defects in a system. </w:t>
            </w:r>
          </w:p>
        </w:tc>
      </w:tr>
      <w:tr w:rsidR="00BF3383" w:rsidRPr="00ED26AA" w14:paraId="4E5526A6" w14:textId="77777777" w:rsidTr="005A1A9D">
        <w:tc>
          <w:tcPr>
            <w:tcW w:w="704" w:type="dxa"/>
            <w:vAlign w:val="center"/>
          </w:tcPr>
          <w:p w14:paraId="0B9EB523" w14:textId="70264398" w:rsidR="00BF3383" w:rsidRPr="00BF3383" w:rsidRDefault="00BF3383" w:rsidP="00BF3383">
            <w:pPr>
              <w:spacing w:line="240" w:lineRule="atLeast"/>
              <w:jc w:val="both"/>
              <w:rPr>
                <w:rFonts w:cs="Times New Roman"/>
              </w:rPr>
            </w:pPr>
            <w:r w:rsidRPr="00BF3383">
              <w:rPr>
                <w:rFonts w:cs="Times New Roman"/>
              </w:rPr>
              <w:lastRenderedPageBreak/>
              <w:t>37</w:t>
            </w:r>
          </w:p>
        </w:tc>
        <w:tc>
          <w:tcPr>
            <w:tcW w:w="2126" w:type="dxa"/>
            <w:vAlign w:val="center"/>
          </w:tcPr>
          <w:p w14:paraId="6F04A484" w14:textId="0D1D158B" w:rsidR="00BF3383" w:rsidRPr="00BF3383" w:rsidRDefault="00BF3383" w:rsidP="005A1A9D">
            <w:pPr>
              <w:spacing w:line="240" w:lineRule="atLeast"/>
              <w:rPr>
                <w:rFonts w:cs="Times New Roman"/>
              </w:rPr>
            </w:pPr>
            <w:r w:rsidRPr="00BF3383">
              <w:rPr>
                <w:rFonts w:cs="Times New Roman"/>
              </w:rPr>
              <w:t>Security</w:t>
            </w:r>
          </w:p>
        </w:tc>
        <w:tc>
          <w:tcPr>
            <w:tcW w:w="6237" w:type="dxa"/>
            <w:vAlign w:val="center"/>
          </w:tcPr>
          <w:p w14:paraId="20284E4C" w14:textId="6003FF78" w:rsidR="00BF3383" w:rsidRPr="00BF3383" w:rsidRDefault="00BF3383" w:rsidP="00BF3383">
            <w:pPr>
              <w:spacing w:line="240" w:lineRule="atLeast"/>
              <w:jc w:val="both"/>
              <w:rPr>
                <w:rFonts w:cs="Times New Roman"/>
              </w:rPr>
            </w:pPr>
            <w:r w:rsidRPr="00BF3383">
              <w:rPr>
                <w:rFonts w:cs="Times New Roman"/>
              </w:rPr>
              <w:t>Measures in place to protect a system from unauthorized access or operation. This can include physical security measures, such as locks or barriers, as well as cybersecurity measures, such as encryption or authentication.</w:t>
            </w:r>
          </w:p>
        </w:tc>
      </w:tr>
      <w:tr w:rsidR="00BF3383" w:rsidRPr="00ED26AA" w14:paraId="6C652F5B" w14:textId="77777777" w:rsidTr="005A1A9D">
        <w:tc>
          <w:tcPr>
            <w:tcW w:w="704" w:type="dxa"/>
            <w:vAlign w:val="center"/>
          </w:tcPr>
          <w:p w14:paraId="33B8A07F" w14:textId="4B56300A" w:rsidR="00BF3383" w:rsidRPr="00BF3383" w:rsidRDefault="00BF3383" w:rsidP="00BF3383">
            <w:pPr>
              <w:spacing w:line="240" w:lineRule="atLeast"/>
              <w:jc w:val="both"/>
              <w:rPr>
                <w:rFonts w:cs="Times New Roman"/>
              </w:rPr>
            </w:pPr>
            <w:r w:rsidRPr="00BF3383">
              <w:rPr>
                <w:rFonts w:cs="Times New Roman"/>
              </w:rPr>
              <w:t>38</w:t>
            </w:r>
          </w:p>
        </w:tc>
        <w:tc>
          <w:tcPr>
            <w:tcW w:w="2126" w:type="dxa"/>
            <w:vAlign w:val="center"/>
          </w:tcPr>
          <w:p w14:paraId="7A3A3163" w14:textId="333C3CF7" w:rsidR="00BF3383" w:rsidRPr="00BF3383" w:rsidRDefault="00BF3383" w:rsidP="005A1A9D">
            <w:pPr>
              <w:spacing w:line="240" w:lineRule="atLeast"/>
              <w:rPr>
                <w:rFonts w:cs="Times New Roman"/>
              </w:rPr>
            </w:pPr>
            <w:r w:rsidRPr="00BF3383">
              <w:rPr>
                <w:rFonts w:cs="Times New Roman"/>
              </w:rPr>
              <w:t>Safety/</w:t>
            </w:r>
            <w:r w:rsidR="005A1A9D">
              <w:rPr>
                <w:rFonts w:cs="Times New Roman"/>
              </w:rPr>
              <w:br/>
            </w:r>
            <w:r w:rsidRPr="00BF3383">
              <w:rPr>
                <w:rFonts w:cs="Times New Roman"/>
              </w:rPr>
              <w:t>Vulnerability</w:t>
            </w:r>
          </w:p>
        </w:tc>
        <w:tc>
          <w:tcPr>
            <w:tcW w:w="6237" w:type="dxa"/>
            <w:vAlign w:val="center"/>
          </w:tcPr>
          <w:p w14:paraId="1B28FBBA" w14:textId="6318F176" w:rsidR="00BF3383" w:rsidRPr="00BF3383" w:rsidRDefault="00BF3383" w:rsidP="00BF3383">
            <w:pPr>
              <w:spacing w:line="240" w:lineRule="atLeast"/>
              <w:jc w:val="both"/>
              <w:rPr>
                <w:rFonts w:cs="Times New Roman"/>
              </w:rPr>
            </w:pPr>
            <w:r w:rsidRPr="00BF3383">
              <w:rPr>
                <w:rFonts w:cs="Times New Roman"/>
              </w:rPr>
              <w:t>The safety of a system and its susceptibility to accidents or attacks. This can include measures to prevent accidents or injuries, as well as measures to protect against intentional attacks or breaches.</w:t>
            </w:r>
          </w:p>
        </w:tc>
      </w:tr>
      <w:tr w:rsidR="00BF3383" w:rsidRPr="00ED26AA" w14:paraId="6D62C63F" w14:textId="77777777" w:rsidTr="005A1A9D">
        <w:tc>
          <w:tcPr>
            <w:tcW w:w="704" w:type="dxa"/>
            <w:vAlign w:val="center"/>
          </w:tcPr>
          <w:p w14:paraId="00D6A029" w14:textId="34FD7BC0" w:rsidR="00BF3383" w:rsidRPr="00BF3383" w:rsidRDefault="00BF3383" w:rsidP="00BF3383">
            <w:pPr>
              <w:spacing w:line="240" w:lineRule="atLeast"/>
              <w:jc w:val="both"/>
              <w:rPr>
                <w:rFonts w:cs="Times New Roman"/>
              </w:rPr>
            </w:pPr>
            <w:r w:rsidRPr="00BF3383">
              <w:rPr>
                <w:rFonts w:cs="Times New Roman"/>
              </w:rPr>
              <w:t>39</w:t>
            </w:r>
          </w:p>
        </w:tc>
        <w:tc>
          <w:tcPr>
            <w:tcW w:w="2126" w:type="dxa"/>
            <w:vAlign w:val="center"/>
          </w:tcPr>
          <w:p w14:paraId="3AD218BC" w14:textId="155D3162" w:rsidR="00BF3383" w:rsidRPr="00BF3383" w:rsidRDefault="00BF3383" w:rsidP="005A1A9D">
            <w:pPr>
              <w:spacing w:line="240" w:lineRule="atLeast"/>
              <w:rPr>
                <w:rFonts w:cs="Times New Roman"/>
              </w:rPr>
            </w:pPr>
            <w:r w:rsidRPr="00BF3383">
              <w:rPr>
                <w:rFonts w:cs="Times New Roman"/>
              </w:rPr>
              <w:t>Aesthetics/</w:t>
            </w:r>
            <w:r w:rsidR="005A1A9D">
              <w:rPr>
                <w:rFonts w:cs="Times New Roman"/>
              </w:rPr>
              <w:br/>
            </w:r>
            <w:r w:rsidRPr="00BF3383">
              <w:rPr>
                <w:rFonts w:cs="Times New Roman"/>
              </w:rPr>
              <w:t>appearance</w:t>
            </w:r>
          </w:p>
        </w:tc>
        <w:tc>
          <w:tcPr>
            <w:tcW w:w="6237" w:type="dxa"/>
            <w:vAlign w:val="center"/>
          </w:tcPr>
          <w:p w14:paraId="290BC28F" w14:textId="41A4F9B1" w:rsidR="00BF3383" w:rsidRPr="00BF3383" w:rsidRDefault="00BF3383" w:rsidP="00BF3383">
            <w:pPr>
              <w:spacing w:line="240" w:lineRule="atLeast"/>
              <w:jc w:val="both"/>
              <w:rPr>
                <w:rFonts w:cs="Times New Roman"/>
              </w:rPr>
            </w:pPr>
            <w:r w:rsidRPr="00BF3383">
              <w:rPr>
                <w:rFonts w:cs="Times New Roman"/>
              </w:rPr>
              <w:t>The visual appeal and design of a system. This can include factors such as color, shape, and overall design, as well as how well the system integrates with its surroundings.</w:t>
            </w:r>
          </w:p>
        </w:tc>
      </w:tr>
      <w:tr w:rsidR="00BF3383" w:rsidRPr="00ED26AA" w14:paraId="53F57864" w14:textId="77777777" w:rsidTr="005A1A9D">
        <w:tc>
          <w:tcPr>
            <w:tcW w:w="704" w:type="dxa"/>
            <w:vAlign w:val="center"/>
          </w:tcPr>
          <w:p w14:paraId="015C410C" w14:textId="60BE8B25" w:rsidR="00BF3383" w:rsidRPr="00BF3383" w:rsidRDefault="00BF3383" w:rsidP="00BF3383">
            <w:pPr>
              <w:spacing w:line="240" w:lineRule="atLeast"/>
              <w:jc w:val="both"/>
              <w:rPr>
                <w:rFonts w:cs="Times New Roman"/>
              </w:rPr>
            </w:pPr>
            <w:r w:rsidRPr="00BF3383">
              <w:rPr>
                <w:rFonts w:cs="Times New Roman"/>
              </w:rPr>
              <w:t>40</w:t>
            </w:r>
          </w:p>
        </w:tc>
        <w:tc>
          <w:tcPr>
            <w:tcW w:w="2126" w:type="dxa"/>
            <w:vAlign w:val="center"/>
          </w:tcPr>
          <w:p w14:paraId="42721285" w14:textId="055454EF" w:rsidR="00BF3383" w:rsidRPr="00BF3383" w:rsidRDefault="00BF3383" w:rsidP="005A1A9D">
            <w:pPr>
              <w:spacing w:line="240" w:lineRule="atLeast"/>
              <w:rPr>
                <w:rFonts w:cs="Times New Roman"/>
              </w:rPr>
            </w:pPr>
            <w:r w:rsidRPr="00BF3383">
              <w:rPr>
                <w:rFonts w:cs="Times New Roman"/>
              </w:rPr>
              <w:t>Other harmful effects acting on the system</w:t>
            </w:r>
          </w:p>
        </w:tc>
        <w:tc>
          <w:tcPr>
            <w:tcW w:w="6237" w:type="dxa"/>
            <w:vAlign w:val="center"/>
          </w:tcPr>
          <w:p w14:paraId="2D3D4CFD" w14:textId="7042C12B" w:rsidR="00BF3383" w:rsidRPr="00BF3383" w:rsidRDefault="00BF3383" w:rsidP="00BF3383">
            <w:pPr>
              <w:spacing w:line="240" w:lineRule="atLeast"/>
              <w:jc w:val="both"/>
              <w:rPr>
                <w:rFonts w:cs="Times New Roman"/>
              </w:rPr>
            </w:pPr>
            <w:r w:rsidRPr="00BF3383">
              <w:rPr>
                <w:rFonts w:cs="Times New Roman"/>
              </w:rPr>
              <w:t>Any negative impact on a system from external factors, such as environmental conditions. These can include physical impacts, such as extreme temperatures or vibrations, as well as chemical or biological factors.</w:t>
            </w:r>
          </w:p>
        </w:tc>
      </w:tr>
      <w:tr w:rsidR="00BF3383" w:rsidRPr="00ED26AA" w14:paraId="71E41087" w14:textId="77777777" w:rsidTr="005A1A9D">
        <w:tc>
          <w:tcPr>
            <w:tcW w:w="704" w:type="dxa"/>
            <w:vAlign w:val="center"/>
          </w:tcPr>
          <w:p w14:paraId="2DC41B25" w14:textId="5C568833" w:rsidR="00BF3383" w:rsidRPr="00BF3383" w:rsidRDefault="00BF3383" w:rsidP="00BF3383">
            <w:pPr>
              <w:spacing w:line="240" w:lineRule="atLeast"/>
              <w:jc w:val="both"/>
              <w:rPr>
                <w:rFonts w:cs="Times New Roman"/>
              </w:rPr>
            </w:pPr>
            <w:r w:rsidRPr="00BF3383">
              <w:rPr>
                <w:rFonts w:cs="Times New Roman"/>
              </w:rPr>
              <w:t>41</w:t>
            </w:r>
          </w:p>
        </w:tc>
        <w:tc>
          <w:tcPr>
            <w:tcW w:w="2126" w:type="dxa"/>
            <w:vAlign w:val="center"/>
          </w:tcPr>
          <w:p w14:paraId="575234E1" w14:textId="7EB3F366" w:rsidR="00BF3383" w:rsidRPr="00BF3383" w:rsidRDefault="00BF3383" w:rsidP="005A1A9D">
            <w:pPr>
              <w:spacing w:line="240" w:lineRule="atLeast"/>
              <w:rPr>
                <w:rFonts w:cs="Times New Roman"/>
              </w:rPr>
            </w:pPr>
            <w:r w:rsidRPr="00BF3383">
              <w:rPr>
                <w:rFonts w:cs="Times New Roman"/>
              </w:rPr>
              <w:t>Manufacturability</w:t>
            </w:r>
          </w:p>
        </w:tc>
        <w:tc>
          <w:tcPr>
            <w:tcW w:w="6237" w:type="dxa"/>
            <w:vAlign w:val="center"/>
          </w:tcPr>
          <w:p w14:paraId="07C37ECC" w14:textId="6BBE804F" w:rsidR="00BF3383" w:rsidRPr="00BF3383" w:rsidRDefault="00BF3383" w:rsidP="00BF3383">
            <w:pPr>
              <w:spacing w:line="240" w:lineRule="atLeast"/>
              <w:jc w:val="both"/>
              <w:rPr>
                <w:rFonts w:cs="Times New Roman"/>
              </w:rPr>
            </w:pPr>
            <w:r w:rsidRPr="00BF3383">
              <w:rPr>
                <w:rFonts w:cs="Times New Roman"/>
              </w:rPr>
              <w:t>The degree of facility, comfort or effortlessness in manufacturing or fabricating the object/system.</w:t>
            </w:r>
          </w:p>
        </w:tc>
      </w:tr>
      <w:tr w:rsidR="00BF3383" w:rsidRPr="00ED26AA" w14:paraId="3C42FFA3" w14:textId="77777777" w:rsidTr="005A1A9D">
        <w:tc>
          <w:tcPr>
            <w:tcW w:w="704" w:type="dxa"/>
            <w:vAlign w:val="center"/>
          </w:tcPr>
          <w:p w14:paraId="5F62A483" w14:textId="6102AEB7" w:rsidR="00BF3383" w:rsidRPr="00BF3383" w:rsidRDefault="00BF3383" w:rsidP="00BF3383">
            <w:pPr>
              <w:spacing w:line="240" w:lineRule="atLeast"/>
              <w:jc w:val="both"/>
              <w:rPr>
                <w:rFonts w:cs="Times New Roman"/>
              </w:rPr>
            </w:pPr>
            <w:r w:rsidRPr="00BF3383">
              <w:rPr>
                <w:rFonts w:cs="Times New Roman"/>
              </w:rPr>
              <w:t>42</w:t>
            </w:r>
          </w:p>
        </w:tc>
        <w:tc>
          <w:tcPr>
            <w:tcW w:w="2126" w:type="dxa"/>
            <w:vAlign w:val="center"/>
          </w:tcPr>
          <w:p w14:paraId="664E16B2" w14:textId="31C95F63" w:rsidR="00BF3383" w:rsidRPr="00BF3383" w:rsidRDefault="00BF3383" w:rsidP="005A1A9D">
            <w:pPr>
              <w:spacing w:line="240" w:lineRule="atLeast"/>
              <w:rPr>
                <w:rFonts w:cs="Times New Roman"/>
              </w:rPr>
            </w:pPr>
            <w:r w:rsidRPr="00BF3383">
              <w:rPr>
                <w:rFonts w:cs="Times New Roman"/>
              </w:rPr>
              <w:t>Manufacture precision</w:t>
            </w:r>
            <w:r w:rsidR="005A1A9D">
              <w:rPr>
                <w:rFonts w:cs="Times New Roman" w:hint="eastAsia"/>
              </w:rPr>
              <w:t>/</w:t>
            </w:r>
            <w:r w:rsidR="005A1A9D">
              <w:rPr>
                <w:rFonts w:cs="Times New Roman"/>
              </w:rPr>
              <w:br/>
            </w:r>
            <w:r w:rsidRPr="00BF3383">
              <w:rPr>
                <w:rFonts w:cs="Times New Roman"/>
              </w:rPr>
              <w:t>consistency</w:t>
            </w:r>
          </w:p>
        </w:tc>
        <w:tc>
          <w:tcPr>
            <w:tcW w:w="6237" w:type="dxa"/>
            <w:vAlign w:val="center"/>
          </w:tcPr>
          <w:p w14:paraId="5CC99416" w14:textId="63BA99C4" w:rsidR="00BF3383" w:rsidRPr="00BF3383" w:rsidRDefault="00BF3383" w:rsidP="00BF3383">
            <w:pPr>
              <w:spacing w:line="240" w:lineRule="atLeast"/>
              <w:jc w:val="both"/>
              <w:rPr>
                <w:rFonts w:cs="Times New Roman"/>
              </w:rPr>
            </w:pPr>
            <w:r w:rsidRPr="00BF3383">
              <w:rPr>
                <w:rFonts w:cs="Times New Roman"/>
              </w:rPr>
              <w:t xml:space="preserve">The extent to which the actual characteristics of the system or object match the </w:t>
            </w:r>
            <w:proofErr w:type="spellStart"/>
            <w:r w:rsidRPr="00BF3383">
              <w:rPr>
                <w:rFonts w:cs="Times New Roman"/>
              </w:rPr>
              <w:t>specifi</w:t>
            </w:r>
            <w:proofErr w:type="spellEnd"/>
            <w:r w:rsidRPr="00BF3383">
              <w:rPr>
                <w:rFonts w:cs="Times New Roman"/>
              </w:rPr>
              <w:t xml:space="preserve"> ed or required characteristics. </w:t>
            </w:r>
          </w:p>
        </w:tc>
      </w:tr>
      <w:tr w:rsidR="00BF3383" w:rsidRPr="00ED26AA" w14:paraId="4BE7A780" w14:textId="77777777" w:rsidTr="005A1A9D">
        <w:tc>
          <w:tcPr>
            <w:tcW w:w="704" w:type="dxa"/>
            <w:vAlign w:val="center"/>
          </w:tcPr>
          <w:p w14:paraId="64FEB8F8" w14:textId="04709DD1" w:rsidR="00BF3383" w:rsidRPr="00BF3383" w:rsidRDefault="00BF3383" w:rsidP="00BF3383">
            <w:pPr>
              <w:spacing w:line="240" w:lineRule="atLeast"/>
              <w:jc w:val="both"/>
              <w:rPr>
                <w:rFonts w:cs="Times New Roman"/>
              </w:rPr>
            </w:pPr>
            <w:r w:rsidRPr="00BF3383">
              <w:rPr>
                <w:rFonts w:cs="Times New Roman"/>
              </w:rPr>
              <w:t>43</w:t>
            </w:r>
          </w:p>
        </w:tc>
        <w:tc>
          <w:tcPr>
            <w:tcW w:w="2126" w:type="dxa"/>
            <w:vAlign w:val="center"/>
          </w:tcPr>
          <w:p w14:paraId="1B0AE8F9" w14:textId="6F63064F" w:rsidR="00BF3383" w:rsidRPr="00BF3383" w:rsidRDefault="00BF3383" w:rsidP="005A1A9D">
            <w:pPr>
              <w:spacing w:line="240" w:lineRule="atLeast"/>
              <w:rPr>
                <w:rFonts w:cs="Times New Roman"/>
              </w:rPr>
            </w:pPr>
            <w:r w:rsidRPr="00BF3383">
              <w:rPr>
                <w:rFonts w:cs="Times New Roman"/>
              </w:rPr>
              <w:t>Automation</w:t>
            </w:r>
          </w:p>
        </w:tc>
        <w:tc>
          <w:tcPr>
            <w:tcW w:w="6237" w:type="dxa"/>
            <w:vAlign w:val="center"/>
          </w:tcPr>
          <w:p w14:paraId="0C985AFF" w14:textId="395930B2" w:rsidR="00BF3383" w:rsidRPr="00BF3383" w:rsidRDefault="00BF3383" w:rsidP="00BF3383">
            <w:pPr>
              <w:spacing w:line="240" w:lineRule="atLeast"/>
              <w:jc w:val="both"/>
              <w:rPr>
                <w:rFonts w:cs="Times New Roman"/>
              </w:rPr>
            </w:pPr>
            <w:r w:rsidRPr="00BF3383">
              <w:rPr>
                <w:rFonts w:cs="Times New Roman"/>
              </w:rPr>
              <w:t xml:space="preserve">The extent to which a system or object performs its functions without human interface. The lowest level of automation is the use of a manually operated tool. For intermediate levels, humans program the tool, observe its operation, and interrupt or re - program as needed. For the highest level, the machine senses the operation needed, programs itself and monitors its own operations. </w:t>
            </w:r>
          </w:p>
        </w:tc>
      </w:tr>
      <w:tr w:rsidR="00BF3383" w:rsidRPr="00ED26AA" w14:paraId="51EBB219" w14:textId="77777777" w:rsidTr="005A1A9D">
        <w:tc>
          <w:tcPr>
            <w:tcW w:w="704" w:type="dxa"/>
            <w:vAlign w:val="center"/>
          </w:tcPr>
          <w:p w14:paraId="01DA4D77" w14:textId="3515E575" w:rsidR="00BF3383" w:rsidRPr="00BF3383" w:rsidRDefault="00BF3383" w:rsidP="00BF3383">
            <w:pPr>
              <w:spacing w:line="240" w:lineRule="atLeast"/>
              <w:jc w:val="both"/>
              <w:rPr>
                <w:rFonts w:cs="Times New Roman"/>
              </w:rPr>
            </w:pPr>
            <w:r w:rsidRPr="00BF3383">
              <w:rPr>
                <w:rFonts w:cs="Times New Roman"/>
              </w:rPr>
              <w:t>44</w:t>
            </w:r>
          </w:p>
        </w:tc>
        <w:tc>
          <w:tcPr>
            <w:tcW w:w="2126" w:type="dxa"/>
            <w:vAlign w:val="center"/>
          </w:tcPr>
          <w:p w14:paraId="2EDA81A2" w14:textId="241079B8" w:rsidR="00BF3383" w:rsidRPr="00BF3383" w:rsidRDefault="00BF3383" w:rsidP="005A1A9D">
            <w:pPr>
              <w:spacing w:line="240" w:lineRule="atLeast"/>
              <w:rPr>
                <w:rFonts w:cs="Times New Roman"/>
              </w:rPr>
            </w:pPr>
            <w:r w:rsidRPr="00BF3383">
              <w:rPr>
                <w:rFonts w:cs="Times New Roman"/>
              </w:rPr>
              <w:t>Productivity</w:t>
            </w:r>
          </w:p>
        </w:tc>
        <w:tc>
          <w:tcPr>
            <w:tcW w:w="6237" w:type="dxa"/>
            <w:vAlign w:val="center"/>
          </w:tcPr>
          <w:p w14:paraId="0FABEE90" w14:textId="59CC7ED8" w:rsidR="00BF3383" w:rsidRPr="00BF3383" w:rsidRDefault="00BF3383" w:rsidP="00BF3383">
            <w:pPr>
              <w:spacing w:line="240" w:lineRule="atLeast"/>
              <w:jc w:val="both"/>
              <w:rPr>
                <w:rFonts w:cs="Times New Roman"/>
              </w:rPr>
            </w:pPr>
            <w:r w:rsidRPr="00BF3383">
              <w:rPr>
                <w:rFonts w:cs="Times New Roman"/>
              </w:rPr>
              <w:t>The number of functions or operations performed by a system per unit time. The time for a unit function or operation. The output per unit time, or the cost per unit output.</w:t>
            </w:r>
          </w:p>
        </w:tc>
      </w:tr>
      <w:tr w:rsidR="00BF3383" w:rsidRPr="00ED26AA" w14:paraId="41911F03" w14:textId="77777777" w:rsidTr="005A1A9D">
        <w:tc>
          <w:tcPr>
            <w:tcW w:w="704" w:type="dxa"/>
            <w:vAlign w:val="center"/>
          </w:tcPr>
          <w:p w14:paraId="5F63490C" w14:textId="2731B6FA" w:rsidR="00BF3383" w:rsidRPr="00BF3383" w:rsidRDefault="00BF3383" w:rsidP="00BF3383">
            <w:pPr>
              <w:spacing w:line="240" w:lineRule="atLeast"/>
              <w:jc w:val="both"/>
              <w:rPr>
                <w:rFonts w:cs="Times New Roman"/>
              </w:rPr>
            </w:pPr>
            <w:r w:rsidRPr="00BF3383">
              <w:rPr>
                <w:rFonts w:cs="Times New Roman"/>
              </w:rPr>
              <w:t>45</w:t>
            </w:r>
          </w:p>
        </w:tc>
        <w:tc>
          <w:tcPr>
            <w:tcW w:w="2126" w:type="dxa"/>
            <w:vAlign w:val="center"/>
          </w:tcPr>
          <w:p w14:paraId="7EF63BAE" w14:textId="39454959" w:rsidR="00BF3383" w:rsidRPr="00BF3383" w:rsidRDefault="00BF3383" w:rsidP="005A1A9D">
            <w:pPr>
              <w:spacing w:line="240" w:lineRule="atLeast"/>
              <w:rPr>
                <w:rFonts w:cs="Times New Roman"/>
              </w:rPr>
            </w:pPr>
            <w:r w:rsidRPr="00BF3383">
              <w:rPr>
                <w:rFonts w:cs="Times New Roman"/>
              </w:rPr>
              <w:t>System complexity</w:t>
            </w:r>
          </w:p>
        </w:tc>
        <w:tc>
          <w:tcPr>
            <w:tcW w:w="6237" w:type="dxa"/>
            <w:vAlign w:val="center"/>
          </w:tcPr>
          <w:p w14:paraId="475C78BF" w14:textId="0DF3273E" w:rsidR="00BF3383" w:rsidRPr="00BF3383" w:rsidRDefault="00BF3383" w:rsidP="00BF3383">
            <w:pPr>
              <w:spacing w:line="240" w:lineRule="atLeast"/>
              <w:jc w:val="both"/>
              <w:rPr>
                <w:rFonts w:cs="Times New Roman"/>
              </w:rPr>
            </w:pPr>
            <w:r w:rsidRPr="00BF3383">
              <w:rPr>
                <w:rFonts w:cs="Times New Roman"/>
              </w:rPr>
              <w:t xml:space="preserve">The number of components and interactions within a system. A complex system may have many parts that must work together </w:t>
            </w:r>
            <w:proofErr w:type="gramStart"/>
            <w:r w:rsidRPr="00BF3383">
              <w:rPr>
                <w:rFonts w:cs="Times New Roman"/>
              </w:rPr>
              <w:t>in order to</w:t>
            </w:r>
            <w:proofErr w:type="gramEnd"/>
            <w:r w:rsidRPr="00BF3383">
              <w:rPr>
                <w:rFonts w:cs="Times New Roman"/>
              </w:rPr>
              <w:t xml:space="preserve"> function properly, which can increase the difficulty of designing, operating, and maintaining the system.</w:t>
            </w:r>
          </w:p>
        </w:tc>
      </w:tr>
      <w:tr w:rsidR="00BF3383" w:rsidRPr="00ED26AA" w14:paraId="600F7E41" w14:textId="77777777" w:rsidTr="005A1A9D">
        <w:tc>
          <w:tcPr>
            <w:tcW w:w="704" w:type="dxa"/>
            <w:vAlign w:val="center"/>
          </w:tcPr>
          <w:p w14:paraId="7D8F60D0" w14:textId="69D367EC" w:rsidR="00BF3383" w:rsidRPr="00BF3383" w:rsidRDefault="00BF3383" w:rsidP="00BF3383">
            <w:pPr>
              <w:spacing w:line="240" w:lineRule="atLeast"/>
              <w:jc w:val="both"/>
              <w:rPr>
                <w:rFonts w:cs="Times New Roman"/>
              </w:rPr>
            </w:pPr>
            <w:r w:rsidRPr="00BF3383">
              <w:rPr>
                <w:rFonts w:cs="Times New Roman"/>
              </w:rPr>
              <w:t>46</w:t>
            </w:r>
          </w:p>
        </w:tc>
        <w:tc>
          <w:tcPr>
            <w:tcW w:w="2126" w:type="dxa"/>
            <w:vAlign w:val="center"/>
          </w:tcPr>
          <w:p w14:paraId="00820061" w14:textId="6E46AFE8" w:rsidR="00BF3383" w:rsidRPr="00BF3383" w:rsidRDefault="00BF3383" w:rsidP="005A1A9D">
            <w:pPr>
              <w:spacing w:line="240" w:lineRule="atLeast"/>
              <w:rPr>
                <w:rFonts w:cs="Times New Roman"/>
              </w:rPr>
            </w:pPr>
            <w:r w:rsidRPr="00BF3383">
              <w:rPr>
                <w:rFonts w:cs="Times New Roman"/>
              </w:rPr>
              <w:t>Control complexity</w:t>
            </w:r>
          </w:p>
        </w:tc>
        <w:tc>
          <w:tcPr>
            <w:tcW w:w="6237" w:type="dxa"/>
            <w:vAlign w:val="center"/>
          </w:tcPr>
          <w:p w14:paraId="1655439C" w14:textId="3A8AFE11" w:rsidR="00BF3383" w:rsidRPr="00BF3383" w:rsidRDefault="00BF3383" w:rsidP="00BF3383">
            <w:pPr>
              <w:spacing w:line="240" w:lineRule="atLeast"/>
              <w:jc w:val="both"/>
              <w:rPr>
                <w:rFonts w:cs="Times New Roman"/>
              </w:rPr>
            </w:pPr>
            <w:r w:rsidRPr="00BF3383">
              <w:rPr>
                <w:rFonts w:cs="Times New Roman"/>
              </w:rPr>
              <w:t xml:space="preserve">The level of difficulty in operating and controlling a system, including the number of steps and decisions required. A complex control system may have many controls or settings that must be adjusted </w:t>
            </w:r>
            <w:proofErr w:type="gramStart"/>
            <w:r w:rsidRPr="00BF3383">
              <w:rPr>
                <w:rFonts w:cs="Times New Roman"/>
              </w:rPr>
              <w:t>in order to</w:t>
            </w:r>
            <w:proofErr w:type="gramEnd"/>
            <w:r w:rsidRPr="00BF3383">
              <w:rPr>
                <w:rFonts w:cs="Times New Roman"/>
              </w:rPr>
              <w:t xml:space="preserve"> properly operate the system, which can increase the difficulty of using and maintaining the </w:t>
            </w:r>
            <w:r w:rsidRPr="00BF3383">
              <w:rPr>
                <w:rFonts w:cs="Times New Roman"/>
              </w:rPr>
              <w:lastRenderedPageBreak/>
              <w:t>system. This can also affect the system’ s reliability and performance.</w:t>
            </w:r>
          </w:p>
        </w:tc>
      </w:tr>
      <w:tr w:rsidR="00BF3383" w:rsidRPr="00ED26AA" w14:paraId="5C064A13" w14:textId="77777777" w:rsidTr="005A1A9D">
        <w:tc>
          <w:tcPr>
            <w:tcW w:w="704" w:type="dxa"/>
            <w:vAlign w:val="center"/>
          </w:tcPr>
          <w:p w14:paraId="5462E5E2" w14:textId="5ACA0490" w:rsidR="00BF3383" w:rsidRPr="00BF3383" w:rsidRDefault="00BF3383" w:rsidP="00BF3383">
            <w:pPr>
              <w:spacing w:line="240" w:lineRule="atLeast"/>
              <w:jc w:val="both"/>
              <w:rPr>
                <w:rFonts w:cs="Times New Roman"/>
              </w:rPr>
            </w:pPr>
            <w:r w:rsidRPr="00BF3383">
              <w:rPr>
                <w:rFonts w:cs="Times New Roman"/>
              </w:rPr>
              <w:lastRenderedPageBreak/>
              <w:t>47</w:t>
            </w:r>
          </w:p>
        </w:tc>
        <w:tc>
          <w:tcPr>
            <w:tcW w:w="2126" w:type="dxa"/>
            <w:vAlign w:val="center"/>
          </w:tcPr>
          <w:p w14:paraId="7119FF91" w14:textId="21F63A9A" w:rsidR="00BF3383" w:rsidRPr="00BF3383" w:rsidRDefault="00BF3383" w:rsidP="005A1A9D">
            <w:pPr>
              <w:spacing w:line="240" w:lineRule="atLeast"/>
              <w:rPr>
                <w:rFonts w:cs="Times New Roman"/>
              </w:rPr>
            </w:pPr>
            <w:r w:rsidRPr="00BF3383">
              <w:rPr>
                <w:rFonts w:cs="Times New Roman"/>
              </w:rPr>
              <w:t>Ability</w:t>
            </w:r>
            <w:r>
              <w:rPr>
                <w:rFonts w:cs="Times New Roman" w:hint="eastAsia"/>
              </w:rPr>
              <w:t xml:space="preserve"> </w:t>
            </w:r>
            <w:r w:rsidRPr="00BF3383">
              <w:rPr>
                <w:rFonts w:cs="Times New Roman"/>
              </w:rPr>
              <w:t>to detect</w:t>
            </w:r>
            <w:r w:rsidR="005A1A9D">
              <w:rPr>
                <w:rFonts w:cs="Times New Roman" w:hint="eastAsia"/>
              </w:rPr>
              <w:t xml:space="preserve"> or </w:t>
            </w:r>
            <w:r w:rsidRPr="00BF3383">
              <w:rPr>
                <w:rFonts w:cs="Times New Roman"/>
              </w:rPr>
              <w:t>measure</w:t>
            </w:r>
          </w:p>
        </w:tc>
        <w:tc>
          <w:tcPr>
            <w:tcW w:w="6237" w:type="dxa"/>
            <w:vAlign w:val="center"/>
          </w:tcPr>
          <w:p w14:paraId="0D6E502B" w14:textId="4957BE59" w:rsidR="00BF3383" w:rsidRPr="00BF3383" w:rsidRDefault="00BF3383" w:rsidP="00BF3383">
            <w:pPr>
              <w:spacing w:line="240" w:lineRule="atLeast"/>
              <w:jc w:val="both"/>
              <w:rPr>
                <w:rFonts w:cs="Times New Roman"/>
              </w:rPr>
            </w:pPr>
            <w:r w:rsidRPr="00BF3383">
              <w:rPr>
                <w:rFonts w:cs="Times New Roman"/>
              </w:rPr>
              <w:t>The capability to identify and quantify aspects of a system, such as performance or output. This can include the use of sensors or other measurement tools to monitor and assess the system’ s performance.</w:t>
            </w:r>
          </w:p>
        </w:tc>
      </w:tr>
      <w:tr w:rsidR="00BF3383" w:rsidRPr="00ED26AA" w14:paraId="7E1B394B" w14:textId="77777777" w:rsidTr="005A1A9D">
        <w:tc>
          <w:tcPr>
            <w:tcW w:w="704" w:type="dxa"/>
            <w:vAlign w:val="center"/>
          </w:tcPr>
          <w:p w14:paraId="0851264D" w14:textId="374D1CDA" w:rsidR="00BF3383" w:rsidRPr="00BF3383" w:rsidRDefault="00BF3383" w:rsidP="00BF3383">
            <w:pPr>
              <w:spacing w:line="240" w:lineRule="atLeast"/>
              <w:jc w:val="both"/>
              <w:rPr>
                <w:rFonts w:cs="Times New Roman"/>
              </w:rPr>
            </w:pPr>
            <w:r w:rsidRPr="00BF3383">
              <w:rPr>
                <w:rFonts w:cs="Times New Roman"/>
              </w:rPr>
              <w:t>48</w:t>
            </w:r>
          </w:p>
        </w:tc>
        <w:tc>
          <w:tcPr>
            <w:tcW w:w="2126" w:type="dxa"/>
            <w:vAlign w:val="center"/>
          </w:tcPr>
          <w:p w14:paraId="2C3710D8" w14:textId="2458B2C2" w:rsidR="00BF3383" w:rsidRPr="00BF3383" w:rsidRDefault="00BF3383" w:rsidP="005A1A9D">
            <w:pPr>
              <w:spacing w:line="240" w:lineRule="atLeast"/>
              <w:rPr>
                <w:rFonts w:cs="Times New Roman"/>
              </w:rPr>
            </w:pPr>
            <w:r w:rsidRPr="00BF3383">
              <w:rPr>
                <w:rFonts w:cs="Times New Roman"/>
              </w:rPr>
              <w:t>Measurement precision</w:t>
            </w:r>
          </w:p>
        </w:tc>
        <w:tc>
          <w:tcPr>
            <w:tcW w:w="6237" w:type="dxa"/>
            <w:vAlign w:val="center"/>
          </w:tcPr>
          <w:p w14:paraId="578E0323" w14:textId="43C87956" w:rsidR="00BF3383" w:rsidRPr="00BF3383" w:rsidRDefault="00BF3383" w:rsidP="00BF3383">
            <w:pPr>
              <w:spacing w:line="240" w:lineRule="atLeast"/>
              <w:jc w:val="both"/>
              <w:rPr>
                <w:rFonts w:cs="Times New Roman"/>
              </w:rPr>
            </w:pPr>
            <w:r w:rsidRPr="00BF3383">
              <w:rPr>
                <w:rFonts w:cs="Times New Roman"/>
              </w:rPr>
              <w:t xml:space="preserve">The closeness of the measured value to the actual value of a property of a system. Reducing the error in a measurement increases the accuracy of the measurement. </w:t>
            </w:r>
          </w:p>
        </w:tc>
      </w:tr>
    </w:tbl>
    <w:p w14:paraId="3B17DAB8" w14:textId="77777777" w:rsidR="00895669" w:rsidRPr="00F742A3" w:rsidRDefault="00895669" w:rsidP="00B0390F">
      <w:pPr>
        <w:jc w:val="both"/>
      </w:pPr>
    </w:p>
    <w:p w14:paraId="52DA0E50" w14:textId="77777777" w:rsidR="00F742A3" w:rsidRDefault="00F742A3" w:rsidP="00B0390F">
      <w:pPr>
        <w:jc w:val="both"/>
        <w:rPr>
          <w:rFonts w:cs="Times New Roman"/>
          <w:b/>
          <w:bCs/>
          <w:kern w:val="2"/>
          <w:sz w:val="36"/>
          <w:szCs w:val="32"/>
        </w:rPr>
      </w:pPr>
      <w:r>
        <w:rPr>
          <w:rFonts w:cs="Times New Roman"/>
          <w:b/>
          <w:bCs/>
          <w:sz w:val="36"/>
          <w:szCs w:val="32"/>
        </w:rPr>
        <w:br w:type="page"/>
      </w:r>
    </w:p>
    <w:p w14:paraId="3CDE12C4" w14:textId="3C6CCAF5" w:rsidR="00BF3383" w:rsidRDefault="00BF3383" w:rsidP="00C33644">
      <w:pPr>
        <w:pStyle w:val="aff4"/>
      </w:pPr>
      <w:bookmarkStart w:id="114" w:name="_Toc207137000"/>
      <w:r>
        <w:rPr>
          <w:rFonts w:hint="eastAsia"/>
        </w:rPr>
        <w:lastRenderedPageBreak/>
        <w:t>附錄</w:t>
      </w:r>
      <w:r w:rsidR="00E46157">
        <w:rPr>
          <w:rFonts w:hint="eastAsia"/>
        </w:rPr>
        <w:t>二</w:t>
      </w:r>
      <w:r w:rsidR="00874041">
        <w:rPr>
          <w:rFonts w:hint="eastAsia"/>
        </w:rPr>
        <w:t xml:space="preserve"> </w:t>
      </w:r>
      <w:r w:rsidRPr="00020CFA">
        <w:t>4</w:t>
      </w:r>
      <w:r>
        <w:rPr>
          <w:rFonts w:hint="eastAsia"/>
        </w:rPr>
        <w:t>8</w:t>
      </w:r>
      <w:r>
        <w:rPr>
          <w:rFonts w:hint="eastAsia"/>
        </w:rPr>
        <w:t>工程參數關鍵字詞表</w:t>
      </w:r>
      <w:bookmarkEnd w:id="114"/>
    </w:p>
    <w:tbl>
      <w:tblPr>
        <w:tblStyle w:val="22"/>
        <w:tblW w:w="0" w:type="auto"/>
        <w:tblLook w:val="04A0" w:firstRow="1" w:lastRow="0" w:firstColumn="1" w:lastColumn="0" w:noHBand="0" w:noVBand="1"/>
      </w:tblPr>
      <w:tblGrid>
        <w:gridCol w:w="1843"/>
        <w:gridCol w:w="7218"/>
      </w:tblGrid>
      <w:tr w:rsidR="00BF3383" w14:paraId="34352C94" w14:textId="77777777" w:rsidTr="008B0EA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82CA89" w14:textId="77777777" w:rsidR="00BF3383" w:rsidRPr="00E44C98" w:rsidRDefault="00BF3383" w:rsidP="0039191C">
            <w:pPr>
              <w:jc w:val="center"/>
              <w:rPr>
                <w:sz w:val="36"/>
                <w:szCs w:val="32"/>
              </w:rPr>
            </w:pPr>
            <w:bookmarkStart w:id="115" w:name="_Toc203919677"/>
            <w:r w:rsidRPr="00E44C98">
              <w:rPr>
                <w:rFonts w:hint="eastAsia"/>
              </w:rPr>
              <w:t>工程參數代號</w:t>
            </w:r>
            <w:bookmarkEnd w:id="115"/>
          </w:p>
        </w:tc>
        <w:tc>
          <w:tcPr>
            <w:tcW w:w="7218" w:type="dxa"/>
          </w:tcPr>
          <w:p w14:paraId="6AA0C1BC" w14:textId="77777777" w:rsidR="00BF3383" w:rsidRPr="00E44C98" w:rsidRDefault="00BF3383" w:rsidP="0039191C">
            <w:pPr>
              <w:jc w:val="center"/>
              <w:cnfStyle w:val="100000000000" w:firstRow="1" w:lastRow="0" w:firstColumn="0" w:lastColumn="0" w:oddVBand="0" w:evenVBand="0" w:oddHBand="0" w:evenHBand="0" w:firstRowFirstColumn="0" w:firstRowLastColumn="0" w:lastRowFirstColumn="0" w:lastRowLastColumn="0"/>
              <w:rPr>
                <w:sz w:val="36"/>
                <w:szCs w:val="32"/>
              </w:rPr>
            </w:pPr>
            <w:bookmarkStart w:id="116" w:name="_Toc203919678"/>
            <w:r w:rsidRPr="00E44C98">
              <w:rPr>
                <w:rFonts w:hint="eastAsia"/>
              </w:rPr>
              <w:t>關鍵字詞</w:t>
            </w:r>
            <w:bookmarkEnd w:id="116"/>
          </w:p>
        </w:tc>
      </w:tr>
      <w:tr w:rsidR="00BF3383" w14:paraId="1812BCE9"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6FBF717" w14:textId="77777777" w:rsidR="00BF3383" w:rsidRDefault="00BF3383" w:rsidP="008B0EAA">
            <w:pPr>
              <w:rPr>
                <w:rFonts w:cs="Times New Roman"/>
                <w:b w:val="0"/>
                <w:bCs w:val="0"/>
                <w:sz w:val="36"/>
                <w:szCs w:val="32"/>
              </w:rPr>
            </w:pPr>
            <w:r w:rsidRPr="00107CFF">
              <w:t>1</w:t>
            </w:r>
          </w:p>
        </w:tc>
        <w:tc>
          <w:tcPr>
            <w:tcW w:w="7218" w:type="dxa"/>
          </w:tcPr>
          <w:p w14:paraId="3B43189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["weight", "mass", "heavy", "light", "moving", "mobile", "dynamic"]</w:t>
            </w:r>
          </w:p>
        </w:tc>
      </w:tr>
      <w:tr w:rsidR="00BF3383" w14:paraId="2E41CA5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1E5F3A3" w14:textId="77777777" w:rsidR="00BF3383" w:rsidRDefault="00BF3383" w:rsidP="008B0EAA">
            <w:pPr>
              <w:rPr>
                <w:rFonts w:cs="Times New Roman"/>
                <w:b w:val="0"/>
                <w:bCs w:val="0"/>
                <w:sz w:val="36"/>
                <w:szCs w:val="32"/>
              </w:rPr>
            </w:pPr>
            <w:r w:rsidRPr="00107CFF">
              <w:t>2</w:t>
            </w:r>
          </w:p>
        </w:tc>
        <w:tc>
          <w:tcPr>
            <w:tcW w:w="7218" w:type="dxa"/>
          </w:tcPr>
          <w:p w14:paraId="0DC0888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["weight", "mass", "heavy", "light", "stationary", "fixed", "static"]</w:t>
            </w:r>
          </w:p>
        </w:tc>
      </w:tr>
      <w:tr w:rsidR="00BF3383" w14:paraId="01F1A8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FBCFF5" w14:textId="77777777" w:rsidR="00BF3383" w:rsidRDefault="00BF3383" w:rsidP="008B0EAA">
            <w:pPr>
              <w:rPr>
                <w:rFonts w:cs="Times New Roman"/>
                <w:b w:val="0"/>
                <w:bCs w:val="0"/>
                <w:sz w:val="36"/>
                <w:szCs w:val="32"/>
              </w:rPr>
            </w:pPr>
            <w:r w:rsidRPr="00107CFF">
              <w:t>3</w:t>
            </w:r>
          </w:p>
        </w:tc>
        <w:tc>
          <w:tcPr>
            <w:tcW w:w="7218" w:type="dxa"/>
          </w:tcPr>
          <w:p w14:paraId="5365C2D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["length", "angle", "long", "short", "dimension", "angular", "moving", "mobile"]</w:t>
            </w:r>
          </w:p>
        </w:tc>
      </w:tr>
      <w:tr w:rsidR="00BF3383" w14:paraId="790A413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EE668E4" w14:textId="77777777" w:rsidR="00BF3383" w:rsidRDefault="00BF3383" w:rsidP="008B0EAA">
            <w:pPr>
              <w:rPr>
                <w:rFonts w:cs="Times New Roman"/>
                <w:b w:val="0"/>
                <w:bCs w:val="0"/>
                <w:sz w:val="36"/>
                <w:szCs w:val="32"/>
              </w:rPr>
            </w:pPr>
            <w:r w:rsidRPr="00107CFF">
              <w:t>4</w:t>
            </w:r>
          </w:p>
        </w:tc>
        <w:tc>
          <w:tcPr>
            <w:tcW w:w="7218" w:type="dxa"/>
          </w:tcPr>
          <w:p w14:paraId="5852BC2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["length", "angle", "long", "short", "dimension", "angular", "stationary", "fixed"]</w:t>
            </w:r>
          </w:p>
        </w:tc>
      </w:tr>
      <w:tr w:rsidR="00BF3383" w14:paraId="41714C6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975F67D" w14:textId="77777777" w:rsidR="00BF3383" w:rsidRDefault="00BF3383" w:rsidP="008B0EAA">
            <w:pPr>
              <w:rPr>
                <w:rFonts w:cs="Times New Roman"/>
                <w:b w:val="0"/>
                <w:bCs w:val="0"/>
                <w:sz w:val="36"/>
                <w:szCs w:val="32"/>
              </w:rPr>
            </w:pPr>
            <w:r w:rsidRPr="00107CFF">
              <w:t>5</w:t>
            </w:r>
          </w:p>
        </w:tc>
        <w:tc>
          <w:tcPr>
            <w:tcW w:w="7218" w:type="dxa"/>
          </w:tcPr>
          <w:p w14:paraId="5D7DE2C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["area", "surface", "coverage", "moving", "mobile"]</w:t>
            </w:r>
          </w:p>
        </w:tc>
      </w:tr>
      <w:tr w:rsidR="00BF3383" w14:paraId="76CD90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8BCA2E" w14:textId="77777777" w:rsidR="00BF3383" w:rsidRDefault="00BF3383" w:rsidP="008B0EAA">
            <w:pPr>
              <w:rPr>
                <w:rFonts w:cs="Times New Roman"/>
                <w:b w:val="0"/>
                <w:bCs w:val="0"/>
                <w:sz w:val="36"/>
                <w:szCs w:val="32"/>
              </w:rPr>
            </w:pPr>
            <w:r w:rsidRPr="00107CFF">
              <w:t>6</w:t>
            </w:r>
          </w:p>
        </w:tc>
        <w:tc>
          <w:tcPr>
            <w:tcW w:w="7218" w:type="dxa"/>
          </w:tcPr>
          <w:p w14:paraId="37D80F3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["area", "surface", "coverage", "stationary", "fixed"]</w:t>
            </w:r>
          </w:p>
        </w:tc>
      </w:tr>
      <w:tr w:rsidR="00BF3383" w14:paraId="41E3065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37A7D6" w14:textId="77777777" w:rsidR="00BF3383" w:rsidRDefault="00BF3383" w:rsidP="008B0EAA">
            <w:pPr>
              <w:rPr>
                <w:rFonts w:cs="Times New Roman"/>
                <w:b w:val="0"/>
                <w:bCs w:val="0"/>
                <w:sz w:val="36"/>
                <w:szCs w:val="32"/>
              </w:rPr>
            </w:pPr>
            <w:r w:rsidRPr="00107CFF">
              <w:t>7</w:t>
            </w:r>
          </w:p>
        </w:tc>
        <w:tc>
          <w:tcPr>
            <w:tcW w:w="7218" w:type="dxa"/>
          </w:tcPr>
          <w:p w14:paraId="3D2EA7AA"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["volume", "capacity", "size", "moving", "mobile"]</w:t>
            </w:r>
          </w:p>
        </w:tc>
      </w:tr>
      <w:tr w:rsidR="00BF3383" w14:paraId="4E53017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7617EF" w14:textId="77777777" w:rsidR="00BF3383" w:rsidRDefault="00BF3383" w:rsidP="008B0EAA">
            <w:pPr>
              <w:rPr>
                <w:rFonts w:cs="Times New Roman"/>
                <w:b w:val="0"/>
                <w:bCs w:val="0"/>
                <w:sz w:val="36"/>
                <w:szCs w:val="32"/>
              </w:rPr>
            </w:pPr>
            <w:r w:rsidRPr="00107CFF">
              <w:t>8</w:t>
            </w:r>
          </w:p>
        </w:tc>
        <w:tc>
          <w:tcPr>
            <w:tcW w:w="7218" w:type="dxa"/>
          </w:tcPr>
          <w:p w14:paraId="768102BD"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["volume", "capacity", "size", "stationary", "fixed"]</w:t>
            </w:r>
          </w:p>
        </w:tc>
      </w:tr>
      <w:tr w:rsidR="00BF3383" w14:paraId="2EF6EEF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6C5FB0" w14:textId="77777777" w:rsidR="00BF3383" w:rsidRDefault="00BF3383" w:rsidP="008B0EAA">
            <w:pPr>
              <w:rPr>
                <w:rFonts w:cs="Times New Roman"/>
                <w:b w:val="0"/>
                <w:bCs w:val="0"/>
                <w:sz w:val="36"/>
                <w:szCs w:val="32"/>
              </w:rPr>
            </w:pPr>
            <w:r w:rsidRPr="00107CFF">
              <w:t>9</w:t>
            </w:r>
          </w:p>
        </w:tc>
        <w:tc>
          <w:tcPr>
            <w:tcW w:w="7218" w:type="dxa"/>
          </w:tcPr>
          <w:p w14:paraId="159FCFE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["shape", "form", "geometry", "configuration", "design", "contour"]</w:t>
            </w:r>
          </w:p>
        </w:tc>
      </w:tr>
      <w:tr w:rsidR="00BF3383" w14:paraId="4B480542"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3B2A3D" w14:textId="77777777" w:rsidR="00BF3383" w:rsidRDefault="00BF3383" w:rsidP="008B0EAA">
            <w:pPr>
              <w:rPr>
                <w:rFonts w:cs="Times New Roman"/>
                <w:b w:val="0"/>
                <w:bCs w:val="0"/>
                <w:sz w:val="36"/>
                <w:szCs w:val="32"/>
              </w:rPr>
            </w:pPr>
            <w:r w:rsidRPr="00107CFF">
              <w:t>10</w:t>
            </w:r>
          </w:p>
        </w:tc>
        <w:tc>
          <w:tcPr>
            <w:tcW w:w="7218" w:type="dxa"/>
          </w:tcPr>
          <w:p w14:paraId="42D0473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["amount", "substance", "quantity", "material", "matter", "mass"]</w:t>
            </w:r>
          </w:p>
        </w:tc>
      </w:tr>
      <w:tr w:rsidR="00BF3383" w14:paraId="7269521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4FE8261" w14:textId="77777777" w:rsidR="00BF3383" w:rsidRDefault="00BF3383" w:rsidP="008B0EAA">
            <w:pPr>
              <w:rPr>
                <w:rFonts w:cs="Times New Roman"/>
                <w:b w:val="0"/>
                <w:bCs w:val="0"/>
                <w:sz w:val="36"/>
                <w:szCs w:val="32"/>
              </w:rPr>
            </w:pPr>
            <w:r w:rsidRPr="00107CFF">
              <w:t>11</w:t>
            </w:r>
          </w:p>
        </w:tc>
        <w:tc>
          <w:tcPr>
            <w:tcW w:w="7218" w:type="dxa"/>
          </w:tcPr>
          <w:p w14:paraId="52DC8F11"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["amount", "information", "data", "knowledge", "content", "details"]</w:t>
            </w:r>
          </w:p>
        </w:tc>
      </w:tr>
      <w:tr w:rsidR="00BF3383" w14:paraId="3EAC05C4"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D804C06" w14:textId="77777777" w:rsidR="00BF3383" w:rsidRDefault="00BF3383" w:rsidP="008B0EAA">
            <w:pPr>
              <w:rPr>
                <w:rFonts w:cs="Times New Roman"/>
                <w:b w:val="0"/>
                <w:bCs w:val="0"/>
                <w:sz w:val="36"/>
                <w:szCs w:val="32"/>
              </w:rPr>
            </w:pPr>
            <w:r w:rsidRPr="00107CFF">
              <w:t>12</w:t>
            </w:r>
          </w:p>
        </w:tc>
        <w:tc>
          <w:tcPr>
            <w:tcW w:w="7218" w:type="dxa"/>
          </w:tcPr>
          <w:p w14:paraId="4DF1573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["duration", "time", "period", "lifetime", "moving", "action"]</w:t>
            </w:r>
          </w:p>
        </w:tc>
      </w:tr>
      <w:tr w:rsidR="00BF3383" w14:paraId="31509A2A"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86604CC" w14:textId="77777777" w:rsidR="00BF3383" w:rsidRDefault="00BF3383" w:rsidP="008B0EAA">
            <w:pPr>
              <w:rPr>
                <w:rFonts w:cs="Times New Roman"/>
                <w:b w:val="0"/>
                <w:bCs w:val="0"/>
                <w:sz w:val="36"/>
                <w:szCs w:val="32"/>
              </w:rPr>
            </w:pPr>
            <w:r w:rsidRPr="00107CFF">
              <w:t>13</w:t>
            </w:r>
          </w:p>
        </w:tc>
        <w:tc>
          <w:tcPr>
            <w:tcW w:w="7218" w:type="dxa"/>
          </w:tcPr>
          <w:p w14:paraId="2CD2E2B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["duration", "time", "period", "lifetime", "stationary", "action"]</w:t>
            </w:r>
          </w:p>
        </w:tc>
      </w:tr>
      <w:tr w:rsidR="00BF3383" w14:paraId="45B709D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37179E" w14:textId="77777777" w:rsidR="00BF3383" w:rsidRDefault="00BF3383" w:rsidP="008B0EAA">
            <w:pPr>
              <w:rPr>
                <w:rFonts w:cs="Times New Roman"/>
                <w:b w:val="0"/>
                <w:bCs w:val="0"/>
                <w:sz w:val="36"/>
                <w:szCs w:val="32"/>
              </w:rPr>
            </w:pPr>
            <w:r w:rsidRPr="00107CFF">
              <w:t>14</w:t>
            </w:r>
          </w:p>
        </w:tc>
        <w:tc>
          <w:tcPr>
            <w:tcW w:w="7218" w:type="dxa"/>
          </w:tcPr>
          <w:p w14:paraId="68920AD9"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["speed", "velocity", "fast", "slow", "rate", "acceleration"]</w:t>
            </w:r>
          </w:p>
        </w:tc>
      </w:tr>
      <w:tr w:rsidR="00BF3383" w14:paraId="5B68D7B2"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A004862" w14:textId="77777777" w:rsidR="00BF3383" w:rsidRDefault="00BF3383" w:rsidP="008B0EAA">
            <w:pPr>
              <w:rPr>
                <w:rFonts w:cs="Times New Roman"/>
                <w:b w:val="0"/>
                <w:bCs w:val="0"/>
                <w:sz w:val="36"/>
                <w:szCs w:val="32"/>
              </w:rPr>
            </w:pPr>
            <w:r w:rsidRPr="00107CFF">
              <w:t>15</w:t>
            </w:r>
          </w:p>
        </w:tc>
        <w:tc>
          <w:tcPr>
            <w:tcW w:w="7218" w:type="dxa"/>
          </w:tcPr>
          <w:p w14:paraId="17E5869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["force", "torque", "push", "pull", "tension", "compression", "twist"]</w:t>
            </w:r>
          </w:p>
        </w:tc>
      </w:tr>
      <w:tr w:rsidR="00BF3383" w14:paraId="3C7D6BE3"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027B223" w14:textId="77777777" w:rsidR="00BF3383" w:rsidRDefault="00BF3383" w:rsidP="008B0EAA">
            <w:pPr>
              <w:rPr>
                <w:rFonts w:cs="Times New Roman"/>
                <w:b w:val="0"/>
                <w:bCs w:val="0"/>
                <w:sz w:val="36"/>
                <w:szCs w:val="32"/>
              </w:rPr>
            </w:pPr>
            <w:r w:rsidRPr="00107CFF">
              <w:t>16</w:t>
            </w:r>
          </w:p>
        </w:tc>
        <w:tc>
          <w:tcPr>
            <w:tcW w:w="7218" w:type="dxa"/>
          </w:tcPr>
          <w:p w14:paraId="6DE9C6D3"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["energy", "power", "consumption", "efficiency", "moving", "dynamic"]</w:t>
            </w:r>
          </w:p>
        </w:tc>
      </w:tr>
      <w:tr w:rsidR="00BF3383" w14:paraId="3A49A48D"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2A0B836" w14:textId="77777777" w:rsidR="00BF3383" w:rsidRDefault="00BF3383" w:rsidP="008B0EAA">
            <w:pPr>
              <w:rPr>
                <w:rFonts w:cs="Times New Roman"/>
                <w:b w:val="0"/>
                <w:bCs w:val="0"/>
                <w:sz w:val="36"/>
                <w:szCs w:val="32"/>
              </w:rPr>
            </w:pPr>
            <w:r w:rsidRPr="00107CFF">
              <w:t>17</w:t>
            </w:r>
          </w:p>
        </w:tc>
        <w:tc>
          <w:tcPr>
            <w:tcW w:w="7218" w:type="dxa"/>
          </w:tcPr>
          <w:p w14:paraId="5AC7B3C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["energy", "power", "consumption", "efficiency", "stationary", "static"]</w:t>
            </w:r>
          </w:p>
        </w:tc>
      </w:tr>
      <w:tr w:rsidR="00BF3383" w14:paraId="050AB89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63A9056" w14:textId="77777777" w:rsidR="00BF3383" w:rsidRDefault="00BF3383" w:rsidP="008B0EAA">
            <w:pPr>
              <w:rPr>
                <w:rFonts w:cs="Times New Roman"/>
                <w:b w:val="0"/>
                <w:bCs w:val="0"/>
                <w:sz w:val="36"/>
                <w:szCs w:val="32"/>
              </w:rPr>
            </w:pPr>
            <w:r w:rsidRPr="00107CFF">
              <w:t>18</w:t>
            </w:r>
          </w:p>
        </w:tc>
        <w:tc>
          <w:tcPr>
            <w:tcW w:w="7218" w:type="dxa"/>
          </w:tcPr>
          <w:p w14:paraId="7FC0084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["power", "energy", "electrical", "mechanical", "output", "wattage"]</w:t>
            </w:r>
          </w:p>
        </w:tc>
      </w:tr>
      <w:tr w:rsidR="00BF3383" w14:paraId="0AD96C0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757DA83" w14:textId="77777777" w:rsidR="00BF3383" w:rsidRDefault="00BF3383" w:rsidP="008B0EAA">
            <w:pPr>
              <w:rPr>
                <w:rFonts w:cs="Times New Roman"/>
                <w:b w:val="0"/>
                <w:bCs w:val="0"/>
                <w:sz w:val="36"/>
                <w:szCs w:val="32"/>
              </w:rPr>
            </w:pPr>
            <w:r w:rsidRPr="00107CFF">
              <w:t>19</w:t>
            </w:r>
          </w:p>
        </w:tc>
        <w:tc>
          <w:tcPr>
            <w:tcW w:w="7218" w:type="dxa"/>
          </w:tcPr>
          <w:p w14:paraId="506697C6"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["stress", "pressure", "strain", "load", "mechanical", "compression"]</w:t>
            </w:r>
          </w:p>
        </w:tc>
      </w:tr>
      <w:tr w:rsidR="00BF3383" w14:paraId="4D1C05D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521163D7" w14:textId="77777777" w:rsidR="00BF3383" w:rsidRDefault="00BF3383" w:rsidP="008B0EAA">
            <w:pPr>
              <w:rPr>
                <w:rFonts w:cs="Times New Roman"/>
                <w:b w:val="0"/>
                <w:bCs w:val="0"/>
                <w:sz w:val="36"/>
                <w:szCs w:val="32"/>
              </w:rPr>
            </w:pPr>
            <w:r w:rsidRPr="00107CFF">
              <w:t>20</w:t>
            </w:r>
          </w:p>
        </w:tc>
        <w:tc>
          <w:tcPr>
            <w:tcW w:w="7218" w:type="dxa"/>
          </w:tcPr>
          <w:p w14:paraId="00300427"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["strength", "durability", "robust", "strong", "weak", "mechanical"]</w:t>
            </w:r>
          </w:p>
        </w:tc>
      </w:tr>
      <w:tr w:rsidR="00BF3383" w14:paraId="3C5709D3"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719C3E1" w14:textId="77777777" w:rsidR="00BF3383" w:rsidRDefault="00BF3383" w:rsidP="008B0EAA">
            <w:pPr>
              <w:rPr>
                <w:rFonts w:cs="Times New Roman"/>
                <w:b w:val="0"/>
                <w:bCs w:val="0"/>
                <w:sz w:val="36"/>
                <w:szCs w:val="32"/>
              </w:rPr>
            </w:pPr>
            <w:r w:rsidRPr="00107CFF">
              <w:t>21</w:t>
            </w:r>
          </w:p>
        </w:tc>
        <w:tc>
          <w:tcPr>
            <w:tcW w:w="7218" w:type="dxa"/>
          </w:tcPr>
          <w:p w14:paraId="427C79BC"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["stability", "stable", "unstable", "equilibrium", "balance", "steady"]</w:t>
            </w:r>
          </w:p>
        </w:tc>
      </w:tr>
      <w:tr w:rsidR="00BF3383" w14:paraId="2059E3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220A609" w14:textId="77777777" w:rsidR="00BF3383" w:rsidRDefault="00BF3383" w:rsidP="008B0EAA">
            <w:pPr>
              <w:rPr>
                <w:rFonts w:cs="Times New Roman"/>
                <w:b w:val="0"/>
                <w:bCs w:val="0"/>
                <w:sz w:val="36"/>
                <w:szCs w:val="32"/>
              </w:rPr>
            </w:pPr>
            <w:r w:rsidRPr="00107CFF">
              <w:t>22</w:t>
            </w:r>
          </w:p>
        </w:tc>
        <w:tc>
          <w:tcPr>
            <w:tcW w:w="7218" w:type="dxa"/>
          </w:tcPr>
          <w:p w14:paraId="698EA4EC"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["temperature", "heat", "cold", "thermal", "heating", "cooling"]</w:t>
            </w:r>
          </w:p>
        </w:tc>
      </w:tr>
      <w:tr w:rsidR="00BF3383" w14:paraId="58BC6D24"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36A2F78" w14:textId="77777777" w:rsidR="00BF3383" w:rsidRDefault="00BF3383" w:rsidP="008B0EAA">
            <w:pPr>
              <w:rPr>
                <w:rFonts w:cs="Times New Roman"/>
                <w:b w:val="0"/>
                <w:bCs w:val="0"/>
                <w:sz w:val="36"/>
                <w:szCs w:val="32"/>
              </w:rPr>
            </w:pPr>
            <w:r w:rsidRPr="00107CFF">
              <w:t>23</w:t>
            </w:r>
          </w:p>
        </w:tc>
        <w:tc>
          <w:tcPr>
            <w:tcW w:w="7218" w:type="dxa"/>
          </w:tcPr>
          <w:p w14:paraId="0BABCBF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["illumination", "light", "brightness", "lighting", "visibility"]</w:t>
            </w:r>
          </w:p>
        </w:tc>
      </w:tr>
      <w:tr w:rsidR="00BF3383" w14:paraId="28D20A1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4FB3D093" w14:textId="77777777" w:rsidR="00BF3383" w:rsidRDefault="00BF3383" w:rsidP="008B0EAA">
            <w:pPr>
              <w:rPr>
                <w:rFonts w:cs="Times New Roman"/>
                <w:b w:val="0"/>
                <w:bCs w:val="0"/>
                <w:sz w:val="36"/>
                <w:szCs w:val="32"/>
              </w:rPr>
            </w:pPr>
            <w:r w:rsidRPr="00107CFF">
              <w:t>24</w:t>
            </w:r>
          </w:p>
        </w:tc>
        <w:tc>
          <w:tcPr>
            <w:tcW w:w="7218" w:type="dxa"/>
          </w:tcPr>
          <w:p w14:paraId="405570B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["function", "efficiency", "performance", "effectiveness", "capability"]</w:t>
            </w:r>
          </w:p>
        </w:tc>
      </w:tr>
      <w:tr w:rsidR="00BF3383" w14:paraId="6EFFD0B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CDA5752" w14:textId="77777777" w:rsidR="00BF3383" w:rsidRDefault="00BF3383" w:rsidP="008B0EAA">
            <w:pPr>
              <w:rPr>
                <w:rFonts w:cs="Times New Roman"/>
                <w:b w:val="0"/>
                <w:bCs w:val="0"/>
                <w:sz w:val="36"/>
                <w:szCs w:val="32"/>
              </w:rPr>
            </w:pPr>
            <w:r w:rsidRPr="00107CFF">
              <w:t>25</w:t>
            </w:r>
          </w:p>
        </w:tc>
        <w:tc>
          <w:tcPr>
            <w:tcW w:w="7218" w:type="dxa"/>
          </w:tcPr>
          <w:p w14:paraId="7F54B063"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"substance", "material", "leakage"]</w:t>
            </w:r>
          </w:p>
        </w:tc>
      </w:tr>
      <w:tr w:rsidR="00BF3383" w14:paraId="7E79BEE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6F77F0E" w14:textId="77777777" w:rsidR="00BF3383" w:rsidRDefault="00BF3383" w:rsidP="008B0EAA">
            <w:pPr>
              <w:rPr>
                <w:rFonts w:cs="Times New Roman"/>
                <w:b w:val="0"/>
                <w:bCs w:val="0"/>
                <w:sz w:val="36"/>
                <w:szCs w:val="32"/>
              </w:rPr>
            </w:pPr>
            <w:r w:rsidRPr="00107CFF">
              <w:t>26</w:t>
            </w:r>
          </w:p>
        </w:tc>
        <w:tc>
          <w:tcPr>
            <w:tcW w:w="7218" w:type="dxa"/>
          </w:tcPr>
          <w:p w14:paraId="3FD2364B"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"time", "delay", "efficiency", "speed"]</w:t>
            </w:r>
          </w:p>
        </w:tc>
      </w:tr>
      <w:tr w:rsidR="00BF3383" w14:paraId="5D38DF7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9D6DBA" w14:textId="77777777" w:rsidR="00BF3383" w:rsidRDefault="00BF3383" w:rsidP="008B0EAA">
            <w:pPr>
              <w:rPr>
                <w:rFonts w:cs="Times New Roman"/>
                <w:b w:val="0"/>
                <w:bCs w:val="0"/>
                <w:sz w:val="36"/>
                <w:szCs w:val="32"/>
              </w:rPr>
            </w:pPr>
            <w:r w:rsidRPr="00107CFF">
              <w:t>27</w:t>
            </w:r>
          </w:p>
        </w:tc>
        <w:tc>
          <w:tcPr>
            <w:tcW w:w="7218" w:type="dxa"/>
          </w:tcPr>
          <w:p w14:paraId="758728E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["loss", "waste", "energy", "efficiency", "dissipation"]</w:t>
            </w:r>
          </w:p>
        </w:tc>
      </w:tr>
      <w:tr w:rsidR="00BF3383" w14:paraId="0784C30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9E19EE3" w14:textId="77777777" w:rsidR="00BF3383" w:rsidRDefault="00BF3383" w:rsidP="008B0EAA">
            <w:pPr>
              <w:rPr>
                <w:rFonts w:cs="Times New Roman"/>
                <w:b w:val="0"/>
                <w:bCs w:val="0"/>
                <w:sz w:val="36"/>
                <w:szCs w:val="32"/>
              </w:rPr>
            </w:pPr>
            <w:r w:rsidRPr="00107CFF">
              <w:t>28</w:t>
            </w:r>
          </w:p>
        </w:tc>
        <w:tc>
          <w:tcPr>
            <w:tcW w:w="7218" w:type="dxa"/>
          </w:tcPr>
          <w:p w14:paraId="0F994F5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["loss", "information", "data", "signal", "communication"]</w:t>
            </w:r>
          </w:p>
        </w:tc>
      </w:tr>
      <w:tr w:rsidR="00BF3383" w14:paraId="560C1F9E"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B39920C" w14:textId="77777777" w:rsidR="00BF3383" w:rsidRDefault="00BF3383" w:rsidP="008B0EAA">
            <w:pPr>
              <w:rPr>
                <w:rFonts w:cs="Times New Roman"/>
                <w:b w:val="0"/>
                <w:bCs w:val="0"/>
                <w:sz w:val="36"/>
                <w:szCs w:val="32"/>
              </w:rPr>
            </w:pPr>
            <w:r w:rsidRPr="00107CFF">
              <w:t>29</w:t>
            </w:r>
          </w:p>
        </w:tc>
        <w:tc>
          <w:tcPr>
            <w:tcW w:w="7218" w:type="dxa"/>
          </w:tcPr>
          <w:p w14:paraId="3AA48EE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["noise", "sound", "vibration", "acoustic", "disturbance"]</w:t>
            </w:r>
          </w:p>
        </w:tc>
      </w:tr>
      <w:tr w:rsidR="00BF3383" w14:paraId="2C97258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A25E477" w14:textId="77777777" w:rsidR="00BF3383" w:rsidRDefault="00BF3383" w:rsidP="008B0EAA">
            <w:pPr>
              <w:rPr>
                <w:rFonts w:cs="Times New Roman"/>
                <w:b w:val="0"/>
                <w:bCs w:val="0"/>
                <w:sz w:val="36"/>
                <w:szCs w:val="32"/>
              </w:rPr>
            </w:pPr>
            <w:r w:rsidRPr="00107CFF">
              <w:t>30</w:t>
            </w:r>
          </w:p>
        </w:tc>
        <w:tc>
          <w:tcPr>
            <w:tcW w:w="7218" w:type="dxa"/>
          </w:tcPr>
          <w:p w14:paraId="0ABA6A9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"emissions", "pollution", "toxic", "waste", "byproduct"]</w:t>
            </w:r>
          </w:p>
        </w:tc>
      </w:tr>
      <w:tr w:rsidR="00BF3383" w14:paraId="112274B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D867DC3" w14:textId="77777777" w:rsidR="00BF3383" w:rsidRDefault="00BF3383" w:rsidP="008B0EAA">
            <w:pPr>
              <w:rPr>
                <w:rFonts w:cs="Times New Roman"/>
                <w:b w:val="0"/>
                <w:bCs w:val="0"/>
                <w:sz w:val="36"/>
                <w:szCs w:val="32"/>
              </w:rPr>
            </w:pPr>
            <w:r w:rsidRPr="00107CFF">
              <w:lastRenderedPageBreak/>
              <w:t>31</w:t>
            </w:r>
          </w:p>
        </w:tc>
        <w:tc>
          <w:tcPr>
            <w:tcW w:w="7218" w:type="dxa"/>
          </w:tcPr>
          <w:p w14:paraId="6B9368A5"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["harmful", "effects", "generated", "system", "internal", "byproduct"]</w:t>
            </w:r>
          </w:p>
        </w:tc>
      </w:tr>
      <w:tr w:rsidR="00BF3383" w14:paraId="53A99A2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E50E43" w14:textId="77777777" w:rsidR="00BF3383" w:rsidRDefault="00BF3383" w:rsidP="008B0EAA">
            <w:pPr>
              <w:rPr>
                <w:rFonts w:cs="Times New Roman"/>
                <w:b w:val="0"/>
                <w:bCs w:val="0"/>
                <w:sz w:val="36"/>
                <w:szCs w:val="32"/>
              </w:rPr>
            </w:pPr>
            <w:r w:rsidRPr="00107CFF">
              <w:t>32</w:t>
            </w:r>
          </w:p>
        </w:tc>
        <w:tc>
          <w:tcPr>
            <w:tcW w:w="7218" w:type="dxa"/>
          </w:tcPr>
          <w:p w14:paraId="7B6102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["adaptability", "versatility", "flexible", "adjustable", "modular"]</w:t>
            </w:r>
          </w:p>
        </w:tc>
      </w:tr>
      <w:tr w:rsidR="00BF3383" w14:paraId="60857C81"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C8C9AAC" w14:textId="77777777" w:rsidR="00BF3383" w:rsidRDefault="00BF3383" w:rsidP="008B0EAA">
            <w:pPr>
              <w:rPr>
                <w:rFonts w:cs="Times New Roman"/>
                <w:b w:val="0"/>
                <w:bCs w:val="0"/>
                <w:sz w:val="36"/>
                <w:szCs w:val="32"/>
              </w:rPr>
            </w:pPr>
            <w:r w:rsidRPr="00107CFF">
              <w:t>33</w:t>
            </w:r>
          </w:p>
        </w:tc>
        <w:tc>
          <w:tcPr>
            <w:tcW w:w="7218" w:type="dxa"/>
          </w:tcPr>
          <w:p w14:paraId="291688A9"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["compatibility", "</w:t>
            </w:r>
            <w:proofErr w:type="spellStart"/>
            <w:r w:rsidRPr="001155DE">
              <w:t>connectability</w:t>
            </w:r>
            <w:proofErr w:type="spellEnd"/>
            <w:r w:rsidRPr="001155DE">
              <w:t>", "interoperability", "standard", "interface"]</w:t>
            </w:r>
          </w:p>
        </w:tc>
      </w:tr>
      <w:tr w:rsidR="00BF3383" w14:paraId="2574A2F0"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065B25" w14:textId="77777777" w:rsidR="00BF3383" w:rsidRDefault="00BF3383" w:rsidP="008B0EAA">
            <w:pPr>
              <w:rPr>
                <w:rFonts w:cs="Times New Roman"/>
                <w:b w:val="0"/>
                <w:bCs w:val="0"/>
                <w:sz w:val="36"/>
                <w:szCs w:val="32"/>
              </w:rPr>
            </w:pPr>
            <w:r w:rsidRPr="00107CFF">
              <w:t>34</w:t>
            </w:r>
          </w:p>
        </w:tc>
        <w:tc>
          <w:tcPr>
            <w:tcW w:w="7218" w:type="dxa"/>
          </w:tcPr>
          <w:p w14:paraId="1AE3851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["ease", "operation", "use", "user", "interface", "simple"]</w:t>
            </w:r>
          </w:p>
        </w:tc>
      </w:tr>
      <w:tr w:rsidR="00BF3383" w14:paraId="54D7F856"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69B88CA" w14:textId="77777777" w:rsidR="00BF3383" w:rsidRDefault="00BF3383" w:rsidP="008B0EAA">
            <w:pPr>
              <w:rPr>
                <w:rFonts w:cs="Times New Roman"/>
                <w:b w:val="0"/>
                <w:bCs w:val="0"/>
                <w:sz w:val="36"/>
                <w:szCs w:val="32"/>
              </w:rPr>
            </w:pPr>
            <w:r w:rsidRPr="00107CFF">
              <w:t>35</w:t>
            </w:r>
          </w:p>
        </w:tc>
        <w:tc>
          <w:tcPr>
            <w:tcW w:w="7218" w:type="dxa"/>
          </w:tcPr>
          <w:p w14:paraId="17DB585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["reliability", "robustness", "dependable", "consistent", "failure"]</w:t>
            </w:r>
          </w:p>
        </w:tc>
      </w:tr>
      <w:tr w:rsidR="00BF3383" w14:paraId="1446FE65"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C5EDE12" w14:textId="77777777" w:rsidR="00BF3383" w:rsidRDefault="00BF3383" w:rsidP="008B0EAA">
            <w:pPr>
              <w:rPr>
                <w:rFonts w:cs="Times New Roman"/>
                <w:b w:val="0"/>
                <w:bCs w:val="0"/>
                <w:sz w:val="36"/>
                <w:szCs w:val="32"/>
              </w:rPr>
            </w:pPr>
            <w:r w:rsidRPr="00107CFF">
              <w:t>36</w:t>
            </w:r>
          </w:p>
        </w:tc>
        <w:tc>
          <w:tcPr>
            <w:tcW w:w="7218" w:type="dxa"/>
          </w:tcPr>
          <w:p w14:paraId="5E7A48C8"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["repairability", "repair", "maintenance", "service", "fix"]</w:t>
            </w:r>
          </w:p>
        </w:tc>
      </w:tr>
      <w:tr w:rsidR="00BF3383" w14:paraId="4570A2A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29A2516" w14:textId="77777777" w:rsidR="00BF3383" w:rsidRDefault="00BF3383" w:rsidP="008B0EAA">
            <w:pPr>
              <w:rPr>
                <w:rFonts w:cs="Times New Roman"/>
                <w:b w:val="0"/>
                <w:bCs w:val="0"/>
                <w:sz w:val="36"/>
                <w:szCs w:val="32"/>
              </w:rPr>
            </w:pPr>
            <w:r w:rsidRPr="00107CFF">
              <w:t>37</w:t>
            </w:r>
          </w:p>
        </w:tc>
        <w:tc>
          <w:tcPr>
            <w:tcW w:w="7218" w:type="dxa"/>
          </w:tcPr>
          <w:p w14:paraId="6E8D7FE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["security", "secure", "protection", "encryption", "access"]</w:t>
            </w:r>
          </w:p>
        </w:tc>
      </w:tr>
      <w:tr w:rsidR="00BF3383" w14:paraId="57321D01"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0D1BBFA7" w14:textId="77777777" w:rsidR="00BF3383" w:rsidRDefault="00BF3383" w:rsidP="008B0EAA">
            <w:pPr>
              <w:rPr>
                <w:rFonts w:cs="Times New Roman"/>
                <w:b w:val="0"/>
                <w:bCs w:val="0"/>
                <w:sz w:val="36"/>
                <w:szCs w:val="32"/>
              </w:rPr>
            </w:pPr>
            <w:r w:rsidRPr="00107CFF">
              <w:t>38</w:t>
            </w:r>
          </w:p>
        </w:tc>
        <w:tc>
          <w:tcPr>
            <w:tcW w:w="7218" w:type="dxa"/>
          </w:tcPr>
          <w:p w14:paraId="7C940FE1"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["safety", "vulnerability", "hazard", "risk", "danger"]</w:t>
            </w:r>
          </w:p>
        </w:tc>
      </w:tr>
      <w:tr w:rsidR="00BF3383" w14:paraId="752B7E7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88F895A" w14:textId="77777777" w:rsidR="00BF3383" w:rsidRDefault="00BF3383" w:rsidP="008B0EAA">
            <w:pPr>
              <w:rPr>
                <w:rFonts w:cs="Times New Roman"/>
                <w:b w:val="0"/>
                <w:bCs w:val="0"/>
                <w:sz w:val="36"/>
                <w:szCs w:val="32"/>
              </w:rPr>
            </w:pPr>
            <w:r w:rsidRPr="00107CFF">
              <w:t>39</w:t>
            </w:r>
          </w:p>
        </w:tc>
        <w:tc>
          <w:tcPr>
            <w:tcW w:w="7218" w:type="dxa"/>
          </w:tcPr>
          <w:p w14:paraId="7595214D"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["aesthetics", "appearance", "beauty", "visual", "design"]</w:t>
            </w:r>
          </w:p>
        </w:tc>
      </w:tr>
      <w:tr w:rsidR="00BF3383" w14:paraId="176DF9B9"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0A02A19" w14:textId="77777777" w:rsidR="00BF3383" w:rsidRDefault="00BF3383" w:rsidP="008B0EAA">
            <w:pPr>
              <w:rPr>
                <w:rFonts w:cs="Times New Roman"/>
                <w:b w:val="0"/>
                <w:bCs w:val="0"/>
                <w:sz w:val="36"/>
                <w:szCs w:val="32"/>
              </w:rPr>
            </w:pPr>
            <w:r w:rsidRPr="00107CFF">
              <w:t>40</w:t>
            </w:r>
          </w:p>
        </w:tc>
        <w:tc>
          <w:tcPr>
            <w:tcW w:w="7218" w:type="dxa"/>
          </w:tcPr>
          <w:p w14:paraId="3B7BCCD6"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["harmful", "effects", "acting", "external", "damage"]</w:t>
            </w:r>
          </w:p>
        </w:tc>
      </w:tr>
      <w:tr w:rsidR="00BF3383" w14:paraId="1AE8D400"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1E8B9" w14:textId="77777777" w:rsidR="00BF3383" w:rsidRDefault="00BF3383" w:rsidP="008B0EAA">
            <w:pPr>
              <w:rPr>
                <w:rFonts w:cs="Times New Roman"/>
                <w:b w:val="0"/>
                <w:bCs w:val="0"/>
                <w:sz w:val="36"/>
                <w:szCs w:val="32"/>
              </w:rPr>
            </w:pPr>
            <w:r w:rsidRPr="00107CFF">
              <w:t>41</w:t>
            </w:r>
          </w:p>
        </w:tc>
        <w:tc>
          <w:tcPr>
            <w:tcW w:w="7218" w:type="dxa"/>
          </w:tcPr>
          <w:p w14:paraId="5719FC17"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["manufacturability", "manufacture", "production", "fabrication", "easy"]</w:t>
            </w:r>
          </w:p>
        </w:tc>
      </w:tr>
      <w:tr w:rsidR="00BF3383" w14:paraId="1624F94D"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7119CF13" w14:textId="77777777" w:rsidR="00BF3383" w:rsidRDefault="00BF3383" w:rsidP="008B0EAA">
            <w:pPr>
              <w:rPr>
                <w:rFonts w:cs="Times New Roman"/>
                <w:b w:val="0"/>
                <w:bCs w:val="0"/>
                <w:sz w:val="36"/>
                <w:szCs w:val="32"/>
              </w:rPr>
            </w:pPr>
            <w:r w:rsidRPr="00107CFF">
              <w:t>42</w:t>
            </w:r>
          </w:p>
        </w:tc>
        <w:tc>
          <w:tcPr>
            <w:tcW w:w="7218" w:type="dxa"/>
          </w:tcPr>
          <w:p w14:paraId="062A0C42"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["manufacture", "precision", "consistency", "tolerance", "production", "quality"]</w:t>
            </w:r>
          </w:p>
        </w:tc>
      </w:tr>
      <w:tr w:rsidR="00BF3383" w14:paraId="3CF50CAF"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37CB0BA" w14:textId="77777777" w:rsidR="00BF3383" w:rsidRDefault="00BF3383" w:rsidP="008B0EAA">
            <w:pPr>
              <w:rPr>
                <w:rFonts w:cs="Times New Roman"/>
                <w:b w:val="0"/>
                <w:bCs w:val="0"/>
                <w:sz w:val="36"/>
                <w:szCs w:val="32"/>
              </w:rPr>
            </w:pPr>
            <w:r w:rsidRPr="00107CFF">
              <w:t>43</w:t>
            </w:r>
          </w:p>
        </w:tc>
        <w:tc>
          <w:tcPr>
            <w:tcW w:w="7218" w:type="dxa"/>
          </w:tcPr>
          <w:p w14:paraId="01949A6E"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["automation", "automatic", "manual", "control", "extent"]</w:t>
            </w:r>
          </w:p>
        </w:tc>
      </w:tr>
      <w:tr w:rsidR="00BF3383" w14:paraId="488B66D6"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FF45B30" w14:textId="77777777" w:rsidR="00BF3383" w:rsidRDefault="00BF3383" w:rsidP="008B0EAA">
            <w:pPr>
              <w:rPr>
                <w:rFonts w:cs="Times New Roman"/>
                <w:b w:val="0"/>
                <w:bCs w:val="0"/>
                <w:sz w:val="36"/>
                <w:szCs w:val="32"/>
              </w:rPr>
            </w:pPr>
            <w:r w:rsidRPr="00107CFF">
              <w:t>44</w:t>
            </w:r>
          </w:p>
        </w:tc>
        <w:tc>
          <w:tcPr>
            <w:tcW w:w="7218" w:type="dxa"/>
          </w:tcPr>
          <w:p w14:paraId="7C5AF58F"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["productivity", "output", "efficiency", "throughput", "performance"]</w:t>
            </w:r>
          </w:p>
        </w:tc>
      </w:tr>
      <w:tr w:rsidR="00BF3383" w14:paraId="32CB18DB"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26F4EB32" w14:textId="77777777" w:rsidR="00BF3383" w:rsidRDefault="00BF3383" w:rsidP="008B0EAA">
            <w:pPr>
              <w:rPr>
                <w:rFonts w:cs="Times New Roman"/>
                <w:b w:val="0"/>
                <w:bCs w:val="0"/>
                <w:sz w:val="36"/>
                <w:szCs w:val="32"/>
              </w:rPr>
            </w:pPr>
            <w:r w:rsidRPr="00107CFF">
              <w:t>45</w:t>
            </w:r>
          </w:p>
        </w:tc>
        <w:tc>
          <w:tcPr>
            <w:tcW w:w="7218" w:type="dxa"/>
          </w:tcPr>
          <w:p w14:paraId="1CEFB3A2"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["system", "complexity", "simple", "complicated", "device"]</w:t>
            </w:r>
          </w:p>
        </w:tc>
      </w:tr>
      <w:tr w:rsidR="00BF3383" w14:paraId="010441EA"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34855C95" w14:textId="77777777" w:rsidR="00BF3383" w:rsidRDefault="00BF3383" w:rsidP="008B0EAA">
            <w:pPr>
              <w:rPr>
                <w:rFonts w:cs="Times New Roman"/>
                <w:b w:val="0"/>
                <w:bCs w:val="0"/>
                <w:sz w:val="36"/>
                <w:szCs w:val="32"/>
              </w:rPr>
            </w:pPr>
            <w:r w:rsidRPr="00107CFF">
              <w:t>46</w:t>
            </w:r>
          </w:p>
        </w:tc>
        <w:tc>
          <w:tcPr>
            <w:tcW w:w="7218" w:type="dxa"/>
          </w:tcPr>
          <w:p w14:paraId="7B3D7D7E"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["control", "complexity", "simple", "complicated", "management"]</w:t>
            </w:r>
          </w:p>
        </w:tc>
      </w:tr>
      <w:tr w:rsidR="00BF3383" w14:paraId="075EF93C" w14:textId="77777777" w:rsidTr="008B0E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43" w:type="dxa"/>
          </w:tcPr>
          <w:p w14:paraId="1B615A4B" w14:textId="77777777" w:rsidR="00BF3383" w:rsidRDefault="00BF3383" w:rsidP="008B0EAA">
            <w:pPr>
              <w:rPr>
                <w:rFonts w:cs="Times New Roman"/>
                <w:b w:val="0"/>
                <w:bCs w:val="0"/>
                <w:sz w:val="36"/>
                <w:szCs w:val="32"/>
              </w:rPr>
            </w:pPr>
            <w:r w:rsidRPr="00107CFF">
              <w:t>47</w:t>
            </w:r>
          </w:p>
        </w:tc>
        <w:tc>
          <w:tcPr>
            <w:tcW w:w="7218" w:type="dxa"/>
          </w:tcPr>
          <w:p w14:paraId="00D1B024" w14:textId="77777777" w:rsidR="00BF3383" w:rsidRDefault="00BF3383" w:rsidP="008B0EAA">
            <w:pPr>
              <w:cnfStyle w:val="000000100000" w:firstRow="0" w:lastRow="0" w:firstColumn="0" w:lastColumn="0" w:oddVBand="0" w:evenVBand="0" w:oddHBand="1" w:evenHBand="0" w:firstRowFirstColumn="0" w:firstRowLastColumn="0" w:lastRowFirstColumn="0" w:lastRowLastColumn="0"/>
              <w:rPr>
                <w:rFonts w:cs="Times New Roman"/>
                <w:sz w:val="36"/>
                <w:szCs w:val="32"/>
              </w:rPr>
            </w:pPr>
            <w:r w:rsidRPr="001155DE">
              <w:t>["ability", "detect", "measure", "sensing", "monitoring", "detection"]</w:t>
            </w:r>
          </w:p>
        </w:tc>
      </w:tr>
      <w:tr w:rsidR="00BF3383" w14:paraId="0E04810F" w14:textId="77777777" w:rsidTr="008B0EAA">
        <w:trPr>
          <w:trHeight w:val="397"/>
        </w:trPr>
        <w:tc>
          <w:tcPr>
            <w:cnfStyle w:val="001000000000" w:firstRow="0" w:lastRow="0" w:firstColumn="1" w:lastColumn="0" w:oddVBand="0" w:evenVBand="0" w:oddHBand="0" w:evenHBand="0" w:firstRowFirstColumn="0" w:firstRowLastColumn="0" w:lastRowFirstColumn="0" w:lastRowLastColumn="0"/>
            <w:tcW w:w="1843" w:type="dxa"/>
          </w:tcPr>
          <w:p w14:paraId="618C2BB4" w14:textId="77777777" w:rsidR="00BF3383" w:rsidRDefault="00BF3383" w:rsidP="008B0EAA">
            <w:pPr>
              <w:rPr>
                <w:rFonts w:cs="Times New Roman"/>
                <w:b w:val="0"/>
                <w:bCs w:val="0"/>
                <w:sz w:val="36"/>
                <w:szCs w:val="32"/>
              </w:rPr>
            </w:pPr>
            <w:r w:rsidRPr="00107CFF">
              <w:t>48</w:t>
            </w:r>
          </w:p>
        </w:tc>
        <w:tc>
          <w:tcPr>
            <w:tcW w:w="7218" w:type="dxa"/>
          </w:tcPr>
          <w:p w14:paraId="59758F3A" w14:textId="77777777" w:rsidR="00BF3383" w:rsidRDefault="00BF3383" w:rsidP="008B0EAA">
            <w:pPr>
              <w:cnfStyle w:val="000000000000" w:firstRow="0" w:lastRow="0" w:firstColumn="0" w:lastColumn="0" w:oddVBand="0" w:evenVBand="0" w:oddHBand="0" w:evenHBand="0" w:firstRowFirstColumn="0" w:firstRowLastColumn="0" w:lastRowFirstColumn="0" w:lastRowLastColumn="0"/>
              <w:rPr>
                <w:rFonts w:cs="Times New Roman"/>
                <w:sz w:val="36"/>
                <w:szCs w:val="32"/>
              </w:rPr>
            </w:pPr>
            <w:r w:rsidRPr="001155DE">
              <w:t>["measurement", "precision", "accuracy", "error", "calibration"]</w:t>
            </w:r>
          </w:p>
        </w:tc>
      </w:tr>
    </w:tbl>
    <w:p w14:paraId="6C377E65" w14:textId="307DC157" w:rsidR="00E16905" w:rsidRPr="00824176" w:rsidRDefault="00E16905" w:rsidP="00824176">
      <w:pPr>
        <w:spacing w:before="180" w:after="180" w:line="360" w:lineRule="auto"/>
        <w:outlineLvl w:val="0"/>
        <w:rPr>
          <w:rFonts w:cs="Times New Roman"/>
        </w:rPr>
      </w:pPr>
    </w:p>
    <w:sectPr w:rsidR="00E16905" w:rsidRPr="00824176" w:rsidSect="00D12F66">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DFC1B" w14:textId="77777777" w:rsidR="00C17827" w:rsidRDefault="00C17827" w:rsidP="00540192">
      <w:r>
        <w:separator/>
      </w:r>
    </w:p>
  </w:endnote>
  <w:endnote w:type="continuationSeparator" w:id="0">
    <w:p w14:paraId="002740B8" w14:textId="77777777" w:rsidR="00C17827" w:rsidRDefault="00C17827" w:rsidP="00540192">
      <w:r>
        <w:continuationSeparator/>
      </w:r>
    </w:p>
  </w:endnote>
  <w:endnote w:type="continuationNotice" w:id="1">
    <w:p w14:paraId="4E718F78" w14:textId="77777777" w:rsidR="00C17827" w:rsidRDefault="00C178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405870"/>
      <w:docPartObj>
        <w:docPartGallery w:val="Page Numbers (Bottom of Page)"/>
        <w:docPartUnique/>
      </w:docPartObj>
    </w:sdtPr>
    <w:sdtContent>
      <w:p w14:paraId="730A7CCC" w14:textId="5E1C0003" w:rsidR="005A31D6" w:rsidRDefault="005A31D6">
        <w:pPr>
          <w:pStyle w:val="a7"/>
          <w:jc w:val="center"/>
        </w:pPr>
        <w:r>
          <w:fldChar w:fldCharType="begin"/>
        </w:r>
        <w:r>
          <w:instrText>PAGE   \* MERGEFORMAT</w:instrText>
        </w:r>
        <w:r>
          <w:fldChar w:fldCharType="separate"/>
        </w:r>
        <w:r w:rsidR="00106585" w:rsidRPr="00106585">
          <w:rPr>
            <w:noProof/>
            <w:lang w:val="zh-TW"/>
          </w:rPr>
          <w:t>4</w:t>
        </w:r>
        <w:r w:rsidR="00106585" w:rsidRPr="00106585">
          <w:rPr>
            <w:noProof/>
            <w:lang w:val="zh-TW"/>
          </w:rPr>
          <w:t>6</w:t>
        </w:r>
        <w:r>
          <w:fldChar w:fldCharType="end"/>
        </w:r>
      </w:p>
    </w:sdtContent>
  </w:sdt>
  <w:p w14:paraId="7462995D" w14:textId="77777777" w:rsidR="005A31D6" w:rsidRDefault="005A31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5779E" w14:textId="77777777" w:rsidR="00C17827" w:rsidRDefault="00C17827" w:rsidP="00540192">
      <w:r>
        <w:separator/>
      </w:r>
    </w:p>
  </w:footnote>
  <w:footnote w:type="continuationSeparator" w:id="0">
    <w:p w14:paraId="1D61EB2E" w14:textId="77777777" w:rsidR="00C17827" w:rsidRDefault="00C17827" w:rsidP="00540192">
      <w:r>
        <w:continuationSeparator/>
      </w:r>
    </w:p>
  </w:footnote>
  <w:footnote w:type="continuationNotice" w:id="1">
    <w:p w14:paraId="0BD4F618" w14:textId="77777777" w:rsidR="00C17827" w:rsidRDefault="00C178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655E" w14:textId="4B160401" w:rsidR="00C74585" w:rsidRDefault="00000000" w:rsidP="0075383C">
    <w:pPr>
      <w:pStyle w:val="a5"/>
    </w:pPr>
    <w:r>
      <w:rPr>
        <w:noProof/>
      </w:rPr>
      <w:pict w14:anchorId="26A4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6" o:spid="_x0000_s1026" type="#_x0000_t75" style="position:absolute;margin-left:0;margin-top:0;width:220pt;height:220pt;z-index:-251658239;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D8AB8" w14:textId="0ECE37C6" w:rsidR="00C74585" w:rsidRDefault="00000000" w:rsidP="0075383C">
    <w:pPr>
      <w:pStyle w:val="a5"/>
    </w:pPr>
    <w:r>
      <w:rPr>
        <w:noProof/>
      </w:rPr>
      <w:pict w14:anchorId="183E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397627" o:spid="_x0000_s1027" type="#_x0000_t75" style="position:absolute;margin-left:0;margin-top:0;width:220pt;height:220pt;z-index:-251658238;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A7C60"/>
    <w:multiLevelType w:val="hybridMultilevel"/>
    <w:tmpl w:val="961A00DE"/>
    <w:lvl w:ilvl="0" w:tplc="FFFFFFF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 w15:restartNumberingAfterBreak="0">
    <w:nsid w:val="1044360E"/>
    <w:multiLevelType w:val="multilevel"/>
    <w:tmpl w:val="A24CCBE6"/>
    <w:lvl w:ilvl="0">
      <w:start w:val="1"/>
      <w:numFmt w:val="decimal"/>
      <w:pStyle w:val="a"/>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1C90D4D"/>
    <w:multiLevelType w:val="multilevel"/>
    <w:tmpl w:val="4A2AC048"/>
    <w:styleLink w:val="1"/>
    <w:lvl w:ilvl="0">
      <w:start w:val="1"/>
      <w:numFmt w:val="decimal"/>
      <w:lvlText w:val="1-%1"/>
      <w:lvlJc w:val="center"/>
      <w:pPr>
        <w:ind w:left="425" w:hanging="425"/>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13461D15"/>
    <w:multiLevelType w:val="hybridMultilevel"/>
    <w:tmpl w:val="C5CA9390"/>
    <w:lvl w:ilvl="0" w:tplc="EAB23022">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F32C8E"/>
    <w:multiLevelType w:val="hybridMultilevel"/>
    <w:tmpl w:val="1AD01EC6"/>
    <w:lvl w:ilvl="0" w:tplc="EAB230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467158"/>
    <w:multiLevelType w:val="hybridMultilevel"/>
    <w:tmpl w:val="2A6CC1EC"/>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33E2C1D"/>
    <w:multiLevelType w:val="multilevel"/>
    <w:tmpl w:val="591E29E8"/>
    <w:lvl w:ilvl="0">
      <w:start w:val="1"/>
      <w:numFmt w:val="taiwaneseCountingThousand"/>
      <w:pStyle w:val="10"/>
      <w:suff w:val="space"/>
      <w:lvlText w:val="第%1章 "/>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5502DE8"/>
    <w:multiLevelType w:val="hybridMultilevel"/>
    <w:tmpl w:val="30F6AF98"/>
    <w:lvl w:ilvl="0" w:tplc="0409000F">
      <w:start w:val="1"/>
      <w:numFmt w:val="decimal"/>
      <w:lvlText w:val="%1."/>
      <w:lvlJc w:val="left"/>
      <w:pPr>
        <w:ind w:left="960" w:hanging="480"/>
      </w:pPr>
      <w:rPr>
        <w:rFont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8" w15:restartNumberingAfterBreak="0">
    <w:nsid w:val="286F6763"/>
    <w:multiLevelType w:val="hybridMultilevel"/>
    <w:tmpl w:val="8C947AE6"/>
    <w:lvl w:ilvl="0" w:tplc="62002F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386667C"/>
    <w:multiLevelType w:val="hybridMultilevel"/>
    <w:tmpl w:val="A6220770"/>
    <w:lvl w:ilvl="0" w:tplc="0409000F">
      <w:start w:val="1"/>
      <w:numFmt w:val="decimal"/>
      <w:lvlText w:val="%1."/>
      <w:lvlJc w:val="left"/>
      <w:pPr>
        <w:ind w:left="480" w:hanging="480"/>
      </w:pPr>
    </w:lvl>
    <w:lvl w:ilvl="1" w:tplc="04090003">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AEC1E87"/>
    <w:multiLevelType w:val="hybridMultilevel"/>
    <w:tmpl w:val="3F5C0BA4"/>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44D02F47"/>
    <w:multiLevelType w:val="hybridMultilevel"/>
    <w:tmpl w:val="961A00DE"/>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58726024"/>
    <w:multiLevelType w:val="hybridMultilevel"/>
    <w:tmpl w:val="C01A361C"/>
    <w:lvl w:ilvl="0" w:tplc="603E8528">
      <w:start w:val="1"/>
      <w:numFmt w:val="decimal"/>
      <w:lvlText w:val="%1."/>
      <w:lvlJc w:val="left"/>
      <w:pPr>
        <w:ind w:left="360" w:hanging="360"/>
      </w:pPr>
      <w:rPr>
        <w:rFonts w:ascii="Times New Roman" w:eastAsia="標楷體"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AD201FA"/>
    <w:multiLevelType w:val="multilevel"/>
    <w:tmpl w:val="0409001D"/>
    <w:styleLink w:val="a0"/>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C3F19B2"/>
    <w:multiLevelType w:val="hybridMultilevel"/>
    <w:tmpl w:val="A4B41066"/>
    <w:lvl w:ilvl="0" w:tplc="75C69686">
      <w:start w:val="1"/>
      <w:numFmt w:val="decimal"/>
      <w:lvlText w:val="%1."/>
      <w:lvlJc w:val="left"/>
      <w:pPr>
        <w:ind w:left="956" w:hanging="480"/>
      </w:pPr>
      <w:rPr>
        <w:rFonts w:asciiTheme="minorHAnsi" w:hAnsiTheme="minorHAnsi" w:cstheme="minorHAnsi" w:hint="default"/>
      </w:rPr>
    </w:lvl>
    <w:lvl w:ilvl="1" w:tplc="FFFFFFFF" w:tentative="1">
      <w:start w:val="1"/>
      <w:numFmt w:val="bullet"/>
      <w:lvlText w:val=""/>
      <w:lvlJc w:val="left"/>
      <w:pPr>
        <w:ind w:left="1436" w:hanging="480"/>
      </w:pPr>
      <w:rPr>
        <w:rFonts w:ascii="Wingdings" w:hAnsi="Wingdings" w:hint="default"/>
      </w:rPr>
    </w:lvl>
    <w:lvl w:ilvl="2" w:tplc="FFFFFFFF" w:tentative="1">
      <w:start w:val="1"/>
      <w:numFmt w:val="bullet"/>
      <w:lvlText w:val=""/>
      <w:lvlJc w:val="left"/>
      <w:pPr>
        <w:ind w:left="1916" w:hanging="480"/>
      </w:pPr>
      <w:rPr>
        <w:rFonts w:ascii="Wingdings" w:hAnsi="Wingdings" w:hint="default"/>
      </w:rPr>
    </w:lvl>
    <w:lvl w:ilvl="3" w:tplc="FFFFFFFF" w:tentative="1">
      <w:start w:val="1"/>
      <w:numFmt w:val="bullet"/>
      <w:lvlText w:val=""/>
      <w:lvlJc w:val="left"/>
      <w:pPr>
        <w:ind w:left="2396" w:hanging="480"/>
      </w:pPr>
      <w:rPr>
        <w:rFonts w:ascii="Wingdings" w:hAnsi="Wingdings" w:hint="default"/>
      </w:rPr>
    </w:lvl>
    <w:lvl w:ilvl="4" w:tplc="FFFFFFFF" w:tentative="1">
      <w:start w:val="1"/>
      <w:numFmt w:val="bullet"/>
      <w:lvlText w:val=""/>
      <w:lvlJc w:val="left"/>
      <w:pPr>
        <w:ind w:left="2876" w:hanging="480"/>
      </w:pPr>
      <w:rPr>
        <w:rFonts w:ascii="Wingdings" w:hAnsi="Wingdings" w:hint="default"/>
      </w:rPr>
    </w:lvl>
    <w:lvl w:ilvl="5" w:tplc="FFFFFFFF" w:tentative="1">
      <w:start w:val="1"/>
      <w:numFmt w:val="bullet"/>
      <w:lvlText w:val=""/>
      <w:lvlJc w:val="left"/>
      <w:pPr>
        <w:ind w:left="3356" w:hanging="480"/>
      </w:pPr>
      <w:rPr>
        <w:rFonts w:ascii="Wingdings" w:hAnsi="Wingdings" w:hint="default"/>
      </w:rPr>
    </w:lvl>
    <w:lvl w:ilvl="6" w:tplc="FFFFFFFF" w:tentative="1">
      <w:start w:val="1"/>
      <w:numFmt w:val="bullet"/>
      <w:lvlText w:val=""/>
      <w:lvlJc w:val="left"/>
      <w:pPr>
        <w:ind w:left="3836" w:hanging="480"/>
      </w:pPr>
      <w:rPr>
        <w:rFonts w:ascii="Wingdings" w:hAnsi="Wingdings" w:hint="default"/>
      </w:rPr>
    </w:lvl>
    <w:lvl w:ilvl="7" w:tplc="FFFFFFFF" w:tentative="1">
      <w:start w:val="1"/>
      <w:numFmt w:val="bullet"/>
      <w:lvlText w:val=""/>
      <w:lvlJc w:val="left"/>
      <w:pPr>
        <w:ind w:left="4316" w:hanging="480"/>
      </w:pPr>
      <w:rPr>
        <w:rFonts w:ascii="Wingdings" w:hAnsi="Wingdings" w:hint="default"/>
      </w:rPr>
    </w:lvl>
    <w:lvl w:ilvl="8" w:tplc="FFFFFFFF" w:tentative="1">
      <w:start w:val="1"/>
      <w:numFmt w:val="bullet"/>
      <w:lvlText w:val=""/>
      <w:lvlJc w:val="left"/>
      <w:pPr>
        <w:ind w:left="4796" w:hanging="480"/>
      </w:pPr>
      <w:rPr>
        <w:rFonts w:ascii="Wingdings" w:hAnsi="Wingdings" w:hint="default"/>
      </w:rPr>
    </w:lvl>
  </w:abstractNum>
  <w:abstractNum w:abstractNumId="15" w15:restartNumberingAfterBreak="0">
    <w:nsid w:val="5ED14DBF"/>
    <w:multiLevelType w:val="multilevel"/>
    <w:tmpl w:val="C0E6CFA8"/>
    <w:lvl w:ilvl="0">
      <w:start w:val="1"/>
      <w:numFmt w:val="decimal"/>
      <w:pStyle w:val="4"/>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4805038"/>
    <w:multiLevelType w:val="multilevel"/>
    <w:tmpl w:val="04090025"/>
    <w:lvl w:ilvl="0">
      <w:start w:val="1"/>
      <w:numFmt w:val="taiwaneseCountingThousand"/>
      <w:suff w:val="nothing"/>
      <w:lvlText w:val="第%1章"/>
      <w:lvlJc w:val="left"/>
      <w:pPr>
        <w:ind w:left="425" w:hanging="425"/>
      </w:pPr>
      <w:rPr>
        <w:rFonts w:hint="default"/>
      </w:rPr>
    </w:lvl>
    <w:lvl w:ilvl="1">
      <w:start w:val="1"/>
      <w:numFmt w:val="taiwaneseCountingThousand"/>
      <w:suff w:val="nothing"/>
      <w:lvlText w:val="第%2節"/>
      <w:lvlJc w:val="left"/>
      <w:pPr>
        <w:ind w:left="992" w:hanging="567"/>
      </w:pPr>
      <w:rPr>
        <w:rFonts w:hint="default"/>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7" w15:restartNumberingAfterBreak="0">
    <w:nsid w:val="75911DB0"/>
    <w:multiLevelType w:val="hybridMultilevel"/>
    <w:tmpl w:val="FF449CD0"/>
    <w:lvl w:ilvl="0" w:tplc="E70C7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A847E64"/>
    <w:multiLevelType w:val="hybridMultilevel"/>
    <w:tmpl w:val="3962F04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9" w15:restartNumberingAfterBreak="0">
    <w:nsid w:val="7D4C0DF3"/>
    <w:multiLevelType w:val="hybridMultilevel"/>
    <w:tmpl w:val="B82C1470"/>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1786386912">
    <w:abstractNumId w:val="16"/>
  </w:num>
  <w:num w:numId="2" w16cid:durableId="964501850">
    <w:abstractNumId w:val="11"/>
  </w:num>
  <w:num w:numId="3" w16cid:durableId="223878658">
    <w:abstractNumId w:val="2"/>
  </w:num>
  <w:num w:numId="4" w16cid:durableId="2051490196">
    <w:abstractNumId w:val="1"/>
  </w:num>
  <w:num w:numId="5" w16cid:durableId="600795045">
    <w:abstractNumId w:val="13"/>
  </w:num>
  <w:num w:numId="6" w16cid:durableId="548146545">
    <w:abstractNumId w:val="15"/>
  </w:num>
  <w:num w:numId="7" w16cid:durableId="1568876870">
    <w:abstractNumId w:val="10"/>
  </w:num>
  <w:num w:numId="8" w16cid:durableId="1464999388">
    <w:abstractNumId w:val="19"/>
  </w:num>
  <w:num w:numId="9" w16cid:durableId="2064014872">
    <w:abstractNumId w:val="4"/>
  </w:num>
  <w:num w:numId="10" w16cid:durableId="55399219">
    <w:abstractNumId w:val="3"/>
  </w:num>
  <w:num w:numId="11" w16cid:durableId="1247350264">
    <w:abstractNumId w:val="7"/>
  </w:num>
  <w:num w:numId="12" w16cid:durableId="1164467535">
    <w:abstractNumId w:val="17"/>
  </w:num>
  <w:num w:numId="13" w16cid:durableId="1813906922">
    <w:abstractNumId w:val="5"/>
  </w:num>
  <w:num w:numId="14" w16cid:durableId="655300216">
    <w:abstractNumId w:val="8"/>
  </w:num>
  <w:num w:numId="15" w16cid:durableId="1723795283">
    <w:abstractNumId w:val="9"/>
  </w:num>
  <w:num w:numId="16" w16cid:durableId="817653853">
    <w:abstractNumId w:val="18"/>
  </w:num>
  <w:num w:numId="17" w16cid:durableId="1597521795">
    <w:abstractNumId w:val="12"/>
  </w:num>
  <w:num w:numId="18" w16cid:durableId="11219161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9437417">
    <w:abstractNumId w:val="6"/>
  </w:num>
  <w:num w:numId="20" w16cid:durableId="827601293">
    <w:abstractNumId w:val="0"/>
  </w:num>
  <w:num w:numId="21" w16cid:durableId="10191791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_6th_EnCh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wfds9fpcf0xsle5axeprwru0vzewpf909za&quot;&gt;My EndNote Library&lt;record-ids&gt;&lt;item&gt;17&lt;/item&gt;&lt;item&gt;21&lt;/item&gt;&lt;item&gt;22&lt;/item&gt;&lt;item&gt;23&lt;/item&gt;&lt;item&gt;24&lt;/item&gt;&lt;item&gt;25&lt;/item&gt;&lt;item&gt;26&lt;/item&gt;&lt;item&gt;32&lt;/item&gt;&lt;item&gt;37&lt;/item&gt;&lt;item&gt;48&lt;/item&gt;&lt;item&gt;53&lt;/item&gt;&lt;item&gt;54&lt;/item&gt;&lt;item&gt;55&lt;/item&gt;&lt;item&gt;56&lt;/item&gt;&lt;item&gt;58&lt;/item&gt;&lt;item&gt;59&lt;/item&gt;&lt;item&gt;60&lt;/item&gt;&lt;item&gt;61&lt;/item&gt;&lt;item&gt;62&lt;/item&gt;&lt;item&gt;63&lt;/item&gt;&lt;item&gt;64&lt;/item&gt;&lt;item&gt;65&lt;/item&gt;&lt;item&gt;66&lt;/item&gt;&lt;item&gt;67&lt;/item&gt;&lt;item&gt;73&lt;/item&gt;&lt;item&gt;74&lt;/item&gt;&lt;item&gt;75&lt;/item&gt;&lt;item&gt;76&lt;/item&gt;&lt;item&gt;77&lt;/item&gt;&lt;item&gt;78&lt;/item&gt;&lt;item&gt;79&lt;/item&gt;&lt;item&gt;80&lt;/item&gt;&lt;item&gt;81&lt;/item&gt;&lt;item&gt;82&lt;/item&gt;&lt;item&gt;83&lt;/item&gt;&lt;item&gt;84&lt;/item&gt;&lt;item&gt;86&lt;/item&gt;&lt;item&gt;87&lt;/item&gt;&lt;item&gt;92&lt;/item&gt;&lt;item&gt;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300368"/>
    <w:rsid w:val="000000B3"/>
    <w:rsid w:val="0000072F"/>
    <w:rsid w:val="00000D96"/>
    <w:rsid w:val="00000DB0"/>
    <w:rsid w:val="00001458"/>
    <w:rsid w:val="0000188A"/>
    <w:rsid w:val="000018FB"/>
    <w:rsid w:val="00001A74"/>
    <w:rsid w:val="00001AC5"/>
    <w:rsid w:val="00001C2A"/>
    <w:rsid w:val="00002042"/>
    <w:rsid w:val="0000236F"/>
    <w:rsid w:val="00002902"/>
    <w:rsid w:val="00002F64"/>
    <w:rsid w:val="00003031"/>
    <w:rsid w:val="00003175"/>
    <w:rsid w:val="00003693"/>
    <w:rsid w:val="00003872"/>
    <w:rsid w:val="00003BCA"/>
    <w:rsid w:val="00004441"/>
    <w:rsid w:val="00004720"/>
    <w:rsid w:val="0000474D"/>
    <w:rsid w:val="00005043"/>
    <w:rsid w:val="00005355"/>
    <w:rsid w:val="000054D6"/>
    <w:rsid w:val="00005675"/>
    <w:rsid w:val="00005D3B"/>
    <w:rsid w:val="00006301"/>
    <w:rsid w:val="00006DBD"/>
    <w:rsid w:val="00006F66"/>
    <w:rsid w:val="000075D2"/>
    <w:rsid w:val="00007F77"/>
    <w:rsid w:val="000106AC"/>
    <w:rsid w:val="00010C28"/>
    <w:rsid w:val="00010ECB"/>
    <w:rsid w:val="000111FE"/>
    <w:rsid w:val="00011354"/>
    <w:rsid w:val="000115A4"/>
    <w:rsid w:val="000118FC"/>
    <w:rsid w:val="00011C2F"/>
    <w:rsid w:val="00011D6D"/>
    <w:rsid w:val="00011D94"/>
    <w:rsid w:val="00011E3A"/>
    <w:rsid w:val="00011FF3"/>
    <w:rsid w:val="0001220F"/>
    <w:rsid w:val="00012627"/>
    <w:rsid w:val="000127E2"/>
    <w:rsid w:val="00012842"/>
    <w:rsid w:val="00012858"/>
    <w:rsid w:val="0001296A"/>
    <w:rsid w:val="00012D47"/>
    <w:rsid w:val="00013453"/>
    <w:rsid w:val="000134A9"/>
    <w:rsid w:val="00013893"/>
    <w:rsid w:val="00013D78"/>
    <w:rsid w:val="00014437"/>
    <w:rsid w:val="000146B7"/>
    <w:rsid w:val="000146EF"/>
    <w:rsid w:val="00014756"/>
    <w:rsid w:val="0001498A"/>
    <w:rsid w:val="00014FE4"/>
    <w:rsid w:val="00015290"/>
    <w:rsid w:val="000155DF"/>
    <w:rsid w:val="000158ED"/>
    <w:rsid w:val="00015974"/>
    <w:rsid w:val="00015CF8"/>
    <w:rsid w:val="00015D56"/>
    <w:rsid w:val="00015D60"/>
    <w:rsid w:val="000162BB"/>
    <w:rsid w:val="0001642C"/>
    <w:rsid w:val="000164EF"/>
    <w:rsid w:val="0001674C"/>
    <w:rsid w:val="00016DDB"/>
    <w:rsid w:val="00017015"/>
    <w:rsid w:val="00017248"/>
    <w:rsid w:val="000177D1"/>
    <w:rsid w:val="00017A12"/>
    <w:rsid w:val="00017CEF"/>
    <w:rsid w:val="00017F85"/>
    <w:rsid w:val="00017FB9"/>
    <w:rsid w:val="00020727"/>
    <w:rsid w:val="00020CFA"/>
    <w:rsid w:val="00021799"/>
    <w:rsid w:val="0002184C"/>
    <w:rsid w:val="0002190C"/>
    <w:rsid w:val="00022647"/>
    <w:rsid w:val="0002283E"/>
    <w:rsid w:val="00022C8F"/>
    <w:rsid w:val="00022F8A"/>
    <w:rsid w:val="0002312B"/>
    <w:rsid w:val="0002390E"/>
    <w:rsid w:val="00023B16"/>
    <w:rsid w:val="0002427F"/>
    <w:rsid w:val="00024422"/>
    <w:rsid w:val="00024788"/>
    <w:rsid w:val="00024B4C"/>
    <w:rsid w:val="000250C3"/>
    <w:rsid w:val="00025628"/>
    <w:rsid w:val="0002586E"/>
    <w:rsid w:val="000258D1"/>
    <w:rsid w:val="00025B1A"/>
    <w:rsid w:val="00026838"/>
    <w:rsid w:val="00026DF8"/>
    <w:rsid w:val="00027F09"/>
    <w:rsid w:val="00030572"/>
    <w:rsid w:val="000305E3"/>
    <w:rsid w:val="00030641"/>
    <w:rsid w:val="0003085E"/>
    <w:rsid w:val="0003158B"/>
    <w:rsid w:val="00031F5F"/>
    <w:rsid w:val="00032270"/>
    <w:rsid w:val="00032743"/>
    <w:rsid w:val="0003282D"/>
    <w:rsid w:val="00032929"/>
    <w:rsid w:val="00033542"/>
    <w:rsid w:val="0003372E"/>
    <w:rsid w:val="00033AFD"/>
    <w:rsid w:val="00033CF9"/>
    <w:rsid w:val="00033E12"/>
    <w:rsid w:val="00033ECF"/>
    <w:rsid w:val="000343BD"/>
    <w:rsid w:val="00034477"/>
    <w:rsid w:val="00034643"/>
    <w:rsid w:val="00034B3D"/>
    <w:rsid w:val="00034B60"/>
    <w:rsid w:val="00034D22"/>
    <w:rsid w:val="00034D24"/>
    <w:rsid w:val="0003507E"/>
    <w:rsid w:val="000353C1"/>
    <w:rsid w:val="0003545C"/>
    <w:rsid w:val="0003593B"/>
    <w:rsid w:val="000360E4"/>
    <w:rsid w:val="00036BFD"/>
    <w:rsid w:val="00036D9C"/>
    <w:rsid w:val="00036F53"/>
    <w:rsid w:val="000378D0"/>
    <w:rsid w:val="00040041"/>
    <w:rsid w:val="00040342"/>
    <w:rsid w:val="0004038C"/>
    <w:rsid w:val="000408B6"/>
    <w:rsid w:val="00040E9F"/>
    <w:rsid w:val="00041143"/>
    <w:rsid w:val="000416A7"/>
    <w:rsid w:val="00041F19"/>
    <w:rsid w:val="000423D6"/>
    <w:rsid w:val="00042F54"/>
    <w:rsid w:val="0004369F"/>
    <w:rsid w:val="000438FC"/>
    <w:rsid w:val="00043C6B"/>
    <w:rsid w:val="00043F5E"/>
    <w:rsid w:val="00044D61"/>
    <w:rsid w:val="00045513"/>
    <w:rsid w:val="00045DDF"/>
    <w:rsid w:val="00046109"/>
    <w:rsid w:val="000461FB"/>
    <w:rsid w:val="0004630A"/>
    <w:rsid w:val="00047222"/>
    <w:rsid w:val="000473E6"/>
    <w:rsid w:val="000476A9"/>
    <w:rsid w:val="0004770A"/>
    <w:rsid w:val="0004798C"/>
    <w:rsid w:val="000506EB"/>
    <w:rsid w:val="00050AB0"/>
    <w:rsid w:val="00050C7C"/>
    <w:rsid w:val="00050CF7"/>
    <w:rsid w:val="0005135D"/>
    <w:rsid w:val="0005188D"/>
    <w:rsid w:val="00051A9A"/>
    <w:rsid w:val="00051D5F"/>
    <w:rsid w:val="00051D68"/>
    <w:rsid w:val="00052250"/>
    <w:rsid w:val="000524F5"/>
    <w:rsid w:val="0005259C"/>
    <w:rsid w:val="00052871"/>
    <w:rsid w:val="00052931"/>
    <w:rsid w:val="00052F23"/>
    <w:rsid w:val="0005338A"/>
    <w:rsid w:val="0005355F"/>
    <w:rsid w:val="00053C9B"/>
    <w:rsid w:val="000540FD"/>
    <w:rsid w:val="00054149"/>
    <w:rsid w:val="00054324"/>
    <w:rsid w:val="00054B27"/>
    <w:rsid w:val="00054C26"/>
    <w:rsid w:val="00054D5B"/>
    <w:rsid w:val="00054ED8"/>
    <w:rsid w:val="000559EE"/>
    <w:rsid w:val="000565E1"/>
    <w:rsid w:val="00056820"/>
    <w:rsid w:val="00057518"/>
    <w:rsid w:val="0005765B"/>
    <w:rsid w:val="0006026E"/>
    <w:rsid w:val="0006036C"/>
    <w:rsid w:val="00060B9F"/>
    <w:rsid w:val="00060C44"/>
    <w:rsid w:val="000627FB"/>
    <w:rsid w:val="000629DE"/>
    <w:rsid w:val="00062BD2"/>
    <w:rsid w:val="00062F0F"/>
    <w:rsid w:val="00063D97"/>
    <w:rsid w:val="0006416C"/>
    <w:rsid w:val="00064385"/>
    <w:rsid w:val="00064751"/>
    <w:rsid w:val="00064986"/>
    <w:rsid w:val="00064C65"/>
    <w:rsid w:val="00064F2B"/>
    <w:rsid w:val="000652EE"/>
    <w:rsid w:val="0006572B"/>
    <w:rsid w:val="00065B6E"/>
    <w:rsid w:val="00065C01"/>
    <w:rsid w:val="00065DA6"/>
    <w:rsid w:val="00065E42"/>
    <w:rsid w:val="0006615D"/>
    <w:rsid w:val="00066248"/>
    <w:rsid w:val="00066638"/>
    <w:rsid w:val="00066C0D"/>
    <w:rsid w:val="00066C2B"/>
    <w:rsid w:val="00066EE5"/>
    <w:rsid w:val="00066FCE"/>
    <w:rsid w:val="000674FC"/>
    <w:rsid w:val="0006773B"/>
    <w:rsid w:val="00067ABD"/>
    <w:rsid w:val="00070478"/>
    <w:rsid w:val="00070BF9"/>
    <w:rsid w:val="00070ECD"/>
    <w:rsid w:val="00071298"/>
    <w:rsid w:val="0007129C"/>
    <w:rsid w:val="0007165B"/>
    <w:rsid w:val="0007198C"/>
    <w:rsid w:val="00071CC6"/>
    <w:rsid w:val="00071DD7"/>
    <w:rsid w:val="00071EE6"/>
    <w:rsid w:val="000727D7"/>
    <w:rsid w:val="000729E2"/>
    <w:rsid w:val="000729FA"/>
    <w:rsid w:val="00072AD4"/>
    <w:rsid w:val="00072B31"/>
    <w:rsid w:val="0007303E"/>
    <w:rsid w:val="000739C7"/>
    <w:rsid w:val="00073B23"/>
    <w:rsid w:val="00073BB6"/>
    <w:rsid w:val="00073FA1"/>
    <w:rsid w:val="000740B0"/>
    <w:rsid w:val="000741FB"/>
    <w:rsid w:val="00074831"/>
    <w:rsid w:val="00074DF2"/>
    <w:rsid w:val="00074E68"/>
    <w:rsid w:val="00075159"/>
    <w:rsid w:val="000751D2"/>
    <w:rsid w:val="000759A8"/>
    <w:rsid w:val="00075CA9"/>
    <w:rsid w:val="00076105"/>
    <w:rsid w:val="0007621B"/>
    <w:rsid w:val="000762E9"/>
    <w:rsid w:val="000765DF"/>
    <w:rsid w:val="00076A00"/>
    <w:rsid w:val="00076E56"/>
    <w:rsid w:val="000771EF"/>
    <w:rsid w:val="000773C1"/>
    <w:rsid w:val="00077BCC"/>
    <w:rsid w:val="00080144"/>
    <w:rsid w:val="00080190"/>
    <w:rsid w:val="000801AB"/>
    <w:rsid w:val="00080393"/>
    <w:rsid w:val="00080545"/>
    <w:rsid w:val="00080ABC"/>
    <w:rsid w:val="00081042"/>
    <w:rsid w:val="00081348"/>
    <w:rsid w:val="00081734"/>
    <w:rsid w:val="00081C65"/>
    <w:rsid w:val="00081D83"/>
    <w:rsid w:val="00082292"/>
    <w:rsid w:val="0008237A"/>
    <w:rsid w:val="000824C2"/>
    <w:rsid w:val="00082566"/>
    <w:rsid w:val="00082BCB"/>
    <w:rsid w:val="00082FF8"/>
    <w:rsid w:val="00083735"/>
    <w:rsid w:val="00083935"/>
    <w:rsid w:val="0008427F"/>
    <w:rsid w:val="000858DD"/>
    <w:rsid w:val="00085CF0"/>
    <w:rsid w:val="000860A5"/>
    <w:rsid w:val="00086B75"/>
    <w:rsid w:val="000870ED"/>
    <w:rsid w:val="000872EC"/>
    <w:rsid w:val="000876A3"/>
    <w:rsid w:val="00087821"/>
    <w:rsid w:val="00087BCC"/>
    <w:rsid w:val="00087D9B"/>
    <w:rsid w:val="00087DBE"/>
    <w:rsid w:val="000905A5"/>
    <w:rsid w:val="00090895"/>
    <w:rsid w:val="00090C7D"/>
    <w:rsid w:val="000915A9"/>
    <w:rsid w:val="0009196A"/>
    <w:rsid w:val="00091E10"/>
    <w:rsid w:val="000921F1"/>
    <w:rsid w:val="000927DA"/>
    <w:rsid w:val="000929A6"/>
    <w:rsid w:val="000929E3"/>
    <w:rsid w:val="00092B0D"/>
    <w:rsid w:val="0009374E"/>
    <w:rsid w:val="000938B0"/>
    <w:rsid w:val="000938E9"/>
    <w:rsid w:val="00093B6D"/>
    <w:rsid w:val="00094662"/>
    <w:rsid w:val="00094689"/>
    <w:rsid w:val="00094D09"/>
    <w:rsid w:val="00094FE6"/>
    <w:rsid w:val="00095140"/>
    <w:rsid w:val="00095474"/>
    <w:rsid w:val="00095505"/>
    <w:rsid w:val="00095544"/>
    <w:rsid w:val="0009562D"/>
    <w:rsid w:val="000961D5"/>
    <w:rsid w:val="00096BCE"/>
    <w:rsid w:val="0009707F"/>
    <w:rsid w:val="000972EE"/>
    <w:rsid w:val="0009767B"/>
    <w:rsid w:val="00097C5E"/>
    <w:rsid w:val="00097F17"/>
    <w:rsid w:val="00097F2E"/>
    <w:rsid w:val="000A0246"/>
    <w:rsid w:val="000A0699"/>
    <w:rsid w:val="000A0748"/>
    <w:rsid w:val="000A0CC0"/>
    <w:rsid w:val="000A0DAC"/>
    <w:rsid w:val="000A0DC4"/>
    <w:rsid w:val="000A1704"/>
    <w:rsid w:val="000A3C10"/>
    <w:rsid w:val="000A3C4D"/>
    <w:rsid w:val="000A3F3C"/>
    <w:rsid w:val="000A4085"/>
    <w:rsid w:val="000A40BA"/>
    <w:rsid w:val="000A4127"/>
    <w:rsid w:val="000A4609"/>
    <w:rsid w:val="000A490F"/>
    <w:rsid w:val="000A4C5F"/>
    <w:rsid w:val="000A4CC5"/>
    <w:rsid w:val="000A4F3B"/>
    <w:rsid w:val="000A579C"/>
    <w:rsid w:val="000A584D"/>
    <w:rsid w:val="000A5878"/>
    <w:rsid w:val="000A59AE"/>
    <w:rsid w:val="000A5C11"/>
    <w:rsid w:val="000A5C2F"/>
    <w:rsid w:val="000A5D8F"/>
    <w:rsid w:val="000A62A0"/>
    <w:rsid w:val="000A6547"/>
    <w:rsid w:val="000A691D"/>
    <w:rsid w:val="000A742E"/>
    <w:rsid w:val="000A7703"/>
    <w:rsid w:val="000A7A67"/>
    <w:rsid w:val="000A7D98"/>
    <w:rsid w:val="000B097D"/>
    <w:rsid w:val="000B0DF6"/>
    <w:rsid w:val="000B0EBC"/>
    <w:rsid w:val="000B134A"/>
    <w:rsid w:val="000B13E0"/>
    <w:rsid w:val="000B1605"/>
    <w:rsid w:val="000B1877"/>
    <w:rsid w:val="000B192A"/>
    <w:rsid w:val="000B1C2C"/>
    <w:rsid w:val="000B2830"/>
    <w:rsid w:val="000B289B"/>
    <w:rsid w:val="000B2941"/>
    <w:rsid w:val="000B2C3B"/>
    <w:rsid w:val="000B3B46"/>
    <w:rsid w:val="000B418D"/>
    <w:rsid w:val="000B4712"/>
    <w:rsid w:val="000B4A73"/>
    <w:rsid w:val="000B4C2E"/>
    <w:rsid w:val="000B52EA"/>
    <w:rsid w:val="000B53B6"/>
    <w:rsid w:val="000B5D1F"/>
    <w:rsid w:val="000B5DC5"/>
    <w:rsid w:val="000B5DCE"/>
    <w:rsid w:val="000B5E13"/>
    <w:rsid w:val="000B658F"/>
    <w:rsid w:val="000C0A90"/>
    <w:rsid w:val="000C0B46"/>
    <w:rsid w:val="000C0C3C"/>
    <w:rsid w:val="000C0C63"/>
    <w:rsid w:val="000C0D85"/>
    <w:rsid w:val="000C0FB4"/>
    <w:rsid w:val="000C0FF8"/>
    <w:rsid w:val="000C1273"/>
    <w:rsid w:val="000C1F1B"/>
    <w:rsid w:val="000C1FAE"/>
    <w:rsid w:val="000C2248"/>
    <w:rsid w:val="000C2807"/>
    <w:rsid w:val="000C2F33"/>
    <w:rsid w:val="000C332F"/>
    <w:rsid w:val="000C3A85"/>
    <w:rsid w:val="000C40BA"/>
    <w:rsid w:val="000C4449"/>
    <w:rsid w:val="000C47D5"/>
    <w:rsid w:val="000C4967"/>
    <w:rsid w:val="000C4DAF"/>
    <w:rsid w:val="000C5037"/>
    <w:rsid w:val="000C50AD"/>
    <w:rsid w:val="000C592E"/>
    <w:rsid w:val="000C6E4F"/>
    <w:rsid w:val="000C76EA"/>
    <w:rsid w:val="000C77E2"/>
    <w:rsid w:val="000C78B9"/>
    <w:rsid w:val="000D04B0"/>
    <w:rsid w:val="000D0D9C"/>
    <w:rsid w:val="000D1CBB"/>
    <w:rsid w:val="000D1E8D"/>
    <w:rsid w:val="000D1F47"/>
    <w:rsid w:val="000D2214"/>
    <w:rsid w:val="000D28C8"/>
    <w:rsid w:val="000D29DD"/>
    <w:rsid w:val="000D2E5F"/>
    <w:rsid w:val="000D3141"/>
    <w:rsid w:val="000D363B"/>
    <w:rsid w:val="000D3B07"/>
    <w:rsid w:val="000D4AEA"/>
    <w:rsid w:val="000D4D4D"/>
    <w:rsid w:val="000D5583"/>
    <w:rsid w:val="000D56F1"/>
    <w:rsid w:val="000D5F6A"/>
    <w:rsid w:val="000D62A0"/>
    <w:rsid w:val="000D664F"/>
    <w:rsid w:val="000D6F1C"/>
    <w:rsid w:val="000D734A"/>
    <w:rsid w:val="000D73E0"/>
    <w:rsid w:val="000D7741"/>
    <w:rsid w:val="000D7D18"/>
    <w:rsid w:val="000D7E35"/>
    <w:rsid w:val="000D7EB7"/>
    <w:rsid w:val="000D7F57"/>
    <w:rsid w:val="000E0436"/>
    <w:rsid w:val="000E05B9"/>
    <w:rsid w:val="000E12B2"/>
    <w:rsid w:val="000E1324"/>
    <w:rsid w:val="000E13DA"/>
    <w:rsid w:val="000E1510"/>
    <w:rsid w:val="000E1869"/>
    <w:rsid w:val="000E1BC6"/>
    <w:rsid w:val="000E1DD3"/>
    <w:rsid w:val="000E1F33"/>
    <w:rsid w:val="000E20B3"/>
    <w:rsid w:val="000E2164"/>
    <w:rsid w:val="000E2352"/>
    <w:rsid w:val="000E29CB"/>
    <w:rsid w:val="000E2A62"/>
    <w:rsid w:val="000E2CD1"/>
    <w:rsid w:val="000E31D7"/>
    <w:rsid w:val="000E32D8"/>
    <w:rsid w:val="000E3890"/>
    <w:rsid w:val="000E38C0"/>
    <w:rsid w:val="000E39EC"/>
    <w:rsid w:val="000E3AD3"/>
    <w:rsid w:val="000E42FA"/>
    <w:rsid w:val="000E4358"/>
    <w:rsid w:val="000E4874"/>
    <w:rsid w:val="000E4E9D"/>
    <w:rsid w:val="000E4F5B"/>
    <w:rsid w:val="000E4FCF"/>
    <w:rsid w:val="000E53A7"/>
    <w:rsid w:val="000E67C9"/>
    <w:rsid w:val="000E7B45"/>
    <w:rsid w:val="000E7D4F"/>
    <w:rsid w:val="000E7E22"/>
    <w:rsid w:val="000F0205"/>
    <w:rsid w:val="000F058C"/>
    <w:rsid w:val="000F0836"/>
    <w:rsid w:val="000F0D5B"/>
    <w:rsid w:val="000F1AEA"/>
    <w:rsid w:val="000F20D0"/>
    <w:rsid w:val="000F2835"/>
    <w:rsid w:val="000F2B98"/>
    <w:rsid w:val="000F2F5D"/>
    <w:rsid w:val="000F3759"/>
    <w:rsid w:val="000F39CD"/>
    <w:rsid w:val="000F3B0A"/>
    <w:rsid w:val="000F3B6B"/>
    <w:rsid w:val="000F3BF7"/>
    <w:rsid w:val="000F4224"/>
    <w:rsid w:val="000F428A"/>
    <w:rsid w:val="000F4C3D"/>
    <w:rsid w:val="000F5047"/>
    <w:rsid w:val="000F5276"/>
    <w:rsid w:val="000F5319"/>
    <w:rsid w:val="000F535E"/>
    <w:rsid w:val="000F5574"/>
    <w:rsid w:val="000F5C68"/>
    <w:rsid w:val="000F5C85"/>
    <w:rsid w:val="000F60A5"/>
    <w:rsid w:val="000F61F7"/>
    <w:rsid w:val="000F64D0"/>
    <w:rsid w:val="000F67CB"/>
    <w:rsid w:val="000F67E8"/>
    <w:rsid w:val="000F69FB"/>
    <w:rsid w:val="000F6F0D"/>
    <w:rsid w:val="000F7561"/>
    <w:rsid w:val="000F75C2"/>
    <w:rsid w:val="00100026"/>
    <w:rsid w:val="001000E2"/>
    <w:rsid w:val="001001CF"/>
    <w:rsid w:val="001006DA"/>
    <w:rsid w:val="00100B0E"/>
    <w:rsid w:val="00100C8F"/>
    <w:rsid w:val="00101C3A"/>
    <w:rsid w:val="0010226D"/>
    <w:rsid w:val="0010247B"/>
    <w:rsid w:val="0010251B"/>
    <w:rsid w:val="001029E8"/>
    <w:rsid w:val="00102DAA"/>
    <w:rsid w:val="001030DC"/>
    <w:rsid w:val="001035B5"/>
    <w:rsid w:val="00103D78"/>
    <w:rsid w:val="00103EB1"/>
    <w:rsid w:val="00103F79"/>
    <w:rsid w:val="001049EF"/>
    <w:rsid w:val="00105496"/>
    <w:rsid w:val="0010591D"/>
    <w:rsid w:val="00105D18"/>
    <w:rsid w:val="00105DD6"/>
    <w:rsid w:val="00105F3D"/>
    <w:rsid w:val="00106110"/>
    <w:rsid w:val="00106229"/>
    <w:rsid w:val="00106585"/>
    <w:rsid w:val="00106891"/>
    <w:rsid w:val="001069E7"/>
    <w:rsid w:val="001078B7"/>
    <w:rsid w:val="00107E15"/>
    <w:rsid w:val="00110230"/>
    <w:rsid w:val="00110724"/>
    <w:rsid w:val="00110FE8"/>
    <w:rsid w:val="00111598"/>
    <w:rsid w:val="00111674"/>
    <w:rsid w:val="001118D0"/>
    <w:rsid w:val="00111A99"/>
    <w:rsid w:val="00111CAB"/>
    <w:rsid w:val="00111D47"/>
    <w:rsid w:val="00111F35"/>
    <w:rsid w:val="00112343"/>
    <w:rsid w:val="001123B5"/>
    <w:rsid w:val="001126BB"/>
    <w:rsid w:val="00112AD0"/>
    <w:rsid w:val="00113045"/>
    <w:rsid w:val="001131A3"/>
    <w:rsid w:val="00113207"/>
    <w:rsid w:val="001132EB"/>
    <w:rsid w:val="001134D6"/>
    <w:rsid w:val="001142CC"/>
    <w:rsid w:val="00114701"/>
    <w:rsid w:val="00114795"/>
    <w:rsid w:val="001158FE"/>
    <w:rsid w:val="00115BF3"/>
    <w:rsid w:val="00115BF8"/>
    <w:rsid w:val="00115C32"/>
    <w:rsid w:val="00115D6D"/>
    <w:rsid w:val="00116224"/>
    <w:rsid w:val="00116673"/>
    <w:rsid w:val="00116840"/>
    <w:rsid w:val="00116B93"/>
    <w:rsid w:val="00116D6D"/>
    <w:rsid w:val="00116D9B"/>
    <w:rsid w:val="00116E56"/>
    <w:rsid w:val="0011757C"/>
    <w:rsid w:val="00117A44"/>
    <w:rsid w:val="001200D1"/>
    <w:rsid w:val="00120135"/>
    <w:rsid w:val="0012025D"/>
    <w:rsid w:val="00120575"/>
    <w:rsid w:val="0012069E"/>
    <w:rsid w:val="001207F4"/>
    <w:rsid w:val="001208AF"/>
    <w:rsid w:val="00120B61"/>
    <w:rsid w:val="00120F5C"/>
    <w:rsid w:val="00121228"/>
    <w:rsid w:val="001214A6"/>
    <w:rsid w:val="00121833"/>
    <w:rsid w:val="001218D1"/>
    <w:rsid w:val="00121FDB"/>
    <w:rsid w:val="0012202E"/>
    <w:rsid w:val="001222AD"/>
    <w:rsid w:val="001229E8"/>
    <w:rsid w:val="0012321D"/>
    <w:rsid w:val="00123607"/>
    <w:rsid w:val="001236E1"/>
    <w:rsid w:val="0012421E"/>
    <w:rsid w:val="00124423"/>
    <w:rsid w:val="001249D6"/>
    <w:rsid w:val="00125098"/>
    <w:rsid w:val="001250B7"/>
    <w:rsid w:val="0012517E"/>
    <w:rsid w:val="00125D14"/>
    <w:rsid w:val="00126DDF"/>
    <w:rsid w:val="00126F37"/>
    <w:rsid w:val="001275CB"/>
    <w:rsid w:val="00127996"/>
    <w:rsid w:val="00127BE3"/>
    <w:rsid w:val="00127EC9"/>
    <w:rsid w:val="001301FA"/>
    <w:rsid w:val="0013024F"/>
    <w:rsid w:val="001309C8"/>
    <w:rsid w:val="00131088"/>
    <w:rsid w:val="001316B8"/>
    <w:rsid w:val="001327C3"/>
    <w:rsid w:val="001330BC"/>
    <w:rsid w:val="00133319"/>
    <w:rsid w:val="00133913"/>
    <w:rsid w:val="00133D60"/>
    <w:rsid w:val="00134682"/>
    <w:rsid w:val="00134817"/>
    <w:rsid w:val="0013491E"/>
    <w:rsid w:val="001349C5"/>
    <w:rsid w:val="00134A94"/>
    <w:rsid w:val="00134BD7"/>
    <w:rsid w:val="00135135"/>
    <w:rsid w:val="00135490"/>
    <w:rsid w:val="00135E41"/>
    <w:rsid w:val="00135EBE"/>
    <w:rsid w:val="001362DF"/>
    <w:rsid w:val="001368E4"/>
    <w:rsid w:val="001368E9"/>
    <w:rsid w:val="00136C2F"/>
    <w:rsid w:val="00136D38"/>
    <w:rsid w:val="0013757C"/>
    <w:rsid w:val="0013788E"/>
    <w:rsid w:val="00137A60"/>
    <w:rsid w:val="00137A72"/>
    <w:rsid w:val="00137E41"/>
    <w:rsid w:val="00140554"/>
    <w:rsid w:val="001407DC"/>
    <w:rsid w:val="00140C1D"/>
    <w:rsid w:val="00140D74"/>
    <w:rsid w:val="00140F25"/>
    <w:rsid w:val="00140FF9"/>
    <w:rsid w:val="00141093"/>
    <w:rsid w:val="00141224"/>
    <w:rsid w:val="001415E9"/>
    <w:rsid w:val="001415F2"/>
    <w:rsid w:val="00141C87"/>
    <w:rsid w:val="00141ED7"/>
    <w:rsid w:val="00141FD3"/>
    <w:rsid w:val="001422BE"/>
    <w:rsid w:val="001426C8"/>
    <w:rsid w:val="001427A8"/>
    <w:rsid w:val="00142BCF"/>
    <w:rsid w:val="00142DF1"/>
    <w:rsid w:val="00143398"/>
    <w:rsid w:val="001433FE"/>
    <w:rsid w:val="00143587"/>
    <w:rsid w:val="0014405F"/>
    <w:rsid w:val="001445D7"/>
    <w:rsid w:val="001446CA"/>
    <w:rsid w:val="00144E72"/>
    <w:rsid w:val="00145054"/>
    <w:rsid w:val="0014555C"/>
    <w:rsid w:val="0014563B"/>
    <w:rsid w:val="001458DE"/>
    <w:rsid w:val="001461E1"/>
    <w:rsid w:val="00147035"/>
    <w:rsid w:val="0014717C"/>
    <w:rsid w:val="001479EB"/>
    <w:rsid w:val="00147B6D"/>
    <w:rsid w:val="00147CC1"/>
    <w:rsid w:val="001503DC"/>
    <w:rsid w:val="00150419"/>
    <w:rsid w:val="0015077A"/>
    <w:rsid w:val="001508C8"/>
    <w:rsid w:val="00150D76"/>
    <w:rsid w:val="00150E61"/>
    <w:rsid w:val="001514AB"/>
    <w:rsid w:val="00151605"/>
    <w:rsid w:val="00151674"/>
    <w:rsid w:val="00151827"/>
    <w:rsid w:val="00151ADC"/>
    <w:rsid w:val="00151D17"/>
    <w:rsid w:val="00151D2E"/>
    <w:rsid w:val="00151D7F"/>
    <w:rsid w:val="00151E49"/>
    <w:rsid w:val="0015228E"/>
    <w:rsid w:val="001523C5"/>
    <w:rsid w:val="0015247C"/>
    <w:rsid w:val="00152AB0"/>
    <w:rsid w:val="00152C87"/>
    <w:rsid w:val="0015300F"/>
    <w:rsid w:val="00153062"/>
    <w:rsid w:val="00153270"/>
    <w:rsid w:val="00153277"/>
    <w:rsid w:val="001534E7"/>
    <w:rsid w:val="00153F92"/>
    <w:rsid w:val="00154751"/>
    <w:rsid w:val="00154D9F"/>
    <w:rsid w:val="001557E1"/>
    <w:rsid w:val="001558AE"/>
    <w:rsid w:val="00155A3D"/>
    <w:rsid w:val="00155E9C"/>
    <w:rsid w:val="001565A2"/>
    <w:rsid w:val="001566E9"/>
    <w:rsid w:val="00156EE0"/>
    <w:rsid w:val="00157086"/>
    <w:rsid w:val="00157B7A"/>
    <w:rsid w:val="00157CB8"/>
    <w:rsid w:val="00157EBE"/>
    <w:rsid w:val="00160BBD"/>
    <w:rsid w:val="00161227"/>
    <w:rsid w:val="00161626"/>
    <w:rsid w:val="001619BC"/>
    <w:rsid w:val="00161AD3"/>
    <w:rsid w:val="001624BA"/>
    <w:rsid w:val="00162999"/>
    <w:rsid w:val="00162BAD"/>
    <w:rsid w:val="00163089"/>
    <w:rsid w:val="001634F8"/>
    <w:rsid w:val="00163587"/>
    <w:rsid w:val="0016395B"/>
    <w:rsid w:val="00163B4F"/>
    <w:rsid w:val="00163CB1"/>
    <w:rsid w:val="00163F77"/>
    <w:rsid w:val="0016468C"/>
    <w:rsid w:val="00164A24"/>
    <w:rsid w:val="00164F1D"/>
    <w:rsid w:val="0016504C"/>
    <w:rsid w:val="001653DF"/>
    <w:rsid w:val="00165759"/>
    <w:rsid w:val="00165B4E"/>
    <w:rsid w:val="00165D44"/>
    <w:rsid w:val="001669AF"/>
    <w:rsid w:val="00166C81"/>
    <w:rsid w:val="00166FBD"/>
    <w:rsid w:val="00167512"/>
    <w:rsid w:val="001700D0"/>
    <w:rsid w:val="001703D7"/>
    <w:rsid w:val="00170414"/>
    <w:rsid w:val="00171301"/>
    <w:rsid w:val="001716C5"/>
    <w:rsid w:val="001717EA"/>
    <w:rsid w:val="00171C19"/>
    <w:rsid w:val="00171C6A"/>
    <w:rsid w:val="001727B6"/>
    <w:rsid w:val="00173A12"/>
    <w:rsid w:val="00173AD6"/>
    <w:rsid w:val="00173C12"/>
    <w:rsid w:val="00173C96"/>
    <w:rsid w:val="00173F81"/>
    <w:rsid w:val="00174173"/>
    <w:rsid w:val="00174406"/>
    <w:rsid w:val="00174BA4"/>
    <w:rsid w:val="00174D5C"/>
    <w:rsid w:val="00174EB7"/>
    <w:rsid w:val="00174FA7"/>
    <w:rsid w:val="00175044"/>
    <w:rsid w:val="00175E9E"/>
    <w:rsid w:val="00176051"/>
    <w:rsid w:val="00176062"/>
    <w:rsid w:val="0017613E"/>
    <w:rsid w:val="001762D0"/>
    <w:rsid w:val="001762E1"/>
    <w:rsid w:val="0017647F"/>
    <w:rsid w:val="0017657E"/>
    <w:rsid w:val="00176BBB"/>
    <w:rsid w:val="001771AF"/>
    <w:rsid w:val="00177381"/>
    <w:rsid w:val="0017795F"/>
    <w:rsid w:val="00177FBB"/>
    <w:rsid w:val="001805E3"/>
    <w:rsid w:val="00180997"/>
    <w:rsid w:val="00180A53"/>
    <w:rsid w:val="00180ECE"/>
    <w:rsid w:val="0018159B"/>
    <w:rsid w:val="00181AF6"/>
    <w:rsid w:val="00181DC3"/>
    <w:rsid w:val="00182DFB"/>
    <w:rsid w:val="00184156"/>
    <w:rsid w:val="00184608"/>
    <w:rsid w:val="00184AAF"/>
    <w:rsid w:val="00184E05"/>
    <w:rsid w:val="00185514"/>
    <w:rsid w:val="0018554D"/>
    <w:rsid w:val="00185E2C"/>
    <w:rsid w:val="00185E38"/>
    <w:rsid w:val="00186A24"/>
    <w:rsid w:val="0018706B"/>
    <w:rsid w:val="00187360"/>
    <w:rsid w:val="001875B0"/>
    <w:rsid w:val="00187A1E"/>
    <w:rsid w:val="00187B28"/>
    <w:rsid w:val="00187BB0"/>
    <w:rsid w:val="00187BC4"/>
    <w:rsid w:val="0019068A"/>
    <w:rsid w:val="00190A3D"/>
    <w:rsid w:val="00190CCD"/>
    <w:rsid w:val="00191609"/>
    <w:rsid w:val="001919DF"/>
    <w:rsid w:val="00191BB6"/>
    <w:rsid w:val="001927B8"/>
    <w:rsid w:val="00192BB2"/>
    <w:rsid w:val="00192FB2"/>
    <w:rsid w:val="001930C2"/>
    <w:rsid w:val="00193443"/>
    <w:rsid w:val="00193657"/>
    <w:rsid w:val="0019368E"/>
    <w:rsid w:val="00193A7C"/>
    <w:rsid w:val="00193B5E"/>
    <w:rsid w:val="00193EAF"/>
    <w:rsid w:val="00194548"/>
    <w:rsid w:val="00194719"/>
    <w:rsid w:val="00194A11"/>
    <w:rsid w:val="00194A58"/>
    <w:rsid w:val="00194DEB"/>
    <w:rsid w:val="0019597E"/>
    <w:rsid w:val="00195B03"/>
    <w:rsid w:val="00195EAF"/>
    <w:rsid w:val="00196166"/>
    <w:rsid w:val="00196204"/>
    <w:rsid w:val="0019648F"/>
    <w:rsid w:val="00196493"/>
    <w:rsid w:val="0019651D"/>
    <w:rsid w:val="001965C1"/>
    <w:rsid w:val="00196948"/>
    <w:rsid w:val="00196957"/>
    <w:rsid w:val="00196A61"/>
    <w:rsid w:val="00196A82"/>
    <w:rsid w:val="00196B4D"/>
    <w:rsid w:val="001974AF"/>
    <w:rsid w:val="00197A80"/>
    <w:rsid w:val="00197AED"/>
    <w:rsid w:val="00197FE5"/>
    <w:rsid w:val="001A05F5"/>
    <w:rsid w:val="001A08B6"/>
    <w:rsid w:val="001A0A61"/>
    <w:rsid w:val="001A0D8F"/>
    <w:rsid w:val="001A1019"/>
    <w:rsid w:val="001A1717"/>
    <w:rsid w:val="001A1924"/>
    <w:rsid w:val="001A1C07"/>
    <w:rsid w:val="001A1C8C"/>
    <w:rsid w:val="001A1E4A"/>
    <w:rsid w:val="001A2375"/>
    <w:rsid w:val="001A268E"/>
    <w:rsid w:val="001A2725"/>
    <w:rsid w:val="001A29C0"/>
    <w:rsid w:val="001A2A12"/>
    <w:rsid w:val="001A322D"/>
    <w:rsid w:val="001A349C"/>
    <w:rsid w:val="001A3BAE"/>
    <w:rsid w:val="001A4095"/>
    <w:rsid w:val="001A40DF"/>
    <w:rsid w:val="001A4542"/>
    <w:rsid w:val="001A461D"/>
    <w:rsid w:val="001A47EE"/>
    <w:rsid w:val="001A48D0"/>
    <w:rsid w:val="001A4C4C"/>
    <w:rsid w:val="001A5316"/>
    <w:rsid w:val="001A53F4"/>
    <w:rsid w:val="001A58BC"/>
    <w:rsid w:val="001A605B"/>
    <w:rsid w:val="001A60CB"/>
    <w:rsid w:val="001A6C10"/>
    <w:rsid w:val="001A6F1D"/>
    <w:rsid w:val="001A6FB2"/>
    <w:rsid w:val="001A77CF"/>
    <w:rsid w:val="001B04BB"/>
    <w:rsid w:val="001B06BC"/>
    <w:rsid w:val="001B096E"/>
    <w:rsid w:val="001B0A4F"/>
    <w:rsid w:val="001B0AEE"/>
    <w:rsid w:val="001B0F27"/>
    <w:rsid w:val="001B119D"/>
    <w:rsid w:val="001B1296"/>
    <w:rsid w:val="001B1555"/>
    <w:rsid w:val="001B18B2"/>
    <w:rsid w:val="001B2250"/>
    <w:rsid w:val="001B2635"/>
    <w:rsid w:val="001B4797"/>
    <w:rsid w:val="001B4827"/>
    <w:rsid w:val="001B5133"/>
    <w:rsid w:val="001B5532"/>
    <w:rsid w:val="001B57BF"/>
    <w:rsid w:val="001B658E"/>
    <w:rsid w:val="001B6CDB"/>
    <w:rsid w:val="001B742E"/>
    <w:rsid w:val="001B79AB"/>
    <w:rsid w:val="001B7FC5"/>
    <w:rsid w:val="001C05FD"/>
    <w:rsid w:val="001C09E4"/>
    <w:rsid w:val="001C114B"/>
    <w:rsid w:val="001C1302"/>
    <w:rsid w:val="001C1A79"/>
    <w:rsid w:val="001C1FB3"/>
    <w:rsid w:val="001C2488"/>
    <w:rsid w:val="001C249E"/>
    <w:rsid w:val="001C289A"/>
    <w:rsid w:val="001C28AA"/>
    <w:rsid w:val="001C2A41"/>
    <w:rsid w:val="001C2C84"/>
    <w:rsid w:val="001C36EE"/>
    <w:rsid w:val="001C3A69"/>
    <w:rsid w:val="001C4450"/>
    <w:rsid w:val="001C4593"/>
    <w:rsid w:val="001C4A52"/>
    <w:rsid w:val="001C4A8C"/>
    <w:rsid w:val="001C4BA9"/>
    <w:rsid w:val="001C4C37"/>
    <w:rsid w:val="001C4E0E"/>
    <w:rsid w:val="001C4EBA"/>
    <w:rsid w:val="001C4F70"/>
    <w:rsid w:val="001C5980"/>
    <w:rsid w:val="001C5DDA"/>
    <w:rsid w:val="001C5E75"/>
    <w:rsid w:val="001C6481"/>
    <w:rsid w:val="001C64BF"/>
    <w:rsid w:val="001C65AC"/>
    <w:rsid w:val="001C6CC7"/>
    <w:rsid w:val="001C76DA"/>
    <w:rsid w:val="001C77D4"/>
    <w:rsid w:val="001C7CB2"/>
    <w:rsid w:val="001D052F"/>
    <w:rsid w:val="001D08EF"/>
    <w:rsid w:val="001D09ED"/>
    <w:rsid w:val="001D0DE1"/>
    <w:rsid w:val="001D112A"/>
    <w:rsid w:val="001D1FE8"/>
    <w:rsid w:val="001D247C"/>
    <w:rsid w:val="001D261B"/>
    <w:rsid w:val="001D31F4"/>
    <w:rsid w:val="001D3516"/>
    <w:rsid w:val="001D3B39"/>
    <w:rsid w:val="001D3DEB"/>
    <w:rsid w:val="001D3E14"/>
    <w:rsid w:val="001D412B"/>
    <w:rsid w:val="001D430E"/>
    <w:rsid w:val="001D4436"/>
    <w:rsid w:val="001D5566"/>
    <w:rsid w:val="001D56DF"/>
    <w:rsid w:val="001D58B9"/>
    <w:rsid w:val="001D599D"/>
    <w:rsid w:val="001D6BC3"/>
    <w:rsid w:val="001D73BD"/>
    <w:rsid w:val="001D7829"/>
    <w:rsid w:val="001D7869"/>
    <w:rsid w:val="001E08EE"/>
    <w:rsid w:val="001E1016"/>
    <w:rsid w:val="001E117C"/>
    <w:rsid w:val="001E13B3"/>
    <w:rsid w:val="001E16B5"/>
    <w:rsid w:val="001E330A"/>
    <w:rsid w:val="001E3902"/>
    <w:rsid w:val="001E3C3F"/>
    <w:rsid w:val="001E43BD"/>
    <w:rsid w:val="001E4BC3"/>
    <w:rsid w:val="001E4F1A"/>
    <w:rsid w:val="001E5B05"/>
    <w:rsid w:val="001E5B6E"/>
    <w:rsid w:val="001E5F6E"/>
    <w:rsid w:val="001E5FA9"/>
    <w:rsid w:val="001E5FBC"/>
    <w:rsid w:val="001E6CCB"/>
    <w:rsid w:val="001E6DDF"/>
    <w:rsid w:val="001E6F61"/>
    <w:rsid w:val="001E7170"/>
    <w:rsid w:val="001E72C4"/>
    <w:rsid w:val="001E76F9"/>
    <w:rsid w:val="001F01DE"/>
    <w:rsid w:val="001F0341"/>
    <w:rsid w:val="001F048B"/>
    <w:rsid w:val="001F0899"/>
    <w:rsid w:val="001F13CA"/>
    <w:rsid w:val="001F13D5"/>
    <w:rsid w:val="001F15E5"/>
    <w:rsid w:val="001F1F8A"/>
    <w:rsid w:val="001F2186"/>
    <w:rsid w:val="001F2378"/>
    <w:rsid w:val="001F2668"/>
    <w:rsid w:val="001F2951"/>
    <w:rsid w:val="001F2982"/>
    <w:rsid w:val="001F306C"/>
    <w:rsid w:val="001F34B2"/>
    <w:rsid w:val="001F36C2"/>
    <w:rsid w:val="001F37D8"/>
    <w:rsid w:val="001F3944"/>
    <w:rsid w:val="001F3C00"/>
    <w:rsid w:val="001F3EC3"/>
    <w:rsid w:val="001F3F45"/>
    <w:rsid w:val="001F4B5D"/>
    <w:rsid w:val="001F4C83"/>
    <w:rsid w:val="001F5041"/>
    <w:rsid w:val="001F531C"/>
    <w:rsid w:val="001F53D6"/>
    <w:rsid w:val="001F56A0"/>
    <w:rsid w:val="001F5C28"/>
    <w:rsid w:val="001F5E8A"/>
    <w:rsid w:val="001F64D8"/>
    <w:rsid w:val="001F7555"/>
    <w:rsid w:val="002002D7"/>
    <w:rsid w:val="002004A0"/>
    <w:rsid w:val="002005A0"/>
    <w:rsid w:val="00200AB6"/>
    <w:rsid w:val="00200ABC"/>
    <w:rsid w:val="00200BB0"/>
    <w:rsid w:val="00200E92"/>
    <w:rsid w:val="00200FE6"/>
    <w:rsid w:val="00201174"/>
    <w:rsid w:val="002013E8"/>
    <w:rsid w:val="00201A31"/>
    <w:rsid w:val="00201BED"/>
    <w:rsid w:val="00202644"/>
    <w:rsid w:val="002027D2"/>
    <w:rsid w:val="00202E57"/>
    <w:rsid w:val="00202EE4"/>
    <w:rsid w:val="00202EE6"/>
    <w:rsid w:val="00203219"/>
    <w:rsid w:val="00203A45"/>
    <w:rsid w:val="00203B97"/>
    <w:rsid w:val="002040B2"/>
    <w:rsid w:val="002049A0"/>
    <w:rsid w:val="00204A88"/>
    <w:rsid w:val="00204B8C"/>
    <w:rsid w:val="00204BC3"/>
    <w:rsid w:val="00205419"/>
    <w:rsid w:val="002054A5"/>
    <w:rsid w:val="00205612"/>
    <w:rsid w:val="00205C1E"/>
    <w:rsid w:val="00205CC4"/>
    <w:rsid w:val="0020675E"/>
    <w:rsid w:val="00206DCB"/>
    <w:rsid w:val="00206E6A"/>
    <w:rsid w:val="002070C8"/>
    <w:rsid w:val="00207149"/>
    <w:rsid w:val="002073A9"/>
    <w:rsid w:val="0020765E"/>
    <w:rsid w:val="00207855"/>
    <w:rsid w:val="00207B78"/>
    <w:rsid w:val="002102C6"/>
    <w:rsid w:val="0021052E"/>
    <w:rsid w:val="002107BD"/>
    <w:rsid w:val="00211A32"/>
    <w:rsid w:val="00211ECF"/>
    <w:rsid w:val="002133CA"/>
    <w:rsid w:val="002136A4"/>
    <w:rsid w:val="00213E90"/>
    <w:rsid w:val="002140D4"/>
    <w:rsid w:val="002141B6"/>
    <w:rsid w:val="00214371"/>
    <w:rsid w:val="0021582C"/>
    <w:rsid w:val="00215994"/>
    <w:rsid w:val="00215F55"/>
    <w:rsid w:val="00215F7C"/>
    <w:rsid w:val="00216C02"/>
    <w:rsid w:val="002172E4"/>
    <w:rsid w:val="00217565"/>
    <w:rsid w:val="002177B2"/>
    <w:rsid w:val="00217C58"/>
    <w:rsid w:val="002204E0"/>
    <w:rsid w:val="00220FF1"/>
    <w:rsid w:val="00221D2A"/>
    <w:rsid w:val="00221E80"/>
    <w:rsid w:val="00221F92"/>
    <w:rsid w:val="00222987"/>
    <w:rsid w:val="00223117"/>
    <w:rsid w:val="002237EC"/>
    <w:rsid w:val="002238A6"/>
    <w:rsid w:val="00223C7C"/>
    <w:rsid w:val="00224A76"/>
    <w:rsid w:val="0022528D"/>
    <w:rsid w:val="002257A1"/>
    <w:rsid w:val="00225FCD"/>
    <w:rsid w:val="002265F2"/>
    <w:rsid w:val="0022724A"/>
    <w:rsid w:val="002274DC"/>
    <w:rsid w:val="00227AE4"/>
    <w:rsid w:val="00230184"/>
    <w:rsid w:val="00230566"/>
    <w:rsid w:val="00230B00"/>
    <w:rsid w:val="00230BA5"/>
    <w:rsid w:val="00231095"/>
    <w:rsid w:val="002310A3"/>
    <w:rsid w:val="0023131F"/>
    <w:rsid w:val="00231508"/>
    <w:rsid w:val="00231569"/>
    <w:rsid w:val="002317AD"/>
    <w:rsid w:val="00231B67"/>
    <w:rsid w:val="00231F5E"/>
    <w:rsid w:val="002324C0"/>
    <w:rsid w:val="00232D54"/>
    <w:rsid w:val="00232E36"/>
    <w:rsid w:val="00232F30"/>
    <w:rsid w:val="00232FF0"/>
    <w:rsid w:val="0023356C"/>
    <w:rsid w:val="00233892"/>
    <w:rsid w:val="00233AC4"/>
    <w:rsid w:val="00233ADE"/>
    <w:rsid w:val="0023520B"/>
    <w:rsid w:val="00235643"/>
    <w:rsid w:val="002358F7"/>
    <w:rsid w:val="00235C1A"/>
    <w:rsid w:val="00235F82"/>
    <w:rsid w:val="002360DC"/>
    <w:rsid w:val="00236C99"/>
    <w:rsid w:val="00236D70"/>
    <w:rsid w:val="00236E6C"/>
    <w:rsid w:val="00236F79"/>
    <w:rsid w:val="0023711E"/>
    <w:rsid w:val="0023767D"/>
    <w:rsid w:val="002402BF"/>
    <w:rsid w:val="002403BB"/>
    <w:rsid w:val="002407CF"/>
    <w:rsid w:val="00240A4E"/>
    <w:rsid w:val="00240A6F"/>
    <w:rsid w:val="00240E16"/>
    <w:rsid w:val="002412A9"/>
    <w:rsid w:val="002413DB"/>
    <w:rsid w:val="00241889"/>
    <w:rsid w:val="0024265B"/>
    <w:rsid w:val="00242C18"/>
    <w:rsid w:val="002433A6"/>
    <w:rsid w:val="0024347B"/>
    <w:rsid w:val="002445CC"/>
    <w:rsid w:val="002450EB"/>
    <w:rsid w:val="002456B4"/>
    <w:rsid w:val="0024589D"/>
    <w:rsid w:val="00246666"/>
    <w:rsid w:val="0024672A"/>
    <w:rsid w:val="0024687D"/>
    <w:rsid w:val="0024704A"/>
    <w:rsid w:val="00247665"/>
    <w:rsid w:val="0024769A"/>
    <w:rsid w:val="002504C5"/>
    <w:rsid w:val="0025085D"/>
    <w:rsid w:val="00250C8E"/>
    <w:rsid w:val="00250F67"/>
    <w:rsid w:val="002515B1"/>
    <w:rsid w:val="00251FC3"/>
    <w:rsid w:val="00252646"/>
    <w:rsid w:val="002526AC"/>
    <w:rsid w:val="002528D7"/>
    <w:rsid w:val="00252C14"/>
    <w:rsid w:val="002532FA"/>
    <w:rsid w:val="00253C3A"/>
    <w:rsid w:val="00253EA1"/>
    <w:rsid w:val="00253EFA"/>
    <w:rsid w:val="002545C9"/>
    <w:rsid w:val="002549F2"/>
    <w:rsid w:val="00255291"/>
    <w:rsid w:val="00255564"/>
    <w:rsid w:val="0025556D"/>
    <w:rsid w:val="00255869"/>
    <w:rsid w:val="002569CA"/>
    <w:rsid w:val="002575BC"/>
    <w:rsid w:val="002575F1"/>
    <w:rsid w:val="00257789"/>
    <w:rsid w:val="00257DF2"/>
    <w:rsid w:val="0026019C"/>
    <w:rsid w:val="00260989"/>
    <w:rsid w:val="00260CE2"/>
    <w:rsid w:val="00261B47"/>
    <w:rsid w:val="00261EAE"/>
    <w:rsid w:val="002628EE"/>
    <w:rsid w:val="00262A12"/>
    <w:rsid w:val="00263330"/>
    <w:rsid w:val="00263773"/>
    <w:rsid w:val="00263978"/>
    <w:rsid w:val="00263985"/>
    <w:rsid w:val="00263E73"/>
    <w:rsid w:val="00264D78"/>
    <w:rsid w:val="00265584"/>
    <w:rsid w:val="002658D3"/>
    <w:rsid w:val="0026619C"/>
    <w:rsid w:val="0026639C"/>
    <w:rsid w:val="002664F5"/>
    <w:rsid w:val="00266899"/>
    <w:rsid w:val="00266B1E"/>
    <w:rsid w:val="00266D8A"/>
    <w:rsid w:val="00266EBA"/>
    <w:rsid w:val="00266F08"/>
    <w:rsid w:val="00266F53"/>
    <w:rsid w:val="0026708D"/>
    <w:rsid w:val="002671AE"/>
    <w:rsid w:val="002672EA"/>
    <w:rsid w:val="00267724"/>
    <w:rsid w:val="0026777B"/>
    <w:rsid w:val="00270668"/>
    <w:rsid w:val="002713C0"/>
    <w:rsid w:val="002723BE"/>
    <w:rsid w:val="002730CF"/>
    <w:rsid w:val="002735F5"/>
    <w:rsid w:val="0027378D"/>
    <w:rsid w:val="00273794"/>
    <w:rsid w:val="00274335"/>
    <w:rsid w:val="002745CE"/>
    <w:rsid w:val="002748D7"/>
    <w:rsid w:val="0027505B"/>
    <w:rsid w:val="002751AF"/>
    <w:rsid w:val="00275280"/>
    <w:rsid w:val="00275787"/>
    <w:rsid w:val="002758F8"/>
    <w:rsid w:val="00275C3E"/>
    <w:rsid w:val="00276012"/>
    <w:rsid w:val="0027648A"/>
    <w:rsid w:val="00276548"/>
    <w:rsid w:val="002767DC"/>
    <w:rsid w:val="0027687E"/>
    <w:rsid w:val="00276CF4"/>
    <w:rsid w:val="002770DF"/>
    <w:rsid w:val="0027779B"/>
    <w:rsid w:val="002777F7"/>
    <w:rsid w:val="00280370"/>
    <w:rsid w:val="00280B5D"/>
    <w:rsid w:val="00281657"/>
    <w:rsid w:val="00281858"/>
    <w:rsid w:val="002819D5"/>
    <w:rsid w:val="00281BD9"/>
    <w:rsid w:val="00281EFA"/>
    <w:rsid w:val="0028213A"/>
    <w:rsid w:val="002821E7"/>
    <w:rsid w:val="00282333"/>
    <w:rsid w:val="00282392"/>
    <w:rsid w:val="002827A7"/>
    <w:rsid w:val="002829DD"/>
    <w:rsid w:val="00282C03"/>
    <w:rsid w:val="002835CE"/>
    <w:rsid w:val="00283619"/>
    <w:rsid w:val="002836F1"/>
    <w:rsid w:val="002843F5"/>
    <w:rsid w:val="0028481B"/>
    <w:rsid w:val="00284C75"/>
    <w:rsid w:val="002855C3"/>
    <w:rsid w:val="002859E4"/>
    <w:rsid w:val="002863F2"/>
    <w:rsid w:val="00286703"/>
    <w:rsid w:val="00286B9D"/>
    <w:rsid w:val="00287FEB"/>
    <w:rsid w:val="00290020"/>
    <w:rsid w:val="00290544"/>
    <w:rsid w:val="0029054D"/>
    <w:rsid w:val="00290850"/>
    <w:rsid w:val="002909D8"/>
    <w:rsid w:val="00290A27"/>
    <w:rsid w:val="00290A87"/>
    <w:rsid w:val="00290C5E"/>
    <w:rsid w:val="00290FF6"/>
    <w:rsid w:val="00291190"/>
    <w:rsid w:val="002915E6"/>
    <w:rsid w:val="00291970"/>
    <w:rsid w:val="00292336"/>
    <w:rsid w:val="00292B22"/>
    <w:rsid w:val="002932C5"/>
    <w:rsid w:val="00293D56"/>
    <w:rsid w:val="00294099"/>
    <w:rsid w:val="0029435E"/>
    <w:rsid w:val="00294589"/>
    <w:rsid w:val="00294F27"/>
    <w:rsid w:val="00295827"/>
    <w:rsid w:val="00295A1C"/>
    <w:rsid w:val="00295A6F"/>
    <w:rsid w:val="00296287"/>
    <w:rsid w:val="0029642D"/>
    <w:rsid w:val="00296687"/>
    <w:rsid w:val="002968ED"/>
    <w:rsid w:val="00296DF0"/>
    <w:rsid w:val="002976BE"/>
    <w:rsid w:val="00297BBE"/>
    <w:rsid w:val="00297C78"/>
    <w:rsid w:val="002A0035"/>
    <w:rsid w:val="002A0084"/>
    <w:rsid w:val="002A0263"/>
    <w:rsid w:val="002A033B"/>
    <w:rsid w:val="002A0351"/>
    <w:rsid w:val="002A05F6"/>
    <w:rsid w:val="002A079A"/>
    <w:rsid w:val="002A0F5C"/>
    <w:rsid w:val="002A162F"/>
    <w:rsid w:val="002A1789"/>
    <w:rsid w:val="002A1972"/>
    <w:rsid w:val="002A1A4A"/>
    <w:rsid w:val="002A1E1A"/>
    <w:rsid w:val="002A1E77"/>
    <w:rsid w:val="002A1F54"/>
    <w:rsid w:val="002A205C"/>
    <w:rsid w:val="002A238F"/>
    <w:rsid w:val="002A2414"/>
    <w:rsid w:val="002A313A"/>
    <w:rsid w:val="002A3BA8"/>
    <w:rsid w:val="002A3C2F"/>
    <w:rsid w:val="002A3C7C"/>
    <w:rsid w:val="002A3E22"/>
    <w:rsid w:val="002A3E51"/>
    <w:rsid w:val="002A4001"/>
    <w:rsid w:val="002A4058"/>
    <w:rsid w:val="002A4286"/>
    <w:rsid w:val="002A453E"/>
    <w:rsid w:val="002A4AC2"/>
    <w:rsid w:val="002A5196"/>
    <w:rsid w:val="002A59A1"/>
    <w:rsid w:val="002A604A"/>
    <w:rsid w:val="002A638A"/>
    <w:rsid w:val="002A6456"/>
    <w:rsid w:val="002A6875"/>
    <w:rsid w:val="002A68C1"/>
    <w:rsid w:val="002A6DBF"/>
    <w:rsid w:val="002A710A"/>
    <w:rsid w:val="002A7266"/>
    <w:rsid w:val="002A7366"/>
    <w:rsid w:val="002A795B"/>
    <w:rsid w:val="002A79B3"/>
    <w:rsid w:val="002A7A8C"/>
    <w:rsid w:val="002A7C4A"/>
    <w:rsid w:val="002B03A6"/>
    <w:rsid w:val="002B0550"/>
    <w:rsid w:val="002B077B"/>
    <w:rsid w:val="002B0A2D"/>
    <w:rsid w:val="002B0D14"/>
    <w:rsid w:val="002B132E"/>
    <w:rsid w:val="002B1943"/>
    <w:rsid w:val="002B1FC3"/>
    <w:rsid w:val="002B2297"/>
    <w:rsid w:val="002B2476"/>
    <w:rsid w:val="002B2800"/>
    <w:rsid w:val="002B2D53"/>
    <w:rsid w:val="002B2DF2"/>
    <w:rsid w:val="002B2F1D"/>
    <w:rsid w:val="002B3538"/>
    <w:rsid w:val="002B39EB"/>
    <w:rsid w:val="002B3A0C"/>
    <w:rsid w:val="002B3A66"/>
    <w:rsid w:val="002B3AF0"/>
    <w:rsid w:val="002B3C58"/>
    <w:rsid w:val="002B3E56"/>
    <w:rsid w:val="002B4331"/>
    <w:rsid w:val="002B46F8"/>
    <w:rsid w:val="002B481F"/>
    <w:rsid w:val="002B49B6"/>
    <w:rsid w:val="002B4A7A"/>
    <w:rsid w:val="002B4AE6"/>
    <w:rsid w:val="002B4F3B"/>
    <w:rsid w:val="002B5653"/>
    <w:rsid w:val="002B5660"/>
    <w:rsid w:val="002B5B7E"/>
    <w:rsid w:val="002B5E77"/>
    <w:rsid w:val="002B6702"/>
    <w:rsid w:val="002B6A41"/>
    <w:rsid w:val="002B6BC7"/>
    <w:rsid w:val="002B7748"/>
    <w:rsid w:val="002B777E"/>
    <w:rsid w:val="002C0191"/>
    <w:rsid w:val="002C01F9"/>
    <w:rsid w:val="002C054F"/>
    <w:rsid w:val="002C0CB2"/>
    <w:rsid w:val="002C14B1"/>
    <w:rsid w:val="002C1911"/>
    <w:rsid w:val="002C1C12"/>
    <w:rsid w:val="002C1D06"/>
    <w:rsid w:val="002C1FC2"/>
    <w:rsid w:val="002C253D"/>
    <w:rsid w:val="002C3B61"/>
    <w:rsid w:val="002C3BCD"/>
    <w:rsid w:val="002C441B"/>
    <w:rsid w:val="002C4420"/>
    <w:rsid w:val="002C4618"/>
    <w:rsid w:val="002C50C6"/>
    <w:rsid w:val="002C513F"/>
    <w:rsid w:val="002C5233"/>
    <w:rsid w:val="002C523F"/>
    <w:rsid w:val="002C557E"/>
    <w:rsid w:val="002C5952"/>
    <w:rsid w:val="002C6151"/>
    <w:rsid w:val="002C6A45"/>
    <w:rsid w:val="002C7406"/>
    <w:rsid w:val="002C7BE6"/>
    <w:rsid w:val="002C7D91"/>
    <w:rsid w:val="002D0183"/>
    <w:rsid w:val="002D01B9"/>
    <w:rsid w:val="002D0670"/>
    <w:rsid w:val="002D10F8"/>
    <w:rsid w:val="002D1684"/>
    <w:rsid w:val="002D1843"/>
    <w:rsid w:val="002D1D7B"/>
    <w:rsid w:val="002D1F81"/>
    <w:rsid w:val="002D2455"/>
    <w:rsid w:val="002D2920"/>
    <w:rsid w:val="002D2E43"/>
    <w:rsid w:val="002D37BC"/>
    <w:rsid w:val="002D3BD5"/>
    <w:rsid w:val="002D4C09"/>
    <w:rsid w:val="002D5B76"/>
    <w:rsid w:val="002D5C0A"/>
    <w:rsid w:val="002D5E59"/>
    <w:rsid w:val="002D642E"/>
    <w:rsid w:val="002D6436"/>
    <w:rsid w:val="002D6ED1"/>
    <w:rsid w:val="002D701F"/>
    <w:rsid w:val="002D72CA"/>
    <w:rsid w:val="002D74B5"/>
    <w:rsid w:val="002D75D4"/>
    <w:rsid w:val="002D761E"/>
    <w:rsid w:val="002D76C2"/>
    <w:rsid w:val="002D7A22"/>
    <w:rsid w:val="002E0119"/>
    <w:rsid w:val="002E01CD"/>
    <w:rsid w:val="002E0860"/>
    <w:rsid w:val="002E09A5"/>
    <w:rsid w:val="002E09B4"/>
    <w:rsid w:val="002E0F47"/>
    <w:rsid w:val="002E1072"/>
    <w:rsid w:val="002E1612"/>
    <w:rsid w:val="002E193B"/>
    <w:rsid w:val="002E1B9D"/>
    <w:rsid w:val="002E1BE4"/>
    <w:rsid w:val="002E1D5C"/>
    <w:rsid w:val="002E1D85"/>
    <w:rsid w:val="002E2B36"/>
    <w:rsid w:val="002E2C81"/>
    <w:rsid w:val="002E2FFF"/>
    <w:rsid w:val="002E3144"/>
    <w:rsid w:val="002E3146"/>
    <w:rsid w:val="002E37F3"/>
    <w:rsid w:val="002E40E8"/>
    <w:rsid w:val="002E4355"/>
    <w:rsid w:val="002E4972"/>
    <w:rsid w:val="002E5226"/>
    <w:rsid w:val="002E6172"/>
    <w:rsid w:val="002E6588"/>
    <w:rsid w:val="002E6C55"/>
    <w:rsid w:val="002E7196"/>
    <w:rsid w:val="002E73B5"/>
    <w:rsid w:val="002E742C"/>
    <w:rsid w:val="002E75C4"/>
    <w:rsid w:val="002E7630"/>
    <w:rsid w:val="002E7901"/>
    <w:rsid w:val="002F003F"/>
    <w:rsid w:val="002F0165"/>
    <w:rsid w:val="002F174D"/>
    <w:rsid w:val="002F1913"/>
    <w:rsid w:val="002F1FEB"/>
    <w:rsid w:val="002F255E"/>
    <w:rsid w:val="002F2838"/>
    <w:rsid w:val="002F28D1"/>
    <w:rsid w:val="002F2E74"/>
    <w:rsid w:val="002F328F"/>
    <w:rsid w:val="002F32E5"/>
    <w:rsid w:val="002F3499"/>
    <w:rsid w:val="002F34AC"/>
    <w:rsid w:val="002F3693"/>
    <w:rsid w:val="002F387E"/>
    <w:rsid w:val="002F3F41"/>
    <w:rsid w:val="002F3FAB"/>
    <w:rsid w:val="002F3FBB"/>
    <w:rsid w:val="002F3FEF"/>
    <w:rsid w:val="002F40C9"/>
    <w:rsid w:val="002F441B"/>
    <w:rsid w:val="002F46EC"/>
    <w:rsid w:val="002F4953"/>
    <w:rsid w:val="002F4B32"/>
    <w:rsid w:val="002F4DA1"/>
    <w:rsid w:val="002F5152"/>
    <w:rsid w:val="002F5601"/>
    <w:rsid w:val="002F5B10"/>
    <w:rsid w:val="002F607E"/>
    <w:rsid w:val="002F636D"/>
    <w:rsid w:val="002F67F3"/>
    <w:rsid w:val="002F707C"/>
    <w:rsid w:val="002F70B9"/>
    <w:rsid w:val="002F70FB"/>
    <w:rsid w:val="002F763C"/>
    <w:rsid w:val="002F79AD"/>
    <w:rsid w:val="00300368"/>
    <w:rsid w:val="00300A5C"/>
    <w:rsid w:val="00300C7E"/>
    <w:rsid w:val="00301674"/>
    <w:rsid w:val="003016C6"/>
    <w:rsid w:val="00301CCC"/>
    <w:rsid w:val="00302346"/>
    <w:rsid w:val="003025C0"/>
    <w:rsid w:val="0030280D"/>
    <w:rsid w:val="00303250"/>
    <w:rsid w:val="00303331"/>
    <w:rsid w:val="00303887"/>
    <w:rsid w:val="00303967"/>
    <w:rsid w:val="0030397F"/>
    <w:rsid w:val="00303E2E"/>
    <w:rsid w:val="003043BF"/>
    <w:rsid w:val="00304530"/>
    <w:rsid w:val="00304EAA"/>
    <w:rsid w:val="00304FB8"/>
    <w:rsid w:val="0030532E"/>
    <w:rsid w:val="00305911"/>
    <w:rsid w:val="003059EA"/>
    <w:rsid w:val="00305B7B"/>
    <w:rsid w:val="00306211"/>
    <w:rsid w:val="0030627B"/>
    <w:rsid w:val="003067CF"/>
    <w:rsid w:val="00306A4F"/>
    <w:rsid w:val="00306E5E"/>
    <w:rsid w:val="0030719A"/>
    <w:rsid w:val="003071F8"/>
    <w:rsid w:val="003075E0"/>
    <w:rsid w:val="00307882"/>
    <w:rsid w:val="003079F3"/>
    <w:rsid w:val="00307B62"/>
    <w:rsid w:val="0031010C"/>
    <w:rsid w:val="0031107F"/>
    <w:rsid w:val="00311476"/>
    <w:rsid w:val="00311528"/>
    <w:rsid w:val="003116B1"/>
    <w:rsid w:val="00312B9A"/>
    <w:rsid w:val="00312D2F"/>
    <w:rsid w:val="00312E43"/>
    <w:rsid w:val="00313263"/>
    <w:rsid w:val="003135F2"/>
    <w:rsid w:val="00313716"/>
    <w:rsid w:val="003137DB"/>
    <w:rsid w:val="00313F42"/>
    <w:rsid w:val="003144B9"/>
    <w:rsid w:val="0031488C"/>
    <w:rsid w:val="00315469"/>
    <w:rsid w:val="003156D3"/>
    <w:rsid w:val="00315ABE"/>
    <w:rsid w:val="00315B1F"/>
    <w:rsid w:val="00315C9B"/>
    <w:rsid w:val="00315CBD"/>
    <w:rsid w:val="00315CC1"/>
    <w:rsid w:val="00315F9C"/>
    <w:rsid w:val="00315F9E"/>
    <w:rsid w:val="003165F5"/>
    <w:rsid w:val="0031689A"/>
    <w:rsid w:val="003168D0"/>
    <w:rsid w:val="00316929"/>
    <w:rsid w:val="00316E08"/>
    <w:rsid w:val="003171C4"/>
    <w:rsid w:val="003176A6"/>
    <w:rsid w:val="00320868"/>
    <w:rsid w:val="00320CA5"/>
    <w:rsid w:val="00320DE8"/>
    <w:rsid w:val="00321284"/>
    <w:rsid w:val="00321297"/>
    <w:rsid w:val="0032134B"/>
    <w:rsid w:val="003217AE"/>
    <w:rsid w:val="00322263"/>
    <w:rsid w:val="00322805"/>
    <w:rsid w:val="00322864"/>
    <w:rsid w:val="003228DC"/>
    <w:rsid w:val="003228DF"/>
    <w:rsid w:val="00322A88"/>
    <w:rsid w:val="00323FDF"/>
    <w:rsid w:val="00324560"/>
    <w:rsid w:val="00324777"/>
    <w:rsid w:val="00324915"/>
    <w:rsid w:val="003249FE"/>
    <w:rsid w:val="00324E0A"/>
    <w:rsid w:val="003250F6"/>
    <w:rsid w:val="0032565B"/>
    <w:rsid w:val="00325C77"/>
    <w:rsid w:val="00325E3B"/>
    <w:rsid w:val="0032655B"/>
    <w:rsid w:val="00326562"/>
    <w:rsid w:val="00326E2C"/>
    <w:rsid w:val="00327222"/>
    <w:rsid w:val="003273E7"/>
    <w:rsid w:val="003274FC"/>
    <w:rsid w:val="0032765F"/>
    <w:rsid w:val="00327C14"/>
    <w:rsid w:val="00327EAE"/>
    <w:rsid w:val="003300D2"/>
    <w:rsid w:val="00330192"/>
    <w:rsid w:val="00330817"/>
    <w:rsid w:val="00330BD2"/>
    <w:rsid w:val="00330C13"/>
    <w:rsid w:val="00330D0E"/>
    <w:rsid w:val="00331294"/>
    <w:rsid w:val="0033183B"/>
    <w:rsid w:val="00331978"/>
    <w:rsid w:val="00331D7E"/>
    <w:rsid w:val="00332026"/>
    <w:rsid w:val="0033257C"/>
    <w:rsid w:val="00332641"/>
    <w:rsid w:val="003334F6"/>
    <w:rsid w:val="003349F1"/>
    <w:rsid w:val="00334BA3"/>
    <w:rsid w:val="00335405"/>
    <w:rsid w:val="0033624B"/>
    <w:rsid w:val="0033680A"/>
    <w:rsid w:val="00336888"/>
    <w:rsid w:val="00336B5E"/>
    <w:rsid w:val="00336B6A"/>
    <w:rsid w:val="00336C3E"/>
    <w:rsid w:val="00337338"/>
    <w:rsid w:val="003375B1"/>
    <w:rsid w:val="00337A33"/>
    <w:rsid w:val="00337B8F"/>
    <w:rsid w:val="00337CEA"/>
    <w:rsid w:val="00340593"/>
    <w:rsid w:val="003409C7"/>
    <w:rsid w:val="003412A1"/>
    <w:rsid w:val="003413E6"/>
    <w:rsid w:val="00341E32"/>
    <w:rsid w:val="00341FAC"/>
    <w:rsid w:val="003429B1"/>
    <w:rsid w:val="00342DB7"/>
    <w:rsid w:val="00342FEB"/>
    <w:rsid w:val="003433BC"/>
    <w:rsid w:val="003435B6"/>
    <w:rsid w:val="0034403F"/>
    <w:rsid w:val="0034492C"/>
    <w:rsid w:val="003454C4"/>
    <w:rsid w:val="00346591"/>
    <w:rsid w:val="00346DBC"/>
    <w:rsid w:val="00347BC5"/>
    <w:rsid w:val="003502FA"/>
    <w:rsid w:val="003505E1"/>
    <w:rsid w:val="00351ED2"/>
    <w:rsid w:val="0035281B"/>
    <w:rsid w:val="00352966"/>
    <w:rsid w:val="0035298B"/>
    <w:rsid w:val="00352C62"/>
    <w:rsid w:val="00352D0C"/>
    <w:rsid w:val="00352D58"/>
    <w:rsid w:val="00353478"/>
    <w:rsid w:val="003536D5"/>
    <w:rsid w:val="00353C52"/>
    <w:rsid w:val="003545E0"/>
    <w:rsid w:val="00354B06"/>
    <w:rsid w:val="00355398"/>
    <w:rsid w:val="0035542F"/>
    <w:rsid w:val="003563C6"/>
    <w:rsid w:val="00356951"/>
    <w:rsid w:val="003569CC"/>
    <w:rsid w:val="003569F4"/>
    <w:rsid w:val="00356D42"/>
    <w:rsid w:val="00357E61"/>
    <w:rsid w:val="0036068E"/>
    <w:rsid w:val="00360F73"/>
    <w:rsid w:val="003611CB"/>
    <w:rsid w:val="003617E1"/>
    <w:rsid w:val="00361BEA"/>
    <w:rsid w:val="00361D5F"/>
    <w:rsid w:val="00361D63"/>
    <w:rsid w:val="003621CB"/>
    <w:rsid w:val="00362283"/>
    <w:rsid w:val="00362C56"/>
    <w:rsid w:val="00362FE9"/>
    <w:rsid w:val="00363269"/>
    <w:rsid w:val="003636DC"/>
    <w:rsid w:val="00363972"/>
    <w:rsid w:val="00363ABF"/>
    <w:rsid w:val="00364713"/>
    <w:rsid w:val="0036482C"/>
    <w:rsid w:val="00364A42"/>
    <w:rsid w:val="00364E76"/>
    <w:rsid w:val="00365047"/>
    <w:rsid w:val="00365127"/>
    <w:rsid w:val="0036540C"/>
    <w:rsid w:val="003654B3"/>
    <w:rsid w:val="00365610"/>
    <w:rsid w:val="0036563A"/>
    <w:rsid w:val="00367344"/>
    <w:rsid w:val="00367484"/>
    <w:rsid w:val="0036756F"/>
    <w:rsid w:val="003678AC"/>
    <w:rsid w:val="00367B29"/>
    <w:rsid w:val="00367BA2"/>
    <w:rsid w:val="00370ACB"/>
    <w:rsid w:val="00370D25"/>
    <w:rsid w:val="00371194"/>
    <w:rsid w:val="00371BE4"/>
    <w:rsid w:val="00371D70"/>
    <w:rsid w:val="00372263"/>
    <w:rsid w:val="00372355"/>
    <w:rsid w:val="0037250D"/>
    <w:rsid w:val="00372541"/>
    <w:rsid w:val="0037260D"/>
    <w:rsid w:val="0037264E"/>
    <w:rsid w:val="0037277E"/>
    <w:rsid w:val="00372AA6"/>
    <w:rsid w:val="0037303B"/>
    <w:rsid w:val="00373BF0"/>
    <w:rsid w:val="00374313"/>
    <w:rsid w:val="00374479"/>
    <w:rsid w:val="003749FE"/>
    <w:rsid w:val="00374BB7"/>
    <w:rsid w:val="00374D6D"/>
    <w:rsid w:val="00374D79"/>
    <w:rsid w:val="00374E14"/>
    <w:rsid w:val="00376036"/>
    <w:rsid w:val="0037603F"/>
    <w:rsid w:val="003766E4"/>
    <w:rsid w:val="00377325"/>
    <w:rsid w:val="0037765C"/>
    <w:rsid w:val="003778D1"/>
    <w:rsid w:val="003779FF"/>
    <w:rsid w:val="00377CB2"/>
    <w:rsid w:val="003800F5"/>
    <w:rsid w:val="00380A8A"/>
    <w:rsid w:val="00380ADC"/>
    <w:rsid w:val="00380BC3"/>
    <w:rsid w:val="00380C09"/>
    <w:rsid w:val="00381084"/>
    <w:rsid w:val="00381436"/>
    <w:rsid w:val="00381919"/>
    <w:rsid w:val="00381F22"/>
    <w:rsid w:val="003821F4"/>
    <w:rsid w:val="003829DA"/>
    <w:rsid w:val="00382BB2"/>
    <w:rsid w:val="00383354"/>
    <w:rsid w:val="003833BD"/>
    <w:rsid w:val="0038393D"/>
    <w:rsid w:val="00383B4C"/>
    <w:rsid w:val="00383C02"/>
    <w:rsid w:val="00383C92"/>
    <w:rsid w:val="00383CAB"/>
    <w:rsid w:val="00383CB5"/>
    <w:rsid w:val="00383D42"/>
    <w:rsid w:val="003841A0"/>
    <w:rsid w:val="003844C8"/>
    <w:rsid w:val="00384A21"/>
    <w:rsid w:val="00384AFA"/>
    <w:rsid w:val="00385AD3"/>
    <w:rsid w:val="00385E21"/>
    <w:rsid w:val="00386FD2"/>
    <w:rsid w:val="0038708C"/>
    <w:rsid w:val="00387864"/>
    <w:rsid w:val="00387B10"/>
    <w:rsid w:val="00387B55"/>
    <w:rsid w:val="00387F56"/>
    <w:rsid w:val="00390470"/>
    <w:rsid w:val="00390761"/>
    <w:rsid w:val="00390A70"/>
    <w:rsid w:val="00391770"/>
    <w:rsid w:val="0039191C"/>
    <w:rsid w:val="00391B7C"/>
    <w:rsid w:val="00391BCD"/>
    <w:rsid w:val="00391CD3"/>
    <w:rsid w:val="00391E3F"/>
    <w:rsid w:val="00391FE7"/>
    <w:rsid w:val="00392E0E"/>
    <w:rsid w:val="0039354F"/>
    <w:rsid w:val="00393BF1"/>
    <w:rsid w:val="00393E48"/>
    <w:rsid w:val="00394BEB"/>
    <w:rsid w:val="003951ED"/>
    <w:rsid w:val="00395A9B"/>
    <w:rsid w:val="00395CE9"/>
    <w:rsid w:val="00395D5E"/>
    <w:rsid w:val="00395FF4"/>
    <w:rsid w:val="003966E5"/>
    <w:rsid w:val="0039695A"/>
    <w:rsid w:val="00396A06"/>
    <w:rsid w:val="00396B9B"/>
    <w:rsid w:val="00396EFE"/>
    <w:rsid w:val="003A003B"/>
    <w:rsid w:val="003A0212"/>
    <w:rsid w:val="003A03B4"/>
    <w:rsid w:val="003A0DDD"/>
    <w:rsid w:val="003A10E7"/>
    <w:rsid w:val="003A12CB"/>
    <w:rsid w:val="003A13A5"/>
    <w:rsid w:val="003A15BB"/>
    <w:rsid w:val="003A1736"/>
    <w:rsid w:val="003A1C5A"/>
    <w:rsid w:val="003A1F04"/>
    <w:rsid w:val="003A2223"/>
    <w:rsid w:val="003A246D"/>
    <w:rsid w:val="003A2739"/>
    <w:rsid w:val="003A2C2A"/>
    <w:rsid w:val="003A2F9A"/>
    <w:rsid w:val="003A34D2"/>
    <w:rsid w:val="003A3BED"/>
    <w:rsid w:val="003A3E8A"/>
    <w:rsid w:val="003A4334"/>
    <w:rsid w:val="003A4647"/>
    <w:rsid w:val="003A4CC3"/>
    <w:rsid w:val="003A4DE6"/>
    <w:rsid w:val="003A5026"/>
    <w:rsid w:val="003A56A6"/>
    <w:rsid w:val="003A626A"/>
    <w:rsid w:val="003A63CF"/>
    <w:rsid w:val="003A644B"/>
    <w:rsid w:val="003A6C6D"/>
    <w:rsid w:val="003A714A"/>
    <w:rsid w:val="003A727E"/>
    <w:rsid w:val="003A7659"/>
    <w:rsid w:val="003A787D"/>
    <w:rsid w:val="003A7C93"/>
    <w:rsid w:val="003A7F73"/>
    <w:rsid w:val="003B0AE5"/>
    <w:rsid w:val="003B0B7E"/>
    <w:rsid w:val="003B0F5B"/>
    <w:rsid w:val="003B1779"/>
    <w:rsid w:val="003B1D75"/>
    <w:rsid w:val="003B2150"/>
    <w:rsid w:val="003B231B"/>
    <w:rsid w:val="003B2979"/>
    <w:rsid w:val="003B30A4"/>
    <w:rsid w:val="003B3308"/>
    <w:rsid w:val="003B33EE"/>
    <w:rsid w:val="003B36F3"/>
    <w:rsid w:val="003B37C1"/>
    <w:rsid w:val="003B480F"/>
    <w:rsid w:val="003B4823"/>
    <w:rsid w:val="003B4A7F"/>
    <w:rsid w:val="003B4FDA"/>
    <w:rsid w:val="003B5261"/>
    <w:rsid w:val="003B52BA"/>
    <w:rsid w:val="003B5411"/>
    <w:rsid w:val="003B5E57"/>
    <w:rsid w:val="003B5ECC"/>
    <w:rsid w:val="003B5FFF"/>
    <w:rsid w:val="003B61DE"/>
    <w:rsid w:val="003B62DC"/>
    <w:rsid w:val="003B6849"/>
    <w:rsid w:val="003B6B35"/>
    <w:rsid w:val="003B6D6E"/>
    <w:rsid w:val="003B6F99"/>
    <w:rsid w:val="003B7192"/>
    <w:rsid w:val="003B7520"/>
    <w:rsid w:val="003B7D7B"/>
    <w:rsid w:val="003C04C5"/>
    <w:rsid w:val="003C06AE"/>
    <w:rsid w:val="003C0859"/>
    <w:rsid w:val="003C089D"/>
    <w:rsid w:val="003C1491"/>
    <w:rsid w:val="003C17D8"/>
    <w:rsid w:val="003C1820"/>
    <w:rsid w:val="003C1A93"/>
    <w:rsid w:val="003C1DC0"/>
    <w:rsid w:val="003C2026"/>
    <w:rsid w:val="003C2609"/>
    <w:rsid w:val="003C29A6"/>
    <w:rsid w:val="003C2BBC"/>
    <w:rsid w:val="003C2F4A"/>
    <w:rsid w:val="003C338B"/>
    <w:rsid w:val="003C3E7E"/>
    <w:rsid w:val="003C4046"/>
    <w:rsid w:val="003C44D2"/>
    <w:rsid w:val="003C4512"/>
    <w:rsid w:val="003C4858"/>
    <w:rsid w:val="003C55F7"/>
    <w:rsid w:val="003C5B7A"/>
    <w:rsid w:val="003C5EB9"/>
    <w:rsid w:val="003C5FD1"/>
    <w:rsid w:val="003C65CD"/>
    <w:rsid w:val="003C68CF"/>
    <w:rsid w:val="003C6A1C"/>
    <w:rsid w:val="003C6A84"/>
    <w:rsid w:val="003C6B3F"/>
    <w:rsid w:val="003C6BB6"/>
    <w:rsid w:val="003C7281"/>
    <w:rsid w:val="003C7629"/>
    <w:rsid w:val="003C788E"/>
    <w:rsid w:val="003C7EED"/>
    <w:rsid w:val="003D086E"/>
    <w:rsid w:val="003D1DFD"/>
    <w:rsid w:val="003D202A"/>
    <w:rsid w:val="003D28F3"/>
    <w:rsid w:val="003D2A25"/>
    <w:rsid w:val="003D2B6B"/>
    <w:rsid w:val="003D2C49"/>
    <w:rsid w:val="003D2C7C"/>
    <w:rsid w:val="003D333D"/>
    <w:rsid w:val="003D3517"/>
    <w:rsid w:val="003D3DA7"/>
    <w:rsid w:val="003D3F95"/>
    <w:rsid w:val="003D4516"/>
    <w:rsid w:val="003D4D20"/>
    <w:rsid w:val="003D5460"/>
    <w:rsid w:val="003D582A"/>
    <w:rsid w:val="003D5898"/>
    <w:rsid w:val="003D58A8"/>
    <w:rsid w:val="003D5904"/>
    <w:rsid w:val="003D5A72"/>
    <w:rsid w:val="003D5D3A"/>
    <w:rsid w:val="003D606A"/>
    <w:rsid w:val="003D7127"/>
    <w:rsid w:val="003D7571"/>
    <w:rsid w:val="003D76FB"/>
    <w:rsid w:val="003D7966"/>
    <w:rsid w:val="003E04E0"/>
    <w:rsid w:val="003E0E51"/>
    <w:rsid w:val="003E1910"/>
    <w:rsid w:val="003E1C43"/>
    <w:rsid w:val="003E1DC1"/>
    <w:rsid w:val="003E1DCD"/>
    <w:rsid w:val="003E21BF"/>
    <w:rsid w:val="003E2784"/>
    <w:rsid w:val="003E2C62"/>
    <w:rsid w:val="003E37EE"/>
    <w:rsid w:val="003E3CE6"/>
    <w:rsid w:val="003E612C"/>
    <w:rsid w:val="003E66D1"/>
    <w:rsid w:val="003E6B42"/>
    <w:rsid w:val="003E7415"/>
    <w:rsid w:val="003E761F"/>
    <w:rsid w:val="003E794E"/>
    <w:rsid w:val="003E7E97"/>
    <w:rsid w:val="003E7EA0"/>
    <w:rsid w:val="003E7F32"/>
    <w:rsid w:val="003F02E6"/>
    <w:rsid w:val="003F08EA"/>
    <w:rsid w:val="003F0C9B"/>
    <w:rsid w:val="003F0EA7"/>
    <w:rsid w:val="003F1C68"/>
    <w:rsid w:val="003F21D1"/>
    <w:rsid w:val="003F27EC"/>
    <w:rsid w:val="003F2C0D"/>
    <w:rsid w:val="003F2E48"/>
    <w:rsid w:val="003F323E"/>
    <w:rsid w:val="003F3A07"/>
    <w:rsid w:val="003F3F98"/>
    <w:rsid w:val="003F40E0"/>
    <w:rsid w:val="003F4388"/>
    <w:rsid w:val="003F4394"/>
    <w:rsid w:val="003F4A5C"/>
    <w:rsid w:val="003F4A93"/>
    <w:rsid w:val="003F5102"/>
    <w:rsid w:val="003F5435"/>
    <w:rsid w:val="003F5501"/>
    <w:rsid w:val="003F61F5"/>
    <w:rsid w:val="003F6690"/>
    <w:rsid w:val="003F6996"/>
    <w:rsid w:val="003F6E11"/>
    <w:rsid w:val="003F71A9"/>
    <w:rsid w:val="003F7604"/>
    <w:rsid w:val="003F770A"/>
    <w:rsid w:val="003F77AB"/>
    <w:rsid w:val="004002B1"/>
    <w:rsid w:val="004006C7"/>
    <w:rsid w:val="00400E42"/>
    <w:rsid w:val="00401342"/>
    <w:rsid w:val="00401BE0"/>
    <w:rsid w:val="00401D21"/>
    <w:rsid w:val="00401F71"/>
    <w:rsid w:val="004022A0"/>
    <w:rsid w:val="004026C0"/>
    <w:rsid w:val="00402CA4"/>
    <w:rsid w:val="00402E49"/>
    <w:rsid w:val="00403190"/>
    <w:rsid w:val="004033DE"/>
    <w:rsid w:val="004033F6"/>
    <w:rsid w:val="00403526"/>
    <w:rsid w:val="004038F4"/>
    <w:rsid w:val="004043D9"/>
    <w:rsid w:val="0040449D"/>
    <w:rsid w:val="004044D9"/>
    <w:rsid w:val="00404507"/>
    <w:rsid w:val="004051E1"/>
    <w:rsid w:val="0040543C"/>
    <w:rsid w:val="00405708"/>
    <w:rsid w:val="004057E6"/>
    <w:rsid w:val="00405834"/>
    <w:rsid w:val="00405AB7"/>
    <w:rsid w:val="00405BA7"/>
    <w:rsid w:val="00405E46"/>
    <w:rsid w:val="00406217"/>
    <w:rsid w:val="00406369"/>
    <w:rsid w:val="00406490"/>
    <w:rsid w:val="004064E4"/>
    <w:rsid w:val="00406581"/>
    <w:rsid w:val="00406CB6"/>
    <w:rsid w:val="00407B8C"/>
    <w:rsid w:val="00407EBE"/>
    <w:rsid w:val="00407F95"/>
    <w:rsid w:val="00410742"/>
    <w:rsid w:val="00410761"/>
    <w:rsid w:val="004109E6"/>
    <w:rsid w:val="00410B65"/>
    <w:rsid w:val="00411454"/>
    <w:rsid w:val="0041165A"/>
    <w:rsid w:val="00411E71"/>
    <w:rsid w:val="004121AB"/>
    <w:rsid w:val="00412257"/>
    <w:rsid w:val="004129C7"/>
    <w:rsid w:val="00412A7D"/>
    <w:rsid w:val="004131AC"/>
    <w:rsid w:val="004145EE"/>
    <w:rsid w:val="0041466D"/>
    <w:rsid w:val="00415702"/>
    <w:rsid w:val="004157BD"/>
    <w:rsid w:val="00415921"/>
    <w:rsid w:val="00415A7E"/>
    <w:rsid w:val="00415AE1"/>
    <w:rsid w:val="00415B1C"/>
    <w:rsid w:val="00415C5F"/>
    <w:rsid w:val="00415F2B"/>
    <w:rsid w:val="004166AD"/>
    <w:rsid w:val="00416B77"/>
    <w:rsid w:val="00416C8C"/>
    <w:rsid w:val="00416DB8"/>
    <w:rsid w:val="00417322"/>
    <w:rsid w:val="00417958"/>
    <w:rsid w:val="00417C5D"/>
    <w:rsid w:val="00417E32"/>
    <w:rsid w:val="004200DD"/>
    <w:rsid w:val="0042016A"/>
    <w:rsid w:val="00420646"/>
    <w:rsid w:val="00420D1B"/>
    <w:rsid w:val="004211AA"/>
    <w:rsid w:val="004214AF"/>
    <w:rsid w:val="00421571"/>
    <w:rsid w:val="0042163C"/>
    <w:rsid w:val="00421A5B"/>
    <w:rsid w:val="00421FDF"/>
    <w:rsid w:val="00422833"/>
    <w:rsid w:val="00422A5D"/>
    <w:rsid w:val="00422B9C"/>
    <w:rsid w:val="00422E5B"/>
    <w:rsid w:val="00422F59"/>
    <w:rsid w:val="00423112"/>
    <w:rsid w:val="00423146"/>
    <w:rsid w:val="00423331"/>
    <w:rsid w:val="00423652"/>
    <w:rsid w:val="00423711"/>
    <w:rsid w:val="00424490"/>
    <w:rsid w:val="0042468A"/>
    <w:rsid w:val="00424E91"/>
    <w:rsid w:val="00424F2B"/>
    <w:rsid w:val="00425055"/>
    <w:rsid w:val="0042507D"/>
    <w:rsid w:val="00425909"/>
    <w:rsid w:val="00425B2D"/>
    <w:rsid w:val="00426BBE"/>
    <w:rsid w:val="00426CDC"/>
    <w:rsid w:val="004270DB"/>
    <w:rsid w:val="0042734A"/>
    <w:rsid w:val="0042753C"/>
    <w:rsid w:val="00427B21"/>
    <w:rsid w:val="00427EB4"/>
    <w:rsid w:val="00430230"/>
    <w:rsid w:val="004303AA"/>
    <w:rsid w:val="00430CE0"/>
    <w:rsid w:val="00430D00"/>
    <w:rsid w:val="004320FF"/>
    <w:rsid w:val="00432CDC"/>
    <w:rsid w:val="00432CE8"/>
    <w:rsid w:val="00433211"/>
    <w:rsid w:val="0043340B"/>
    <w:rsid w:val="00433462"/>
    <w:rsid w:val="00433F24"/>
    <w:rsid w:val="00433FAF"/>
    <w:rsid w:val="0043421C"/>
    <w:rsid w:val="004345D6"/>
    <w:rsid w:val="00434A35"/>
    <w:rsid w:val="00434A58"/>
    <w:rsid w:val="00434AA9"/>
    <w:rsid w:val="00434B24"/>
    <w:rsid w:val="00434B55"/>
    <w:rsid w:val="004353E4"/>
    <w:rsid w:val="004354A3"/>
    <w:rsid w:val="00435680"/>
    <w:rsid w:val="00435C86"/>
    <w:rsid w:val="00435EDC"/>
    <w:rsid w:val="00435F3C"/>
    <w:rsid w:val="00436132"/>
    <w:rsid w:val="00436ECD"/>
    <w:rsid w:val="004372B6"/>
    <w:rsid w:val="004375E8"/>
    <w:rsid w:val="00440879"/>
    <w:rsid w:val="00440C45"/>
    <w:rsid w:val="00440EAA"/>
    <w:rsid w:val="0044134A"/>
    <w:rsid w:val="00441508"/>
    <w:rsid w:val="00441594"/>
    <w:rsid w:val="00441F0F"/>
    <w:rsid w:val="00442126"/>
    <w:rsid w:val="0044230A"/>
    <w:rsid w:val="004423A8"/>
    <w:rsid w:val="0044333A"/>
    <w:rsid w:val="00443A91"/>
    <w:rsid w:val="00443C6E"/>
    <w:rsid w:val="00443DA9"/>
    <w:rsid w:val="004442FD"/>
    <w:rsid w:val="004445CC"/>
    <w:rsid w:val="00444CFA"/>
    <w:rsid w:val="00444D8C"/>
    <w:rsid w:val="00444F1B"/>
    <w:rsid w:val="00445439"/>
    <w:rsid w:val="00445617"/>
    <w:rsid w:val="00445CCD"/>
    <w:rsid w:val="00445CF1"/>
    <w:rsid w:val="00445D62"/>
    <w:rsid w:val="00445E15"/>
    <w:rsid w:val="00445FEF"/>
    <w:rsid w:val="00446763"/>
    <w:rsid w:val="0044693A"/>
    <w:rsid w:val="00446A40"/>
    <w:rsid w:val="00446C09"/>
    <w:rsid w:val="00446D43"/>
    <w:rsid w:val="00447908"/>
    <w:rsid w:val="00447F42"/>
    <w:rsid w:val="00447FC6"/>
    <w:rsid w:val="004503C1"/>
    <w:rsid w:val="0045097B"/>
    <w:rsid w:val="00450DAB"/>
    <w:rsid w:val="00450DEC"/>
    <w:rsid w:val="00450FB1"/>
    <w:rsid w:val="004512CA"/>
    <w:rsid w:val="004523CD"/>
    <w:rsid w:val="004529E2"/>
    <w:rsid w:val="0045445C"/>
    <w:rsid w:val="004546CF"/>
    <w:rsid w:val="00454CCA"/>
    <w:rsid w:val="00455059"/>
    <w:rsid w:val="004550B7"/>
    <w:rsid w:val="00455C1F"/>
    <w:rsid w:val="00456112"/>
    <w:rsid w:val="00456A0E"/>
    <w:rsid w:val="00456E3B"/>
    <w:rsid w:val="004570A1"/>
    <w:rsid w:val="0045733D"/>
    <w:rsid w:val="004575CA"/>
    <w:rsid w:val="00457E69"/>
    <w:rsid w:val="0046000B"/>
    <w:rsid w:val="0046167A"/>
    <w:rsid w:val="00461D04"/>
    <w:rsid w:val="00462A72"/>
    <w:rsid w:val="00462D1C"/>
    <w:rsid w:val="00463155"/>
    <w:rsid w:val="00463172"/>
    <w:rsid w:val="00463224"/>
    <w:rsid w:val="00463645"/>
    <w:rsid w:val="00463895"/>
    <w:rsid w:val="00463B51"/>
    <w:rsid w:val="00463C7F"/>
    <w:rsid w:val="004649F3"/>
    <w:rsid w:val="00464DED"/>
    <w:rsid w:val="00464FED"/>
    <w:rsid w:val="00465573"/>
    <w:rsid w:val="00465C29"/>
    <w:rsid w:val="00465D1E"/>
    <w:rsid w:val="00466365"/>
    <w:rsid w:val="004663FD"/>
    <w:rsid w:val="004665D7"/>
    <w:rsid w:val="004667F0"/>
    <w:rsid w:val="00466D48"/>
    <w:rsid w:val="00466D78"/>
    <w:rsid w:val="004670C1"/>
    <w:rsid w:val="00467891"/>
    <w:rsid w:val="00467926"/>
    <w:rsid w:val="00467E20"/>
    <w:rsid w:val="004700BD"/>
    <w:rsid w:val="0047029E"/>
    <w:rsid w:val="00470A0A"/>
    <w:rsid w:val="004719B9"/>
    <w:rsid w:val="0047206F"/>
    <w:rsid w:val="00472447"/>
    <w:rsid w:val="0047271E"/>
    <w:rsid w:val="004727DD"/>
    <w:rsid w:val="00472839"/>
    <w:rsid w:val="004729A6"/>
    <w:rsid w:val="00472BD9"/>
    <w:rsid w:val="00472D34"/>
    <w:rsid w:val="00473B84"/>
    <w:rsid w:val="00473CAC"/>
    <w:rsid w:val="00474903"/>
    <w:rsid w:val="0047490C"/>
    <w:rsid w:val="00474948"/>
    <w:rsid w:val="00474DEB"/>
    <w:rsid w:val="00474E00"/>
    <w:rsid w:val="00474E0A"/>
    <w:rsid w:val="00474F7E"/>
    <w:rsid w:val="00475336"/>
    <w:rsid w:val="00475A3E"/>
    <w:rsid w:val="00475AE2"/>
    <w:rsid w:val="00476152"/>
    <w:rsid w:val="0047618E"/>
    <w:rsid w:val="004767F0"/>
    <w:rsid w:val="0047741D"/>
    <w:rsid w:val="00477622"/>
    <w:rsid w:val="00477CB6"/>
    <w:rsid w:val="00477E4E"/>
    <w:rsid w:val="0048059A"/>
    <w:rsid w:val="004807D0"/>
    <w:rsid w:val="004809A3"/>
    <w:rsid w:val="004809B7"/>
    <w:rsid w:val="00480A61"/>
    <w:rsid w:val="004810F8"/>
    <w:rsid w:val="004814DA"/>
    <w:rsid w:val="004816F1"/>
    <w:rsid w:val="00481FE2"/>
    <w:rsid w:val="004823D5"/>
    <w:rsid w:val="004825EA"/>
    <w:rsid w:val="00482829"/>
    <w:rsid w:val="00482D46"/>
    <w:rsid w:val="00482E58"/>
    <w:rsid w:val="00483020"/>
    <w:rsid w:val="00483100"/>
    <w:rsid w:val="0048315F"/>
    <w:rsid w:val="00483786"/>
    <w:rsid w:val="00483830"/>
    <w:rsid w:val="00483EA7"/>
    <w:rsid w:val="00484338"/>
    <w:rsid w:val="00484702"/>
    <w:rsid w:val="00484779"/>
    <w:rsid w:val="0048496F"/>
    <w:rsid w:val="00484A1E"/>
    <w:rsid w:val="00485106"/>
    <w:rsid w:val="00485879"/>
    <w:rsid w:val="00485881"/>
    <w:rsid w:val="00485B51"/>
    <w:rsid w:val="00485D8A"/>
    <w:rsid w:val="00485E7B"/>
    <w:rsid w:val="004863AF"/>
    <w:rsid w:val="004863B9"/>
    <w:rsid w:val="004864A7"/>
    <w:rsid w:val="0048664B"/>
    <w:rsid w:val="00486B39"/>
    <w:rsid w:val="00486B88"/>
    <w:rsid w:val="004874CC"/>
    <w:rsid w:val="00487AF7"/>
    <w:rsid w:val="00487ECC"/>
    <w:rsid w:val="00487F7E"/>
    <w:rsid w:val="00487F8D"/>
    <w:rsid w:val="0049021B"/>
    <w:rsid w:val="004904E7"/>
    <w:rsid w:val="0049055D"/>
    <w:rsid w:val="00490B92"/>
    <w:rsid w:val="0049104E"/>
    <w:rsid w:val="004910D6"/>
    <w:rsid w:val="004911FF"/>
    <w:rsid w:val="00491691"/>
    <w:rsid w:val="00491D6F"/>
    <w:rsid w:val="00491D73"/>
    <w:rsid w:val="00491EBD"/>
    <w:rsid w:val="004924F8"/>
    <w:rsid w:val="004926F3"/>
    <w:rsid w:val="00492C20"/>
    <w:rsid w:val="00492EA3"/>
    <w:rsid w:val="004934C6"/>
    <w:rsid w:val="00493D8A"/>
    <w:rsid w:val="00493E41"/>
    <w:rsid w:val="00494640"/>
    <w:rsid w:val="00494A36"/>
    <w:rsid w:val="00495186"/>
    <w:rsid w:val="00495187"/>
    <w:rsid w:val="00495ACE"/>
    <w:rsid w:val="00495CF7"/>
    <w:rsid w:val="00495E7A"/>
    <w:rsid w:val="004960EA"/>
    <w:rsid w:val="0049620B"/>
    <w:rsid w:val="00496A47"/>
    <w:rsid w:val="00496D44"/>
    <w:rsid w:val="00496EFE"/>
    <w:rsid w:val="00497849"/>
    <w:rsid w:val="00497BB6"/>
    <w:rsid w:val="00497D9E"/>
    <w:rsid w:val="004A0170"/>
    <w:rsid w:val="004A09F8"/>
    <w:rsid w:val="004A0CAE"/>
    <w:rsid w:val="004A0D20"/>
    <w:rsid w:val="004A1185"/>
    <w:rsid w:val="004A1562"/>
    <w:rsid w:val="004A15B5"/>
    <w:rsid w:val="004A1AA1"/>
    <w:rsid w:val="004A1AFC"/>
    <w:rsid w:val="004A20B2"/>
    <w:rsid w:val="004A2141"/>
    <w:rsid w:val="004A2720"/>
    <w:rsid w:val="004A2A6C"/>
    <w:rsid w:val="004A378B"/>
    <w:rsid w:val="004A386D"/>
    <w:rsid w:val="004A3BA9"/>
    <w:rsid w:val="004A428F"/>
    <w:rsid w:val="004A4705"/>
    <w:rsid w:val="004A4754"/>
    <w:rsid w:val="004A4A32"/>
    <w:rsid w:val="004A4E44"/>
    <w:rsid w:val="004A543E"/>
    <w:rsid w:val="004A579C"/>
    <w:rsid w:val="004A581D"/>
    <w:rsid w:val="004A59A0"/>
    <w:rsid w:val="004A5FB7"/>
    <w:rsid w:val="004A6C6D"/>
    <w:rsid w:val="004A6E85"/>
    <w:rsid w:val="004A712F"/>
    <w:rsid w:val="004A7F66"/>
    <w:rsid w:val="004B0373"/>
    <w:rsid w:val="004B08F5"/>
    <w:rsid w:val="004B09D0"/>
    <w:rsid w:val="004B09FB"/>
    <w:rsid w:val="004B10F3"/>
    <w:rsid w:val="004B136B"/>
    <w:rsid w:val="004B1BB4"/>
    <w:rsid w:val="004B218B"/>
    <w:rsid w:val="004B2593"/>
    <w:rsid w:val="004B28BA"/>
    <w:rsid w:val="004B2C38"/>
    <w:rsid w:val="004B3117"/>
    <w:rsid w:val="004B3D2D"/>
    <w:rsid w:val="004B3D58"/>
    <w:rsid w:val="004B5024"/>
    <w:rsid w:val="004B510E"/>
    <w:rsid w:val="004B59DE"/>
    <w:rsid w:val="004B5AF0"/>
    <w:rsid w:val="004B5B14"/>
    <w:rsid w:val="004B6B06"/>
    <w:rsid w:val="004B6B3B"/>
    <w:rsid w:val="004B7F54"/>
    <w:rsid w:val="004C044E"/>
    <w:rsid w:val="004C04AF"/>
    <w:rsid w:val="004C052E"/>
    <w:rsid w:val="004C0BBC"/>
    <w:rsid w:val="004C1233"/>
    <w:rsid w:val="004C19C0"/>
    <w:rsid w:val="004C1B38"/>
    <w:rsid w:val="004C22BC"/>
    <w:rsid w:val="004C2426"/>
    <w:rsid w:val="004C2491"/>
    <w:rsid w:val="004C2F78"/>
    <w:rsid w:val="004C32AE"/>
    <w:rsid w:val="004C33AE"/>
    <w:rsid w:val="004C39E5"/>
    <w:rsid w:val="004C3C69"/>
    <w:rsid w:val="004C3F46"/>
    <w:rsid w:val="004C41A7"/>
    <w:rsid w:val="004C4335"/>
    <w:rsid w:val="004C4CAC"/>
    <w:rsid w:val="004C5864"/>
    <w:rsid w:val="004C61D7"/>
    <w:rsid w:val="004C6903"/>
    <w:rsid w:val="004C6AD0"/>
    <w:rsid w:val="004C6BB6"/>
    <w:rsid w:val="004C6D14"/>
    <w:rsid w:val="004C702F"/>
    <w:rsid w:val="004C71EB"/>
    <w:rsid w:val="004C7502"/>
    <w:rsid w:val="004C7A44"/>
    <w:rsid w:val="004C7A76"/>
    <w:rsid w:val="004C7B86"/>
    <w:rsid w:val="004C7B95"/>
    <w:rsid w:val="004D0033"/>
    <w:rsid w:val="004D010A"/>
    <w:rsid w:val="004D03FF"/>
    <w:rsid w:val="004D0BD2"/>
    <w:rsid w:val="004D14C7"/>
    <w:rsid w:val="004D168C"/>
    <w:rsid w:val="004D206B"/>
    <w:rsid w:val="004D22C3"/>
    <w:rsid w:val="004D2334"/>
    <w:rsid w:val="004D248F"/>
    <w:rsid w:val="004D32F5"/>
    <w:rsid w:val="004D3551"/>
    <w:rsid w:val="004D402B"/>
    <w:rsid w:val="004D4434"/>
    <w:rsid w:val="004D44D5"/>
    <w:rsid w:val="004D4BFB"/>
    <w:rsid w:val="004D4C71"/>
    <w:rsid w:val="004D534D"/>
    <w:rsid w:val="004D565A"/>
    <w:rsid w:val="004D5AFB"/>
    <w:rsid w:val="004D5BC7"/>
    <w:rsid w:val="004D5BE3"/>
    <w:rsid w:val="004D610D"/>
    <w:rsid w:val="004D63A7"/>
    <w:rsid w:val="004D643B"/>
    <w:rsid w:val="004D65A8"/>
    <w:rsid w:val="004D65AD"/>
    <w:rsid w:val="004D6657"/>
    <w:rsid w:val="004D7BEA"/>
    <w:rsid w:val="004D7C73"/>
    <w:rsid w:val="004E0126"/>
    <w:rsid w:val="004E0350"/>
    <w:rsid w:val="004E039F"/>
    <w:rsid w:val="004E10C9"/>
    <w:rsid w:val="004E145C"/>
    <w:rsid w:val="004E19CB"/>
    <w:rsid w:val="004E1D04"/>
    <w:rsid w:val="004E2234"/>
    <w:rsid w:val="004E2432"/>
    <w:rsid w:val="004E334D"/>
    <w:rsid w:val="004E3379"/>
    <w:rsid w:val="004E340A"/>
    <w:rsid w:val="004E35CA"/>
    <w:rsid w:val="004E38AD"/>
    <w:rsid w:val="004E3C38"/>
    <w:rsid w:val="004E3ECE"/>
    <w:rsid w:val="004E3FEA"/>
    <w:rsid w:val="004E47C0"/>
    <w:rsid w:val="004E4914"/>
    <w:rsid w:val="004E4F27"/>
    <w:rsid w:val="004E4FA8"/>
    <w:rsid w:val="004E5144"/>
    <w:rsid w:val="004E53BD"/>
    <w:rsid w:val="004E54FB"/>
    <w:rsid w:val="004E6031"/>
    <w:rsid w:val="004E698A"/>
    <w:rsid w:val="004E6A48"/>
    <w:rsid w:val="004E6B97"/>
    <w:rsid w:val="004E6E74"/>
    <w:rsid w:val="004E6EBA"/>
    <w:rsid w:val="004E70A2"/>
    <w:rsid w:val="004E7E8C"/>
    <w:rsid w:val="004E7F10"/>
    <w:rsid w:val="004F0297"/>
    <w:rsid w:val="004F05A9"/>
    <w:rsid w:val="004F083C"/>
    <w:rsid w:val="004F094B"/>
    <w:rsid w:val="004F0C27"/>
    <w:rsid w:val="004F126C"/>
    <w:rsid w:val="004F12BA"/>
    <w:rsid w:val="004F18CB"/>
    <w:rsid w:val="004F278F"/>
    <w:rsid w:val="004F28AA"/>
    <w:rsid w:val="004F2C20"/>
    <w:rsid w:val="004F2F25"/>
    <w:rsid w:val="004F34A7"/>
    <w:rsid w:val="004F3614"/>
    <w:rsid w:val="004F4513"/>
    <w:rsid w:val="004F45BA"/>
    <w:rsid w:val="004F4796"/>
    <w:rsid w:val="004F4BCE"/>
    <w:rsid w:val="004F4DAD"/>
    <w:rsid w:val="004F4E2C"/>
    <w:rsid w:val="004F4EA4"/>
    <w:rsid w:val="004F5158"/>
    <w:rsid w:val="004F5F2A"/>
    <w:rsid w:val="004F5F69"/>
    <w:rsid w:val="004F6AE7"/>
    <w:rsid w:val="004F6C8B"/>
    <w:rsid w:val="004F6F40"/>
    <w:rsid w:val="004F741E"/>
    <w:rsid w:val="004F79BC"/>
    <w:rsid w:val="004F7B0B"/>
    <w:rsid w:val="004F7C0D"/>
    <w:rsid w:val="004F7FFB"/>
    <w:rsid w:val="00500216"/>
    <w:rsid w:val="0050029C"/>
    <w:rsid w:val="005004BE"/>
    <w:rsid w:val="00500514"/>
    <w:rsid w:val="00500569"/>
    <w:rsid w:val="0050089D"/>
    <w:rsid w:val="00500D7A"/>
    <w:rsid w:val="00500DA3"/>
    <w:rsid w:val="00500DE2"/>
    <w:rsid w:val="00500DFA"/>
    <w:rsid w:val="00500E80"/>
    <w:rsid w:val="005014F7"/>
    <w:rsid w:val="00501545"/>
    <w:rsid w:val="005017C2"/>
    <w:rsid w:val="0050219C"/>
    <w:rsid w:val="0050257A"/>
    <w:rsid w:val="005027D2"/>
    <w:rsid w:val="0050283A"/>
    <w:rsid w:val="00502B12"/>
    <w:rsid w:val="00502CA8"/>
    <w:rsid w:val="0050399D"/>
    <w:rsid w:val="00504276"/>
    <w:rsid w:val="005043CA"/>
    <w:rsid w:val="00504540"/>
    <w:rsid w:val="005048C1"/>
    <w:rsid w:val="00504AF1"/>
    <w:rsid w:val="00504E98"/>
    <w:rsid w:val="0050594C"/>
    <w:rsid w:val="00505A61"/>
    <w:rsid w:val="00506207"/>
    <w:rsid w:val="00506B68"/>
    <w:rsid w:val="00507934"/>
    <w:rsid w:val="00507ACD"/>
    <w:rsid w:val="00507DC9"/>
    <w:rsid w:val="00507FC7"/>
    <w:rsid w:val="00510CA4"/>
    <w:rsid w:val="00510CD7"/>
    <w:rsid w:val="00510DDB"/>
    <w:rsid w:val="00511046"/>
    <w:rsid w:val="005113EB"/>
    <w:rsid w:val="005116E8"/>
    <w:rsid w:val="00511A39"/>
    <w:rsid w:val="00512672"/>
    <w:rsid w:val="0051270D"/>
    <w:rsid w:val="00512F3C"/>
    <w:rsid w:val="005130F3"/>
    <w:rsid w:val="00513243"/>
    <w:rsid w:val="00513399"/>
    <w:rsid w:val="005136B5"/>
    <w:rsid w:val="00514248"/>
    <w:rsid w:val="005144D6"/>
    <w:rsid w:val="005145A8"/>
    <w:rsid w:val="005146A3"/>
    <w:rsid w:val="00514861"/>
    <w:rsid w:val="005148F9"/>
    <w:rsid w:val="005149FD"/>
    <w:rsid w:val="00514E57"/>
    <w:rsid w:val="00515227"/>
    <w:rsid w:val="00515683"/>
    <w:rsid w:val="005159EE"/>
    <w:rsid w:val="00515B98"/>
    <w:rsid w:val="00515B9A"/>
    <w:rsid w:val="00515E6A"/>
    <w:rsid w:val="00515EDE"/>
    <w:rsid w:val="00516B65"/>
    <w:rsid w:val="00516D6A"/>
    <w:rsid w:val="00516E14"/>
    <w:rsid w:val="00516FA9"/>
    <w:rsid w:val="00517018"/>
    <w:rsid w:val="00517852"/>
    <w:rsid w:val="00517CE2"/>
    <w:rsid w:val="00520158"/>
    <w:rsid w:val="00521DB9"/>
    <w:rsid w:val="005223A2"/>
    <w:rsid w:val="005223B0"/>
    <w:rsid w:val="005224CC"/>
    <w:rsid w:val="00522692"/>
    <w:rsid w:val="00522AFE"/>
    <w:rsid w:val="005231AB"/>
    <w:rsid w:val="005235F9"/>
    <w:rsid w:val="00523880"/>
    <w:rsid w:val="00523C6D"/>
    <w:rsid w:val="00524737"/>
    <w:rsid w:val="00524973"/>
    <w:rsid w:val="00524997"/>
    <w:rsid w:val="005249FD"/>
    <w:rsid w:val="00524BC4"/>
    <w:rsid w:val="00525692"/>
    <w:rsid w:val="005260F5"/>
    <w:rsid w:val="005271F1"/>
    <w:rsid w:val="00527768"/>
    <w:rsid w:val="00530155"/>
    <w:rsid w:val="00530495"/>
    <w:rsid w:val="0053055C"/>
    <w:rsid w:val="005307C0"/>
    <w:rsid w:val="00530E63"/>
    <w:rsid w:val="005310FF"/>
    <w:rsid w:val="005313B0"/>
    <w:rsid w:val="00531BFC"/>
    <w:rsid w:val="00531E48"/>
    <w:rsid w:val="00532401"/>
    <w:rsid w:val="0053278F"/>
    <w:rsid w:val="00532E83"/>
    <w:rsid w:val="00532FB5"/>
    <w:rsid w:val="005334DF"/>
    <w:rsid w:val="005337C5"/>
    <w:rsid w:val="00533BCD"/>
    <w:rsid w:val="00533D2D"/>
    <w:rsid w:val="00533F4F"/>
    <w:rsid w:val="005340B8"/>
    <w:rsid w:val="005343E5"/>
    <w:rsid w:val="00534613"/>
    <w:rsid w:val="005346BC"/>
    <w:rsid w:val="005347BD"/>
    <w:rsid w:val="00534A8E"/>
    <w:rsid w:val="005359A4"/>
    <w:rsid w:val="00535C41"/>
    <w:rsid w:val="00535C8D"/>
    <w:rsid w:val="00535EC7"/>
    <w:rsid w:val="0053665E"/>
    <w:rsid w:val="00536724"/>
    <w:rsid w:val="00536A02"/>
    <w:rsid w:val="00536BAD"/>
    <w:rsid w:val="00536C11"/>
    <w:rsid w:val="0053787A"/>
    <w:rsid w:val="00537E1D"/>
    <w:rsid w:val="00540192"/>
    <w:rsid w:val="005406FE"/>
    <w:rsid w:val="00540C04"/>
    <w:rsid w:val="00540CDB"/>
    <w:rsid w:val="00541407"/>
    <w:rsid w:val="00541B8C"/>
    <w:rsid w:val="00541C09"/>
    <w:rsid w:val="00541E59"/>
    <w:rsid w:val="005423A2"/>
    <w:rsid w:val="005429F0"/>
    <w:rsid w:val="00542CC6"/>
    <w:rsid w:val="005432D5"/>
    <w:rsid w:val="005433EB"/>
    <w:rsid w:val="00543880"/>
    <w:rsid w:val="00543ABA"/>
    <w:rsid w:val="00543CB7"/>
    <w:rsid w:val="00543F39"/>
    <w:rsid w:val="005447C6"/>
    <w:rsid w:val="005451FC"/>
    <w:rsid w:val="005454EA"/>
    <w:rsid w:val="00545C84"/>
    <w:rsid w:val="00545CE6"/>
    <w:rsid w:val="00546242"/>
    <w:rsid w:val="00546797"/>
    <w:rsid w:val="00546916"/>
    <w:rsid w:val="00546C9B"/>
    <w:rsid w:val="0054702C"/>
    <w:rsid w:val="00547268"/>
    <w:rsid w:val="005472C9"/>
    <w:rsid w:val="005472EE"/>
    <w:rsid w:val="0054734E"/>
    <w:rsid w:val="00547E34"/>
    <w:rsid w:val="00550A8E"/>
    <w:rsid w:val="00550EBD"/>
    <w:rsid w:val="00551050"/>
    <w:rsid w:val="005513AE"/>
    <w:rsid w:val="00551ADE"/>
    <w:rsid w:val="00551F95"/>
    <w:rsid w:val="0055219E"/>
    <w:rsid w:val="00552385"/>
    <w:rsid w:val="00552EAF"/>
    <w:rsid w:val="00553BB8"/>
    <w:rsid w:val="0055431A"/>
    <w:rsid w:val="005544D0"/>
    <w:rsid w:val="00554688"/>
    <w:rsid w:val="0055468F"/>
    <w:rsid w:val="005548E9"/>
    <w:rsid w:val="00554915"/>
    <w:rsid w:val="00554CB9"/>
    <w:rsid w:val="00555282"/>
    <w:rsid w:val="0055551B"/>
    <w:rsid w:val="0055559B"/>
    <w:rsid w:val="005556FC"/>
    <w:rsid w:val="00555CDA"/>
    <w:rsid w:val="00555DE9"/>
    <w:rsid w:val="00555E7B"/>
    <w:rsid w:val="0055664A"/>
    <w:rsid w:val="00556662"/>
    <w:rsid w:val="00556D07"/>
    <w:rsid w:val="00557690"/>
    <w:rsid w:val="005576BE"/>
    <w:rsid w:val="00557885"/>
    <w:rsid w:val="005578BE"/>
    <w:rsid w:val="005579F2"/>
    <w:rsid w:val="00557E1E"/>
    <w:rsid w:val="0056043D"/>
    <w:rsid w:val="005605AC"/>
    <w:rsid w:val="005606C4"/>
    <w:rsid w:val="00560727"/>
    <w:rsid w:val="00560942"/>
    <w:rsid w:val="0056110D"/>
    <w:rsid w:val="00561248"/>
    <w:rsid w:val="00561811"/>
    <w:rsid w:val="005618D4"/>
    <w:rsid w:val="005618D5"/>
    <w:rsid w:val="00561D55"/>
    <w:rsid w:val="00562235"/>
    <w:rsid w:val="00562429"/>
    <w:rsid w:val="00562985"/>
    <w:rsid w:val="00562D6D"/>
    <w:rsid w:val="00562F04"/>
    <w:rsid w:val="005637E0"/>
    <w:rsid w:val="00563B7E"/>
    <w:rsid w:val="00563B8B"/>
    <w:rsid w:val="00563BE8"/>
    <w:rsid w:val="0056413F"/>
    <w:rsid w:val="005647C4"/>
    <w:rsid w:val="0056493B"/>
    <w:rsid w:val="00564E3C"/>
    <w:rsid w:val="005652E6"/>
    <w:rsid w:val="00565FB8"/>
    <w:rsid w:val="005661F4"/>
    <w:rsid w:val="00566A28"/>
    <w:rsid w:val="00567156"/>
    <w:rsid w:val="00567189"/>
    <w:rsid w:val="00567788"/>
    <w:rsid w:val="00570315"/>
    <w:rsid w:val="0057069A"/>
    <w:rsid w:val="005706AF"/>
    <w:rsid w:val="00570CA6"/>
    <w:rsid w:val="00570CF5"/>
    <w:rsid w:val="00570F77"/>
    <w:rsid w:val="0057103D"/>
    <w:rsid w:val="005712D0"/>
    <w:rsid w:val="00572125"/>
    <w:rsid w:val="0057213F"/>
    <w:rsid w:val="005721EF"/>
    <w:rsid w:val="00572310"/>
    <w:rsid w:val="0057233D"/>
    <w:rsid w:val="00572BA3"/>
    <w:rsid w:val="00572DE6"/>
    <w:rsid w:val="00573D12"/>
    <w:rsid w:val="00573DF3"/>
    <w:rsid w:val="00573F51"/>
    <w:rsid w:val="0057438E"/>
    <w:rsid w:val="00574648"/>
    <w:rsid w:val="00574757"/>
    <w:rsid w:val="00574787"/>
    <w:rsid w:val="00574CDB"/>
    <w:rsid w:val="00574EB2"/>
    <w:rsid w:val="0057575C"/>
    <w:rsid w:val="00575AB1"/>
    <w:rsid w:val="00575CD3"/>
    <w:rsid w:val="00575F32"/>
    <w:rsid w:val="0057621B"/>
    <w:rsid w:val="00576252"/>
    <w:rsid w:val="005763FF"/>
    <w:rsid w:val="0057653F"/>
    <w:rsid w:val="005768F3"/>
    <w:rsid w:val="00576A8B"/>
    <w:rsid w:val="00576C81"/>
    <w:rsid w:val="00577551"/>
    <w:rsid w:val="005775CF"/>
    <w:rsid w:val="0057798C"/>
    <w:rsid w:val="00577B21"/>
    <w:rsid w:val="00580227"/>
    <w:rsid w:val="00580AC2"/>
    <w:rsid w:val="00580E02"/>
    <w:rsid w:val="005810D6"/>
    <w:rsid w:val="00581382"/>
    <w:rsid w:val="00581676"/>
    <w:rsid w:val="00581F52"/>
    <w:rsid w:val="005822DA"/>
    <w:rsid w:val="0058234C"/>
    <w:rsid w:val="0058259E"/>
    <w:rsid w:val="00582CB7"/>
    <w:rsid w:val="005833F3"/>
    <w:rsid w:val="005845BE"/>
    <w:rsid w:val="00584775"/>
    <w:rsid w:val="00584AA7"/>
    <w:rsid w:val="00584C6F"/>
    <w:rsid w:val="005850D3"/>
    <w:rsid w:val="005851F2"/>
    <w:rsid w:val="0058523C"/>
    <w:rsid w:val="00585D38"/>
    <w:rsid w:val="005864B3"/>
    <w:rsid w:val="00586645"/>
    <w:rsid w:val="00586765"/>
    <w:rsid w:val="0058689E"/>
    <w:rsid w:val="00586C7B"/>
    <w:rsid w:val="00586F2B"/>
    <w:rsid w:val="00587331"/>
    <w:rsid w:val="00587554"/>
    <w:rsid w:val="00587A23"/>
    <w:rsid w:val="00590165"/>
    <w:rsid w:val="00590295"/>
    <w:rsid w:val="00590E30"/>
    <w:rsid w:val="00591536"/>
    <w:rsid w:val="005917EF"/>
    <w:rsid w:val="00592BC1"/>
    <w:rsid w:val="00593BE1"/>
    <w:rsid w:val="00593F45"/>
    <w:rsid w:val="005943E7"/>
    <w:rsid w:val="005947FF"/>
    <w:rsid w:val="00595080"/>
    <w:rsid w:val="005955C1"/>
    <w:rsid w:val="00595968"/>
    <w:rsid w:val="00595A02"/>
    <w:rsid w:val="00595BFB"/>
    <w:rsid w:val="00595C75"/>
    <w:rsid w:val="00595F5A"/>
    <w:rsid w:val="00596726"/>
    <w:rsid w:val="00596E67"/>
    <w:rsid w:val="005974C7"/>
    <w:rsid w:val="0059767F"/>
    <w:rsid w:val="00597B0E"/>
    <w:rsid w:val="00597C58"/>
    <w:rsid w:val="005A050C"/>
    <w:rsid w:val="005A0612"/>
    <w:rsid w:val="005A089B"/>
    <w:rsid w:val="005A0C49"/>
    <w:rsid w:val="005A103E"/>
    <w:rsid w:val="005A1270"/>
    <w:rsid w:val="005A1A0D"/>
    <w:rsid w:val="005A1A9D"/>
    <w:rsid w:val="005A1C0B"/>
    <w:rsid w:val="005A2312"/>
    <w:rsid w:val="005A2338"/>
    <w:rsid w:val="005A2B7E"/>
    <w:rsid w:val="005A2DDE"/>
    <w:rsid w:val="005A31D6"/>
    <w:rsid w:val="005A3AA7"/>
    <w:rsid w:val="005A3DC1"/>
    <w:rsid w:val="005A41F6"/>
    <w:rsid w:val="005A4216"/>
    <w:rsid w:val="005A4AFC"/>
    <w:rsid w:val="005A4CEC"/>
    <w:rsid w:val="005A53A9"/>
    <w:rsid w:val="005A571D"/>
    <w:rsid w:val="005A629A"/>
    <w:rsid w:val="005A6526"/>
    <w:rsid w:val="005A688C"/>
    <w:rsid w:val="005A692A"/>
    <w:rsid w:val="005A6A8A"/>
    <w:rsid w:val="005A6B3A"/>
    <w:rsid w:val="005A6B95"/>
    <w:rsid w:val="005A7194"/>
    <w:rsid w:val="005A723C"/>
    <w:rsid w:val="005A72D4"/>
    <w:rsid w:val="005A7FCF"/>
    <w:rsid w:val="005B02AE"/>
    <w:rsid w:val="005B04A8"/>
    <w:rsid w:val="005B05A6"/>
    <w:rsid w:val="005B0696"/>
    <w:rsid w:val="005B0C10"/>
    <w:rsid w:val="005B13D4"/>
    <w:rsid w:val="005B149C"/>
    <w:rsid w:val="005B171D"/>
    <w:rsid w:val="005B23F9"/>
    <w:rsid w:val="005B2524"/>
    <w:rsid w:val="005B27C0"/>
    <w:rsid w:val="005B30CD"/>
    <w:rsid w:val="005B32A0"/>
    <w:rsid w:val="005B3418"/>
    <w:rsid w:val="005B4007"/>
    <w:rsid w:val="005B4633"/>
    <w:rsid w:val="005B496A"/>
    <w:rsid w:val="005B4A41"/>
    <w:rsid w:val="005B4D6B"/>
    <w:rsid w:val="005B4EAB"/>
    <w:rsid w:val="005B4FCC"/>
    <w:rsid w:val="005B521A"/>
    <w:rsid w:val="005B58A3"/>
    <w:rsid w:val="005B5AF6"/>
    <w:rsid w:val="005B656C"/>
    <w:rsid w:val="005B65C2"/>
    <w:rsid w:val="005B6802"/>
    <w:rsid w:val="005B6ED8"/>
    <w:rsid w:val="005B6FB1"/>
    <w:rsid w:val="005B7091"/>
    <w:rsid w:val="005B731A"/>
    <w:rsid w:val="005B74A2"/>
    <w:rsid w:val="005B7AA0"/>
    <w:rsid w:val="005B7BD9"/>
    <w:rsid w:val="005C0CFF"/>
    <w:rsid w:val="005C0F65"/>
    <w:rsid w:val="005C10A4"/>
    <w:rsid w:val="005C1244"/>
    <w:rsid w:val="005C1268"/>
    <w:rsid w:val="005C1A5B"/>
    <w:rsid w:val="005C1E07"/>
    <w:rsid w:val="005C222D"/>
    <w:rsid w:val="005C263D"/>
    <w:rsid w:val="005C299F"/>
    <w:rsid w:val="005C29D6"/>
    <w:rsid w:val="005C2BE4"/>
    <w:rsid w:val="005C31E1"/>
    <w:rsid w:val="005C3665"/>
    <w:rsid w:val="005C3B5B"/>
    <w:rsid w:val="005C3EE4"/>
    <w:rsid w:val="005C41E1"/>
    <w:rsid w:val="005C438F"/>
    <w:rsid w:val="005C5547"/>
    <w:rsid w:val="005C6379"/>
    <w:rsid w:val="005C68F5"/>
    <w:rsid w:val="005C69AE"/>
    <w:rsid w:val="005C6D53"/>
    <w:rsid w:val="005C6D75"/>
    <w:rsid w:val="005C6F02"/>
    <w:rsid w:val="005C7183"/>
    <w:rsid w:val="005C7380"/>
    <w:rsid w:val="005C7DDC"/>
    <w:rsid w:val="005C7F75"/>
    <w:rsid w:val="005D0229"/>
    <w:rsid w:val="005D04C4"/>
    <w:rsid w:val="005D0559"/>
    <w:rsid w:val="005D0E42"/>
    <w:rsid w:val="005D11CA"/>
    <w:rsid w:val="005D1243"/>
    <w:rsid w:val="005D18FE"/>
    <w:rsid w:val="005D1E4E"/>
    <w:rsid w:val="005D1EB2"/>
    <w:rsid w:val="005D1EBB"/>
    <w:rsid w:val="005D1FDD"/>
    <w:rsid w:val="005D31DC"/>
    <w:rsid w:val="005D32FF"/>
    <w:rsid w:val="005D3532"/>
    <w:rsid w:val="005D3BA5"/>
    <w:rsid w:val="005D3BEC"/>
    <w:rsid w:val="005D408D"/>
    <w:rsid w:val="005D485C"/>
    <w:rsid w:val="005D5532"/>
    <w:rsid w:val="005D577A"/>
    <w:rsid w:val="005D57D0"/>
    <w:rsid w:val="005D607B"/>
    <w:rsid w:val="005D62D2"/>
    <w:rsid w:val="005D6E57"/>
    <w:rsid w:val="005D7484"/>
    <w:rsid w:val="005D750B"/>
    <w:rsid w:val="005D7A0B"/>
    <w:rsid w:val="005D7B9C"/>
    <w:rsid w:val="005D7F00"/>
    <w:rsid w:val="005E027C"/>
    <w:rsid w:val="005E094E"/>
    <w:rsid w:val="005E0A5C"/>
    <w:rsid w:val="005E0B77"/>
    <w:rsid w:val="005E0CEA"/>
    <w:rsid w:val="005E1190"/>
    <w:rsid w:val="005E12EF"/>
    <w:rsid w:val="005E16B0"/>
    <w:rsid w:val="005E183D"/>
    <w:rsid w:val="005E2235"/>
    <w:rsid w:val="005E25DA"/>
    <w:rsid w:val="005E29BC"/>
    <w:rsid w:val="005E2B9D"/>
    <w:rsid w:val="005E3739"/>
    <w:rsid w:val="005E3942"/>
    <w:rsid w:val="005E3B24"/>
    <w:rsid w:val="005E4101"/>
    <w:rsid w:val="005E44B8"/>
    <w:rsid w:val="005E4903"/>
    <w:rsid w:val="005E4D3C"/>
    <w:rsid w:val="005E4D6D"/>
    <w:rsid w:val="005E4E29"/>
    <w:rsid w:val="005E4F13"/>
    <w:rsid w:val="005E52EC"/>
    <w:rsid w:val="005E5338"/>
    <w:rsid w:val="005E5935"/>
    <w:rsid w:val="005E6900"/>
    <w:rsid w:val="005E6AA4"/>
    <w:rsid w:val="005E704C"/>
    <w:rsid w:val="005E72AB"/>
    <w:rsid w:val="005E7720"/>
    <w:rsid w:val="005E788F"/>
    <w:rsid w:val="005E7897"/>
    <w:rsid w:val="005E7D0D"/>
    <w:rsid w:val="005E7FEE"/>
    <w:rsid w:val="005F1175"/>
    <w:rsid w:val="005F118D"/>
    <w:rsid w:val="005F1A7E"/>
    <w:rsid w:val="005F1EF0"/>
    <w:rsid w:val="005F241F"/>
    <w:rsid w:val="005F25DA"/>
    <w:rsid w:val="005F2C8D"/>
    <w:rsid w:val="005F2F1E"/>
    <w:rsid w:val="005F2F42"/>
    <w:rsid w:val="005F3223"/>
    <w:rsid w:val="005F32F0"/>
    <w:rsid w:val="005F34EC"/>
    <w:rsid w:val="005F354E"/>
    <w:rsid w:val="005F362B"/>
    <w:rsid w:val="005F3B3E"/>
    <w:rsid w:val="005F3B62"/>
    <w:rsid w:val="005F4441"/>
    <w:rsid w:val="005F493C"/>
    <w:rsid w:val="005F4B48"/>
    <w:rsid w:val="005F4F7A"/>
    <w:rsid w:val="005F52D4"/>
    <w:rsid w:val="005F560C"/>
    <w:rsid w:val="005F5674"/>
    <w:rsid w:val="005F5BD7"/>
    <w:rsid w:val="005F632C"/>
    <w:rsid w:val="005F6A5A"/>
    <w:rsid w:val="005F6CF5"/>
    <w:rsid w:val="00600E17"/>
    <w:rsid w:val="00601484"/>
    <w:rsid w:val="0060162F"/>
    <w:rsid w:val="006023DA"/>
    <w:rsid w:val="006029F9"/>
    <w:rsid w:val="00602D5B"/>
    <w:rsid w:val="00602E6A"/>
    <w:rsid w:val="00603710"/>
    <w:rsid w:val="0060415E"/>
    <w:rsid w:val="006049E2"/>
    <w:rsid w:val="00604A8F"/>
    <w:rsid w:val="00604E4F"/>
    <w:rsid w:val="006050D1"/>
    <w:rsid w:val="00605919"/>
    <w:rsid w:val="006059BB"/>
    <w:rsid w:val="00605CD3"/>
    <w:rsid w:val="00605ED3"/>
    <w:rsid w:val="006063C9"/>
    <w:rsid w:val="006064DC"/>
    <w:rsid w:val="00606756"/>
    <w:rsid w:val="00606AA1"/>
    <w:rsid w:val="006070FD"/>
    <w:rsid w:val="00607EC1"/>
    <w:rsid w:val="0061036A"/>
    <w:rsid w:val="00610E3F"/>
    <w:rsid w:val="00611E53"/>
    <w:rsid w:val="0061214E"/>
    <w:rsid w:val="006126C7"/>
    <w:rsid w:val="006133E8"/>
    <w:rsid w:val="00613B0D"/>
    <w:rsid w:val="00614809"/>
    <w:rsid w:val="00614FAB"/>
    <w:rsid w:val="00615426"/>
    <w:rsid w:val="006154B2"/>
    <w:rsid w:val="00615653"/>
    <w:rsid w:val="00615C11"/>
    <w:rsid w:val="0061619F"/>
    <w:rsid w:val="0061632F"/>
    <w:rsid w:val="0061660C"/>
    <w:rsid w:val="00616A6B"/>
    <w:rsid w:val="00616D6E"/>
    <w:rsid w:val="00617F59"/>
    <w:rsid w:val="00620235"/>
    <w:rsid w:val="00620ED4"/>
    <w:rsid w:val="00621EAB"/>
    <w:rsid w:val="00622322"/>
    <w:rsid w:val="006223A0"/>
    <w:rsid w:val="00622AEF"/>
    <w:rsid w:val="00622EF7"/>
    <w:rsid w:val="00623284"/>
    <w:rsid w:val="006233C1"/>
    <w:rsid w:val="00623CEE"/>
    <w:rsid w:val="00624876"/>
    <w:rsid w:val="00624A3B"/>
    <w:rsid w:val="006256B3"/>
    <w:rsid w:val="006261C6"/>
    <w:rsid w:val="00626663"/>
    <w:rsid w:val="006271F3"/>
    <w:rsid w:val="006273EB"/>
    <w:rsid w:val="00627465"/>
    <w:rsid w:val="0062778F"/>
    <w:rsid w:val="00627A25"/>
    <w:rsid w:val="00630303"/>
    <w:rsid w:val="006309AB"/>
    <w:rsid w:val="00631689"/>
    <w:rsid w:val="006316D2"/>
    <w:rsid w:val="00631820"/>
    <w:rsid w:val="006319EF"/>
    <w:rsid w:val="00631CFC"/>
    <w:rsid w:val="00631EAA"/>
    <w:rsid w:val="00631FEE"/>
    <w:rsid w:val="0063229C"/>
    <w:rsid w:val="0063268A"/>
    <w:rsid w:val="00632D92"/>
    <w:rsid w:val="00633279"/>
    <w:rsid w:val="006334B0"/>
    <w:rsid w:val="00633572"/>
    <w:rsid w:val="00633919"/>
    <w:rsid w:val="00633A53"/>
    <w:rsid w:val="00633D12"/>
    <w:rsid w:val="00633FB0"/>
    <w:rsid w:val="00634388"/>
    <w:rsid w:val="00634A99"/>
    <w:rsid w:val="00634C86"/>
    <w:rsid w:val="00634D27"/>
    <w:rsid w:val="00634DCD"/>
    <w:rsid w:val="006352F5"/>
    <w:rsid w:val="006359D1"/>
    <w:rsid w:val="00635C09"/>
    <w:rsid w:val="0063632B"/>
    <w:rsid w:val="006366FA"/>
    <w:rsid w:val="00636814"/>
    <w:rsid w:val="00637AB7"/>
    <w:rsid w:val="00637FC2"/>
    <w:rsid w:val="006402FE"/>
    <w:rsid w:val="006403E1"/>
    <w:rsid w:val="006405BE"/>
    <w:rsid w:val="00641658"/>
    <w:rsid w:val="006416D9"/>
    <w:rsid w:val="0064198F"/>
    <w:rsid w:val="00641B51"/>
    <w:rsid w:val="006420F8"/>
    <w:rsid w:val="00642603"/>
    <w:rsid w:val="00643275"/>
    <w:rsid w:val="0064336C"/>
    <w:rsid w:val="00643617"/>
    <w:rsid w:val="0064362B"/>
    <w:rsid w:val="006442BB"/>
    <w:rsid w:val="006446DA"/>
    <w:rsid w:val="00644B38"/>
    <w:rsid w:val="00645057"/>
    <w:rsid w:val="00645430"/>
    <w:rsid w:val="00645637"/>
    <w:rsid w:val="006463DB"/>
    <w:rsid w:val="00646BDC"/>
    <w:rsid w:val="006475EB"/>
    <w:rsid w:val="006476CF"/>
    <w:rsid w:val="00647CFC"/>
    <w:rsid w:val="00647D45"/>
    <w:rsid w:val="0065019E"/>
    <w:rsid w:val="00650A0B"/>
    <w:rsid w:val="00650B47"/>
    <w:rsid w:val="006513E1"/>
    <w:rsid w:val="00651541"/>
    <w:rsid w:val="006518F1"/>
    <w:rsid w:val="00651CD3"/>
    <w:rsid w:val="00652313"/>
    <w:rsid w:val="0065243B"/>
    <w:rsid w:val="006527EF"/>
    <w:rsid w:val="00652893"/>
    <w:rsid w:val="00652F12"/>
    <w:rsid w:val="00653253"/>
    <w:rsid w:val="0065337C"/>
    <w:rsid w:val="00653464"/>
    <w:rsid w:val="006538D9"/>
    <w:rsid w:val="00653E04"/>
    <w:rsid w:val="00654AE2"/>
    <w:rsid w:val="00654AF7"/>
    <w:rsid w:val="00654BB8"/>
    <w:rsid w:val="0065515B"/>
    <w:rsid w:val="006552DA"/>
    <w:rsid w:val="00655D09"/>
    <w:rsid w:val="00656779"/>
    <w:rsid w:val="00656CD0"/>
    <w:rsid w:val="00657E41"/>
    <w:rsid w:val="0066053B"/>
    <w:rsid w:val="00660A96"/>
    <w:rsid w:val="006619FF"/>
    <w:rsid w:val="00661AB3"/>
    <w:rsid w:val="00661C73"/>
    <w:rsid w:val="00662078"/>
    <w:rsid w:val="00662D56"/>
    <w:rsid w:val="00662DEC"/>
    <w:rsid w:val="0066308A"/>
    <w:rsid w:val="00663184"/>
    <w:rsid w:val="00663294"/>
    <w:rsid w:val="0066337D"/>
    <w:rsid w:val="00663A55"/>
    <w:rsid w:val="00664403"/>
    <w:rsid w:val="00664438"/>
    <w:rsid w:val="00664C75"/>
    <w:rsid w:val="0066501C"/>
    <w:rsid w:val="00665109"/>
    <w:rsid w:val="00665400"/>
    <w:rsid w:val="00665B68"/>
    <w:rsid w:val="00666A1C"/>
    <w:rsid w:val="00666B11"/>
    <w:rsid w:val="006670CC"/>
    <w:rsid w:val="00667331"/>
    <w:rsid w:val="006673A8"/>
    <w:rsid w:val="00667CE8"/>
    <w:rsid w:val="00667E80"/>
    <w:rsid w:val="006705C7"/>
    <w:rsid w:val="0067097B"/>
    <w:rsid w:val="00670C29"/>
    <w:rsid w:val="00670CCB"/>
    <w:rsid w:val="00670E16"/>
    <w:rsid w:val="00671854"/>
    <w:rsid w:val="00672357"/>
    <w:rsid w:val="00672551"/>
    <w:rsid w:val="00672587"/>
    <w:rsid w:val="00672D15"/>
    <w:rsid w:val="0067352F"/>
    <w:rsid w:val="00673B19"/>
    <w:rsid w:val="00673B67"/>
    <w:rsid w:val="00674365"/>
    <w:rsid w:val="00674673"/>
    <w:rsid w:val="00674E43"/>
    <w:rsid w:val="006757BE"/>
    <w:rsid w:val="00675F06"/>
    <w:rsid w:val="00676644"/>
    <w:rsid w:val="0067667A"/>
    <w:rsid w:val="0067677D"/>
    <w:rsid w:val="00676A79"/>
    <w:rsid w:val="00676B4E"/>
    <w:rsid w:val="00676D6E"/>
    <w:rsid w:val="00677ED3"/>
    <w:rsid w:val="00681266"/>
    <w:rsid w:val="006812D7"/>
    <w:rsid w:val="006813F5"/>
    <w:rsid w:val="006817AD"/>
    <w:rsid w:val="00681D5F"/>
    <w:rsid w:val="00682094"/>
    <w:rsid w:val="0068280A"/>
    <w:rsid w:val="0068283D"/>
    <w:rsid w:val="00682878"/>
    <w:rsid w:val="00683256"/>
    <w:rsid w:val="006836DF"/>
    <w:rsid w:val="00683EFA"/>
    <w:rsid w:val="00683FE5"/>
    <w:rsid w:val="0068434E"/>
    <w:rsid w:val="0068440D"/>
    <w:rsid w:val="006849F3"/>
    <w:rsid w:val="00684CE4"/>
    <w:rsid w:val="006857D3"/>
    <w:rsid w:val="00685C09"/>
    <w:rsid w:val="00685F03"/>
    <w:rsid w:val="006861FA"/>
    <w:rsid w:val="006862BB"/>
    <w:rsid w:val="006863F8"/>
    <w:rsid w:val="00686E14"/>
    <w:rsid w:val="00687193"/>
    <w:rsid w:val="00687568"/>
    <w:rsid w:val="006879A6"/>
    <w:rsid w:val="00687A6D"/>
    <w:rsid w:val="00687E85"/>
    <w:rsid w:val="00687FFC"/>
    <w:rsid w:val="006900B5"/>
    <w:rsid w:val="006905F4"/>
    <w:rsid w:val="006909A0"/>
    <w:rsid w:val="00690B7E"/>
    <w:rsid w:val="00690D20"/>
    <w:rsid w:val="006914C6"/>
    <w:rsid w:val="0069168B"/>
    <w:rsid w:val="00691761"/>
    <w:rsid w:val="00692766"/>
    <w:rsid w:val="0069290B"/>
    <w:rsid w:val="00692CA6"/>
    <w:rsid w:val="00693086"/>
    <w:rsid w:val="006934DD"/>
    <w:rsid w:val="00693AF8"/>
    <w:rsid w:val="00693F70"/>
    <w:rsid w:val="006947DC"/>
    <w:rsid w:val="006948C0"/>
    <w:rsid w:val="00694926"/>
    <w:rsid w:val="006950E3"/>
    <w:rsid w:val="00695135"/>
    <w:rsid w:val="006957FA"/>
    <w:rsid w:val="00695834"/>
    <w:rsid w:val="00695B83"/>
    <w:rsid w:val="006964DB"/>
    <w:rsid w:val="00696D2D"/>
    <w:rsid w:val="00697839"/>
    <w:rsid w:val="006A03DE"/>
    <w:rsid w:val="006A060C"/>
    <w:rsid w:val="006A0CCD"/>
    <w:rsid w:val="006A0CD6"/>
    <w:rsid w:val="006A1015"/>
    <w:rsid w:val="006A1248"/>
    <w:rsid w:val="006A1451"/>
    <w:rsid w:val="006A197E"/>
    <w:rsid w:val="006A24E6"/>
    <w:rsid w:val="006A25FA"/>
    <w:rsid w:val="006A3290"/>
    <w:rsid w:val="006A332E"/>
    <w:rsid w:val="006A36AC"/>
    <w:rsid w:val="006A3AD3"/>
    <w:rsid w:val="006A3B7C"/>
    <w:rsid w:val="006A429D"/>
    <w:rsid w:val="006A4309"/>
    <w:rsid w:val="006A44FB"/>
    <w:rsid w:val="006A4B7F"/>
    <w:rsid w:val="006A4E29"/>
    <w:rsid w:val="006A52A8"/>
    <w:rsid w:val="006A53DA"/>
    <w:rsid w:val="006A5474"/>
    <w:rsid w:val="006A560B"/>
    <w:rsid w:val="006A5CDF"/>
    <w:rsid w:val="006A60C2"/>
    <w:rsid w:val="006A731F"/>
    <w:rsid w:val="006A74B7"/>
    <w:rsid w:val="006A76BE"/>
    <w:rsid w:val="006A7897"/>
    <w:rsid w:val="006A79C9"/>
    <w:rsid w:val="006B0714"/>
    <w:rsid w:val="006B0BD3"/>
    <w:rsid w:val="006B0D21"/>
    <w:rsid w:val="006B100F"/>
    <w:rsid w:val="006B10E4"/>
    <w:rsid w:val="006B11A3"/>
    <w:rsid w:val="006B1233"/>
    <w:rsid w:val="006B1484"/>
    <w:rsid w:val="006B1E5C"/>
    <w:rsid w:val="006B2427"/>
    <w:rsid w:val="006B2DBA"/>
    <w:rsid w:val="006B304A"/>
    <w:rsid w:val="006B33C7"/>
    <w:rsid w:val="006B380D"/>
    <w:rsid w:val="006B3A51"/>
    <w:rsid w:val="006B3D8F"/>
    <w:rsid w:val="006B3D9C"/>
    <w:rsid w:val="006B410D"/>
    <w:rsid w:val="006B4556"/>
    <w:rsid w:val="006B47FD"/>
    <w:rsid w:val="006B5492"/>
    <w:rsid w:val="006B5F2E"/>
    <w:rsid w:val="006B671C"/>
    <w:rsid w:val="006B67DC"/>
    <w:rsid w:val="006B6E22"/>
    <w:rsid w:val="006B6F01"/>
    <w:rsid w:val="006B6F0F"/>
    <w:rsid w:val="006B7445"/>
    <w:rsid w:val="006B7573"/>
    <w:rsid w:val="006B7689"/>
    <w:rsid w:val="006B788A"/>
    <w:rsid w:val="006B79B9"/>
    <w:rsid w:val="006C2459"/>
    <w:rsid w:val="006C26C1"/>
    <w:rsid w:val="006C2718"/>
    <w:rsid w:val="006C2BCB"/>
    <w:rsid w:val="006C2BF1"/>
    <w:rsid w:val="006C2CAB"/>
    <w:rsid w:val="006C3A96"/>
    <w:rsid w:val="006C44E0"/>
    <w:rsid w:val="006C5E97"/>
    <w:rsid w:val="006C6102"/>
    <w:rsid w:val="006C61AF"/>
    <w:rsid w:val="006C714B"/>
    <w:rsid w:val="006C7190"/>
    <w:rsid w:val="006C7B99"/>
    <w:rsid w:val="006D00A4"/>
    <w:rsid w:val="006D07BE"/>
    <w:rsid w:val="006D0836"/>
    <w:rsid w:val="006D0995"/>
    <w:rsid w:val="006D1586"/>
    <w:rsid w:val="006D19B4"/>
    <w:rsid w:val="006D1A28"/>
    <w:rsid w:val="006D2070"/>
    <w:rsid w:val="006D2152"/>
    <w:rsid w:val="006D27D0"/>
    <w:rsid w:val="006D2A38"/>
    <w:rsid w:val="006D2F3A"/>
    <w:rsid w:val="006D2FD1"/>
    <w:rsid w:val="006D3D77"/>
    <w:rsid w:val="006D40E7"/>
    <w:rsid w:val="006D40ED"/>
    <w:rsid w:val="006D44F2"/>
    <w:rsid w:val="006D50BF"/>
    <w:rsid w:val="006D53FF"/>
    <w:rsid w:val="006D55F8"/>
    <w:rsid w:val="006D5607"/>
    <w:rsid w:val="006D56DC"/>
    <w:rsid w:val="006D5FC6"/>
    <w:rsid w:val="006D68A6"/>
    <w:rsid w:val="006D690A"/>
    <w:rsid w:val="006D698F"/>
    <w:rsid w:val="006D6ADF"/>
    <w:rsid w:val="006D6AF7"/>
    <w:rsid w:val="006D6C42"/>
    <w:rsid w:val="006D7653"/>
    <w:rsid w:val="006D76EF"/>
    <w:rsid w:val="006D7993"/>
    <w:rsid w:val="006D7A8B"/>
    <w:rsid w:val="006D7B4D"/>
    <w:rsid w:val="006D7E1C"/>
    <w:rsid w:val="006D7F94"/>
    <w:rsid w:val="006E024F"/>
    <w:rsid w:val="006E038A"/>
    <w:rsid w:val="006E0894"/>
    <w:rsid w:val="006E08A1"/>
    <w:rsid w:val="006E0CB5"/>
    <w:rsid w:val="006E0E11"/>
    <w:rsid w:val="006E0E7B"/>
    <w:rsid w:val="006E0E82"/>
    <w:rsid w:val="006E107F"/>
    <w:rsid w:val="006E1181"/>
    <w:rsid w:val="006E1493"/>
    <w:rsid w:val="006E1E2F"/>
    <w:rsid w:val="006E1E60"/>
    <w:rsid w:val="006E2152"/>
    <w:rsid w:val="006E281D"/>
    <w:rsid w:val="006E2C88"/>
    <w:rsid w:val="006E2DDC"/>
    <w:rsid w:val="006E338C"/>
    <w:rsid w:val="006E34AE"/>
    <w:rsid w:val="006E360A"/>
    <w:rsid w:val="006E3611"/>
    <w:rsid w:val="006E36FD"/>
    <w:rsid w:val="006E4825"/>
    <w:rsid w:val="006E4EC1"/>
    <w:rsid w:val="006E4EE7"/>
    <w:rsid w:val="006E543E"/>
    <w:rsid w:val="006E5574"/>
    <w:rsid w:val="006E5610"/>
    <w:rsid w:val="006E56B5"/>
    <w:rsid w:val="006E578A"/>
    <w:rsid w:val="006E57AC"/>
    <w:rsid w:val="006E58D4"/>
    <w:rsid w:val="006E58EA"/>
    <w:rsid w:val="006E5C4B"/>
    <w:rsid w:val="006E60AE"/>
    <w:rsid w:val="006E627D"/>
    <w:rsid w:val="006E62E7"/>
    <w:rsid w:val="006E6EE3"/>
    <w:rsid w:val="006E7673"/>
    <w:rsid w:val="006E7E24"/>
    <w:rsid w:val="006F07CE"/>
    <w:rsid w:val="006F1267"/>
    <w:rsid w:val="006F1271"/>
    <w:rsid w:val="006F1363"/>
    <w:rsid w:val="006F1393"/>
    <w:rsid w:val="006F145F"/>
    <w:rsid w:val="006F1A19"/>
    <w:rsid w:val="006F22AF"/>
    <w:rsid w:val="006F236E"/>
    <w:rsid w:val="006F24F4"/>
    <w:rsid w:val="006F290C"/>
    <w:rsid w:val="006F29A5"/>
    <w:rsid w:val="006F2F6F"/>
    <w:rsid w:val="006F3A62"/>
    <w:rsid w:val="006F412C"/>
    <w:rsid w:val="006F4734"/>
    <w:rsid w:val="006F47E4"/>
    <w:rsid w:val="006F4A42"/>
    <w:rsid w:val="006F4C19"/>
    <w:rsid w:val="006F56F9"/>
    <w:rsid w:val="006F5B63"/>
    <w:rsid w:val="006F5E7B"/>
    <w:rsid w:val="006F6739"/>
    <w:rsid w:val="006F6E31"/>
    <w:rsid w:val="006F7602"/>
    <w:rsid w:val="0070040C"/>
    <w:rsid w:val="0070097C"/>
    <w:rsid w:val="00700D87"/>
    <w:rsid w:val="007019A5"/>
    <w:rsid w:val="00701B15"/>
    <w:rsid w:val="00701C00"/>
    <w:rsid w:val="007021C9"/>
    <w:rsid w:val="00702319"/>
    <w:rsid w:val="00702A26"/>
    <w:rsid w:val="00702F86"/>
    <w:rsid w:val="00703243"/>
    <w:rsid w:val="00703395"/>
    <w:rsid w:val="00703F66"/>
    <w:rsid w:val="00704344"/>
    <w:rsid w:val="0070439C"/>
    <w:rsid w:val="00704593"/>
    <w:rsid w:val="0070536D"/>
    <w:rsid w:val="00705574"/>
    <w:rsid w:val="0070565D"/>
    <w:rsid w:val="00705D7E"/>
    <w:rsid w:val="00706166"/>
    <w:rsid w:val="00706974"/>
    <w:rsid w:val="0070713E"/>
    <w:rsid w:val="00707AF9"/>
    <w:rsid w:val="00707BD3"/>
    <w:rsid w:val="007103B9"/>
    <w:rsid w:val="00710530"/>
    <w:rsid w:val="007108C1"/>
    <w:rsid w:val="00710A5B"/>
    <w:rsid w:val="00710A9F"/>
    <w:rsid w:val="00710D38"/>
    <w:rsid w:val="00711938"/>
    <w:rsid w:val="007122B0"/>
    <w:rsid w:val="00712742"/>
    <w:rsid w:val="00712DCD"/>
    <w:rsid w:val="0071342F"/>
    <w:rsid w:val="007134DA"/>
    <w:rsid w:val="0071366A"/>
    <w:rsid w:val="00713C17"/>
    <w:rsid w:val="00713F68"/>
    <w:rsid w:val="0071402F"/>
    <w:rsid w:val="007142F3"/>
    <w:rsid w:val="00714684"/>
    <w:rsid w:val="007146B4"/>
    <w:rsid w:val="00714CF7"/>
    <w:rsid w:val="00714EF8"/>
    <w:rsid w:val="00714F28"/>
    <w:rsid w:val="00714F43"/>
    <w:rsid w:val="0071521A"/>
    <w:rsid w:val="007154AD"/>
    <w:rsid w:val="0071610B"/>
    <w:rsid w:val="007162E3"/>
    <w:rsid w:val="007165C1"/>
    <w:rsid w:val="007167D8"/>
    <w:rsid w:val="00716984"/>
    <w:rsid w:val="00716AC4"/>
    <w:rsid w:val="00716B06"/>
    <w:rsid w:val="00717723"/>
    <w:rsid w:val="007203C6"/>
    <w:rsid w:val="00720B92"/>
    <w:rsid w:val="00720BB2"/>
    <w:rsid w:val="00721182"/>
    <w:rsid w:val="0072132B"/>
    <w:rsid w:val="007218CE"/>
    <w:rsid w:val="00721961"/>
    <w:rsid w:val="007219B4"/>
    <w:rsid w:val="00721AD0"/>
    <w:rsid w:val="00722177"/>
    <w:rsid w:val="00722E4F"/>
    <w:rsid w:val="00723551"/>
    <w:rsid w:val="007238CF"/>
    <w:rsid w:val="007238DB"/>
    <w:rsid w:val="00723AC5"/>
    <w:rsid w:val="00724390"/>
    <w:rsid w:val="0072440B"/>
    <w:rsid w:val="00724A62"/>
    <w:rsid w:val="00724D6A"/>
    <w:rsid w:val="00725190"/>
    <w:rsid w:val="007251DE"/>
    <w:rsid w:val="00725463"/>
    <w:rsid w:val="007258D9"/>
    <w:rsid w:val="00725983"/>
    <w:rsid w:val="00725A79"/>
    <w:rsid w:val="00725B3B"/>
    <w:rsid w:val="00725DB9"/>
    <w:rsid w:val="00725EE2"/>
    <w:rsid w:val="00726366"/>
    <w:rsid w:val="00727675"/>
    <w:rsid w:val="0072778C"/>
    <w:rsid w:val="007277F5"/>
    <w:rsid w:val="0072788F"/>
    <w:rsid w:val="00727A2E"/>
    <w:rsid w:val="00730315"/>
    <w:rsid w:val="0073055D"/>
    <w:rsid w:val="00730994"/>
    <w:rsid w:val="007309AB"/>
    <w:rsid w:val="00730E59"/>
    <w:rsid w:val="00731007"/>
    <w:rsid w:val="00731603"/>
    <w:rsid w:val="00731716"/>
    <w:rsid w:val="00731764"/>
    <w:rsid w:val="00731A91"/>
    <w:rsid w:val="00732228"/>
    <w:rsid w:val="00732EA3"/>
    <w:rsid w:val="00732EBB"/>
    <w:rsid w:val="00732EFB"/>
    <w:rsid w:val="00732F20"/>
    <w:rsid w:val="0073328E"/>
    <w:rsid w:val="007332B1"/>
    <w:rsid w:val="00733502"/>
    <w:rsid w:val="0073363F"/>
    <w:rsid w:val="00733EFA"/>
    <w:rsid w:val="007344DD"/>
    <w:rsid w:val="00734833"/>
    <w:rsid w:val="0073495D"/>
    <w:rsid w:val="00734A5A"/>
    <w:rsid w:val="00734B87"/>
    <w:rsid w:val="00734E7D"/>
    <w:rsid w:val="00735315"/>
    <w:rsid w:val="0073537E"/>
    <w:rsid w:val="007354D5"/>
    <w:rsid w:val="00735DCE"/>
    <w:rsid w:val="007374C3"/>
    <w:rsid w:val="0073756A"/>
    <w:rsid w:val="00737F9C"/>
    <w:rsid w:val="0074013B"/>
    <w:rsid w:val="00740C81"/>
    <w:rsid w:val="00740CDD"/>
    <w:rsid w:val="00740EE0"/>
    <w:rsid w:val="00741366"/>
    <w:rsid w:val="00741783"/>
    <w:rsid w:val="00741869"/>
    <w:rsid w:val="00742E5C"/>
    <w:rsid w:val="00743061"/>
    <w:rsid w:val="00743316"/>
    <w:rsid w:val="007434D3"/>
    <w:rsid w:val="00744213"/>
    <w:rsid w:val="00744919"/>
    <w:rsid w:val="007449D5"/>
    <w:rsid w:val="0074599E"/>
    <w:rsid w:val="00746056"/>
    <w:rsid w:val="0074608A"/>
    <w:rsid w:val="00746B07"/>
    <w:rsid w:val="00746E01"/>
    <w:rsid w:val="00746F53"/>
    <w:rsid w:val="00747319"/>
    <w:rsid w:val="0074765F"/>
    <w:rsid w:val="00747682"/>
    <w:rsid w:val="00747CED"/>
    <w:rsid w:val="00747E0F"/>
    <w:rsid w:val="00747E93"/>
    <w:rsid w:val="00747FA2"/>
    <w:rsid w:val="00750254"/>
    <w:rsid w:val="00750267"/>
    <w:rsid w:val="007507D5"/>
    <w:rsid w:val="00750D4C"/>
    <w:rsid w:val="00750F5C"/>
    <w:rsid w:val="00750FDB"/>
    <w:rsid w:val="007514CE"/>
    <w:rsid w:val="0075151D"/>
    <w:rsid w:val="00751830"/>
    <w:rsid w:val="007527C4"/>
    <w:rsid w:val="00752A25"/>
    <w:rsid w:val="00753498"/>
    <w:rsid w:val="0075383C"/>
    <w:rsid w:val="00753B9C"/>
    <w:rsid w:val="00754239"/>
    <w:rsid w:val="00754587"/>
    <w:rsid w:val="00754616"/>
    <w:rsid w:val="007554AC"/>
    <w:rsid w:val="00755883"/>
    <w:rsid w:val="007564A9"/>
    <w:rsid w:val="007566F9"/>
    <w:rsid w:val="00756795"/>
    <w:rsid w:val="007568EC"/>
    <w:rsid w:val="00756B1B"/>
    <w:rsid w:val="00757991"/>
    <w:rsid w:val="007579EC"/>
    <w:rsid w:val="00757D90"/>
    <w:rsid w:val="00757F8F"/>
    <w:rsid w:val="00760BAC"/>
    <w:rsid w:val="007613F8"/>
    <w:rsid w:val="00761578"/>
    <w:rsid w:val="007615D6"/>
    <w:rsid w:val="007616E3"/>
    <w:rsid w:val="00761DC6"/>
    <w:rsid w:val="00762427"/>
    <w:rsid w:val="00762A9A"/>
    <w:rsid w:val="00762FD9"/>
    <w:rsid w:val="0076312A"/>
    <w:rsid w:val="00763334"/>
    <w:rsid w:val="00763395"/>
    <w:rsid w:val="00763D24"/>
    <w:rsid w:val="0076414F"/>
    <w:rsid w:val="00764430"/>
    <w:rsid w:val="00764498"/>
    <w:rsid w:val="007654EF"/>
    <w:rsid w:val="007665B1"/>
    <w:rsid w:val="007667D2"/>
    <w:rsid w:val="007672ED"/>
    <w:rsid w:val="007676A5"/>
    <w:rsid w:val="007706E4"/>
    <w:rsid w:val="00770722"/>
    <w:rsid w:val="00770872"/>
    <w:rsid w:val="00770BB4"/>
    <w:rsid w:val="007716E0"/>
    <w:rsid w:val="007717A7"/>
    <w:rsid w:val="00771EF2"/>
    <w:rsid w:val="00772143"/>
    <w:rsid w:val="00772E3E"/>
    <w:rsid w:val="0077311A"/>
    <w:rsid w:val="0077360F"/>
    <w:rsid w:val="00773B02"/>
    <w:rsid w:val="00774028"/>
    <w:rsid w:val="00774B45"/>
    <w:rsid w:val="00774BEE"/>
    <w:rsid w:val="0077532A"/>
    <w:rsid w:val="00775C0D"/>
    <w:rsid w:val="00775C2B"/>
    <w:rsid w:val="00775D48"/>
    <w:rsid w:val="00776310"/>
    <w:rsid w:val="00776D1C"/>
    <w:rsid w:val="007772B6"/>
    <w:rsid w:val="007773E0"/>
    <w:rsid w:val="007775D6"/>
    <w:rsid w:val="00777E30"/>
    <w:rsid w:val="00777F4D"/>
    <w:rsid w:val="00777FCE"/>
    <w:rsid w:val="00780384"/>
    <w:rsid w:val="00780408"/>
    <w:rsid w:val="007806E7"/>
    <w:rsid w:val="0078085A"/>
    <w:rsid w:val="007817AC"/>
    <w:rsid w:val="0078183F"/>
    <w:rsid w:val="0078186B"/>
    <w:rsid w:val="00781A45"/>
    <w:rsid w:val="00781C5D"/>
    <w:rsid w:val="0078226F"/>
    <w:rsid w:val="007829E4"/>
    <w:rsid w:val="00782BA4"/>
    <w:rsid w:val="007830BF"/>
    <w:rsid w:val="007831DC"/>
    <w:rsid w:val="0078344A"/>
    <w:rsid w:val="00783C04"/>
    <w:rsid w:val="00783EA5"/>
    <w:rsid w:val="00784212"/>
    <w:rsid w:val="00784247"/>
    <w:rsid w:val="007842D0"/>
    <w:rsid w:val="00784323"/>
    <w:rsid w:val="00784456"/>
    <w:rsid w:val="007844E6"/>
    <w:rsid w:val="00784516"/>
    <w:rsid w:val="0078469B"/>
    <w:rsid w:val="00784A95"/>
    <w:rsid w:val="00784B13"/>
    <w:rsid w:val="007854AE"/>
    <w:rsid w:val="00785845"/>
    <w:rsid w:val="00785D1D"/>
    <w:rsid w:val="007863FA"/>
    <w:rsid w:val="007863FF"/>
    <w:rsid w:val="007866CD"/>
    <w:rsid w:val="00786A1E"/>
    <w:rsid w:val="00786DC3"/>
    <w:rsid w:val="007877AD"/>
    <w:rsid w:val="00787AD3"/>
    <w:rsid w:val="00787AF6"/>
    <w:rsid w:val="00790210"/>
    <w:rsid w:val="007904B3"/>
    <w:rsid w:val="007909D5"/>
    <w:rsid w:val="00790A59"/>
    <w:rsid w:val="00790EC3"/>
    <w:rsid w:val="0079116B"/>
    <w:rsid w:val="007911AC"/>
    <w:rsid w:val="0079134F"/>
    <w:rsid w:val="007916CB"/>
    <w:rsid w:val="007916ED"/>
    <w:rsid w:val="00791A41"/>
    <w:rsid w:val="00791D5E"/>
    <w:rsid w:val="00791EEE"/>
    <w:rsid w:val="0079250B"/>
    <w:rsid w:val="0079253C"/>
    <w:rsid w:val="007925EF"/>
    <w:rsid w:val="007927EB"/>
    <w:rsid w:val="00792C1D"/>
    <w:rsid w:val="007936B1"/>
    <w:rsid w:val="00793C7E"/>
    <w:rsid w:val="007940AF"/>
    <w:rsid w:val="007943E0"/>
    <w:rsid w:val="0079502C"/>
    <w:rsid w:val="007952CA"/>
    <w:rsid w:val="007955B4"/>
    <w:rsid w:val="007955DC"/>
    <w:rsid w:val="00795B92"/>
    <w:rsid w:val="00795FA5"/>
    <w:rsid w:val="00796482"/>
    <w:rsid w:val="00796BCB"/>
    <w:rsid w:val="00797BB6"/>
    <w:rsid w:val="007A04C1"/>
    <w:rsid w:val="007A05EA"/>
    <w:rsid w:val="007A0779"/>
    <w:rsid w:val="007A114B"/>
    <w:rsid w:val="007A12FD"/>
    <w:rsid w:val="007A144E"/>
    <w:rsid w:val="007A1556"/>
    <w:rsid w:val="007A163C"/>
    <w:rsid w:val="007A1AF7"/>
    <w:rsid w:val="007A1BD6"/>
    <w:rsid w:val="007A2183"/>
    <w:rsid w:val="007A23EE"/>
    <w:rsid w:val="007A2932"/>
    <w:rsid w:val="007A2AE8"/>
    <w:rsid w:val="007A3876"/>
    <w:rsid w:val="007A3EA6"/>
    <w:rsid w:val="007A47E2"/>
    <w:rsid w:val="007A4E8A"/>
    <w:rsid w:val="007A51D6"/>
    <w:rsid w:val="007A5876"/>
    <w:rsid w:val="007A59EF"/>
    <w:rsid w:val="007A5B02"/>
    <w:rsid w:val="007A5D1C"/>
    <w:rsid w:val="007A5D6F"/>
    <w:rsid w:val="007A66B3"/>
    <w:rsid w:val="007A675A"/>
    <w:rsid w:val="007A6CBB"/>
    <w:rsid w:val="007A6E42"/>
    <w:rsid w:val="007A7214"/>
    <w:rsid w:val="007A7526"/>
    <w:rsid w:val="007A7952"/>
    <w:rsid w:val="007A79CE"/>
    <w:rsid w:val="007B0255"/>
    <w:rsid w:val="007B1A54"/>
    <w:rsid w:val="007B1C51"/>
    <w:rsid w:val="007B23FE"/>
    <w:rsid w:val="007B2452"/>
    <w:rsid w:val="007B3112"/>
    <w:rsid w:val="007B31E9"/>
    <w:rsid w:val="007B3220"/>
    <w:rsid w:val="007B3291"/>
    <w:rsid w:val="007B39C3"/>
    <w:rsid w:val="007B3C6D"/>
    <w:rsid w:val="007B3E80"/>
    <w:rsid w:val="007B4888"/>
    <w:rsid w:val="007B489D"/>
    <w:rsid w:val="007B4920"/>
    <w:rsid w:val="007B4927"/>
    <w:rsid w:val="007B4AB8"/>
    <w:rsid w:val="007B4ABF"/>
    <w:rsid w:val="007B60B8"/>
    <w:rsid w:val="007B701F"/>
    <w:rsid w:val="007B71EA"/>
    <w:rsid w:val="007B7AA7"/>
    <w:rsid w:val="007B7CB6"/>
    <w:rsid w:val="007B7DBC"/>
    <w:rsid w:val="007B7EA3"/>
    <w:rsid w:val="007C0409"/>
    <w:rsid w:val="007C0442"/>
    <w:rsid w:val="007C094C"/>
    <w:rsid w:val="007C0C1E"/>
    <w:rsid w:val="007C0DBF"/>
    <w:rsid w:val="007C13E0"/>
    <w:rsid w:val="007C15CA"/>
    <w:rsid w:val="007C2183"/>
    <w:rsid w:val="007C239E"/>
    <w:rsid w:val="007C2B3A"/>
    <w:rsid w:val="007C2BBF"/>
    <w:rsid w:val="007C33A7"/>
    <w:rsid w:val="007C33C5"/>
    <w:rsid w:val="007C37D5"/>
    <w:rsid w:val="007C3A32"/>
    <w:rsid w:val="007C4F7E"/>
    <w:rsid w:val="007C50EE"/>
    <w:rsid w:val="007C54E2"/>
    <w:rsid w:val="007C59E8"/>
    <w:rsid w:val="007C5B9E"/>
    <w:rsid w:val="007C5D80"/>
    <w:rsid w:val="007C667A"/>
    <w:rsid w:val="007C66AA"/>
    <w:rsid w:val="007C6E85"/>
    <w:rsid w:val="007C7A8F"/>
    <w:rsid w:val="007C7AAF"/>
    <w:rsid w:val="007C7CEE"/>
    <w:rsid w:val="007D036B"/>
    <w:rsid w:val="007D03FF"/>
    <w:rsid w:val="007D100B"/>
    <w:rsid w:val="007D16D9"/>
    <w:rsid w:val="007D17C0"/>
    <w:rsid w:val="007D17F0"/>
    <w:rsid w:val="007D1C79"/>
    <w:rsid w:val="007D1D4D"/>
    <w:rsid w:val="007D2257"/>
    <w:rsid w:val="007D24C4"/>
    <w:rsid w:val="007D2A4C"/>
    <w:rsid w:val="007D2D79"/>
    <w:rsid w:val="007D311C"/>
    <w:rsid w:val="007D3568"/>
    <w:rsid w:val="007D3711"/>
    <w:rsid w:val="007D37A5"/>
    <w:rsid w:val="007D39FB"/>
    <w:rsid w:val="007D3B3C"/>
    <w:rsid w:val="007D409F"/>
    <w:rsid w:val="007D4102"/>
    <w:rsid w:val="007D43ED"/>
    <w:rsid w:val="007D5179"/>
    <w:rsid w:val="007D568E"/>
    <w:rsid w:val="007D58AE"/>
    <w:rsid w:val="007D5A42"/>
    <w:rsid w:val="007D5ADC"/>
    <w:rsid w:val="007D5D5A"/>
    <w:rsid w:val="007D6400"/>
    <w:rsid w:val="007D6716"/>
    <w:rsid w:val="007D6752"/>
    <w:rsid w:val="007D68D7"/>
    <w:rsid w:val="007D693C"/>
    <w:rsid w:val="007D6C37"/>
    <w:rsid w:val="007D6DD0"/>
    <w:rsid w:val="007D72A0"/>
    <w:rsid w:val="007D72AE"/>
    <w:rsid w:val="007D7B69"/>
    <w:rsid w:val="007D7BFD"/>
    <w:rsid w:val="007E0229"/>
    <w:rsid w:val="007E061D"/>
    <w:rsid w:val="007E0693"/>
    <w:rsid w:val="007E06B3"/>
    <w:rsid w:val="007E10EF"/>
    <w:rsid w:val="007E1664"/>
    <w:rsid w:val="007E1AAF"/>
    <w:rsid w:val="007E1D02"/>
    <w:rsid w:val="007E2F4D"/>
    <w:rsid w:val="007E4038"/>
    <w:rsid w:val="007E428B"/>
    <w:rsid w:val="007E49D1"/>
    <w:rsid w:val="007E4DA0"/>
    <w:rsid w:val="007E4E7D"/>
    <w:rsid w:val="007E553F"/>
    <w:rsid w:val="007E5752"/>
    <w:rsid w:val="007E6161"/>
    <w:rsid w:val="007E669B"/>
    <w:rsid w:val="007E6BB1"/>
    <w:rsid w:val="007E6D08"/>
    <w:rsid w:val="007E6E34"/>
    <w:rsid w:val="007E6FFC"/>
    <w:rsid w:val="007E7C22"/>
    <w:rsid w:val="007E7E7F"/>
    <w:rsid w:val="007E7EAC"/>
    <w:rsid w:val="007F0276"/>
    <w:rsid w:val="007F0972"/>
    <w:rsid w:val="007F0AE3"/>
    <w:rsid w:val="007F0C8E"/>
    <w:rsid w:val="007F0CE0"/>
    <w:rsid w:val="007F0EF2"/>
    <w:rsid w:val="007F1148"/>
    <w:rsid w:val="007F1248"/>
    <w:rsid w:val="007F1D3E"/>
    <w:rsid w:val="007F2456"/>
    <w:rsid w:val="007F2BDA"/>
    <w:rsid w:val="007F3256"/>
    <w:rsid w:val="007F365A"/>
    <w:rsid w:val="007F44BF"/>
    <w:rsid w:val="007F5145"/>
    <w:rsid w:val="007F5346"/>
    <w:rsid w:val="007F55B8"/>
    <w:rsid w:val="007F5634"/>
    <w:rsid w:val="007F650B"/>
    <w:rsid w:val="007F690C"/>
    <w:rsid w:val="007F6B03"/>
    <w:rsid w:val="007F6C7A"/>
    <w:rsid w:val="007F720E"/>
    <w:rsid w:val="007F72DB"/>
    <w:rsid w:val="007F732B"/>
    <w:rsid w:val="007F7A4A"/>
    <w:rsid w:val="007F7D9C"/>
    <w:rsid w:val="008001AA"/>
    <w:rsid w:val="00800782"/>
    <w:rsid w:val="00800C1A"/>
    <w:rsid w:val="00800C3F"/>
    <w:rsid w:val="00800F0F"/>
    <w:rsid w:val="00801887"/>
    <w:rsid w:val="00801CAB"/>
    <w:rsid w:val="00802631"/>
    <w:rsid w:val="00802690"/>
    <w:rsid w:val="0080276E"/>
    <w:rsid w:val="008028CA"/>
    <w:rsid w:val="00802980"/>
    <w:rsid w:val="00802DE8"/>
    <w:rsid w:val="00802EBF"/>
    <w:rsid w:val="0080428A"/>
    <w:rsid w:val="008048A6"/>
    <w:rsid w:val="00804A43"/>
    <w:rsid w:val="00804F1B"/>
    <w:rsid w:val="00804F8C"/>
    <w:rsid w:val="008053AF"/>
    <w:rsid w:val="00805695"/>
    <w:rsid w:val="00805923"/>
    <w:rsid w:val="008059D2"/>
    <w:rsid w:val="008067A3"/>
    <w:rsid w:val="00806991"/>
    <w:rsid w:val="00806B80"/>
    <w:rsid w:val="00806BAC"/>
    <w:rsid w:val="00806F05"/>
    <w:rsid w:val="008076F7"/>
    <w:rsid w:val="00807FE0"/>
    <w:rsid w:val="00810024"/>
    <w:rsid w:val="008100FD"/>
    <w:rsid w:val="00810521"/>
    <w:rsid w:val="008107C5"/>
    <w:rsid w:val="008111D9"/>
    <w:rsid w:val="0081126D"/>
    <w:rsid w:val="00811305"/>
    <w:rsid w:val="00811379"/>
    <w:rsid w:val="00811555"/>
    <w:rsid w:val="00811AF3"/>
    <w:rsid w:val="00811D55"/>
    <w:rsid w:val="00812018"/>
    <w:rsid w:val="008122AB"/>
    <w:rsid w:val="00812A37"/>
    <w:rsid w:val="00813184"/>
    <w:rsid w:val="008131BF"/>
    <w:rsid w:val="008147EE"/>
    <w:rsid w:val="008148F3"/>
    <w:rsid w:val="00814D51"/>
    <w:rsid w:val="008152DC"/>
    <w:rsid w:val="008154F4"/>
    <w:rsid w:val="00816745"/>
    <w:rsid w:val="008171AC"/>
    <w:rsid w:val="00817BE4"/>
    <w:rsid w:val="00817C94"/>
    <w:rsid w:val="00817CD8"/>
    <w:rsid w:val="00817D60"/>
    <w:rsid w:val="00820158"/>
    <w:rsid w:val="0082078C"/>
    <w:rsid w:val="0082089D"/>
    <w:rsid w:val="008216F1"/>
    <w:rsid w:val="00821B03"/>
    <w:rsid w:val="00821B91"/>
    <w:rsid w:val="00821EE6"/>
    <w:rsid w:val="00822324"/>
    <w:rsid w:val="0082245E"/>
    <w:rsid w:val="0082257F"/>
    <w:rsid w:val="00822DE1"/>
    <w:rsid w:val="00822F20"/>
    <w:rsid w:val="00823546"/>
    <w:rsid w:val="00824176"/>
    <w:rsid w:val="008245F4"/>
    <w:rsid w:val="0082466C"/>
    <w:rsid w:val="00824757"/>
    <w:rsid w:val="00824B75"/>
    <w:rsid w:val="00824C25"/>
    <w:rsid w:val="00825577"/>
    <w:rsid w:val="00825A5A"/>
    <w:rsid w:val="00826059"/>
    <w:rsid w:val="00826868"/>
    <w:rsid w:val="00826B4C"/>
    <w:rsid w:val="00827152"/>
    <w:rsid w:val="0082777A"/>
    <w:rsid w:val="008277E0"/>
    <w:rsid w:val="00830C97"/>
    <w:rsid w:val="00831449"/>
    <w:rsid w:val="00831787"/>
    <w:rsid w:val="00831AD9"/>
    <w:rsid w:val="00832593"/>
    <w:rsid w:val="00832614"/>
    <w:rsid w:val="0083266F"/>
    <w:rsid w:val="00832B5C"/>
    <w:rsid w:val="00833CC7"/>
    <w:rsid w:val="00833FCA"/>
    <w:rsid w:val="00834203"/>
    <w:rsid w:val="00834274"/>
    <w:rsid w:val="008343CF"/>
    <w:rsid w:val="00834A97"/>
    <w:rsid w:val="00834AA1"/>
    <w:rsid w:val="00834B96"/>
    <w:rsid w:val="00834EE1"/>
    <w:rsid w:val="00835081"/>
    <w:rsid w:val="00835491"/>
    <w:rsid w:val="0083552E"/>
    <w:rsid w:val="0083599F"/>
    <w:rsid w:val="00835B12"/>
    <w:rsid w:val="00835BF5"/>
    <w:rsid w:val="0083603B"/>
    <w:rsid w:val="0083644D"/>
    <w:rsid w:val="008367FA"/>
    <w:rsid w:val="00836922"/>
    <w:rsid w:val="00836AFB"/>
    <w:rsid w:val="00836EFB"/>
    <w:rsid w:val="0083758D"/>
    <w:rsid w:val="008377BC"/>
    <w:rsid w:val="00837E97"/>
    <w:rsid w:val="00840063"/>
    <w:rsid w:val="008412D6"/>
    <w:rsid w:val="0084194A"/>
    <w:rsid w:val="00841962"/>
    <w:rsid w:val="00841D8A"/>
    <w:rsid w:val="00841E8A"/>
    <w:rsid w:val="00842234"/>
    <w:rsid w:val="00842628"/>
    <w:rsid w:val="00842664"/>
    <w:rsid w:val="0084280D"/>
    <w:rsid w:val="008433CF"/>
    <w:rsid w:val="00843441"/>
    <w:rsid w:val="00843696"/>
    <w:rsid w:val="00843CB2"/>
    <w:rsid w:val="00843DAF"/>
    <w:rsid w:val="0084403B"/>
    <w:rsid w:val="00844230"/>
    <w:rsid w:val="00844702"/>
    <w:rsid w:val="008449A4"/>
    <w:rsid w:val="00844BB4"/>
    <w:rsid w:val="00845232"/>
    <w:rsid w:val="008456D0"/>
    <w:rsid w:val="00845B6E"/>
    <w:rsid w:val="00846729"/>
    <w:rsid w:val="00846A40"/>
    <w:rsid w:val="00846BBF"/>
    <w:rsid w:val="008473C4"/>
    <w:rsid w:val="00847595"/>
    <w:rsid w:val="008475A0"/>
    <w:rsid w:val="00847768"/>
    <w:rsid w:val="0085088D"/>
    <w:rsid w:val="00850D33"/>
    <w:rsid w:val="00850D8D"/>
    <w:rsid w:val="00851062"/>
    <w:rsid w:val="008517F9"/>
    <w:rsid w:val="00851D82"/>
    <w:rsid w:val="00852561"/>
    <w:rsid w:val="00852C79"/>
    <w:rsid w:val="008533DA"/>
    <w:rsid w:val="00853CE1"/>
    <w:rsid w:val="00853E3B"/>
    <w:rsid w:val="008543A8"/>
    <w:rsid w:val="0085554F"/>
    <w:rsid w:val="0085590D"/>
    <w:rsid w:val="008561F8"/>
    <w:rsid w:val="008566CF"/>
    <w:rsid w:val="00856847"/>
    <w:rsid w:val="0085689E"/>
    <w:rsid w:val="00856EC7"/>
    <w:rsid w:val="008573F2"/>
    <w:rsid w:val="00857B48"/>
    <w:rsid w:val="008601A6"/>
    <w:rsid w:val="0086027E"/>
    <w:rsid w:val="00860460"/>
    <w:rsid w:val="00860F06"/>
    <w:rsid w:val="00860FD1"/>
    <w:rsid w:val="008610E1"/>
    <w:rsid w:val="008617B9"/>
    <w:rsid w:val="0086238F"/>
    <w:rsid w:val="008629EA"/>
    <w:rsid w:val="00862B0F"/>
    <w:rsid w:val="00862C8A"/>
    <w:rsid w:val="0086309A"/>
    <w:rsid w:val="008633F5"/>
    <w:rsid w:val="00863608"/>
    <w:rsid w:val="00863A6F"/>
    <w:rsid w:val="00863F0D"/>
    <w:rsid w:val="008646F3"/>
    <w:rsid w:val="00864A4C"/>
    <w:rsid w:val="00864B68"/>
    <w:rsid w:val="00864D06"/>
    <w:rsid w:val="00864D7A"/>
    <w:rsid w:val="008655CF"/>
    <w:rsid w:val="0086576F"/>
    <w:rsid w:val="00865902"/>
    <w:rsid w:val="008659C8"/>
    <w:rsid w:val="00865A83"/>
    <w:rsid w:val="008660F9"/>
    <w:rsid w:val="008663D9"/>
    <w:rsid w:val="00867019"/>
    <w:rsid w:val="00867FDF"/>
    <w:rsid w:val="008700AB"/>
    <w:rsid w:val="0087052E"/>
    <w:rsid w:val="0087092D"/>
    <w:rsid w:val="0087178E"/>
    <w:rsid w:val="0087194A"/>
    <w:rsid w:val="008726AC"/>
    <w:rsid w:val="00872BF5"/>
    <w:rsid w:val="00873112"/>
    <w:rsid w:val="008735A0"/>
    <w:rsid w:val="00874041"/>
    <w:rsid w:val="00874574"/>
    <w:rsid w:val="00874949"/>
    <w:rsid w:val="00874B64"/>
    <w:rsid w:val="00875148"/>
    <w:rsid w:val="008753AE"/>
    <w:rsid w:val="00875803"/>
    <w:rsid w:val="008758BC"/>
    <w:rsid w:val="0087591C"/>
    <w:rsid w:val="00875BDF"/>
    <w:rsid w:val="00875C9C"/>
    <w:rsid w:val="008762EC"/>
    <w:rsid w:val="0087684B"/>
    <w:rsid w:val="00876DC6"/>
    <w:rsid w:val="00877643"/>
    <w:rsid w:val="008777FB"/>
    <w:rsid w:val="00877A9B"/>
    <w:rsid w:val="008800F7"/>
    <w:rsid w:val="00880CFC"/>
    <w:rsid w:val="00880E5C"/>
    <w:rsid w:val="008813A5"/>
    <w:rsid w:val="00881631"/>
    <w:rsid w:val="00881634"/>
    <w:rsid w:val="008816BC"/>
    <w:rsid w:val="008819E5"/>
    <w:rsid w:val="00881A0A"/>
    <w:rsid w:val="008820D7"/>
    <w:rsid w:val="008821CE"/>
    <w:rsid w:val="008827A3"/>
    <w:rsid w:val="008828B5"/>
    <w:rsid w:val="008836C2"/>
    <w:rsid w:val="008839E1"/>
    <w:rsid w:val="00883D6D"/>
    <w:rsid w:val="00883D88"/>
    <w:rsid w:val="00884477"/>
    <w:rsid w:val="00884966"/>
    <w:rsid w:val="00884F59"/>
    <w:rsid w:val="00885B97"/>
    <w:rsid w:val="0088625E"/>
    <w:rsid w:val="008865F0"/>
    <w:rsid w:val="008869B2"/>
    <w:rsid w:val="00886C67"/>
    <w:rsid w:val="00886D99"/>
    <w:rsid w:val="00886E02"/>
    <w:rsid w:val="00886FAF"/>
    <w:rsid w:val="0088753F"/>
    <w:rsid w:val="00887698"/>
    <w:rsid w:val="008876A6"/>
    <w:rsid w:val="0089024D"/>
    <w:rsid w:val="0089054F"/>
    <w:rsid w:val="008905EC"/>
    <w:rsid w:val="00891077"/>
    <w:rsid w:val="00891D03"/>
    <w:rsid w:val="00891DBD"/>
    <w:rsid w:val="00891E87"/>
    <w:rsid w:val="0089315B"/>
    <w:rsid w:val="00893772"/>
    <w:rsid w:val="00893DFC"/>
    <w:rsid w:val="00893EE9"/>
    <w:rsid w:val="008951CC"/>
    <w:rsid w:val="00895617"/>
    <w:rsid w:val="00895669"/>
    <w:rsid w:val="00895712"/>
    <w:rsid w:val="008958AC"/>
    <w:rsid w:val="0089620C"/>
    <w:rsid w:val="00896FA4"/>
    <w:rsid w:val="00897F06"/>
    <w:rsid w:val="00897F65"/>
    <w:rsid w:val="008A0288"/>
    <w:rsid w:val="008A15A3"/>
    <w:rsid w:val="008A1785"/>
    <w:rsid w:val="008A19DB"/>
    <w:rsid w:val="008A2827"/>
    <w:rsid w:val="008A38FD"/>
    <w:rsid w:val="008A3A4F"/>
    <w:rsid w:val="008A3B43"/>
    <w:rsid w:val="008A42A0"/>
    <w:rsid w:val="008A4377"/>
    <w:rsid w:val="008A497D"/>
    <w:rsid w:val="008A5A68"/>
    <w:rsid w:val="008A5CDB"/>
    <w:rsid w:val="008A6113"/>
    <w:rsid w:val="008A61A3"/>
    <w:rsid w:val="008A67AC"/>
    <w:rsid w:val="008A6F6B"/>
    <w:rsid w:val="008A70FD"/>
    <w:rsid w:val="008A750A"/>
    <w:rsid w:val="008A78FD"/>
    <w:rsid w:val="008A7EEA"/>
    <w:rsid w:val="008B0172"/>
    <w:rsid w:val="008B0471"/>
    <w:rsid w:val="008B058D"/>
    <w:rsid w:val="008B0A18"/>
    <w:rsid w:val="008B0AD4"/>
    <w:rsid w:val="008B0B7B"/>
    <w:rsid w:val="008B0FE3"/>
    <w:rsid w:val="008B1560"/>
    <w:rsid w:val="008B1674"/>
    <w:rsid w:val="008B177D"/>
    <w:rsid w:val="008B21A0"/>
    <w:rsid w:val="008B252C"/>
    <w:rsid w:val="008B29C5"/>
    <w:rsid w:val="008B2BE4"/>
    <w:rsid w:val="008B3087"/>
    <w:rsid w:val="008B3BC0"/>
    <w:rsid w:val="008B3D9E"/>
    <w:rsid w:val="008B3F63"/>
    <w:rsid w:val="008B414E"/>
    <w:rsid w:val="008B4246"/>
    <w:rsid w:val="008B4587"/>
    <w:rsid w:val="008B4999"/>
    <w:rsid w:val="008B5119"/>
    <w:rsid w:val="008B590D"/>
    <w:rsid w:val="008B5958"/>
    <w:rsid w:val="008B5AA7"/>
    <w:rsid w:val="008B5DCA"/>
    <w:rsid w:val="008B690A"/>
    <w:rsid w:val="008B6C22"/>
    <w:rsid w:val="008B6E9C"/>
    <w:rsid w:val="008B73D9"/>
    <w:rsid w:val="008B7401"/>
    <w:rsid w:val="008B743B"/>
    <w:rsid w:val="008B74E3"/>
    <w:rsid w:val="008B7981"/>
    <w:rsid w:val="008C0537"/>
    <w:rsid w:val="008C106E"/>
    <w:rsid w:val="008C1091"/>
    <w:rsid w:val="008C1511"/>
    <w:rsid w:val="008C1801"/>
    <w:rsid w:val="008C233D"/>
    <w:rsid w:val="008C2720"/>
    <w:rsid w:val="008C2CF6"/>
    <w:rsid w:val="008C3694"/>
    <w:rsid w:val="008C3981"/>
    <w:rsid w:val="008C3F9C"/>
    <w:rsid w:val="008C4404"/>
    <w:rsid w:val="008C4C8B"/>
    <w:rsid w:val="008C4DB1"/>
    <w:rsid w:val="008C5638"/>
    <w:rsid w:val="008C5E79"/>
    <w:rsid w:val="008C63CA"/>
    <w:rsid w:val="008C6431"/>
    <w:rsid w:val="008C6EC3"/>
    <w:rsid w:val="008C74EE"/>
    <w:rsid w:val="008C7A6D"/>
    <w:rsid w:val="008C7D2D"/>
    <w:rsid w:val="008C7D90"/>
    <w:rsid w:val="008C7EEF"/>
    <w:rsid w:val="008D0466"/>
    <w:rsid w:val="008D098E"/>
    <w:rsid w:val="008D1476"/>
    <w:rsid w:val="008D1753"/>
    <w:rsid w:val="008D1AB3"/>
    <w:rsid w:val="008D1CB7"/>
    <w:rsid w:val="008D1DF7"/>
    <w:rsid w:val="008D20BE"/>
    <w:rsid w:val="008D242C"/>
    <w:rsid w:val="008D2D52"/>
    <w:rsid w:val="008D36B9"/>
    <w:rsid w:val="008D3CF0"/>
    <w:rsid w:val="008D4301"/>
    <w:rsid w:val="008D43A5"/>
    <w:rsid w:val="008D5E65"/>
    <w:rsid w:val="008D6904"/>
    <w:rsid w:val="008D6915"/>
    <w:rsid w:val="008D6B56"/>
    <w:rsid w:val="008D78D9"/>
    <w:rsid w:val="008D79A2"/>
    <w:rsid w:val="008D79B9"/>
    <w:rsid w:val="008E02BB"/>
    <w:rsid w:val="008E04F5"/>
    <w:rsid w:val="008E0641"/>
    <w:rsid w:val="008E0828"/>
    <w:rsid w:val="008E087A"/>
    <w:rsid w:val="008E088E"/>
    <w:rsid w:val="008E0F81"/>
    <w:rsid w:val="008E168F"/>
    <w:rsid w:val="008E18B5"/>
    <w:rsid w:val="008E25EA"/>
    <w:rsid w:val="008E2730"/>
    <w:rsid w:val="008E2C9B"/>
    <w:rsid w:val="008E2EAA"/>
    <w:rsid w:val="008E32B6"/>
    <w:rsid w:val="008E341E"/>
    <w:rsid w:val="008E35FB"/>
    <w:rsid w:val="008E3670"/>
    <w:rsid w:val="008E38A7"/>
    <w:rsid w:val="008E3D82"/>
    <w:rsid w:val="008E3F35"/>
    <w:rsid w:val="008E40DF"/>
    <w:rsid w:val="008E4956"/>
    <w:rsid w:val="008E4ED2"/>
    <w:rsid w:val="008E559C"/>
    <w:rsid w:val="008E5B2F"/>
    <w:rsid w:val="008E653A"/>
    <w:rsid w:val="008E67DB"/>
    <w:rsid w:val="008E6899"/>
    <w:rsid w:val="008E6E32"/>
    <w:rsid w:val="008E6EB8"/>
    <w:rsid w:val="008E6ED3"/>
    <w:rsid w:val="008E713A"/>
    <w:rsid w:val="008E71FD"/>
    <w:rsid w:val="008E7334"/>
    <w:rsid w:val="008E78F5"/>
    <w:rsid w:val="008E7B78"/>
    <w:rsid w:val="008E7EEC"/>
    <w:rsid w:val="008F07D0"/>
    <w:rsid w:val="008F0A04"/>
    <w:rsid w:val="008F0C4C"/>
    <w:rsid w:val="008F13A3"/>
    <w:rsid w:val="008F1448"/>
    <w:rsid w:val="008F14A7"/>
    <w:rsid w:val="008F159E"/>
    <w:rsid w:val="008F1D5E"/>
    <w:rsid w:val="008F1D6D"/>
    <w:rsid w:val="008F23C1"/>
    <w:rsid w:val="008F2781"/>
    <w:rsid w:val="008F2991"/>
    <w:rsid w:val="008F2A81"/>
    <w:rsid w:val="008F2AC1"/>
    <w:rsid w:val="008F2D04"/>
    <w:rsid w:val="008F36E1"/>
    <w:rsid w:val="008F3C1B"/>
    <w:rsid w:val="008F41AD"/>
    <w:rsid w:val="008F43DD"/>
    <w:rsid w:val="008F45D5"/>
    <w:rsid w:val="008F46B9"/>
    <w:rsid w:val="008F46FC"/>
    <w:rsid w:val="008F4703"/>
    <w:rsid w:val="008F4BFE"/>
    <w:rsid w:val="008F4C11"/>
    <w:rsid w:val="008F4FD1"/>
    <w:rsid w:val="008F5A9D"/>
    <w:rsid w:val="008F5E5D"/>
    <w:rsid w:val="008F5E7C"/>
    <w:rsid w:val="008F63C5"/>
    <w:rsid w:val="008F6AC7"/>
    <w:rsid w:val="008F7987"/>
    <w:rsid w:val="008F7FEC"/>
    <w:rsid w:val="00900722"/>
    <w:rsid w:val="00900AA2"/>
    <w:rsid w:val="00900D0B"/>
    <w:rsid w:val="00900F4E"/>
    <w:rsid w:val="009014D6"/>
    <w:rsid w:val="00901B75"/>
    <w:rsid w:val="00901CF8"/>
    <w:rsid w:val="009025AA"/>
    <w:rsid w:val="009028C7"/>
    <w:rsid w:val="00902D3F"/>
    <w:rsid w:val="00902ED2"/>
    <w:rsid w:val="00902FF7"/>
    <w:rsid w:val="00903099"/>
    <w:rsid w:val="00903696"/>
    <w:rsid w:val="0090373F"/>
    <w:rsid w:val="00904226"/>
    <w:rsid w:val="00904CEF"/>
    <w:rsid w:val="00904F2F"/>
    <w:rsid w:val="0090503B"/>
    <w:rsid w:val="00905482"/>
    <w:rsid w:val="00905A21"/>
    <w:rsid w:val="00905D5A"/>
    <w:rsid w:val="00905E45"/>
    <w:rsid w:val="00905F08"/>
    <w:rsid w:val="00906191"/>
    <w:rsid w:val="0090692B"/>
    <w:rsid w:val="009069A3"/>
    <w:rsid w:val="00906B57"/>
    <w:rsid w:val="00906DD9"/>
    <w:rsid w:val="009073DB"/>
    <w:rsid w:val="0090747F"/>
    <w:rsid w:val="00907508"/>
    <w:rsid w:val="00907DCE"/>
    <w:rsid w:val="00910703"/>
    <w:rsid w:val="00910852"/>
    <w:rsid w:val="00910DE7"/>
    <w:rsid w:val="00912703"/>
    <w:rsid w:val="009138F7"/>
    <w:rsid w:val="009139F0"/>
    <w:rsid w:val="00913ADA"/>
    <w:rsid w:val="00914015"/>
    <w:rsid w:val="0091495D"/>
    <w:rsid w:val="00915CB6"/>
    <w:rsid w:val="0091649C"/>
    <w:rsid w:val="00916669"/>
    <w:rsid w:val="009169D3"/>
    <w:rsid w:val="00916AE7"/>
    <w:rsid w:val="00916CC6"/>
    <w:rsid w:val="00916E3A"/>
    <w:rsid w:val="00916FE8"/>
    <w:rsid w:val="0091742F"/>
    <w:rsid w:val="009209BA"/>
    <w:rsid w:val="00920BB1"/>
    <w:rsid w:val="00921321"/>
    <w:rsid w:val="009213A7"/>
    <w:rsid w:val="009216EB"/>
    <w:rsid w:val="00921799"/>
    <w:rsid w:val="0092182C"/>
    <w:rsid w:val="00921C85"/>
    <w:rsid w:val="00921E36"/>
    <w:rsid w:val="00922975"/>
    <w:rsid w:val="00922B2E"/>
    <w:rsid w:val="009234E0"/>
    <w:rsid w:val="00923602"/>
    <w:rsid w:val="0092396C"/>
    <w:rsid w:val="00923B6E"/>
    <w:rsid w:val="0092400D"/>
    <w:rsid w:val="0092403E"/>
    <w:rsid w:val="00924AFC"/>
    <w:rsid w:val="00925154"/>
    <w:rsid w:val="009252B8"/>
    <w:rsid w:val="0092552E"/>
    <w:rsid w:val="00925E87"/>
    <w:rsid w:val="00925F3E"/>
    <w:rsid w:val="00925F68"/>
    <w:rsid w:val="00925FFF"/>
    <w:rsid w:val="00926078"/>
    <w:rsid w:val="009263DB"/>
    <w:rsid w:val="009267A0"/>
    <w:rsid w:val="0092743C"/>
    <w:rsid w:val="00927C4B"/>
    <w:rsid w:val="00930458"/>
    <w:rsid w:val="009309E5"/>
    <w:rsid w:val="00930F88"/>
    <w:rsid w:val="0093131D"/>
    <w:rsid w:val="00931CBC"/>
    <w:rsid w:val="00931F41"/>
    <w:rsid w:val="00932328"/>
    <w:rsid w:val="009325AF"/>
    <w:rsid w:val="009329FD"/>
    <w:rsid w:val="00932D06"/>
    <w:rsid w:val="00933400"/>
    <w:rsid w:val="0093399D"/>
    <w:rsid w:val="009343EC"/>
    <w:rsid w:val="0093475A"/>
    <w:rsid w:val="0093476F"/>
    <w:rsid w:val="009348A2"/>
    <w:rsid w:val="00934BCC"/>
    <w:rsid w:val="00934C1C"/>
    <w:rsid w:val="0093518D"/>
    <w:rsid w:val="0093547F"/>
    <w:rsid w:val="00935942"/>
    <w:rsid w:val="00935A2F"/>
    <w:rsid w:val="00936020"/>
    <w:rsid w:val="009364A1"/>
    <w:rsid w:val="00936586"/>
    <w:rsid w:val="00936873"/>
    <w:rsid w:val="0093723E"/>
    <w:rsid w:val="009375DD"/>
    <w:rsid w:val="00937606"/>
    <w:rsid w:val="00937FA3"/>
    <w:rsid w:val="00940083"/>
    <w:rsid w:val="00940935"/>
    <w:rsid w:val="00940B6B"/>
    <w:rsid w:val="00940E55"/>
    <w:rsid w:val="00941201"/>
    <w:rsid w:val="00941524"/>
    <w:rsid w:val="0094168B"/>
    <w:rsid w:val="0094198C"/>
    <w:rsid w:val="00941F10"/>
    <w:rsid w:val="00942098"/>
    <w:rsid w:val="0094294A"/>
    <w:rsid w:val="00942D26"/>
    <w:rsid w:val="009436C2"/>
    <w:rsid w:val="0094457E"/>
    <w:rsid w:val="00944744"/>
    <w:rsid w:val="00944937"/>
    <w:rsid w:val="00944CC4"/>
    <w:rsid w:val="00945FB1"/>
    <w:rsid w:val="00946398"/>
    <w:rsid w:val="009466FD"/>
    <w:rsid w:val="0094678A"/>
    <w:rsid w:val="00946AB3"/>
    <w:rsid w:val="00947369"/>
    <w:rsid w:val="00947E8B"/>
    <w:rsid w:val="00950281"/>
    <w:rsid w:val="0095059A"/>
    <w:rsid w:val="00950992"/>
    <w:rsid w:val="00950C14"/>
    <w:rsid w:val="00950D27"/>
    <w:rsid w:val="00950E30"/>
    <w:rsid w:val="0095191F"/>
    <w:rsid w:val="00951FA0"/>
    <w:rsid w:val="0095219A"/>
    <w:rsid w:val="009526C0"/>
    <w:rsid w:val="00952B8B"/>
    <w:rsid w:val="00952BB8"/>
    <w:rsid w:val="009532CD"/>
    <w:rsid w:val="00953424"/>
    <w:rsid w:val="00953525"/>
    <w:rsid w:val="0095365A"/>
    <w:rsid w:val="009536BF"/>
    <w:rsid w:val="009538CE"/>
    <w:rsid w:val="00953B56"/>
    <w:rsid w:val="00953FBD"/>
    <w:rsid w:val="00953FEE"/>
    <w:rsid w:val="00954BD2"/>
    <w:rsid w:val="00954D2E"/>
    <w:rsid w:val="00955A1C"/>
    <w:rsid w:val="00955B66"/>
    <w:rsid w:val="00955DDD"/>
    <w:rsid w:val="00955FFA"/>
    <w:rsid w:val="009567A3"/>
    <w:rsid w:val="00956804"/>
    <w:rsid w:val="00956A0B"/>
    <w:rsid w:val="00956B57"/>
    <w:rsid w:val="00957B95"/>
    <w:rsid w:val="00957BF7"/>
    <w:rsid w:val="00960046"/>
    <w:rsid w:val="00960465"/>
    <w:rsid w:val="0096091D"/>
    <w:rsid w:val="00961200"/>
    <w:rsid w:val="00961272"/>
    <w:rsid w:val="00961281"/>
    <w:rsid w:val="009613D1"/>
    <w:rsid w:val="009615FD"/>
    <w:rsid w:val="00961748"/>
    <w:rsid w:val="009618A6"/>
    <w:rsid w:val="00961C9F"/>
    <w:rsid w:val="00961E57"/>
    <w:rsid w:val="00961ECA"/>
    <w:rsid w:val="00962561"/>
    <w:rsid w:val="00962F99"/>
    <w:rsid w:val="00963F7D"/>
    <w:rsid w:val="00964442"/>
    <w:rsid w:val="0096473E"/>
    <w:rsid w:val="00964DB3"/>
    <w:rsid w:val="009656F2"/>
    <w:rsid w:val="0096595D"/>
    <w:rsid w:val="00966169"/>
    <w:rsid w:val="00966528"/>
    <w:rsid w:val="009667D3"/>
    <w:rsid w:val="00966D17"/>
    <w:rsid w:val="00967683"/>
    <w:rsid w:val="00967C23"/>
    <w:rsid w:val="00967FB2"/>
    <w:rsid w:val="009704A9"/>
    <w:rsid w:val="00970A96"/>
    <w:rsid w:val="00970AAA"/>
    <w:rsid w:val="00970D3C"/>
    <w:rsid w:val="0097108A"/>
    <w:rsid w:val="00972DF0"/>
    <w:rsid w:val="00973A4A"/>
    <w:rsid w:val="00974554"/>
    <w:rsid w:val="0097495E"/>
    <w:rsid w:val="009749FC"/>
    <w:rsid w:val="00974E7F"/>
    <w:rsid w:val="00975100"/>
    <w:rsid w:val="009753BB"/>
    <w:rsid w:val="0097547B"/>
    <w:rsid w:val="009754C9"/>
    <w:rsid w:val="00975568"/>
    <w:rsid w:val="0097599A"/>
    <w:rsid w:val="00976FAB"/>
    <w:rsid w:val="009773B9"/>
    <w:rsid w:val="00977685"/>
    <w:rsid w:val="00977819"/>
    <w:rsid w:val="00977C20"/>
    <w:rsid w:val="00977D73"/>
    <w:rsid w:val="00980C87"/>
    <w:rsid w:val="00980FF1"/>
    <w:rsid w:val="00981B04"/>
    <w:rsid w:val="0098225B"/>
    <w:rsid w:val="0098230A"/>
    <w:rsid w:val="00982603"/>
    <w:rsid w:val="00982CF4"/>
    <w:rsid w:val="00982D64"/>
    <w:rsid w:val="00982ECE"/>
    <w:rsid w:val="009830DE"/>
    <w:rsid w:val="00983450"/>
    <w:rsid w:val="009836D5"/>
    <w:rsid w:val="0098395B"/>
    <w:rsid w:val="00983A8E"/>
    <w:rsid w:val="00983BA0"/>
    <w:rsid w:val="00983C68"/>
    <w:rsid w:val="009840A8"/>
    <w:rsid w:val="00984294"/>
    <w:rsid w:val="00984F47"/>
    <w:rsid w:val="009850B4"/>
    <w:rsid w:val="00986723"/>
    <w:rsid w:val="00986C5F"/>
    <w:rsid w:val="009872DD"/>
    <w:rsid w:val="0098788E"/>
    <w:rsid w:val="009878F0"/>
    <w:rsid w:val="00987A54"/>
    <w:rsid w:val="00987B7B"/>
    <w:rsid w:val="0099059B"/>
    <w:rsid w:val="00990C64"/>
    <w:rsid w:val="00990E43"/>
    <w:rsid w:val="00991148"/>
    <w:rsid w:val="0099124B"/>
    <w:rsid w:val="00991819"/>
    <w:rsid w:val="00991CE2"/>
    <w:rsid w:val="00991CE9"/>
    <w:rsid w:val="00991FC9"/>
    <w:rsid w:val="00992307"/>
    <w:rsid w:val="00992484"/>
    <w:rsid w:val="009925A4"/>
    <w:rsid w:val="00993147"/>
    <w:rsid w:val="00993550"/>
    <w:rsid w:val="00993689"/>
    <w:rsid w:val="00993700"/>
    <w:rsid w:val="009937E5"/>
    <w:rsid w:val="00993D9D"/>
    <w:rsid w:val="00994390"/>
    <w:rsid w:val="00995418"/>
    <w:rsid w:val="009954A3"/>
    <w:rsid w:val="00995668"/>
    <w:rsid w:val="0099586A"/>
    <w:rsid w:val="00995BB7"/>
    <w:rsid w:val="0099605B"/>
    <w:rsid w:val="0099617F"/>
    <w:rsid w:val="00996211"/>
    <w:rsid w:val="009964A1"/>
    <w:rsid w:val="00996815"/>
    <w:rsid w:val="009968AC"/>
    <w:rsid w:val="00996942"/>
    <w:rsid w:val="009969AA"/>
    <w:rsid w:val="00997463"/>
    <w:rsid w:val="009A01D1"/>
    <w:rsid w:val="009A0A4F"/>
    <w:rsid w:val="009A10D0"/>
    <w:rsid w:val="009A11D4"/>
    <w:rsid w:val="009A1BB8"/>
    <w:rsid w:val="009A1D27"/>
    <w:rsid w:val="009A1DCE"/>
    <w:rsid w:val="009A22C4"/>
    <w:rsid w:val="009A2C08"/>
    <w:rsid w:val="009A2CB5"/>
    <w:rsid w:val="009A2D12"/>
    <w:rsid w:val="009A2E4F"/>
    <w:rsid w:val="009A2EF9"/>
    <w:rsid w:val="009A3EF8"/>
    <w:rsid w:val="009A3FCE"/>
    <w:rsid w:val="009A40CB"/>
    <w:rsid w:val="009A4109"/>
    <w:rsid w:val="009A4589"/>
    <w:rsid w:val="009A47D4"/>
    <w:rsid w:val="009A49D7"/>
    <w:rsid w:val="009A4D1F"/>
    <w:rsid w:val="009A4D77"/>
    <w:rsid w:val="009A4EEA"/>
    <w:rsid w:val="009A51D2"/>
    <w:rsid w:val="009A55CE"/>
    <w:rsid w:val="009A5863"/>
    <w:rsid w:val="009A5B36"/>
    <w:rsid w:val="009A5B72"/>
    <w:rsid w:val="009A60B5"/>
    <w:rsid w:val="009A6583"/>
    <w:rsid w:val="009A688F"/>
    <w:rsid w:val="009A6DC9"/>
    <w:rsid w:val="009A71E8"/>
    <w:rsid w:val="009A781B"/>
    <w:rsid w:val="009B0171"/>
    <w:rsid w:val="009B030F"/>
    <w:rsid w:val="009B0750"/>
    <w:rsid w:val="009B0A4A"/>
    <w:rsid w:val="009B0A8F"/>
    <w:rsid w:val="009B0DED"/>
    <w:rsid w:val="009B0E71"/>
    <w:rsid w:val="009B11FD"/>
    <w:rsid w:val="009B1947"/>
    <w:rsid w:val="009B1C01"/>
    <w:rsid w:val="009B1DE3"/>
    <w:rsid w:val="009B202E"/>
    <w:rsid w:val="009B2111"/>
    <w:rsid w:val="009B2685"/>
    <w:rsid w:val="009B2D58"/>
    <w:rsid w:val="009B341B"/>
    <w:rsid w:val="009B3699"/>
    <w:rsid w:val="009B3E7F"/>
    <w:rsid w:val="009B3F63"/>
    <w:rsid w:val="009B4007"/>
    <w:rsid w:val="009B400B"/>
    <w:rsid w:val="009B4158"/>
    <w:rsid w:val="009B47A7"/>
    <w:rsid w:val="009B5681"/>
    <w:rsid w:val="009B62B3"/>
    <w:rsid w:val="009B751F"/>
    <w:rsid w:val="009B7728"/>
    <w:rsid w:val="009B7889"/>
    <w:rsid w:val="009C027D"/>
    <w:rsid w:val="009C069D"/>
    <w:rsid w:val="009C0749"/>
    <w:rsid w:val="009C0BE7"/>
    <w:rsid w:val="009C1138"/>
    <w:rsid w:val="009C11F0"/>
    <w:rsid w:val="009C155B"/>
    <w:rsid w:val="009C19CE"/>
    <w:rsid w:val="009C1AAA"/>
    <w:rsid w:val="009C1CE0"/>
    <w:rsid w:val="009C1F07"/>
    <w:rsid w:val="009C2033"/>
    <w:rsid w:val="009C28E1"/>
    <w:rsid w:val="009C2995"/>
    <w:rsid w:val="009C2A5F"/>
    <w:rsid w:val="009C2BDF"/>
    <w:rsid w:val="009C3171"/>
    <w:rsid w:val="009C3749"/>
    <w:rsid w:val="009C3BE2"/>
    <w:rsid w:val="009C3C29"/>
    <w:rsid w:val="009C4342"/>
    <w:rsid w:val="009C4563"/>
    <w:rsid w:val="009C4A53"/>
    <w:rsid w:val="009C4FF3"/>
    <w:rsid w:val="009C5974"/>
    <w:rsid w:val="009C6D0C"/>
    <w:rsid w:val="009C6D5D"/>
    <w:rsid w:val="009C722C"/>
    <w:rsid w:val="009C751B"/>
    <w:rsid w:val="009C778D"/>
    <w:rsid w:val="009C793C"/>
    <w:rsid w:val="009D00D7"/>
    <w:rsid w:val="009D11D1"/>
    <w:rsid w:val="009D1763"/>
    <w:rsid w:val="009D26DD"/>
    <w:rsid w:val="009D2D0B"/>
    <w:rsid w:val="009D2D1A"/>
    <w:rsid w:val="009D2D1E"/>
    <w:rsid w:val="009D2D9B"/>
    <w:rsid w:val="009D3ACD"/>
    <w:rsid w:val="009D3B7F"/>
    <w:rsid w:val="009D3C29"/>
    <w:rsid w:val="009D459C"/>
    <w:rsid w:val="009D4F0B"/>
    <w:rsid w:val="009D5184"/>
    <w:rsid w:val="009D53C4"/>
    <w:rsid w:val="009D543D"/>
    <w:rsid w:val="009D5672"/>
    <w:rsid w:val="009D5C17"/>
    <w:rsid w:val="009D5FDE"/>
    <w:rsid w:val="009D6498"/>
    <w:rsid w:val="009D6784"/>
    <w:rsid w:val="009D6ECB"/>
    <w:rsid w:val="009D6F62"/>
    <w:rsid w:val="009D7972"/>
    <w:rsid w:val="009D7C78"/>
    <w:rsid w:val="009D7F47"/>
    <w:rsid w:val="009E090F"/>
    <w:rsid w:val="009E13AF"/>
    <w:rsid w:val="009E1C8D"/>
    <w:rsid w:val="009E1EBC"/>
    <w:rsid w:val="009E23D7"/>
    <w:rsid w:val="009E27CB"/>
    <w:rsid w:val="009E3B2A"/>
    <w:rsid w:val="009E3B73"/>
    <w:rsid w:val="009E3B74"/>
    <w:rsid w:val="009E3C95"/>
    <w:rsid w:val="009E4DE9"/>
    <w:rsid w:val="009E54E3"/>
    <w:rsid w:val="009E5632"/>
    <w:rsid w:val="009E5FE0"/>
    <w:rsid w:val="009E6239"/>
    <w:rsid w:val="009E644B"/>
    <w:rsid w:val="009E6A01"/>
    <w:rsid w:val="009E6EB6"/>
    <w:rsid w:val="009E7EDA"/>
    <w:rsid w:val="009F0192"/>
    <w:rsid w:val="009F025E"/>
    <w:rsid w:val="009F0DD4"/>
    <w:rsid w:val="009F0F9B"/>
    <w:rsid w:val="009F10E8"/>
    <w:rsid w:val="009F11AA"/>
    <w:rsid w:val="009F1200"/>
    <w:rsid w:val="009F16B1"/>
    <w:rsid w:val="009F1B71"/>
    <w:rsid w:val="009F1EFD"/>
    <w:rsid w:val="009F20F4"/>
    <w:rsid w:val="009F2227"/>
    <w:rsid w:val="009F2AF2"/>
    <w:rsid w:val="009F3A3F"/>
    <w:rsid w:val="009F3B44"/>
    <w:rsid w:val="009F3CB7"/>
    <w:rsid w:val="009F3FCD"/>
    <w:rsid w:val="009F412D"/>
    <w:rsid w:val="009F47C8"/>
    <w:rsid w:val="009F5446"/>
    <w:rsid w:val="009F5B65"/>
    <w:rsid w:val="009F651F"/>
    <w:rsid w:val="009F6782"/>
    <w:rsid w:val="009F6F8D"/>
    <w:rsid w:val="009F703A"/>
    <w:rsid w:val="009F7355"/>
    <w:rsid w:val="009F7B4B"/>
    <w:rsid w:val="009F7D19"/>
    <w:rsid w:val="009F7EC4"/>
    <w:rsid w:val="00A001F8"/>
    <w:rsid w:val="00A0094F"/>
    <w:rsid w:val="00A00A19"/>
    <w:rsid w:val="00A0118E"/>
    <w:rsid w:val="00A01562"/>
    <w:rsid w:val="00A01710"/>
    <w:rsid w:val="00A01887"/>
    <w:rsid w:val="00A01A64"/>
    <w:rsid w:val="00A01BD0"/>
    <w:rsid w:val="00A01FF9"/>
    <w:rsid w:val="00A02243"/>
    <w:rsid w:val="00A02B61"/>
    <w:rsid w:val="00A031B3"/>
    <w:rsid w:val="00A03231"/>
    <w:rsid w:val="00A0363E"/>
    <w:rsid w:val="00A039F9"/>
    <w:rsid w:val="00A04381"/>
    <w:rsid w:val="00A04460"/>
    <w:rsid w:val="00A04A48"/>
    <w:rsid w:val="00A04CDD"/>
    <w:rsid w:val="00A04D17"/>
    <w:rsid w:val="00A05115"/>
    <w:rsid w:val="00A055A1"/>
    <w:rsid w:val="00A057F4"/>
    <w:rsid w:val="00A05887"/>
    <w:rsid w:val="00A05A54"/>
    <w:rsid w:val="00A05EC3"/>
    <w:rsid w:val="00A060E8"/>
    <w:rsid w:val="00A06278"/>
    <w:rsid w:val="00A064DC"/>
    <w:rsid w:val="00A0667B"/>
    <w:rsid w:val="00A068DA"/>
    <w:rsid w:val="00A06F0E"/>
    <w:rsid w:val="00A07155"/>
    <w:rsid w:val="00A07A57"/>
    <w:rsid w:val="00A07BFD"/>
    <w:rsid w:val="00A07FF1"/>
    <w:rsid w:val="00A10329"/>
    <w:rsid w:val="00A10B17"/>
    <w:rsid w:val="00A11D68"/>
    <w:rsid w:val="00A12555"/>
    <w:rsid w:val="00A127EB"/>
    <w:rsid w:val="00A133C0"/>
    <w:rsid w:val="00A133CC"/>
    <w:rsid w:val="00A13B3F"/>
    <w:rsid w:val="00A14C24"/>
    <w:rsid w:val="00A15077"/>
    <w:rsid w:val="00A155BE"/>
    <w:rsid w:val="00A15DBF"/>
    <w:rsid w:val="00A162CE"/>
    <w:rsid w:val="00A16E5C"/>
    <w:rsid w:val="00A17142"/>
    <w:rsid w:val="00A176EB"/>
    <w:rsid w:val="00A179C4"/>
    <w:rsid w:val="00A17FB3"/>
    <w:rsid w:val="00A2002C"/>
    <w:rsid w:val="00A20288"/>
    <w:rsid w:val="00A20571"/>
    <w:rsid w:val="00A216C1"/>
    <w:rsid w:val="00A21916"/>
    <w:rsid w:val="00A21FCB"/>
    <w:rsid w:val="00A22733"/>
    <w:rsid w:val="00A22760"/>
    <w:rsid w:val="00A22802"/>
    <w:rsid w:val="00A22B58"/>
    <w:rsid w:val="00A23806"/>
    <w:rsid w:val="00A23847"/>
    <w:rsid w:val="00A23985"/>
    <w:rsid w:val="00A23B0C"/>
    <w:rsid w:val="00A2407D"/>
    <w:rsid w:val="00A2430F"/>
    <w:rsid w:val="00A24674"/>
    <w:rsid w:val="00A24884"/>
    <w:rsid w:val="00A25723"/>
    <w:rsid w:val="00A25962"/>
    <w:rsid w:val="00A25E0E"/>
    <w:rsid w:val="00A260A6"/>
    <w:rsid w:val="00A267F7"/>
    <w:rsid w:val="00A26939"/>
    <w:rsid w:val="00A26D7F"/>
    <w:rsid w:val="00A27496"/>
    <w:rsid w:val="00A27AB9"/>
    <w:rsid w:val="00A27F4A"/>
    <w:rsid w:val="00A30192"/>
    <w:rsid w:val="00A3065D"/>
    <w:rsid w:val="00A30B58"/>
    <w:rsid w:val="00A31226"/>
    <w:rsid w:val="00A315AC"/>
    <w:rsid w:val="00A31BCA"/>
    <w:rsid w:val="00A32651"/>
    <w:rsid w:val="00A327D5"/>
    <w:rsid w:val="00A329D1"/>
    <w:rsid w:val="00A32A06"/>
    <w:rsid w:val="00A3336D"/>
    <w:rsid w:val="00A3432D"/>
    <w:rsid w:val="00A34CE8"/>
    <w:rsid w:val="00A34D25"/>
    <w:rsid w:val="00A35694"/>
    <w:rsid w:val="00A35849"/>
    <w:rsid w:val="00A35C26"/>
    <w:rsid w:val="00A35FB8"/>
    <w:rsid w:val="00A3654E"/>
    <w:rsid w:val="00A3680F"/>
    <w:rsid w:val="00A36DED"/>
    <w:rsid w:val="00A37A7C"/>
    <w:rsid w:val="00A37F0A"/>
    <w:rsid w:val="00A37F58"/>
    <w:rsid w:val="00A40233"/>
    <w:rsid w:val="00A402A7"/>
    <w:rsid w:val="00A403F9"/>
    <w:rsid w:val="00A40476"/>
    <w:rsid w:val="00A4113D"/>
    <w:rsid w:val="00A411DD"/>
    <w:rsid w:val="00A41284"/>
    <w:rsid w:val="00A415C1"/>
    <w:rsid w:val="00A41919"/>
    <w:rsid w:val="00A422CD"/>
    <w:rsid w:val="00A422FD"/>
    <w:rsid w:val="00A4252D"/>
    <w:rsid w:val="00A4282E"/>
    <w:rsid w:val="00A431DC"/>
    <w:rsid w:val="00A43580"/>
    <w:rsid w:val="00A4395A"/>
    <w:rsid w:val="00A43B2F"/>
    <w:rsid w:val="00A43C6B"/>
    <w:rsid w:val="00A44749"/>
    <w:rsid w:val="00A458F6"/>
    <w:rsid w:val="00A45D1C"/>
    <w:rsid w:val="00A46126"/>
    <w:rsid w:val="00A4628E"/>
    <w:rsid w:val="00A46879"/>
    <w:rsid w:val="00A472C0"/>
    <w:rsid w:val="00A47351"/>
    <w:rsid w:val="00A47B95"/>
    <w:rsid w:val="00A50AEB"/>
    <w:rsid w:val="00A50E67"/>
    <w:rsid w:val="00A50FC1"/>
    <w:rsid w:val="00A519FA"/>
    <w:rsid w:val="00A51ED4"/>
    <w:rsid w:val="00A51EDA"/>
    <w:rsid w:val="00A52374"/>
    <w:rsid w:val="00A5277F"/>
    <w:rsid w:val="00A52C59"/>
    <w:rsid w:val="00A52ED3"/>
    <w:rsid w:val="00A5314B"/>
    <w:rsid w:val="00A53820"/>
    <w:rsid w:val="00A53FDD"/>
    <w:rsid w:val="00A5406A"/>
    <w:rsid w:val="00A548FF"/>
    <w:rsid w:val="00A54E4C"/>
    <w:rsid w:val="00A5509B"/>
    <w:rsid w:val="00A55965"/>
    <w:rsid w:val="00A55A71"/>
    <w:rsid w:val="00A55C5C"/>
    <w:rsid w:val="00A55E55"/>
    <w:rsid w:val="00A55F78"/>
    <w:rsid w:val="00A56070"/>
    <w:rsid w:val="00A5618B"/>
    <w:rsid w:val="00A5720A"/>
    <w:rsid w:val="00A5721A"/>
    <w:rsid w:val="00A57A08"/>
    <w:rsid w:val="00A60E60"/>
    <w:rsid w:val="00A6102E"/>
    <w:rsid w:val="00A611C3"/>
    <w:rsid w:val="00A613F7"/>
    <w:rsid w:val="00A614ED"/>
    <w:rsid w:val="00A6165F"/>
    <w:rsid w:val="00A61740"/>
    <w:rsid w:val="00A618CC"/>
    <w:rsid w:val="00A61B6E"/>
    <w:rsid w:val="00A61DC3"/>
    <w:rsid w:val="00A621B3"/>
    <w:rsid w:val="00A622DD"/>
    <w:rsid w:val="00A6242C"/>
    <w:rsid w:val="00A627C1"/>
    <w:rsid w:val="00A6280A"/>
    <w:rsid w:val="00A6296A"/>
    <w:rsid w:val="00A62AD1"/>
    <w:rsid w:val="00A62AF6"/>
    <w:rsid w:val="00A62E2F"/>
    <w:rsid w:val="00A63264"/>
    <w:rsid w:val="00A6362A"/>
    <w:rsid w:val="00A63632"/>
    <w:rsid w:val="00A63D0B"/>
    <w:rsid w:val="00A63DA8"/>
    <w:rsid w:val="00A63FB0"/>
    <w:rsid w:val="00A64200"/>
    <w:rsid w:val="00A64834"/>
    <w:rsid w:val="00A64E47"/>
    <w:rsid w:val="00A65149"/>
    <w:rsid w:val="00A652C0"/>
    <w:rsid w:val="00A657E1"/>
    <w:rsid w:val="00A65A40"/>
    <w:rsid w:val="00A65E73"/>
    <w:rsid w:val="00A65F1A"/>
    <w:rsid w:val="00A660E9"/>
    <w:rsid w:val="00A661A9"/>
    <w:rsid w:val="00A66253"/>
    <w:rsid w:val="00A6634D"/>
    <w:rsid w:val="00A668EE"/>
    <w:rsid w:val="00A66981"/>
    <w:rsid w:val="00A66B9B"/>
    <w:rsid w:val="00A67A34"/>
    <w:rsid w:val="00A67B10"/>
    <w:rsid w:val="00A67C6E"/>
    <w:rsid w:val="00A70007"/>
    <w:rsid w:val="00A700D7"/>
    <w:rsid w:val="00A702F0"/>
    <w:rsid w:val="00A706ED"/>
    <w:rsid w:val="00A70DE2"/>
    <w:rsid w:val="00A70EC6"/>
    <w:rsid w:val="00A71130"/>
    <w:rsid w:val="00A71239"/>
    <w:rsid w:val="00A7166C"/>
    <w:rsid w:val="00A71A94"/>
    <w:rsid w:val="00A71C3D"/>
    <w:rsid w:val="00A7216A"/>
    <w:rsid w:val="00A72635"/>
    <w:rsid w:val="00A7289F"/>
    <w:rsid w:val="00A72C5F"/>
    <w:rsid w:val="00A730F8"/>
    <w:rsid w:val="00A7315C"/>
    <w:rsid w:val="00A73A2D"/>
    <w:rsid w:val="00A744C8"/>
    <w:rsid w:val="00A74653"/>
    <w:rsid w:val="00A74A83"/>
    <w:rsid w:val="00A75349"/>
    <w:rsid w:val="00A75714"/>
    <w:rsid w:val="00A75EB5"/>
    <w:rsid w:val="00A7649F"/>
    <w:rsid w:val="00A7650F"/>
    <w:rsid w:val="00A76A43"/>
    <w:rsid w:val="00A76DFD"/>
    <w:rsid w:val="00A76F3A"/>
    <w:rsid w:val="00A77042"/>
    <w:rsid w:val="00A7745C"/>
    <w:rsid w:val="00A776A4"/>
    <w:rsid w:val="00A777B2"/>
    <w:rsid w:val="00A80561"/>
    <w:rsid w:val="00A80713"/>
    <w:rsid w:val="00A80C59"/>
    <w:rsid w:val="00A812B2"/>
    <w:rsid w:val="00A81808"/>
    <w:rsid w:val="00A81C73"/>
    <w:rsid w:val="00A81EE7"/>
    <w:rsid w:val="00A82B3E"/>
    <w:rsid w:val="00A83462"/>
    <w:rsid w:val="00A83BC9"/>
    <w:rsid w:val="00A83EE2"/>
    <w:rsid w:val="00A8407B"/>
    <w:rsid w:val="00A8445D"/>
    <w:rsid w:val="00A848A3"/>
    <w:rsid w:val="00A849FE"/>
    <w:rsid w:val="00A84CB0"/>
    <w:rsid w:val="00A84CD0"/>
    <w:rsid w:val="00A85099"/>
    <w:rsid w:val="00A85648"/>
    <w:rsid w:val="00A85A6C"/>
    <w:rsid w:val="00A8652E"/>
    <w:rsid w:val="00A866E5"/>
    <w:rsid w:val="00A86B38"/>
    <w:rsid w:val="00A86C92"/>
    <w:rsid w:val="00A8728B"/>
    <w:rsid w:val="00A87C10"/>
    <w:rsid w:val="00A87FB9"/>
    <w:rsid w:val="00A9024B"/>
    <w:rsid w:val="00A9051E"/>
    <w:rsid w:val="00A91540"/>
    <w:rsid w:val="00A92766"/>
    <w:rsid w:val="00A92880"/>
    <w:rsid w:val="00A928AF"/>
    <w:rsid w:val="00A92CF2"/>
    <w:rsid w:val="00A93C25"/>
    <w:rsid w:val="00A93E22"/>
    <w:rsid w:val="00A94D44"/>
    <w:rsid w:val="00A9506C"/>
    <w:rsid w:val="00A951F4"/>
    <w:rsid w:val="00A96515"/>
    <w:rsid w:val="00A96D58"/>
    <w:rsid w:val="00A96DDA"/>
    <w:rsid w:val="00A97728"/>
    <w:rsid w:val="00A97779"/>
    <w:rsid w:val="00A97BB5"/>
    <w:rsid w:val="00A97C59"/>
    <w:rsid w:val="00AA0075"/>
    <w:rsid w:val="00AA013D"/>
    <w:rsid w:val="00AA0284"/>
    <w:rsid w:val="00AA05A5"/>
    <w:rsid w:val="00AA130B"/>
    <w:rsid w:val="00AA17DA"/>
    <w:rsid w:val="00AA1851"/>
    <w:rsid w:val="00AA1CB5"/>
    <w:rsid w:val="00AA1CFA"/>
    <w:rsid w:val="00AA249A"/>
    <w:rsid w:val="00AA2E46"/>
    <w:rsid w:val="00AA2F7E"/>
    <w:rsid w:val="00AA2FE2"/>
    <w:rsid w:val="00AA33FC"/>
    <w:rsid w:val="00AA34F8"/>
    <w:rsid w:val="00AA38A2"/>
    <w:rsid w:val="00AA38D2"/>
    <w:rsid w:val="00AA3C6D"/>
    <w:rsid w:val="00AA3D5F"/>
    <w:rsid w:val="00AA4515"/>
    <w:rsid w:val="00AA45B5"/>
    <w:rsid w:val="00AA45D6"/>
    <w:rsid w:val="00AA4B37"/>
    <w:rsid w:val="00AA518E"/>
    <w:rsid w:val="00AA5556"/>
    <w:rsid w:val="00AA5745"/>
    <w:rsid w:val="00AA5A50"/>
    <w:rsid w:val="00AA5C67"/>
    <w:rsid w:val="00AA5D90"/>
    <w:rsid w:val="00AA6342"/>
    <w:rsid w:val="00AA6C6A"/>
    <w:rsid w:val="00AA6EAC"/>
    <w:rsid w:val="00AA6FAB"/>
    <w:rsid w:val="00AB072C"/>
    <w:rsid w:val="00AB09DC"/>
    <w:rsid w:val="00AB112E"/>
    <w:rsid w:val="00AB1179"/>
    <w:rsid w:val="00AB117F"/>
    <w:rsid w:val="00AB1998"/>
    <w:rsid w:val="00AB1C26"/>
    <w:rsid w:val="00AB2007"/>
    <w:rsid w:val="00AB204D"/>
    <w:rsid w:val="00AB21C5"/>
    <w:rsid w:val="00AB2DA2"/>
    <w:rsid w:val="00AB2FD6"/>
    <w:rsid w:val="00AB325D"/>
    <w:rsid w:val="00AB33D8"/>
    <w:rsid w:val="00AB3CC0"/>
    <w:rsid w:val="00AB42AE"/>
    <w:rsid w:val="00AB431A"/>
    <w:rsid w:val="00AB4442"/>
    <w:rsid w:val="00AB513B"/>
    <w:rsid w:val="00AB5CB2"/>
    <w:rsid w:val="00AB6154"/>
    <w:rsid w:val="00AB626D"/>
    <w:rsid w:val="00AB6537"/>
    <w:rsid w:val="00AB68C3"/>
    <w:rsid w:val="00AB6E56"/>
    <w:rsid w:val="00AB7057"/>
    <w:rsid w:val="00AC0333"/>
    <w:rsid w:val="00AC1B60"/>
    <w:rsid w:val="00AC1F5F"/>
    <w:rsid w:val="00AC2296"/>
    <w:rsid w:val="00AC2DAD"/>
    <w:rsid w:val="00AC3047"/>
    <w:rsid w:val="00AC38D5"/>
    <w:rsid w:val="00AC39C0"/>
    <w:rsid w:val="00AC3B8B"/>
    <w:rsid w:val="00AC403A"/>
    <w:rsid w:val="00AC48F1"/>
    <w:rsid w:val="00AC4B55"/>
    <w:rsid w:val="00AC5027"/>
    <w:rsid w:val="00AC5313"/>
    <w:rsid w:val="00AC5A10"/>
    <w:rsid w:val="00AC6302"/>
    <w:rsid w:val="00AC64EA"/>
    <w:rsid w:val="00AC65B7"/>
    <w:rsid w:val="00AC6E3F"/>
    <w:rsid w:val="00AC6F5F"/>
    <w:rsid w:val="00AC72E5"/>
    <w:rsid w:val="00AC78AB"/>
    <w:rsid w:val="00AC7EDF"/>
    <w:rsid w:val="00AD013D"/>
    <w:rsid w:val="00AD06C9"/>
    <w:rsid w:val="00AD0B19"/>
    <w:rsid w:val="00AD0B28"/>
    <w:rsid w:val="00AD0B6E"/>
    <w:rsid w:val="00AD0C34"/>
    <w:rsid w:val="00AD0F25"/>
    <w:rsid w:val="00AD21DF"/>
    <w:rsid w:val="00AD232E"/>
    <w:rsid w:val="00AD35EF"/>
    <w:rsid w:val="00AD4DE1"/>
    <w:rsid w:val="00AD4E6D"/>
    <w:rsid w:val="00AD4E83"/>
    <w:rsid w:val="00AD4EBE"/>
    <w:rsid w:val="00AD5A3B"/>
    <w:rsid w:val="00AD5A70"/>
    <w:rsid w:val="00AD5DA7"/>
    <w:rsid w:val="00AD5DD4"/>
    <w:rsid w:val="00AD5DEC"/>
    <w:rsid w:val="00AD5E74"/>
    <w:rsid w:val="00AD6038"/>
    <w:rsid w:val="00AD68C7"/>
    <w:rsid w:val="00AD7236"/>
    <w:rsid w:val="00AD7D35"/>
    <w:rsid w:val="00AE0132"/>
    <w:rsid w:val="00AE0E70"/>
    <w:rsid w:val="00AE10B5"/>
    <w:rsid w:val="00AE1D62"/>
    <w:rsid w:val="00AE1E83"/>
    <w:rsid w:val="00AE2109"/>
    <w:rsid w:val="00AE2844"/>
    <w:rsid w:val="00AE2AE2"/>
    <w:rsid w:val="00AE2E70"/>
    <w:rsid w:val="00AE3309"/>
    <w:rsid w:val="00AE33D9"/>
    <w:rsid w:val="00AE3420"/>
    <w:rsid w:val="00AE3FAF"/>
    <w:rsid w:val="00AE4A47"/>
    <w:rsid w:val="00AE4B42"/>
    <w:rsid w:val="00AE4B69"/>
    <w:rsid w:val="00AE4D3C"/>
    <w:rsid w:val="00AE5152"/>
    <w:rsid w:val="00AE531A"/>
    <w:rsid w:val="00AE53AF"/>
    <w:rsid w:val="00AE54B2"/>
    <w:rsid w:val="00AE5755"/>
    <w:rsid w:val="00AE5BAC"/>
    <w:rsid w:val="00AE6154"/>
    <w:rsid w:val="00AE71F8"/>
    <w:rsid w:val="00AE7B1F"/>
    <w:rsid w:val="00AE7C70"/>
    <w:rsid w:val="00AF01BD"/>
    <w:rsid w:val="00AF0B1C"/>
    <w:rsid w:val="00AF10A6"/>
    <w:rsid w:val="00AF11E6"/>
    <w:rsid w:val="00AF1AD3"/>
    <w:rsid w:val="00AF1BCE"/>
    <w:rsid w:val="00AF1D9E"/>
    <w:rsid w:val="00AF1DCA"/>
    <w:rsid w:val="00AF29CF"/>
    <w:rsid w:val="00AF2C22"/>
    <w:rsid w:val="00AF3903"/>
    <w:rsid w:val="00AF397F"/>
    <w:rsid w:val="00AF3E77"/>
    <w:rsid w:val="00AF41C9"/>
    <w:rsid w:val="00AF42B9"/>
    <w:rsid w:val="00AF4B34"/>
    <w:rsid w:val="00AF4B5F"/>
    <w:rsid w:val="00AF4DEA"/>
    <w:rsid w:val="00AF53A4"/>
    <w:rsid w:val="00AF53AF"/>
    <w:rsid w:val="00AF61BD"/>
    <w:rsid w:val="00AF6349"/>
    <w:rsid w:val="00AF63CA"/>
    <w:rsid w:val="00AF64A6"/>
    <w:rsid w:val="00AF64B3"/>
    <w:rsid w:val="00AF660D"/>
    <w:rsid w:val="00AF66B5"/>
    <w:rsid w:val="00AF6847"/>
    <w:rsid w:val="00AF6979"/>
    <w:rsid w:val="00AF6A45"/>
    <w:rsid w:val="00AF79DD"/>
    <w:rsid w:val="00B01538"/>
    <w:rsid w:val="00B015A7"/>
    <w:rsid w:val="00B01A05"/>
    <w:rsid w:val="00B01DC7"/>
    <w:rsid w:val="00B02836"/>
    <w:rsid w:val="00B02DBC"/>
    <w:rsid w:val="00B02DDD"/>
    <w:rsid w:val="00B0390F"/>
    <w:rsid w:val="00B03D7A"/>
    <w:rsid w:val="00B03E53"/>
    <w:rsid w:val="00B041BE"/>
    <w:rsid w:val="00B04660"/>
    <w:rsid w:val="00B04B43"/>
    <w:rsid w:val="00B04D9D"/>
    <w:rsid w:val="00B04E39"/>
    <w:rsid w:val="00B04F5F"/>
    <w:rsid w:val="00B05076"/>
    <w:rsid w:val="00B051E0"/>
    <w:rsid w:val="00B05722"/>
    <w:rsid w:val="00B061D1"/>
    <w:rsid w:val="00B064BA"/>
    <w:rsid w:val="00B066FA"/>
    <w:rsid w:val="00B06F20"/>
    <w:rsid w:val="00B071BA"/>
    <w:rsid w:val="00B0736C"/>
    <w:rsid w:val="00B07D1D"/>
    <w:rsid w:val="00B1054F"/>
    <w:rsid w:val="00B1057E"/>
    <w:rsid w:val="00B10706"/>
    <w:rsid w:val="00B10712"/>
    <w:rsid w:val="00B10911"/>
    <w:rsid w:val="00B10FC3"/>
    <w:rsid w:val="00B11055"/>
    <w:rsid w:val="00B1193D"/>
    <w:rsid w:val="00B11D97"/>
    <w:rsid w:val="00B11DDA"/>
    <w:rsid w:val="00B11E65"/>
    <w:rsid w:val="00B120F6"/>
    <w:rsid w:val="00B12265"/>
    <w:rsid w:val="00B12421"/>
    <w:rsid w:val="00B124F6"/>
    <w:rsid w:val="00B12777"/>
    <w:rsid w:val="00B12D74"/>
    <w:rsid w:val="00B13CA9"/>
    <w:rsid w:val="00B148C8"/>
    <w:rsid w:val="00B149EC"/>
    <w:rsid w:val="00B14A9F"/>
    <w:rsid w:val="00B14ADB"/>
    <w:rsid w:val="00B14C4E"/>
    <w:rsid w:val="00B14C79"/>
    <w:rsid w:val="00B14CFE"/>
    <w:rsid w:val="00B15093"/>
    <w:rsid w:val="00B15338"/>
    <w:rsid w:val="00B15597"/>
    <w:rsid w:val="00B1562A"/>
    <w:rsid w:val="00B156E3"/>
    <w:rsid w:val="00B15938"/>
    <w:rsid w:val="00B15A07"/>
    <w:rsid w:val="00B15D3A"/>
    <w:rsid w:val="00B1664E"/>
    <w:rsid w:val="00B1695B"/>
    <w:rsid w:val="00B16F19"/>
    <w:rsid w:val="00B17181"/>
    <w:rsid w:val="00B17474"/>
    <w:rsid w:val="00B174C5"/>
    <w:rsid w:val="00B179DF"/>
    <w:rsid w:val="00B17C11"/>
    <w:rsid w:val="00B17E11"/>
    <w:rsid w:val="00B17E37"/>
    <w:rsid w:val="00B17F05"/>
    <w:rsid w:val="00B20264"/>
    <w:rsid w:val="00B20778"/>
    <w:rsid w:val="00B20C9D"/>
    <w:rsid w:val="00B21157"/>
    <w:rsid w:val="00B2125C"/>
    <w:rsid w:val="00B2129A"/>
    <w:rsid w:val="00B21B4E"/>
    <w:rsid w:val="00B21E44"/>
    <w:rsid w:val="00B21E99"/>
    <w:rsid w:val="00B21FE9"/>
    <w:rsid w:val="00B2212A"/>
    <w:rsid w:val="00B22692"/>
    <w:rsid w:val="00B226A1"/>
    <w:rsid w:val="00B227DD"/>
    <w:rsid w:val="00B22E17"/>
    <w:rsid w:val="00B23808"/>
    <w:rsid w:val="00B23BB9"/>
    <w:rsid w:val="00B23BBD"/>
    <w:rsid w:val="00B23CCC"/>
    <w:rsid w:val="00B23FA7"/>
    <w:rsid w:val="00B23FF3"/>
    <w:rsid w:val="00B2424F"/>
    <w:rsid w:val="00B243EE"/>
    <w:rsid w:val="00B24449"/>
    <w:rsid w:val="00B248F4"/>
    <w:rsid w:val="00B25535"/>
    <w:rsid w:val="00B261A8"/>
    <w:rsid w:val="00B269E8"/>
    <w:rsid w:val="00B26A55"/>
    <w:rsid w:val="00B26DBB"/>
    <w:rsid w:val="00B26FFD"/>
    <w:rsid w:val="00B27556"/>
    <w:rsid w:val="00B275E5"/>
    <w:rsid w:val="00B27AA4"/>
    <w:rsid w:val="00B27DB8"/>
    <w:rsid w:val="00B27DDB"/>
    <w:rsid w:val="00B30579"/>
    <w:rsid w:val="00B306E7"/>
    <w:rsid w:val="00B3113A"/>
    <w:rsid w:val="00B31753"/>
    <w:rsid w:val="00B31A85"/>
    <w:rsid w:val="00B31E40"/>
    <w:rsid w:val="00B325F1"/>
    <w:rsid w:val="00B32EC4"/>
    <w:rsid w:val="00B33458"/>
    <w:rsid w:val="00B339B4"/>
    <w:rsid w:val="00B33A4F"/>
    <w:rsid w:val="00B344E8"/>
    <w:rsid w:val="00B345FA"/>
    <w:rsid w:val="00B3487D"/>
    <w:rsid w:val="00B35C99"/>
    <w:rsid w:val="00B3602B"/>
    <w:rsid w:val="00B3616A"/>
    <w:rsid w:val="00B36197"/>
    <w:rsid w:val="00B362F1"/>
    <w:rsid w:val="00B367AE"/>
    <w:rsid w:val="00B36CFB"/>
    <w:rsid w:val="00B36E99"/>
    <w:rsid w:val="00B37D7C"/>
    <w:rsid w:val="00B40844"/>
    <w:rsid w:val="00B40906"/>
    <w:rsid w:val="00B40ACA"/>
    <w:rsid w:val="00B40D7C"/>
    <w:rsid w:val="00B41135"/>
    <w:rsid w:val="00B415E2"/>
    <w:rsid w:val="00B4215D"/>
    <w:rsid w:val="00B4228F"/>
    <w:rsid w:val="00B426C1"/>
    <w:rsid w:val="00B434A9"/>
    <w:rsid w:val="00B43659"/>
    <w:rsid w:val="00B443BA"/>
    <w:rsid w:val="00B44933"/>
    <w:rsid w:val="00B45170"/>
    <w:rsid w:val="00B4591E"/>
    <w:rsid w:val="00B45CB2"/>
    <w:rsid w:val="00B4647F"/>
    <w:rsid w:val="00B46520"/>
    <w:rsid w:val="00B46BE1"/>
    <w:rsid w:val="00B473E2"/>
    <w:rsid w:val="00B477C4"/>
    <w:rsid w:val="00B47CD9"/>
    <w:rsid w:val="00B502D0"/>
    <w:rsid w:val="00B50331"/>
    <w:rsid w:val="00B503EB"/>
    <w:rsid w:val="00B50CA9"/>
    <w:rsid w:val="00B50D3A"/>
    <w:rsid w:val="00B51270"/>
    <w:rsid w:val="00B513D1"/>
    <w:rsid w:val="00B513F2"/>
    <w:rsid w:val="00B51564"/>
    <w:rsid w:val="00B515F3"/>
    <w:rsid w:val="00B51BC4"/>
    <w:rsid w:val="00B51FB5"/>
    <w:rsid w:val="00B520FE"/>
    <w:rsid w:val="00B522BC"/>
    <w:rsid w:val="00B529D9"/>
    <w:rsid w:val="00B52CB2"/>
    <w:rsid w:val="00B52D01"/>
    <w:rsid w:val="00B5324C"/>
    <w:rsid w:val="00B534F6"/>
    <w:rsid w:val="00B5361B"/>
    <w:rsid w:val="00B537E3"/>
    <w:rsid w:val="00B53A18"/>
    <w:rsid w:val="00B544C3"/>
    <w:rsid w:val="00B54D4D"/>
    <w:rsid w:val="00B54E1D"/>
    <w:rsid w:val="00B55372"/>
    <w:rsid w:val="00B55CCB"/>
    <w:rsid w:val="00B56025"/>
    <w:rsid w:val="00B56766"/>
    <w:rsid w:val="00B56B37"/>
    <w:rsid w:val="00B57414"/>
    <w:rsid w:val="00B57867"/>
    <w:rsid w:val="00B57CDA"/>
    <w:rsid w:val="00B57FE9"/>
    <w:rsid w:val="00B601D2"/>
    <w:rsid w:val="00B60595"/>
    <w:rsid w:val="00B6061A"/>
    <w:rsid w:val="00B60E14"/>
    <w:rsid w:val="00B60E74"/>
    <w:rsid w:val="00B60EB5"/>
    <w:rsid w:val="00B61486"/>
    <w:rsid w:val="00B61802"/>
    <w:rsid w:val="00B62515"/>
    <w:rsid w:val="00B636BD"/>
    <w:rsid w:val="00B63BC2"/>
    <w:rsid w:val="00B64830"/>
    <w:rsid w:val="00B64CCC"/>
    <w:rsid w:val="00B64E5F"/>
    <w:rsid w:val="00B651C2"/>
    <w:rsid w:val="00B657FF"/>
    <w:rsid w:val="00B65A20"/>
    <w:rsid w:val="00B65BC7"/>
    <w:rsid w:val="00B66455"/>
    <w:rsid w:val="00B665DB"/>
    <w:rsid w:val="00B66F8A"/>
    <w:rsid w:val="00B67687"/>
    <w:rsid w:val="00B67FF9"/>
    <w:rsid w:val="00B706D7"/>
    <w:rsid w:val="00B706EF"/>
    <w:rsid w:val="00B70E76"/>
    <w:rsid w:val="00B712D3"/>
    <w:rsid w:val="00B71617"/>
    <w:rsid w:val="00B71628"/>
    <w:rsid w:val="00B71973"/>
    <w:rsid w:val="00B73340"/>
    <w:rsid w:val="00B733BD"/>
    <w:rsid w:val="00B734B0"/>
    <w:rsid w:val="00B73545"/>
    <w:rsid w:val="00B73F55"/>
    <w:rsid w:val="00B73F93"/>
    <w:rsid w:val="00B7409D"/>
    <w:rsid w:val="00B74514"/>
    <w:rsid w:val="00B748B3"/>
    <w:rsid w:val="00B75437"/>
    <w:rsid w:val="00B764FE"/>
    <w:rsid w:val="00B76BFC"/>
    <w:rsid w:val="00B76C8B"/>
    <w:rsid w:val="00B76E04"/>
    <w:rsid w:val="00B77112"/>
    <w:rsid w:val="00B7767B"/>
    <w:rsid w:val="00B77EC0"/>
    <w:rsid w:val="00B8009B"/>
    <w:rsid w:val="00B8014D"/>
    <w:rsid w:val="00B803FD"/>
    <w:rsid w:val="00B80664"/>
    <w:rsid w:val="00B80B49"/>
    <w:rsid w:val="00B80D52"/>
    <w:rsid w:val="00B811BF"/>
    <w:rsid w:val="00B812FA"/>
    <w:rsid w:val="00B81687"/>
    <w:rsid w:val="00B8172C"/>
    <w:rsid w:val="00B81922"/>
    <w:rsid w:val="00B81B84"/>
    <w:rsid w:val="00B821C2"/>
    <w:rsid w:val="00B82AB9"/>
    <w:rsid w:val="00B8311D"/>
    <w:rsid w:val="00B838B0"/>
    <w:rsid w:val="00B8418D"/>
    <w:rsid w:val="00B84262"/>
    <w:rsid w:val="00B842FB"/>
    <w:rsid w:val="00B85829"/>
    <w:rsid w:val="00B85A5C"/>
    <w:rsid w:val="00B85EDD"/>
    <w:rsid w:val="00B86709"/>
    <w:rsid w:val="00B86AA4"/>
    <w:rsid w:val="00B86D90"/>
    <w:rsid w:val="00B8723E"/>
    <w:rsid w:val="00B87BFC"/>
    <w:rsid w:val="00B9027D"/>
    <w:rsid w:val="00B903DE"/>
    <w:rsid w:val="00B903F0"/>
    <w:rsid w:val="00B90AEE"/>
    <w:rsid w:val="00B90B0C"/>
    <w:rsid w:val="00B90B74"/>
    <w:rsid w:val="00B90B8D"/>
    <w:rsid w:val="00B91936"/>
    <w:rsid w:val="00B91E18"/>
    <w:rsid w:val="00B920C5"/>
    <w:rsid w:val="00B924B7"/>
    <w:rsid w:val="00B9282D"/>
    <w:rsid w:val="00B92955"/>
    <w:rsid w:val="00B929AE"/>
    <w:rsid w:val="00B92C26"/>
    <w:rsid w:val="00B92F4E"/>
    <w:rsid w:val="00B933D3"/>
    <w:rsid w:val="00B938B6"/>
    <w:rsid w:val="00B93F86"/>
    <w:rsid w:val="00B94513"/>
    <w:rsid w:val="00B94CC9"/>
    <w:rsid w:val="00B95088"/>
    <w:rsid w:val="00B952F1"/>
    <w:rsid w:val="00B95680"/>
    <w:rsid w:val="00B95829"/>
    <w:rsid w:val="00B958B7"/>
    <w:rsid w:val="00B96761"/>
    <w:rsid w:val="00B96793"/>
    <w:rsid w:val="00B9684B"/>
    <w:rsid w:val="00B9690B"/>
    <w:rsid w:val="00B969D5"/>
    <w:rsid w:val="00B96DA8"/>
    <w:rsid w:val="00B97031"/>
    <w:rsid w:val="00B9716C"/>
    <w:rsid w:val="00B97352"/>
    <w:rsid w:val="00B97EC0"/>
    <w:rsid w:val="00B97F07"/>
    <w:rsid w:val="00BA017B"/>
    <w:rsid w:val="00BA042E"/>
    <w:rsid w:val="00BA085F"/>
    <w:rsid w:val="00BA0C83"/>
    <w:rsid w:val="00BA0E11"/>
    <w:rsid w:val="00BA109F"/>
    <w:rsid w:val="00BA1361"/>
    <w:rsid w:val="00BA1502"/>
    <w:rsid w:val="00BA17BD"/>
    <w:rsid w:val="00BA1B42"/>
    <w:rsid w:val="00BA24C9"/>
    <w:rsid w:val="00BA2665"/>
    <w:rsid w:val="00BA2A9D"/>
    <w:rsid w:val="00BA318E"/>
    <w:rsid w:val="00BA3DA2"/>
    <w:rsid w:val="00BA4975"/>
    <w:rsid w:val="00BA4AF6"/>
    <w:rsid w:val="00BA4F82"/>
    <w:rsid w:val="00BA4FCF"/>
    <w:rsid w:val="00BA533B"/>
    <w:rsid w:val="00BA5AA9"/>
    <w:rsid w:val="00BA5C94"/>
    <w:rsid w:val="00BA6042"/>
    <w:rsid w:val="00BA62BD"/>
    <w:rsid w:val="00BA70DF"/>
    <w:rsid w:val="00BA73D6"/>
    <w:rsid w:val="00BA756C"/>
    <w:rsid w:val="00BA7C5C"/>
    <w:rsid w:val="00BA7CBE"/>
    <w:rsid w:val="00BA7EAA"/>
    <w:rsid w:val="00BB0367"/>
    <w:rsid w:val="00BB05F2"/>
    <w:rsid w:val="00BB0EC8"/>
    <w:rsid w:val="00BB163C"/>
    <w:rsid w:val="00BB17A3"/>
    <w:rsid w:val="00BB17EB"/>
    <w:rsid w:val="00BB1864"/>
    <w:rsid w:val="00BB1B59"/>
    <w:rsid w:val="00BB205E"/>
    <w:rsid w:val="00BB2660"/>
    <w:rsid w:val="00BB2665"/>
    <w:rsid w:val="00BB2DC4"/>
    <w:rsid w:val="00BB2F85"/>
    <w:rsid w:val="00BB30A8"/>
    <w:rsid w:val="00BB35FB"/>
    <w:rsid w:val="00BB3760"/>
    <w:rsid w:val="00BB3770"/>
    <w:rsid w:val="00BB3A0C"/>
    <w:rsid w:val="00BB4241"/>
    <w:rsid w:val="00BB42C3"/>
    <w:rsid w:val="00BB462F"/>
    <w:rsid w:val="00BB4959"/>
    <w:rsid w:val="00BB4B69"/>
    <w:rsid w:val="00BB4F3D"/>
    <w:rsid w:val="00BB51CD"/>
    <w:rsid w:val="00BB5698"/>
    <w:rsid w:val="00BB617C"/>
    <w:rsid w:val="00BB6434"/>
    <w:rsid w:val="00BB6E2F"/>
    <w:rsid w:val="00BB6E5C"/>
    <w:rsid w:val="00BB735B"/>
    <w:rsid w:val="00BB74F8"/>
    <w:rsid w:val="00BB7551"/>
    <w:rsid w:val="00BB78A3"/>
    <w:rsid w:val="00BC08CD"/>
    <w:rsid w:val="00BC0C5B"/>
    <w:rsid w:val="00BC0C6A"/>
    <w:rsid w:val="00BC1366"/>
    <w:rsid w:val="00BC1788"/>
    <w:rsid w:val="00BC1E85"/>
    <w:rsid w:val="00BC2533"/>
    <w:rsid w:val="00BC2A23"/>
    <w:rsid w:val="00BC2CC4"/>
    <w:rsid w:val="00BC2F52"/>
    <w:rsid w:val="00BC30AC"/>
    <w:rsid w:val="00BC3138"/>
    <w:rsid w:val="00BC3A86"/>
    <w:rsid w:val="00BC3BE5"/>
    <w:rsid w:val="00BC3F13"/>
    <w:rsid w:val="00BC5046"/>
    <w:rsid w:val="00BC52F2"/>
    <w:rsid w:val="00BC579A"/>
    <w:rsid w:val="00BC5B6E"/>
    <w:rsid w:val="00BC6181"/>
    <w:rsid w:val="00BC6616"/>
    <w:rsid w:val="00BC67FA"/>
    <w:rsid w:val="00BC6876"/>
    <w:rsid w:val="00BC6B98"/>
    <w:rsid w:val="00BC6BDC"/>
    <w:rsid w:val="00BC6E76"/>
    <w:rsid w:val="00BC6F95"/>
    <w:rsid w:val="00BC6FC0"/>
    <w:rsid w:val="00BC7577"/>
    <w:rsid w:val="00BC7827"/>
    <w:rsid w:val="00BC7AA5"/>
    <w:rsid w:val="00BC7F44"/>
    <w:rsid w:val="00BD0F6D"/>
    <w:rsid w:val="00BD1037"/>
    <w:rsid w:val="00BD1266"/>
    <w:rsid w:val="00BD1437"/>
    <w:rsid w:val="00BD17A2"/>
    <w:rsid w:val="00BD1815"/>
    <w:rsid w:val="00BD1D50"/>
    <w:rsid w:val="00BD2347"/>
    <w:rsid w:val="00BD27B6"/>
    <w:rsid w:val="00BD2A96"/>
    <w:rsid w:val="00BD359F"/>
    <w:rsid w:val="00BD37EB"/>
    <w:rsid w:val="00BD3EC3"/>
    <w:rsid w:val="00BD3EEF"/>
    <w:rsid w:val="00BD4524"/>
    <w:rsid w:val="00BD4723"/>
    <w:rsid w:val="00BD47D9"/>
    <w:rsid w:val="00BD4C6F"/>
    <w:rsid w:val="00BD4E72"/>
    <w:rsid w:val="00BD4E9A"/>
    <w:rsid w:val="00BD59D6"/>
    <w:rsid w:val="00BD610F"/>
    <w:rsid w:val="00BD683C"/>
    <w:rsid w:val="00BD6881"/>
    <w:rsid w:val="00BD6CA1"/>
    <w:rsid w:val="00BD7393"/>
    <w:rsid w:val="00BD73FB"/>
    <w:rsid w:val="00BD7BAC"/>
    <w:rsid w:val="00BE02A6"/>
    <w:rsid w:val="00BE0323"/>
    <w:rsid w:val="00BE0463"/>
    <w:rsid w:val="00BE07D7"/>
    <w:rsid w:val="00BE0B98"/>
    <w:rsid w:val="00BE1227"/>
    <w:rsid w:val="00BE12CC"/>
    <w:rsid w:val="00BE12D2"/>
    <w:rsid w:val="00BE13AD"/>
    <w:rsid w:val="00BE145E"/>
    <w:rsid w:val="00BE1867"/>
    <w:rsid w:val="00BE1875"/>
    <w:rsid w:val="00BE1DAB"/>
    <w:rsid w:val="00BE1E89"/>
    <w:rsid w:val="00BE261A"/>
    <w:rsid w:val="00BE2BB6"/>
    <w:rsid w:val="00BE2D1B"/>
    <w:rsid w:val="00BE2E40"/>
    <w:rsid w:val="00BE3135"/>
    <w:rsid w:val="00BE3436"/>
    <w:rsid w:val="00BE3577"/>
    <w:rsid w:val="00BE3B29"/>
    <w:rsid w:val="00BE3C1E"/>
    <w:rsid w:val="00BE3D8F"/>
    <w:rsid w:val="00BE498D"/>
    <w:rsid w:val="00BE4F59"/>
    <w:rsid w:val="00BE503C"/>
    <w:rsid w:val="00BE528A"/>
    <w:rsid w:val="00BE603C"/>
    <w:rsid w:val="00BE61BA"/>
    <w:rsid w:val="00BE629C"/>
    <w:rsid w:val="00BE69F9"/>
    <w:rsid w:val="00BE75B9"/>
    <w:rsid w:val="00BE7775"/>
    <w:rsid w:val="00BF05C2"/>
    <w:rsid w:val="00BF0C69"/>
    <w:rsid w:val="00BF11C3"/>
    <w:rsid w:val="00BF14D2"/>
    <w:rsid w:val="00BF1CE6"/>
    <w:rsid w:val="00BF1DA6"/>
    <w:rsid w:val="00BF20E9"/>
    <w:rsid w:val="00BF215E"/>
    <w:rsid w:val="00BF21F2"/>
    <w:rsid w:val="00BF25F8"/>
    <w:rsid w:val="00BF2726"/>
    <w:rsid w:val="00BF27B1"/>
    <w:rsid w:val="00BF32C9"/>
    <w:rsid w:val="00BF3383"/>
    <w:rsid w:val="00BF354B"/>
    <w:rsid w:val="00BF3706"/>
    <w:rsid w:val="00BF3ADD"/>
    <w:rsid w:val="00BF4D5E"/>
    <w:rsid w:val="00BF4E34"/>
    <w:rsid w:val="00BF4FFA"/>
    <w:rsid w:val="00BF513A"/>
    <w:rsid w:val="00BF5169"/>
    <w:rsid w:val="00BF5D12"/>
    <w:rsid w:val="00BF775D"/>
    <w:rsid w:val="00BF7A3E"/>
    <w:rsid w:val="00BF7ACC"/>
    <w:rsid w:val="00BF7E93"/>
    <w:rsid w:val="00C000A9"/>
    <w:rsid w:val="00C005EF"/>
    <w:rsid w:val="00C00974"/>
    <w:rsid w:val="00C00E52"/>
    <w:rsid w:val="00C01259"/>
    <w:rsid w:val="00C01428"/>
    <w:rsid w:val="00C014AF"/>
    <w:rsid w:val="00C0166C"/>
    <w:rsid w:val="00C01BE7"/>
    <w:rsid w:val="00C0213A"/>
    <w:rsid w:val="00C0325D"/>
    <w:rsid w:val="00C03BF8"/>
    <w:rsid w:val="00C0411C"/>
    <w:rsid w:val="00C04574"/>
    <w:rsid w:val="00C04B45"/>
    <w:rsid w:val="00C0520D"/>
    <w:rsid w:val="00C0539D"/>
    <w:rsid w:val="00C05B20"/>
    <w:rsid w:val="00C05F30"/>
    <w:rsid w:val="00C05FFF"/>
    <w:rsid w:val="00C068C6"/>
    <w:rsid w:val="00C06AA0"/>
    <w:rsid w:val="00C07A3E"/>
    <w:rsid w:val="00C07FDE"/>
    <w:rsid w:val="00C1020B"/>
    <w:rsid w:val="00C10232"/>
    <w:rsid w:val="00C106F2"/>
    <w:rsid w:val="00C1084E"/>
    <w:rsid w:val="00C10E4E"/>
    <w:rsid w:val="00C11660"/>
    <w:rsid w:val="00C11B46"/>
    <w:rsid w:val="00C12643"/>
    <w:rsid w:val="00C129C2"/>
    <w:rsid w:val="00C12A96"/>
    <w:rsid w:val="00C134D8"/>
    <w:rsid w:val="00C13A8B"/>
    <w:rsid w:val="00C13C76"/>
    <w:rsid w:val="00C147D1"/>
    <w:rsid w:val="00C14BEB"/>
    <w:rsid w:val="00C14E88"/>
    <w:rsid w:val="00C152AB"/>
    <w:rsid w:val="00C1543D"/>
    <w:rsid w:val="00C15743"/>
    <w:rsid w:val="00C15A23"/>
    <w:rsid w:val="00C15EBC"/>
    <w:rsid w:val="00C16123"/>
    <w:rsid w:val="00C161E8"/>
    <w:rsid w:val="00C16AEC"/>
    <w:rsid w:val="00C16BC6"/>
    <w:rsid w:val="00C16D33"/>
    <w:rsid w:val="00C1768F"/>
    <w:rsid w:val="00C17827"/>
    <w:rsid w:val="00C179E7"/>
    <w:rsid w:val="00C17A0C"/>
    <w:rsid w:val="00C2000C"/>
    <w:rsid w:val="00C2013D"/>
    <w:rsid w:val="00C201E4"/>
    <w:rsid w:val="00C203DD"/>
    <w:rsid w:val="00C2047A"/>
    <w:rsid w:val="00C205E1"/>
    <w:rsid w:val="00C20A23"/>
    <w:rsid w:val="00C20AF6"/>
    <w:rsid w:val="00C20C71"/>
    <w:rsid w:val="00C2130F"/>
    <w:rsid w:val="00C21903"/>
    <w:rsid w:val="00C21DF9"/>
    <w:rsid w:val="00C21F7F"/>
    <w:rsid w:val="00C223A4"/>
    <w:rsid w:val="00C2266F"/>
    <w:rsid w:val="00C22958"/>
    <w:rsid w:val="00C23A44"/>
    <w:rsid w:val="00C23F0F"/>
    <w:rsid w:val="00C23F65"/>
    <w:rsid w:val="00C24273"/>
    <w:rsid w:val="00C250BE"/>
    <w:rsid w:val="00C2554C"/>
    <w:rsid w:val="00C26080"/>
    <w:rsid w:val="00C265EB"/>
    <w:rsid w:val="00C26714"/>
    <w:rsid w:val="00C2680D"/>
    <w:rsid w:val="00C26C57"/>
    <w:rsid w:val="00C26D0B"/>
    <w:rsid w:val="00C26E1F"/>
    <w:rsid w:val="00C2763B"/>
    <w:rsid w:val="00C30391"/>
    <w:rsid w:val="00C304AC"/>
    <w:rsid w:val="00C30E2A"/>
    <w:rsid w:val="00C30F93"/>
    <w:rsid w:val="00C317B3"/>
    <w:rsid w:val="00C31869"/>
    <w:rsid w:val="00C31880"/>
    <w:rsid w:val="00C318D5"/>
    <w:rsid w:val="00C31CA5"/>
    <w:rsid w:val="00C31D22"/>
    <w:rsid w:val="00C322E3"/>
    <w:rsid w:val="00C323E4"/>
    <w:rsid w:val="00C3248B"/>
    <w:rsid w:val="00C32639"/>
    <w:rsid w:val="00C32D02"/>
    <w:rsid w:val="00C32EF5"/>
    <w:rsid w:val="00C33144"/>
    <w:rsid w:val="00C33644"/>
    <w:rsid w:val="00C33D80"/>
    <w:rsid w:val="00C33DF9"/>
    <w:rsid w:val="00C3419E"/>
    <w:rsid w:val="00C34539"/>
    <w:rsid w:val="00C35032"/>
    <w:rsid w:val="00C35E35"/>
    <w:rsid w:val="00C3625F"/>
    <w:rsid w:val="00C362B6"/>
    <w:rsid w:val="00C36D67"/>
    <w:rsid w:val="00C37287"/>
    <w:rsid w:val="00C40151"/>
    <w:rsid w:val="00C4044E"/>
    <w:rsid w:val="00C40E49"/>
    <w:rsid w:val="00C4164C"/>
    <w:rsid w:val="00C420AE"/>
    <w:rsid w:val="00C4213C"/>
    <w:rsid w:val="00C42272"/>
    <w:rsid w:val="00C42538"/>
    <w:rsid w:val="00C4254A"/>
    <w:rsid w:val="00C4266B"/>
    <w:rsid w:val="00C428E6"/>
    <w:rsid w:val="00C42A2D"/>
    <w:rsid w:val="00C42D4B"/>
    <w:rsid w:val="00C433B3"/>
    <w:rsid w:val="00C43472"/>
    <w:rsid w:val="00C434A3"/>
    <w:rsid w:val="00C43C5B"/>
    <w:rsid w:val="00C43DD4"/>
    <w:rsid w:val="00C43E42"/>
    <w:rsid w:val="00C44016"/>
    <w:rsid w:val="00C44129"/>
    <w:rsid w:val="00C44477"/>
    <w:rsid w:val="00C44D8D"/>
    <w:rsid w:val="00C44E2A"/>
    <w:rsid w:val="00C4508A"/>
    <w:rsid w:val="00C4525D"/>
    <w:rsid w:val="00C458E8"/>
    <w:rsid w:val="00C45B61"/>
    <w:rsid w:val="00C4604C"/>
    <w:rsid w:val="00C4631A"/>
    <w:rsid w:val="00C464C8"/>
    <w:rsid w:val="00C465A7"/>
    <w:rsid w:val="00C46815"/>
    <w:rsid w:val="00C469A2"/>
    <w:rsid w:val="00C46A12"/>
    <w:rsid w:val="00C47311"/>
    <w:rsid w:val="00C474A7"/>
    <w:rsid w:val="00C47AAB"/>
    <w:rsid w:val="00C50330"/>
    <w:rsid w:val="00C50625"/>
    <w:rsid w:val="00C5078E"/>
    <w:rsid w:val="00C508C9"/>
    <w:rsid w:val="00C50D9D"/>
    <w:rsid w:val="00C50E0D"/>
    <w:rsid w:val="00C514E5"/>
    <w:rsid w:val="00C51D1E"/>
    <w:rsid w:val="00C51E02"/>
    <w:rsid w:val="00C52198"/>
    <w:rsid w:val="00C521B6"/>
    <w:rsid w:val="00C52AF0"/>
    <w:rsid w:val="00C52ECA"/>
    <w:rsid w:val="00C533FB"/>
    <w:rsid w:val="00C53B24"/>
    <w:rsid w:val="00C53E2E"/>
    <w:rsid w:val="00C543C0"/>
    <w:rsid w:val="00C545BA"/>
    <w:rsid w:val="00C545E7"/>
    <w:rsid w:val="00C5483C"/>
    <w:rsid w:val="00C54849"/>
    <w:rsid w:val="00C54CB3"/>
    <w:rsid w:val="00C553F3"/>
    <w:rsid w:val="00C55DDC"/>
    <w:rsid w:val="00C561DC"/>
    <w:rsid w:val="00C56205"/>
    <w:rsid w:val="00C567A7"/>
    <w:rsid w:val="00C56FC1"/>
    <w:rsid w:val="00C5702F"/>
    <w:rsid w:val="00C57641"/>
    <w:rsid w:val="00C57712"/>
    <w:rsid w:val="00C57CB6"/>
    <w:rsid w:val="00C57F3C"/>
    <w:rsid w:val="00C601A9"/>
    <w:rsid w:val="00C6044A"/>
    <w:rsid w:val="00C60BC4"/>
    <w:rsid w:val="00C60BD0"/>
    <w:rsid w:val="00C60BE6"/>
    <w:rsid w:val="00C60D96"/>
    <w:rsid w:val="00C60E15"/>
    <w:rsid w:val="00C615CA"/>
    <w:rsid w:val="00C61899"/>
    <w:rsid w:val="00C61936"/>
    <w:rsid w:val="00C619EC"/>
    <w:rsid w:val="00C61B9D"/>
    <w:rsid w:val="00C61FAC"/>
    <w:rsid w:val="00C6204B"/>
    <w:rsid w:val="00C62284"/>
    <w:rsid w:val="00C6270D"/>
    <w:rsid w:val="00C62E9D"/>
    <w:rsid w:val="00C63474"/>
    <w:rsid w:val="00C63D71"/>
    <w:rsid w:val="00C63FA8"/>
    <w:rsid w:val="00C64029"/>
    <w:rsid w:val="00C64188"/>
    <w:rsid w:val="00C6435B"/>
    <w:rsid w:val="00C64423"/>
    <w:rsid w:val="00C64637"/>
    <w:rsid w:val="00C64CA9"/>
    <w:rsid w:val="00C65443"/>
    <w:rsid w:val="00C6557C"/>
    <w:rsid w:val="00C65EA5"/>
    <w:rsid w:val="00C65EBB"/>
    <w:rsid w:val="00C65EBD"/>
    <w:rsid w:val="00C661F7"/>
    <w:rsid w:val="00C668D4"/>
    <w:rsid w:val="00C66C06"/>
    <w:rsid w:val="00C66D41"/>
    <w:rsid w:val="00C66DE0"/>
    <w:rsid w:val="00C66E74"/>
    <w:rsid w:val="00C674FA"/>
    <w:rsid w:val="00C67C10"/>
    <w:rsid w:val="00C67C37"/>
    <w:rsid w:val="00C67DB9"/>
    <w:rsid w:val="00C67F86"/>
    <w:rsid w:val="00C70285"/>
    <w:rsid w:val="00C70E50"/>
    <w:rsid w:val="00C71208"/>
    <w:rsid w:val="00C71503"/>
    <w:rsid w:val="00C718A6"/>
    <w:rsid w:val="00C71A0B"/>
    <w:rsid w:val="00C71F2A"/>
    <w:rsid w:val="00C724CF"/>
    <w:rsid w:val="00C72668"/>
    <w:rsid w:val="00C72B15"/>
    <w:rsid w:val="00C73243"/>
    <w:rsid w:val="00C733A5"/>
    <w:rsid w:val="00C734A3"/>
    <w:rsid w:val="00C73993"/>
    <w:rsid w:val="00C73FEE"/>
    <w:rsid w:val="00C73FF9"/>
    <w:rsid w:val="00C7438F"/>
    <w:rsid w:val="00C74585"/>
    <w:rsid w:val="00C747E2"/>
    <w:rsid w:val="00C74EBC"/>
    <w:rsid w:val="00C74EE5"/>
    <w:rsid w:val="00C752F2"/>
    <w:rsid w:val="00C7551F"/>
    <w:rsid w:val="00C756D4"/>
    <w:rsid w:val="00C758E3"/>
    <w:rsid w:val="00C75E17"/>
    <w:rsid w:val="00C7638B"/>
    <w:rsid w:val="00C76496"/>
    <w:rsid w:val="00C765E0"/>
    <w:rsid w:val="00C765F7"/>
    <w:rsid w:val="00C76F48"/>
    <w:rsid w:val="00C77518"/>
    <w:rsid w:val="00C8022A"/>
    <w:rsid w:val="00C804BE"/>
    <w:rsid w:val="00C807E3"/>
    <w:rsid w:val="00C8195B"/>
    <w:rsid w:val="00C81A9F"/>
    <w:rsid w:val="00C82080"/>
    <w:rsid w:val="00C821D7"/>
    <w:rsid w:val="00C82595"/>
    <w:rsid w:val="00C82773"/>
    <w:rsid w:val="00C83078"/>
    <w:rsid w:val="00C83729"/>
    <w:rsid w:val="00C83D5A"/>
    <w:rsid w:val="00C84643"/>
    <w:rsid w:val="00C84881"/>
    <w:rsid w:val="00C84C2F"/>
    <w:rsid w:val="00C84D60"/>
    <w:rsid w:val="00C84E23"/>
    <w:rsid w:val="00C8515E"/>
    <w:rsid w:val="00C85382"/>
    <w:rsid w:val="00C85599"/>
    <w:rsid w:val="00C857CE"/>
    <w:rsid w:val="00C85A4A"/>
    <w:rsid w:val="00C85F15"/>
    <w:rsid w:val="00C863E4"/>
    <w:rsid w:val="00C868F9"/>
    <w:rsid w:val="00C86EA2"/>
    <w:rsid w:val="00C87468"/>
    <w:rsid w:val="00C87D36"/>
    <w:rsid w:val="00C90383"/>
    <w:rsid w:val="00C90560"/>
    <w:rsid w:val="00C908B2"/>
    <w:rsid w:val="00C90CC5"/>
    <w:rsid w:val="00C91087"/>
    <w:rsid w:val="00C910F1"/>
    <w:rsid w:val="00C91159"/>
    <w:rsid w:val="00C9137A"/>
    <w:rsid w:val="00C9169F"/>
    <w:rsid w:val="00C9192D"/>
    <w:rsid w:val="00C91B9E"/>
    <w:rsid w:val="00C91F85"/>
    <w:rsid w:val="00C923D2"/>
    <w:rsid w:val="00C926C6"/>
    <w:rsid w:val="00C92841"/>
    <w:rsid w:val="00C92B57"/>
    <w:rsid w:val="00C92EA7"/>
    <w:rsid w:val="00C9309B"/>
    <w:rsid w:val="00C9396A"/>
    <w:rsid w:val="00C93A3A"/>
    <w:rsid w:val="00C93B10"/>
    <w:rsid w:val="00C93C5B"/>
    <w:rsid w:val="00C93DDD"/>
    <w:rsid w:val="00C94220"/>
    <w:rsid w:val="00C94E2B"/>
    <w:rsid w:val="00C950A1"/>
    <w:rsid w:val="00C95498"/>
    <w:rsid w:val="00C95865"/>
    <w:rsid w:val="00C95EAC"/>
    <w:rsid w:val="00C9641F"/>
    <w:rsid w:val="00C964CD"/>
    <w:rsid w:val="00C96504"/>
    <w:rsid w:val="00C96557"/>
    <w:rsid w:val="00C96B34"/>
    <w:rsid w:val="00C96ECF"/>
    <w:rsid w:val="00C97877"/>
    <w:rsid w:val="00CA00EB"/>
    <w:rsid w:val="00CA065F"/>
    <w:rsid w:val="00CA0819"/>
    <w:rsid w:val="00CA0A45"/>
    <w:rsid w:val="00CA0B58"/>
    <w:rsid w:val="00CA16DF"/>
    <w:rsid w:val="00CA18AB"/>
    <w:rsid w:val="00CA1FC5"/>
    <w:rsid w:val="00CA2727"/>
    <w:rsid w:val="00CA2A79"/>
    <w:rsid w:val="00CA2B6F"/>
    <w:rsid w:val="00CA2C71"/>
    <w:rsid w:val="00CA2CA4"/>
    <w:rsid w:val="00CA2DF1"/>
    <w:rsid w:val="00CA2FD8"/>
    <w:rsid w:val="00CA3036"/>
    <w:rsid w:val="00CA3162"/>
    <w:rsid w:val="00CA3704"/>
    <w:rsid w:val="00CA3B13"/>
    <w:rsid w:val="00CA3E9A"/>
    <w:rsid w:val="00CA3F36"/>
    <w:rsid w:val="00CA403B"/>
    <w:rsid w:val="00CA484C"/>
    <w:rsid w:val="00CA498C"/>
    <w:rsid w:val="00CA5550"/>
    <w:rsid w:val="00CA59BD"/>
    <w:rsid w:val="00CA5EA2"/>
    <w:rsid w:val="00CA62CF"/>
    <w:rsid w:val="00CA7544"/>
    <w:rsid w:val="00CA76B4"/>
    <w:rsid w:val="00CA77A1"/>
    <w:rsid w:val="00CA7D71"/>
    <w:rsid w:val="00CB03E4"/>
    <w:rsid w:val="00CB08CC"/>
    <w:rsid w:val="00CB12C4"/>
    <w:rsid w:val="00CB137C"/>
    <w:rsid w:val="00CB174F"/>
    <w:rsid w:val="00CB2010"/>
    <w:rsid w:val="00CB20A1"/>
    <w:rsid w:val="00CB2BBA"/>
    <w:rsid w:val="00CB2D7E"/>
    <w:rsid w:val="00CB3005"/>
    <w:rsid w:val="00CB3795"/>
    <w:rsid w:val="00CB3A7C"/>
    <w:rsid w:val="00CB425B"/>
    <w:rsid w:val="00CB46B5"/>
    <w:rsid w:val="00CB4729"/>
    <w:rsid w:val="00CB49EF"/>
    <w:rsid w:val="00CB4D6F"/>
    <w:rsid w:val="00CB4EFC"/>
    <w:rsid w:val="00CB5770"/>
    <w:rsid w:val="00CB635D"/>
    <w:rsid w:val="00CB6943"/>
    <w:rsid w:val="00CB6E1F"/>
    <w:rsid w:val="00CB77FA"/>
    <w:rsid w:val="00CB7A0A"/>
    <w:rsid w:val="00CB7DC1"/>
    <w:rsid w:val="00CC028E"/>
    <w:rsid w:val="00CC04A2"/>
    <w:rsid w:val="00CC054E"/>
    <w:rsid w:val="00CC0A88"/>
    <w:rsid w:val="00CC0B8F"/>
    <w:rsid w:val="00CC0C6C"/>
    <w:rsid w:val="00CC0C9D"/>
    <w:rsid w:val="00CC199D"/>
    <w:rsid w:val="00CC1EFA"/>
    <w:rsid w:val="00CC203A"/>
    <w:rsid w:val="00CC221D"/>
    <w:rsid w:val="00CC232D"/>
    <w:rsid w:val="00CC239E"/>
    <w:rsid w:val="00CC2BC3"/>
    <w:rsid w:val="00CC2C5C"/>
    <w:rsid w:val="00CC3355"/>
    <w:rsid w:val="00CC413E"/>
    <w:rsid w:val="00CC43EA"/>
    <w:rsid w:val="00CC49D7"/>
    <w:rsid w:val="00CC4A76"/>
    <w:rsid w:val="00CC4BE2"/>
    <w:rsid w:val="00CC51FD"/>
    <w:rsid w:val="00CC5570"/>
    <w:rsid w:val="00CC5FEA"/>
    <w:rsid w:val="00CC64F9"/>
    <w:rsid w:val="00CC6663"/>
    <w:rsid w:val="00CC68FB"/>
    <w:rsid w:val="00CC7475"/>
    <w:rsid w:val="00CC7479"/>
    <w:rsid w:val="00CC7567"/>
    <w:rsid w:val="00CC7A3D"/>
    <w:rsid w:val="00CC7A4C"/>
    <w:rsid w:val="00CC7B38"/>
    <w:rsid w:val="00CC7D10"/>
    <w:rsid w:val="00CC7ED7"/>
    <w:rsid w:val="00CD0059"/>
    <w:rsid w:val="00CD01D9"/>
    <w:rsid w:val="00CD0385"/>
    <w:rsid w:val="00CD05B9"/>
    <w:rsid w:val="00CD09B6"/>
    <w:rsid w:val="00CD1459"/>
    <w:rsid w:val="00CD231A"/>
    <w:rsid w:val="00CD26EA"/>
    <w:rsid w:val="00CD2731"/>
    <w:rsid w:val="00CD2939"/>
    <w:rsid w:val="00CD2C52"/>
    <w:rsid w:val="00CD40C3"/>
    <w:rsid w:val="00CD4571"/>
    <w:rsid w:val="00CD4BB9"/>
    <w:rsid w:val="00CD51E4"/>
    <w:rsid w:val="00CD5316"/>
    <w:rsid w:val="00CD5458"/>
    <w:rsid w:val="00CD62E5"/>
    <w:rsid w:val="00CD73AB"/>
    <w:rsid w:val="00CD75D3"/>
    <w:rsid w:val="00CD7FF3"/>
    <w:rsid w:val="00CE07E9"/>
    <w:rsid w:val="00CE09E1"/>
    <w:rsid w:val="00CE0BAF"/>
    <w:rsid w:val="00CE0EBD"/>
    <w:rsid w:val="00CE112A"/>
    <w:rsid w:val="00CE1A05"/>
    <w:rsid w:val="00CE2E8A"/>
    <w:rsid w:val="00CE325C"/>
    <w:rsid w:val="00CE34E5"/>
    <w:rsid w:val="00CE3689"/>
    <w:rsid w:val="00CE4739"/>
    <w:rsid w:val="00CE4C3C"/>
    <w:rsid w:val="00CE4F3A"/>
    <w:rsid w:val="00CE5CAE"/>
    <w:rsid w:val="00CE5FD9"/>
    <w:rsid w:val="00CE5FF0"/>
    <w:rsid w:val="00CE6267"/>
    <w:rsid w:val="00CE632A"/>
    <w:rsid w:val="00CE647C"/>
    <w:rsid w:val="00CE6650"/>
    <w:rsid w:val="00CE67E9"/>
    <w:rsid w:val="00CE76F7"/>
    <w:rsid w:val="00CE78C0"/>
    <w:rsid w:val="00CE798A"/>
    <w:rsid w:val="00CF013B"/>
    <w:rsid w:val="00CF0658"/>
    <w:rsid w:val="00CF08D0"/>
    <w:rsid w:val="00CF0B53"/>
    <w:rsid w:val="00CF11F1"/>
    <w:rsid w:val="00CF1290"/>
    <w:rsid w:val="00CF1956"/>
    <w:rsid w:val="00CF2D4D"/>
    <w:rsid w:val="00CF3628"/>
    <w:rsid w:val="00CF36AB"/>
    <w:rsid w:val="00CF37DB"/>
    <w:rsid w:val="00CF382F"/>
    <w:rsid w:val="00CF3854"/>
    <w:rsid w:val="00CF3D85"/>
    <w:rsid w:val="00CF3F49"/>
    <w:rsid w:val="00CF3F79"/>
    <w:rsid w:val="00CF4950"/>
    <w:rsid w:val="00CF4980"/>
    <w:rsid w:val="00CF4A96"/>
    <w:rsid w:val="00CF4E01"/>
    <w:rsid w:val="00CF4F0F"/>
    <w:rsid w:val="00CF50B2"/>
    <w:rsid w:val="00CF5DC7"/>
    <w:rsid w:val="00CF6018"/>
    <w:rsid w:val="00CF62B3"/>
    <w:rsid w:val="00CF6422"/>
    <w:rsid w:val="00CF6476"/>
    <w:rsid w:val="00CF66AD"/>
    <w:rsid w:val="00CF6A75"/>
    <w:rsid w:val="00CF6B1D"/>
    <w:rsid w:val="00CF76ED"/>
    <w:rsid w:val="00CF77F0"/>
    <w:rsid w:val="00CF7AD0"/>
    <w:rsid w:val="00CF7EE8"/>
    <w:rsid w:val="00D000BE"/>
    <w:rsid w:val="00D0010A"/>
    <w:rsid w:val="00D00A34"/>
    <w:rsid w:val="00D01401"/>
    <w:rsid w:val="00D0149F"/>
    <w:rsid w:val="00D020E1"/>
    <w:rsid w:val="00D0210B"/>
    <w:rsid w:val="00D02C68"/>
    <w:rsid w:val="00D02CFD"/>
    <w:rsid w:val="00D02D34"/>
    <w:rsid w:val="00D03D56"/>
    <w:rsid w:val="00D0489F"/>
    <w:rsid w:val="00D04AE9"/>
    <w:rsid w:val="00D05575"/>
    <w:rsid w:val="00D05949"/>
    <w:rsid w:val="00D059C0"/>
    <w:rsid w:val="00D05BCF"/>
    <w:rsid w:val="00D06A21"/>
    <w:rsid w:val="00D07A8F"/>
    <w:rsid w:val="00D07B0D"/>
    <w:rsid w:val="00D07C52"/>
    <w:rsid w:val="00D07D0B"/>
    <w:rsid w:val="00D10D3D"/>
    <w:rsid w:val="00D11700"/>
    <w:rsid w:val="00D118BD"/>
    <w:rsid w:val="00D11DC0"/>
    <w:rsid w:val="00D11FC2"/>
    <w:rsid w:val="00D1207C"/>
    <w:rsid w:val="00D12260"/>
    <w:rsid w:val="00D123FB"/>
    <w:rsid w:val="00D12DBA"/>
    <w:rsid w:val="00D12F66"/>
    <w:rsid w:val="00D131BD"/>
    <w:rsid w:val="00D13298"/>
    <w:rsid w:val="00D132FB"/>
    <w:rsid w:val="00D13A02"/>
    <w:rsid w:val="00D14438"/>
    <w:rsid w:val="00D149FC"/>
    <w:rsid w:val="00D14D19"/>
    <w:rsid w:val="00D14FA7"/>
    <w:rsid w:val="00D1511E"/>
    <w:rsid w:val="00D156DF"/>
    <w:rsid w:val="00D159EF"/>
    <w:rsid w:val="00D171FF"/>
    <w:rsid w:val="00D17D09"/>
    <w:rsid w:val="00D2006B"/>
    <w:rsid w:val="00D201B4"/>
    <w:rsid w:val="00D2030D"/>
    <w:rsid w:val="00D207A0"/>
    <w:rsid w:val="00D20B7F"/>
    <w:rsid w:val="00D21748"/>
    <w:rsid w:val="00D219A7"/>
    <w:rsid w:val="00D220CF"/>
    <w:rsid w:val="00D2283A"/>
    <w:rsid w:val="00D23051"/>
    <w:rsid w:val="00D2360A"/>
    <w:rsid w:val="00D236BE"/>
    <w:rsid w:val="00D23812"/>
    <w:rsid w:val="00D23855"/>
    <w:rsid w:val="00D23ED5"/>
    <w:rsid w:val="00D24198"/>
    <w:rsid w:val="00D2428D"/>
    <w:rsid w:val="00D244BF"/>
    <w:rsid w:val="00D249AE"/>
    <w:rsid w:val="00D249E6"/>
    <w:rsid w:val="00D253F0"/>
    <w:rsid w:val="00D25CCC"/>
    <w:rsid w:val="00D26021"/>
    <w:rsid w:val="00D271B1"/>
    <w:rsid w:val="00D2727B"/>
    <w:rsid w:val="00D27C76"/>
    <w:rsid w:val="00D27DB4"/>
    <w:rsid w:val="00D30656"/>
    <w:rsid w:val="00D30A8C"/>
    <w:rsid w:val="00D30FC9"/>
    <w:rsid w:val="00D3127D"/>
    <w:rsid w:val="00D31A9F"/>
    <w:rsid w:val="00D3231C"/>
    <w:rsid w:val="00D326D9"/>
    <w:rsid w:val="00D328F3"/>
    <w:rsid w:val="00D32C0D"/>
    <w:rsid w:val="00D331C2"/>
    <w:rsid w:val="00D33E14"/>
    <w:rsid w:val="00D341BF"/>
    <w:rsid w:val="00D343CA"/>
    <w:rsid w:val="00D34523"/>
    <w:rsid w:val="00D34600"/>
    <w:rsid w:val="00D349FD"/>
    <w:rsid w:val="00D34A78"/>
    <w:rsid w:val="00D35126"/>
    <w:rsid w:val="00D35365"/>
    <w:rsid w:val="00D35783"/>
    <w:rsid w:val="00D358E3"/>
    <w:rsid w:val="00D3699D"/>
    <w:rsid w:val="00D36DAC"/>
    <w:rsid w:val="00D3712D"/>
    <w:rsid w:val="00D376B0"/>
    <w:rsid w:val="00D37873"/>
    <w:rsid w:val="00D3789A"/>
    <w:rsid w:val="00D37FAA"/>
    <w:rsid w:val="00D4048D"/>
    <w:rsid w:val="00D406E9"/>
    <w:rsid w:val="00D40DD0"/>
    <w:rsid w:val="00D42162"/>
    <w:rsid w:val="00D42343"/>
    <w:rsid w:val="00D42B1C"/>
    <w:rsid w:val="00D42B2E"/>
    <w:rsid w:val="00D42DC7"/>
    <w:rsid w:val="00D4303A"/>
    <w:rsid w:val="00D43352"/>
    <w:rsid w:val="00D436B9"/>
    <w:rsid w:val="00D438D0"/>
    <w:rsid w:val="00D4396B"/>
    <w:rsid w:val="00D43AD6"/>
    <w:rsid w:val="00D44067"/>
    <w:rsid w:val="00D440DC"/>
    <w:rsid w:val="00D444CD"/>
    <w:rsid w:val="00D44F84"/>
    <w:rsid w:val="00D45198"/>
    <w:rsid w:val="00D4576C"/>
    <w:rsid w:val="00D46160"/>
    <w:rsid w:val="00D461EC"/>
    <w:rsid w:val="00D46725"/>
    <w:rsid w:val="00D46892"/>
    <w:rsid w:val="00D4689D"/>
    <w:rsid w:val="00D46903"/>
    <w:rsid w:val="00D46A64"/>
    <w:rsid w:val="00D46A7E"/>
    <w:rsid w:val="00D46B44"/>
    <w:rsid w:val="00D46B81"/>
    <w:rsid w:val="00D46C11"/>
    <w:rsid w:val="00D46F28"/>
    <w:rsid w:val="00D4713A"/>
    <w:rsid w:val="00D471CA"/>
    <w:rsid w:val="00D471FE"/>
    <w:rsid w:val="00D4793A"/>
    <w:rsid w:val="00D479BD"/>
    <w:rsid w:val="00D47D1F"/>
    <w:rsid w:val="00D47FE1"/>
    <w:rsid w:val="00D502FF"/>
    <w:rsid w:val="00D50387"/>
    <w:rsid w:val="00D5044B"/>
    <w:rsid w:val="00D50A93"/>
    <w:rsid w:val="00D52565"/>
    <w:rsid w:val="00D5287C"/>
    <w:rsid w:val="00D530B7"/>
    <w:rsid w:val="00D532E1"/>
    <w:rsid w:val="00D533A3"/>
    <w:rsid w:val="00D537FB"/>
    <w:rsid w:val="00D538A6"/>
    <w:rsid w:val="00D53A3F"/>
    <w:rsid w:val="00D54307"/>
    <w:rsid w:val="00D546AF"/>
    <w:rsid w:val="00D54C60"/>
    <w:rsid w:val="00D54E92"/>
    <w:rsid w:val="00D55041"/>
    <w:rsid w:val="00D550E0"/>
    <w:rsid w:val="00D55727"/>
    <w:rsid w:val="00D55843"/>
    <w:rsid w:val="00D55D12"/>
    <w:rsid w:val="00D55E58"/>
    <w:rsid w:val="00D563F9"/>
    <w:rsid w:val="00D56480"/>
    <w:rsid w:val="00D56858"/>
    <w:rsid w:val="00D56D13"/>
    <w:rsid w:val="00D56F3E"/>
    <w:rsid w:val="00D572F0"/>
    <w:rsid w:val="00D57315"/>
    <w:rsid w:val="00D57834"/>
    <w:rsid w:val="00D60C33"/>
    <w:rsid w:val="00D6131E"/>
    <w:rsid w:val="00D61408"/>
    <w:rsid w:val="00D6154A"/>
    <w:rsid w:val="00D61F5F"/>
    <w:rsid w:val="00D62138"/>
    <w:rsid w:val="00D62167"/>
    <w:rsid w:val="00D62840"/>
    <w:rsid w:val="00D62E7B"/>
    <w:rsid w:val="00D63D2B"/>
    <w:rsid w:val="00D64B54"/>
    <w:rsid w:val="00D650C0"/>
    <w:rsid w:val="00D651AD"/>
    <w:rsid w:val="00D6548B"/>
    <w:rsid w:val="00D65F1A"/>
    <w:rsid w:val="00D66B4A"/>
    <w:rsid w:val="00D66F0F"/>
    <w:rsid w:val="00D67B73"/>
    <w:rsid w:val="00D67C43"/>
    <w:rsid w:val="00D67C69"/>
    <w:rsid w:val="00D67F72"/>
    <w:rsid w:val="00D703A5"/>
    <w:rsid w:val="00D70494"/>
    <w:rsid w:val="00D7094E"/>
    <w:rsid w:val="00D7099B"/>
    <w:rsid w:val="00D70A4D"/>
    <w:rsid w:val="00D70A83"/>
    <w:rsid w:val="00D70E88"/>
    <w:rsid w:val="00D71350"/>
    <w:rsid w:val="00D713EA"/>
    <w:rsid w:val="00D71607"/>
    <w:rsid w:val="00D71F73"/>
    <w:rsid w:val="00D722F7"/>
    <w:rsid w:val="00D72677"/>
    <w:rsid w:val="00D727C2"/>
    <w:rsid w:val="00D73909"/>
    <w:rsid w:val="00D73C81"/>
    <w:rsid w:val="00D73CFE"/>
    <w:rsid w:val="00D73D74"/>
    <w:rsid w:val="00D742DD"/>
    <w:rsid w:val="00D75023"/>
    <w:rsid w:val="00D7530A"/>
    <w:rsid w:val="00D7558C"/>
    <w:rsid w:val="00D758B3"/>
    <w:rsid w:val="00D76420"/>
    <w:rsid w:val="00D76584"/>
    <w:rsid w:val="00D77121"/>
    <w:rsid w:val="00D77369"/>
    <w:rsid w:val="00D77723"/>
    <w:rsid w:val="00D77A24"/>
    <w:rsid w:val="00D77FA9"/>
    <w:rsid w:val="00D8006A"/>
    <w:rsid w:val="00D803FF"/>
    <w:rsid w:val="00D80985"/>
    <w:rsid w:val="00D809C9"/>
    <w:rsid w:val="00D80AB8"/>
    <w:rsid w:val="00D80E28"/>
    <w:rsid w:val="00D818EB"/>
    <w:rsid w:val="00D81D10"/>
    <w:rsid w:val="00D81EB5"/>
    <w:rsid w:val="00D8253F"/>
    <w:rsid w:val="00D8261D"/>
    <w:rsid w:val="00D833D6"/>
    <w:rsid w:val="00D83646"/>
    <w:rsid w:val="00D83AB7"/>
    <w:rsid w:val="00D8411E"/>
    <w:rsid w:val="00D8416F"/>
    <w:rsid w:val="00D85E90"/>
    <w:rsid w:val="00D86032"/>
    <w:rsid w:val="00D863D0"/>
    <w:rsid w:val="00D8676C"/>
    <w:rsid w:val="00D867CF"/>
    <w:rsid w:val="00D86BA3"/>
    <w:rsid w:val="00D86E2A"/>
    <w:rsid w:val="00D87094"/>
    <w:rsid w:val="00D87A78"/>
    <w:rsid w:val="00D87D6C"/>
    <w:rsid w:val="00D87DF8"/>
    <w:rsid w:val="00D87EC3"/>
    <w:rsid w:val="00D87F05"/>
    <w:rsid w:val="00D90A06"/>
    <w:rsid w:val="00D91317"/>
    <w:rsid w:val="00D91661"/>
    <w:rsid w:val="00D91772"/>
    <w:rsid w:val="00D91980"/>
    <w:rsid w:val="00D91FCC"/>
    <w:rsid w:val="00D92081"/>
    <w:rsid w:val="00D92181"/>
    <w:rsid w:val="00D92619"/>
    <w:rsid w:val="00D92915"/>
    <w:rsid w:val="00D92919"/>
    <w:rsid w:val="00D929F7"/>
    <w:rsid w:val="00D930FB"/>
    <w:rsid w:val="00D932AC"/>
    <w:rsid w:val="00D934E5"/>
    <w:rsid w:val="00D937C1"/>
    <w:rsid w:val="00D93944"/>
    <w:rsid w:val="00D93ACF"/>
    <w:rsid w:val="00D93ADF"/>
    <w:rsid w:val="00D94070"/>
    <w:rsid w:val="00D94825"/>
    <w:rsid w:val="00D94F38"/>
    <w:rsid w:val="00D95153"/>
    <w:rsid w:val="00D9651B"/>
    <w:rsid w:val="00D96A5B"/>
    <w:rsid w:val="00D976C4"/>
    <w:rsid w:val="00D97AB8"/>
    <w:rsid w:val="00DA006B"/>
    <w:rsid w:val="00DA059F"/>
    <w:rsid w:val="00DA0757"/>
    <w:rsid w:val="00DA091E"/>
    <w:rsid w:val="00DA0B60"/>
    <w:rsid w:val="00DA11A1"/>
    <w:rsid w:val="00DA12EA"/>
    <w:rsid w:val="00DA15EE"/>
    <w:rsid w:val="00DA1956"/>
    <w:rsid w:val="00DA19FE"/>
    <w:rsid w:val="00DA1FED"/>
    <w:rsid w:val="00DA25EF"/>
    <w:rsid w:val="00DA2C7B"/>
    <w:rsid w:val="00DA2D6B"/>
    <w:rsid w:val="00DA3022"/>
    <w:rsid w:val="00DA3618"/>
    <w:rsid w:val="00DA37CA"/>
    <w:rsid w:val="00DA3EDB"/>
    <w:rsid w:val="00DA3F88"/>
    <w:rsid w:val="00DA43BB"/>
    <w:rsid w:val="00DA46ED"/>
    <w:rsid w:val="00DA4F1F"/>
    <w:rsid w:val="00DA5BFC"/>
    <w:rsid w:val="00DA5D6C"/>
    <w:rsid w:val="00DA5FB0"/>
    <w:rsid w:val="00DA604F"/>
    <w:rsid w:val="00DA664C"/>
    <w:rsid w:val="00DA680E"/>
    <w:rsid w:val="00DA719D"/>
    <w:rsid w:val="00DA7851"/>
    <w:rsid w:val="00DA78E0"/>
    <w:rsid w:val="00DA7B93"/>
    <w:rsid w:val="00DA7CE3"/>
    <w:rsid w:val="00DB042B"/>
    <w:rsid w:val="00DB0F77"/>
    <w:rsid w:val="00DB13C7"/>
    <w:rsid w:val="00DB1930"/>
    <w:rsid w:val="00DB19AD"/>
    <w:rsid w:val="00DB19E9"/>
    <w:rsid w:val="00DB202D"/>
    <w:rsid w:val="00DB26C4"/>
    <w:rsid w:val="00DB27ED"/>
    <w:rsid w:val="00DB27F0"/>
    <w:rsid w:val="00DB463D"/>
    <w:rsid w:val="00DB49D0"/>
    <w:rsid w:val="00DB4C0D"/>
    <w:rsid w:val="00DB512D"/>
    <w:rsid w:val="00DB5141"/>
    <w:rsid w:val="00DB524F"/>
    <w:rsid w:val="00DB5AAD"/>
    <w:rsid w:val="00DB6D30"/>
    <w:rsid w:val="00DC073C"/>
    <w:rsid w:val="00DC08FC"/>
    <w:rsid w:val="00DC0F5F"/>
    <w:rsid w:val="00DC2231"/>
    <w:rsid w:val="00DC2A8C"/>
    <w:rsid w:val="00DC3519"/>
    <w:rsid w:val="00DC359C"/>
    <w:rsid w:val="00DC36F9"/>
    <w:rsid w:val="00DC37F1"/>
    <w:rsid w:val="00DC3ACA"/>
    <w:rsid w:val="00DC3F47"/>
    <w:rsid w:val="00DC46C0"/>
    <w:rsid w:val="00DC5410"/>
    <w:rsid w:val="00DC5690"/>
    <w:rsid w:val="00DC574C"/>
    <w:rsid w:val="00DC5815"/>
    <w:rsid w:val="00DC5E2B"/>
    <w:rsid w:val="00DC61EE"/>
    <w:rsid w:val="00DC6615"/>
    <w:rsid w:val="00DC6660"/>
    <w:rsid w:val="00DC672C"/>
    <w:rsid w:val="00DC68DF"/>
    <w:rsid w:val="00DC77B3"/>
    <w:rsid w:val="00DC7AA8"/>
    <w:rsid w:val="00DC7F55"/>
    <w:rsid w:val="00DD0C99"/>
    <w:rsid w:val="00DD0DB0"/>
    <w:rsid w:val="00DD103A"/>
    <w:rsid w:val="00DD1A9E"/>
    <w:rsid w:val="00DD1ABB"/>
    <w:rsid w:val="00DD1D72"/>
    <w:rsid w:val="00DD1E5D"/>
    <w:rsid w:val="00DD2AA6"/>
    <w:rsid w:val="00DD2AAB"/>
    <w:rsid w:val="00DD2AB0"/>
    <w:rsid w:val="00DD2C76"/>
    <w:rsid w:val="00DD2FF2"/>
    <w:rsid w:val="00DD34B4"/>
    <w:rsid w:val="00DD3731"/>
    <w:rsid w:val="00DD376F"/>
    <w:rsid w:val="00DD3F57"/>
    <w:rsid w:val="00DD49BF"/>
    <w:rsid w:val="00DD4A07"/>
    <w:rsid w:val="00DD4ABF"/>
    <w:rsid w:val="00DD4F86"/>
    <w:rsid w:val="00DD517A"/>
    <w:rsid w:val="00DD55F7"/>
    <w:rsid w:val="00DD6241"/>
    <w:rsid w:val="00DD67BC"/>
    <w:rsid w:val="00DD6DEE"/>
    <w:rsid w:val="00DD6E77"/>
    <w:rsid w:val="00DD7A8A"/>
    <w:rsid w:val="00DD7B85"/>
    <w:rsid w:val="00DD7BE4"/>
    <w:rsid w:val="00DD7DFA"/>
    <w:rsid w:val="00DD7F1F"/>
    <w:rsid w:val="00DE0367"/>
    <w:rsid w:val="00DE0369"/>
    <w:rsid w:val="00DE0454"/>
    <w:rsid w:val="00DE2660"/>
    <w:rsid w:val="00DE2F64"/>
    <w:rsid w:val="00DE4150"/>
    <w:rsid w:val="00DE42FB"/>
    <w:rsid w:val="00DE45FF"/>
    <w:rsid w:val="00DE4826"/>
    <w:rsid w:val="00DE4E9F"/>
    <w:rsid w:val="00DE4EA7"/>
    <w:rsid w:val="00DE5341"/>
    <w:rsid w:val="00DE60A0"/>
    <w:rsid w:val="00DE6511"/>
    <w:rsid w:val="00DE7206"/>
    <w:rsid w:val="00DE724D"/>
    <w:rsid w:val="00DE7756"/>
    <w:rsid w:val="00DE7B27"/>
    <w:rsid w:val="00DF0624"/>
    <w:rsid w:val="00DF0AAD"/>
    <w:rsid w:val="00DF119E"/>
    <w:rsid w:val="00DF19B6"/>
    <w:rsid w:val="00DF1FE5"/>
    <w:rsid w:val="00DF20E5"/>
    <w:rsid w:val="00DF25DF"/>
    <w:rsid w:val="00DF25FD"/>
    <w:rsid w:val="00DF2841"/>
    <w:rsid w:val="00DF2A73"/>
    <w:rsid w:val="00DF32F3"/>
    <w:rsid w:val="00DF3315"/>
    <w:rsid w:val="00DF395B"/>
    <w:rsid w:val="00DF3C4B"/>
    <w:rsid w:val="00DF411C"/>
    <w:rsid w:val="00DF4320"/>
    <w:rsid w:val="00DF43FF"/>
    <w:rsid w:val="00DF468A"/>
    <w:rsid w:val="00DF4C46"/>
    <w:rsid w:val="00DF5048"/>
    <w:rsid w:val="00DF5234"/>
    <w:rsid w:val="00DF535E"/>
    <w:rsid w:val="00DF5383"/>
    <w:rsid w:val="00DF548F"/>
    <w:rsid w:val="00DF54F8"/>
    <w:rsid w:val="00DF575D"/>
    <w:rsid w:val="00DF5A21"/>
    <w:rsid w:val="00DF5B8A"/>
    <w:rsid w:val="00DF5D24"/>
    <w:rsid w:val="00DF6365"/>
    <w:rsid w:val="00DF69D8"/>
    <w:rsid w:val="00DF70F2"/>
    <w:rsid w:val="00DF758B"/>
    <w:rsid w:val="00DF7A82"/>
    <w:rsid w:val="00DF7B53"/>
    <w:rsid w:val="00E000A2"/>
    <w:rsid w:val="00E002BA"/>
    <w:rsid w:val="00E003C2"/>
    <w:rsid w:val="00E00E9B"/>
    <w:rsid w:val="00E016B0"/>
    <w:rsid w:val="00E017D5"/>
    <w:rsid w:val="00E02B4A"/>
    <w:rsid w:val="00E02BFA"/>
    <w:rsid w:val="00E0356E"/>
    <w:rsid w:val="00E03E34"/>
    <w:rsid w:val="00E03EC2"/>
    <w:rsid w:val="00E03FD3"/>
    <w:rsid w:val="00E04B8A"/>
    <w:rsid w:val="00E04E07"/>
    <w:rsid w:val="00E05013"/>
    <w:rsid w:val="00E050DB"/>
    <w:rsid w:val="00E05778"/>
    <w:rsid w:val="00E058D6"/>
    <w:rsid w:val="00E06B03"/>
    <w:rsid w:val="00E06DD2"/>
    <w:rsid w:val="00E06E3E"/>
    <w:rsid w:val="00E07351"/>
    <w:rsid w:val="00E07749"/>
    <w:rsid w:val="00E10886"/>
    <w:rsid w:val="00E10B0E"/>
    <w:rsid w:val="00E10C17"/>
    <w:rsid w:val="00E1146B"/>
    <w:rsid w:val="00E11606"/>
    <w:rsid w:val="00E11770"/>
    <w:rsid w:val="00E12326"/>
    <w:rsid w:val="00E123E4"/>
    <w:rsid w:val="00E12B0D"/>
    <w:rsid w:val="00E12D19"/>
    <w:rsid w:val="00E13613"/>
    <w:rsid w:val="00E1366B"/>
    <w:rsid w:val="00E1386F"/>
    <w:rsid w:val="00E1393D"/>
    <w:rsid w:val="00E13D56"/>
    <w:rsid w:val="00E13DDB"/>
    <w:rsid w:val="00E145E6"/>
    <w:rsid w:val="00E14A2C"/>
    <w:rsid w:val="00E151A7"/>
    <w:rsid w:val="00E15BA4"/>
    <w:rsid w:val="00E16034"/>
    <w:rsid w:val="00E1621F"/>
    <w:rsid w:val="00E167D8"/>
    <w:rsid w:val="00E16905"/>
    <w:rsid w:val="00E170CD"/>
    <w:rsid w:val="00E1741B"/>
    <w:rsid w:val="00E17A62"/>
    <w:rsid w:val="00E209C3"/>
    <w:rsid w:val="00E20C1A"/>
    <w:rsid w:val="00E20CBC"/>
    <w:rsid w:val="00E21579"/>
    <w:rsid w:val="00E21958"/>
    <w:rsid w:val="00E21C1D"/>
    <w:rsid w:val="00E21E7F"/>
    <w:rsid w:val="00E229C5"/>
    <w:rsid w:val="00E22A83"/>
    <w:rsid w:val="00E22FA2"/>
    <w:rsid w:val="00E23475"/>
    <w:rsid w:val="00E23600"/>
    <w:rsid w:val="00E23A01"/>
    <w:rsid w:val="00E23CE8"/>
    <w:rsid w:val="00E24059"/>
    <w:rsid w:val="00E24112"/>
    <w:rsid w:val="00E2450D"/>
    <w:rsid w:val="00E245F1"/>
    <w:rsid w:val="00E24C17"/>
    <w:rsid w:val="00E24D30"/>
    <w:rsid w:val="00E25010"/>
    <w:rsid w:val="00E258B0"/>
    <w:rsid w:val="00E25E24"/>
    <w:rsid w:val="00E25E78"/>
    <w:rsid w:val="00E25FD8"/>
    <w:rsid w:val="00E262F1"/>
    <w:rsid w:val="00E26575"/>
    <w:rsid w:val="00E268CC"/>
    <w:rsid w:val="00E268F6"/>
    <w:rsid w:val="00E26935"/>
    <w:rsid w:val="00E26EBC"/>
    <w:rsid w:val="00E30639"/>
    <w:rsid w:val="00E306B5"/>
    <w:rsid w:val="00E31683"/>
    <w:rsid w:val="00E31757"/>
    <w:rsid w:val="00E32635"/>
    <w:rsid w:val="00E32785"/>
    <w:rsid w:val="00E32FC7"/>
    <w:rsid w:val="00E33E72"/>
    <w:rsid w:val="00E34A89"/>
    <w:rsid w:val="00E34F8A"/>
    <w:rsid w:val="00E35123"/>
    <w:rsid w:val="00E355BB"/>
    <w:rsid w:val="00E35BD8"/>
    <w:rsid w:val="00E35C85"/>
    <w:rsid w:val="00E35C92"/>
    <w:rsid w:val="00E35E53"/>
    <w:rsid w:val="00E36390"/>
    <w:rsid w:val="00E3651C"/>
    <w:rsid w:val="00E36C11"/>
    <w:rsid w:val="00E36E17"/>
    <w:rsid w:val="00E3709D"/>
    <w:rsid w:val="00E374EF"/>
    <w:rsid w:val="00E37520"/>
    <w:rsid w:val="00E37719"/>
    <w:rsid w:val="00E37936"/>
    <w:rsid w:val="00E37F92"/>
    <w:rsid w:val="00E40126"/>
    <w:rsid w:val="00E40468"/>
    <w:rsid w:val="00E40A12"/>
    <w:rsid w:val="00E40CB6"/>
    <w:rsid w:val="00E41330"/>
    <w:rsid w:val="00E4163A"/>
    <w:rsid w:val="00E417BB"/>
    <w:rsid w:val="00E4185A"/>
    <w:rsid w:val="00E41965"/>
    <w:rsid w:val="00E41CA8"/>
    <w:rsid w:val="00E41D70"/>
    <w:rsid w:val="00E420DF"/>
    <w:rsid w:val="00E420FC"/>
    <w:rsid w:val="00E4217F"/>
    <w:rsid w:val="00E422BA"/>
    <w:rsid w:val="00E42437"/>
    <w:rsid w:val="00E426E9"/>
    <w:rsid w:val="00E42A24"/>
    <w:rsid w:val="00E42E7F"/>
    <w:rsid w:val="00E430FD"/>
    <w:rsid w:val="00E433B9"/>
    <w:rsid w:val="00E43ADE"/>
    <w:rsid w:val="00E43B2B"/>
    <w:rsid w:val="00E43B60"/>
    <w:rsid w:val="00E43D22"/>
    <w:rsid w:val="00E441AA"/>
    <w:rsid w:val="00E4469A"/>
    <w:rsid w:val="00E4487A"/>
    <w:rsid w:val="00E449A4"/>
    <w:rsid w:val="00E44C98"/>
    <w:rsid w:val="00E45023"/>
    <w:rsid w:val="00E4527E"/>
    <w:rsid w:val="00E45A0C"/>
    <w:rsid w:val="00E45D32"/>
    <w:rsid w:val="00E45DC3"/>
    <w:rsid w:val="00E46157"/>
    <w:rsid w:val="00E462D6"/>
    <w:rsid w:val="00E464FA"/>
    <w:rsid w:val="00E46761"/>
    <w:rsid w:val="00E467F2"/>
    <w:rsid w:val="00E46E9D"/>
    <w:rsid w:val="00E47506"/>
    <w:rsid w:val="00E478F8"/>
    <w:rsid w:val="00E47971"/>
    <w:rsid w:val="00E47D42"/>
    <w:rsid w:val="00E50114"/>
    <w:rsid w:val="00E5037E"/>
    <w:rsid w:val="00E50531"/>
    <w:rsid w:val="00E505BE"/>
    <w:rsid w:val="00E5099E"/>
    <w:rsid w:val="00E50A2C"/>
    <w:rsid w:val="00E50A44"/>
    <w:rsid w:val="00E5167E"/>
    <w:rsid w:val="00E51849"/>
    <w:rsid w:val="00E519E8"/>
    <w:rsid w:val="00E51A6B"/>
    <w:rsid w:val="00E51FBF"/>
    <w:rsid w:val="00E5200D"/>
    <w:rsid w:val="00E524CB"/>
    <w:rsid w:val="00E52743"/>
    <w:rsid w:val="00E528BB"/>
    <w:rsid w:val="00E53553"/>
    <w:rsid w:val="00E5364B"/>
    <w:rsid w:val="00E53762"/>
    <w:rsid w:val="00E5392E"/>
    <w:rsid w:val="00E53E49"/>
    <w:rsid w:val="00E542DB"/>
    <w:rsid w:val="00E54A4B"/>
    <w:rsid w:val="00E54F5D"/>
    <w:rsid w:val="00E5542E"/>
    <w:rsid w:val="00E55BC1"/>
    <w:rsid w:val="00E56249"/>
    <w:rsid w:val="00E57017"/>
    <w:rsid w:val="00E5735E"/>
    <w:rsid w:val="00E574E0"/>
    <w:rsid w:val="00E57DBD"/>
    <w:rsid w:val="00E57EF7"/>
    <w:rsid w:val="00E604B5"/>
    <w:rsid w:val="00E60DA9"/>
    <w:rsid w:val="00E6106F"/>
    <w:rsid w:val="00E6120C"/>
    <w:rsid w:val="00E61958"/>
    <w:rsid w:val="00E61BC6"/>
    <w:rsid w:val="00E61FF9"/>
    <w:rsid w:val="00E6237D"/>
    <w:rsid w:val="00E629C2"/>
    <w:rsid w:val="00E62B1E"/>
    <w:rsid w:val="00E62C80"/>
    <w:rsid w:val="00E63E7B"/>
    <w:rsid w:val="00E63F6D"/>
    <w:rsid w:val="00E64056"/>
    <w:rsid w:val="00E6415B"/>
    <w:rsid w:val="00E6470D"/>
    <w:rsid w:val="00E64783"/>
    <w:rsid w:val="00E64C31"/>
    <w:rsid w:val="00E650E6"/>
    <w:rsid w:val="00E65BFE"/>
    <w:rsid w:val="00E65E77"/>
    <w:rsid w:val="00E65FB8"/>
    <w:rsid w:val="00E66053"/>
    <w:rsid w:val="00E6653D"/>
    <w:rsid w:val="00E6716D"/>
    <w:rsid w:val="00E67BE8"/>
    <w:rsid w:val="00E7041F"/>
    <w:rsid w:val="00E70726"/>
    <w:rsid w:val="00E70CC3"/>
    <w:rsid w:val="00E70F8C"/>
    <w:rsid w:val="00E717C6"/>
    <w:rsid w:val="00E71E10"/>
    <w:rsid w:val="00E71EFF"/>
    <w:rsid w:val="00E7228C"/>
    <w:rsid w:val="00E7254D"/>
    <w:rsid w:val="00E725EB"/>
    <w:rsid w:val="00E734F0"/>
    <w:rsid w:val="00E738CE"/>
    <w:rsid w:val="00E73B96"/>
    <w:rsid w:val="00E73BA2"/>
    <w:rsid w:val="00E73CB6"/>
    <w:rsid w:val="00E7439B"/>
    <w:rsid w:val="00E7461F"/>
    <w:rsid w:val="00E74F3E"/>
    <w:rsid w:val="00E75084"/>
    <w:rsid w:val="00E75696"/>
    <w:rsid w:val="00E75899"/>
    <w:rsid w:val="00E75DD3"/>
    <w:rsid w:val="00E75F67"/>
    <w:rsid w:val="00E762F0"/>
    <w:rsid w:val="00E7632B"/>
    <w:rsid w:val="00E76BF0"/>
    <w:rsid w:val="00E7784C"/>
    <w:rsid w:val="00E77BEB"/>
    <w:rsid w:val="00E77ED2"/>
    <w:rsid w:val="00E8006B"/>
    <w:rsid w:val="00E80305"/>
    <w:rsid w:val="00E803C9"/>
    <w:rsid w:val="00E80599"/>
    <w:rsid w:val="00E80ABF"/>
    <w:rsid w:val="00E80BEB"/>
    <w:rsid w:val="00E813AF"/>
    <w:rsid w:val="00E81E3C"/>
    <w:rsid w:val="00E820B9"/>
    <w:rsid w:val="00E83438"/>
    <w:rsid w:val="00E836AD"/>
    <w:rsid w:val="00E83A80"/>
    <w:rsid w:val="00E83E59"/>
    <w:rsid w:val="00E83FBD"/>
    <w:rsid w:val="00E853F1"/>
    <w:rsid w:val="00E854B5"/>
    <w:rsid w:val="00E85975"/>
    <w:rsid w:val="00E85996"/>
    <w:rsid w:val="00E85B63"/>
    <w:rsid w:val="00E85C83"/>
    <w:rsid w:val="00E861CF"/>
    <w:rsid w:val="00E86509"/>
    <w:rsid w:val="00E86516"/>
    <w:rsid w:val="00E86771"/>
    <w:rsid w:val="00E8683A"/>
    <w:rsid w:val="00E9036D"/>
    <w:rsid w:val="00E906A7"/>
    <w:rsid w:val="00E909D6"/>
    <w:rsid w:val="00E90C37"/>
    <w:rsid w:val="00E90D06"/>
    <w:rsid w:val="00E918B3"/>
    <w:rsid w:val="00E919F5"/>
    <w:rsid w:val="00E91A2F"/>
    <w:rsid w:val="00E92358"/>
    <w:rsid w:val="00E92B51"/>
    <w:rsid w:val="00E931D0"/>
    <w:rsid w:val="00E9328E"/>
    <w:rsid w:val="00E936D0"/>
    <w:rsid w:val="00E9396B"/>
    <w:rsid w:val="00E93BE4"/>
    <w:rsid w:val="00E93D2A"/>
    <w:rsid w:val="00E93E5D"/>
    <w:rsid w:val="00E940CE"/>
    <w:rsid w:val="00E94215"/>
    <w:rsid w:val="00E94229"/>
    <w:rsid w:val="00E946CB"/>
    <w:rsid w:val="00E94EAC"/>
    <w:rsid w:val="00E94F79"/>
    <w:rsid w:val="00E951F1"/>
    <w:rsid w:val="00E953FD"/>
    <w:rsid w:val="00E9799F"/>
    <w:rsid w:val="00E97A9E"/>
    <w:rsid w:val="00E97C49"/>
    <w:rsid w:val="00EA0393"/>
    <w:rsid w:val="00EA064B"/>
    <w:rsid w:val="00EA0830"/>
    <w:rsid w:val="00EA0C71"/>
    <w:rsid w:val="00EA10B4"/>
    <w:rsid w:val="00EA18F1"/>
    <w:rsid w:val="00EA1FB6"/>
    <w:rsid w:val="00EA208C"/>
    <w:rsid w:val="00EA2281"/>
    <w:rsid w:val="00EA2C24"/>
    <w:rsid w:val="00EA3A60"/>
    <w:rsid w:val="00EA3C85"/>
    <w:rsid w:val="00EA3F47"/>
    <w:rsid w:val="00EA40E2"/>
    <w:rsid w:val="00EA4106"/>
    <w:rsid w:val="00EA4CE8"/>
    <w:rsid w:val="00EA5043"/>
    <w:rsid w:val="00EA5069"/>
    <w:rsid w:val="00EA5A0D"/>
    <w:rsid w:val="00EA5C9D"/>
    <w:rsid w:val="00EA5F51"/>
    <w:rsid w:val="00EA5F61"/>
    <w:rsid w:val="00EA62EC"/>
    <w:rsid w:val="00EA638E"/>
    <w:rsid w:val="00EA6492"/>
    <w:rsid w:val="00EA64A5"/>
    <w:rsid w:val="00EA75B0"/>
    <w:rsid w:val="00EA763F"/>
    <w:rsid w:val="00EA7946"/>
    <w:rsid w:val="00EB04C1"/>
    <w:rsid w:val="00EB0B8B"/>
    <w:rsid w:val="00EB0EF4"/>
    <w:rsid w:val="00EB0F58"/>
    <w:rsid w:val="00EB1512"/>
    <w:rsid w:val="00EB1737"/>
    <w:rsid w:val="00EB19F8"/>
    <w:rsid w:val="00EB1CA5"/>
    <w:rsid w:val="00EB228B"/>
    <w:rsid w:val="00EB228F"/>
    <w:rsid w:val="00EB24EA"/>
    <w:rsid w:val="00EB2665"/>
    <w:rsid w:val="00EB29B0"/>
    <w:rsid w:val="00EB2A82"/>
    <w:rsid w:val="00EB36BB"/>
    <w:rsid w:val="00EB37C7"/>
    <w:rsid w:val="00EB37CC"/>
    <w:rsid w:val="00EB3AE5"/>
    <w:rsid w:val="00EB454B"/>
    <w:rsid w:val="00EB4654"/>
    <w:rsid w:val="00EB465E"/>
    <w:rsid w:val="00EB597F"/>
    <w:rsid w:val="00EB59AB"/>
    <w:rsid w:val="00EB60DA"/>
    <w:rsid w:val="00EB62AB"/>
    <w:rsid w:val="00EB6A9C"/>
    <w:rsid w:val="00EB6AA8"/>
    <w:rsid w:val="00EB6C4D"/>
    <w:rsid w:val="00EB6CED"/>
    <w:rsid w:val="00EB6F9F"/>
    <w:rsid w:val="00EB734A"/>
    <w:rsid w:val="00EB7985"/>
    <w:rsid w:val="00EC08F3"/>
    <w:rsid w:val="00EC0E8E"/>
    <w:rsid w:val="00EC1AFC"/>
    <w:rsid w:val="00EC1DA3"/>
    <w:rsid w:val="00EC2215"/>
    <w:rsid w:val="00EC242B"/>
    <w:rsid w:val="00EC27EC"/>
    <w:rsid w:val="00EC284A"/>
    <w:rsid w:val="00EC2C4D"/>
    <w:rsid w:val="00EC306F"/>
    <w:rsid w:val="00EC34C8"/>
    <w:rsid w:val="00EC3FAB"/>
    <w:rsid w:val="00EC42C4"/>
    <w:rsid w:val="00EC46B6"/>
    <w:rsid w:val="00EC4821"/>
    <w:rsid w:val="00EC538C"/>
    <w:rsid w:val="00EC541F"/>
    <w:rsid w:val="00EC5935"/>
    <w:rsid w:val="00EC5E3B"/>
    <w:rsid w:val="00EC66CC"/>
    <w:rsid w:val="00EC6843"/>
    <w:rsid w:val="00EC71B4"/>
    <w:rsid w:val="00EC728A"/>
    <w:rsid w:val="00EC7837"/>
    <w:rsid w:val="00EC78C8"/>
    <w:rsid w:val="00EC7CF4"/>
    <w:rsid w:val="00ED0C27"/>
    <w:rsid w:val="00ED1356"/>
    <w:rsid w:val="00ED18A0"/>
    <w:rsid w:val="00ED209B"/>
    <w:rsid w:val="00ED26AA"/>
    <w:rsid w:val="00ED27E1"/>
    <w:rsid w:val="00ED2B1D"/>
    <w:rsid w:val="00ED2EFB"/>
    <w:rsid w:val="00ED2F48"/>
    <w:rsid w:val="00ED3935"/>
    <w:rsid w:val="00ED3B68"/>
    <w:rsid w:val="00ED3D4E"/>
    <w:rsid w:val="00ED4519"/>
    <w:rsid w:val="00ED4672"/>
    <w:rsid w:val="00ED4699"/>
    <w:rsid w:val="00ED5002"/>
    <w:rsid w:val="00ED50C6"/>
    <w:rsid w:val="00ED56CF"/>
    <w:rsid w:val="00ED575D"/>
    <w:rsid w:val="00ED5844"/>
    <w:rsid w:val="00ED5BF7"/>
    <w:rsid w:val="00ED5E01"/>
    <w:rsid w:val="00ED5E0C"/>
    <w:rsid w:val="00ED5EE2"/>
    <w:rsid w:val="00ED67A9"/>
    <w:rsid w:val="00ED6C84"/>
    <w:rsid w:val="00ED7547"/>
    <w:rsid w:val="00ED7A02"/>
    <w:rsid w:val="00ED7A1E"/>
    <w:rsid w:val="00ED7E79"/>
    <w:rsid w:val="00EE015A"/>
    <w:rsid w:val="00EE018F"/>
    <w:rsid w:val="00EE02AD"/>
    <w:rsid w:val="00EE053A"/>
    <w:rsid w:val="00EE0646"/>
    <w:rsid w:val="00EE0EED"/>
    <w:rsid w:val="00EE15AF"/>
    <w:rsid w:val="00EE18EB"/>
    <w:rsid w:val="00EE1F08"/>
    <w:rsid w:val="00EE229B"/>
    <w:rsid w:val="00EE27DC"/>
    <w:rsid w:val="00EE29AD"/>
    <w:rsid w:val="00EE32FE"/>
    <w:rsid w:val="00EE33ED"/>
    <w:rsid w:val="00EE3496"/>
    <w:rsid w:val="00EE38D2"/>
    <w:rsid w:val="00EE3C49"/>
    <w:rsid w:val="00EE3E26"/>
    <w:rsid w:val="00EE4414"/>
    <w:rsid w:val="00EE4CCF"/>
    <w:rsid w:val="00EE52DA"/>
    <w:rsid w:val="00EE5316"/>
    <w:rsid w:val="00EE53BA"/>
    <w:rsid w:val="00EE5726"/>
    <w:rsid w:val="00EE5878"/>
    <w:rsid w:val="00EE5E9C"/>
    <w:rsid w:val="00EE5F2C"/>
    <w:rsid w:val="00EE623E"/>
    <w:rsid w:val="00EE69C1"/>
    <w:rsid w:val="00EE6C1A"/>
    <w:rsid w:val="00EE7872"/>
    <w:rsid w:val="00EE787C"/>
    <w:rsid w:val="00EE7B03"/>
    <w:rsid w:val="00EE7D2C"/>
    <w:rsid w:val="00EF0316"/>
    <w:rsid w:val="00EF059E"/>
    <w:rsid w:val="00EF0818"/>
    <w:rsid w:val="00EF0AE3"/>
    <w:rsid w:val="00EF0D9F"/>
    <w:rsid w:val="00EF1393"/>
    <w:rsid w:val="00EF1464"/>
    <w:rsid w:val="00EF1916"/>
    <w:rsid w:val="00EF219A"/>
    <w:rsid w:val="00EF21D4"/>
    <w:rsid w:val="00EF22A3"/>
    <w:rsid w:val="00EF2487"/>
    <w:rsid w:val="00EF2CD8"/>
    <w:rsid w:val="00EF31D7"/>
    <w:rsid w:val="00EF34FF"/>
    <w:rsid w:val="00EF3B6F"/>
    <w:rsid w:val="00EF437F"/>
    <w:rsid w:val="00EF4766"/>
    <w:rsid w:val="00EF4A74"/>
    <w:rsid w:val="00EF4B9E"/>
    <w:rsid w:val="00EF4D94"/>
    <w:rsid w:val="00EF4F20"/>
    <w:rsid w:val="00EF54F5"/>
    <w:rsid w:val="00EF5851"/>
    <w:rsid w:val="00EF5B02"/>
    <w:rsid w:val="00EF5C0F"/>
    <w:rsid w:val="00EF5CC9"/>
    <w:rsid w:val="00EF65F9"/>
    <w:rsid w:val="00EF6B72"/>
    <w:rsid w:val="00EF6C9B"/>
    <w:rsid w:val="00EF6F5A"/>
    <w:rsid w:val="00EF778C"/>
    <w:rsid w:val="00EF77AD"/>
    <w:rsid w:val="00EF7A10"/>
    <w:rsid w:val="00EF7B1B"/>
    <w:rsid w:val="00EF7B88"/>
    <w:rsid w:val="00EF7EA9"/>
    <w:rsid w:val="00EF7EBC"/>
    <w:rsid w:val="00F00026"/>
    <w:rsid w:val="00F001B1"/>
    <w:rsid w:val="00F002A5"/>
    <w:rsid w:val="00F00AFE"/>
    <w:rsid w:val="00F00B7D"/>
    <w:rsid w:val="00F00E53"/>
    <w:rsid w:val="00F0168C"/>
    <w:rsid w:val="00F02009"/>
    <w:rsid w:val="00F02372"/>
    <w:rsid w:val="00F02673"/>
    <w:rsid w:val="00F0280B"/>
    <w:rsid w:val="00F02FF6"/>
    <w:rsid w:val="00F03E5C"/>
    <w:rsid w:val="00F04045"/>
    <w:rsid w:val="00F04099"/>
    <w:rsid w:val="00F041F6"/>
    <w:rsid w:val="00F0432C"/>
    <w:rsid w:val="00F048A0"/>
    <w:rsid w:val="00F04A87"/>
    <w:rsid w:val="00F04F40"/>
    <w:rsid w:val="00F04FFB"/>
    <w:rsid w:val="00F05547"/>
    <w:rsid w:val="00F058C2"/>
    <w:rsid w:val="00F05B59"/>
    <w:rsid w:val="00F05DA1"/>
    <w:rsid w:val="00F0600C"/>
    <w:rsid w:val="00F06266"/>
    <w:rsid w:val="00F0670D"/>
    <w:rsid w:val="00F06970"/>
    <w:rsid w:val="00F0763E"/>
    <w:rsid w:val="00F07C2D"/>
    <w:rsid w:val="00F106CB"/>
    <w:rsid w:val="00F108DC"/>
    <w:rsid w:val="00F10BF0"/>
    <w:rsid w:val="00F11066"/>
    <w:rsid w:val="00F1152A"/>
    <w:rsid w:val="00F11A35"/>
    <w:rsid w:val="00F12207"/>
    <w:rsid w:val="00F128ED"/>
    <w:rsid w:val="00F12B3F"/>
    <w:rsid w:val="00F12F4D"/>
    <w:rsid w:val="00F13150"/>
    <w:rsid w:val="00F1319F"/>
    <w:rsid w:val="00F13777"/>
    <w:rsid w:val="00F14142"/>
    <w:rsid w:val="00F1415A"/>
    <w:rsid w:val="00F14338"/>
    <w:rsid w:val="00F14917"/>
    <w:rsid w:val="00F14979"/>
    <w:rsid w:val="00F149EA"/>
    <w:rsid w:val="00F14AD5"/>
    <w:rsid w:val="00F153B7"/>
    <w:rsid w:val="00F15691"/>
    <w:rsid w:val="00F158B3"/>
    <w:rsid w:val="00F15ED7"/>
    <w:rsid w:val="00F15EDF"/>
    <w:rsid w:val="00F15F11"/>
    <w:rsid w:val="00F167C4"/>
    <w:rsid w:val="00F16E41"/>
    <w:rsid w:val="00F17352"/>
    <w:rsid w:val="00F1773E"/>
    <w:rsid w:val="00F17C6F"/>
    <w:rsid w:val="00F20150"/>
    <w:rsid w:val="00F209BC"/>
    <w:rsid w:val="00F20D99"/>
    <w:rsid w:val="00F20DB5"/>
    <w:rsid w:val="00F20E52"/>
    <w:rsid w:val="00F21B0A"/>
    <w:rsid w:val="00F21E3D"/>
    <w:rsid w:val="00F226CA"/>
    <w:rsid w:val="00F22A25"/>
    <w:rsid w:val="00F2319A"/>
    <w:rsid w:val="00F237C1"/>
    <w:rsid w:val="00F23CCF"/>
    <w:rsid w:val="00F24004"/>
    <w:rsid w:val="00F240BE"/>
    <w:rsid w:val="00F2452A"/>
    <w:rsid w:val="00F24D03"/>
    <w:rsid w:val="00F2546F"/>
    <w:rsid w:val="00F25658"/>
    <w:rsid w:val="00F257C1"/>
    <w:rsid w:val="00F25C8E"/>
    <w:rsid w:val="00F25C91"/>
    <w:rsid w:val="00F260E8"/>
    <w:rsid w:val="00F2622B"/>
    <w:rsid w:val="00F2669E"/>
    <w:rsid w:val="00F26A5D"/>
    <w:rsid w:val="00F26BAB"/>
    <w:rsid w:val="00F27039"/>
    <w:rsid w:val="00F27E01"/>
    <w:rsid w:val="00F30117"/>
    <w:rsid w:val="00F30345"/>
    <w:rsid w:val="00F305BB"/>
    <w:rsid w:val="00F305C2"/>
    <w:rsid w:val="00F30A39"/>
    <w:rsid w:val="00F30C0A"/>
    <w:rsid w:val="00F30C78"/>
    <w:rsid w:val="00F3143F"/>
    <w:rsid w:val="00F31E26"/>
    <w:rsid w:val="00F31FB1"/>
    <w:rsid w:val="00F31FC6"/>
    <w:rsid w:val="00F32224"/>
    <w:rsid w:val="00F324B8"/>
    <w:rsid w:val="00F3285F"/>
    <w:rsid w:val="00F32949"/>
    <w:rsid w:val="00F3384E"/>
    <w:rsid w:val="00F3399B"/>
    <w:rsid w:val="00F342B5"/>
    <w:rsid w:val="00F34530"/>
    <w:rsid w:val="00F34864"/>
    <w:rsid w:val="00F348EB"/>
    <w:rsid w:val="00F35FF3"/>
    <w:rsid w:val="00F360B3"/>
    <w:rsid w:val="00F363B3"/>
    <w:rsid w:val="00F365AC"/>
    <w:rsid w:val="00F365F5"/>
    <w:rsid w:val="00F36649"/>
    <w:rsid w:val="00F36656"/>
    <w:rsid w:val="00F36A92"/>
    <w:rsid w:val="00F36BF6"/>
    <w:rsid w:val="00F40566"/>
    <w:rsid w:val="00F41395"/>
    <w:rsid w:val="00F4152E"/>
    <w:rsid w:val="00F41876"/>
    <w:rsid w:val="00F418EF"/>
    <w:rsid w:val="00F41AB8"/>
    <w:rsid w:val="00F42019"/>
    <w:rsid w:val="00F4206B"/>
    <w:rsid w:val="00F4221A"/>
    <w:rsid w:val="00F422F9"/>
    <w:rsid w:val="00F42761"/>
    <w:rsid w:val="00F427E8"/>
    <w:rsid w:val="00F428D5"/>
    <w:rsid w:val="00F42DD4"/>
    <w:rsid w:val="00F431F0"/>
    <w:rsid w:val="00F43266"/>
    <w:rsid w:val="00F4326E"/>
    <w:rsid w:val="00F43C69"/>
    <w:rsid w:val="00F43E17"/>
    <w:rsid w:val="00F4410C"/>
    <w:rsid w:val="00F44339"/>
    <w:rsid w:val="00F446F8"/>
    <w:rsid w:val="00F44BB8"/>
    <w:rsid w:val="00F45059"/>
    <w:rsid w:val="00F45093"/>
    <w:rsid w:val="00F455B0"/>
    <w:rsid w:val="00F45669"/>
    <w:rsid w:val="00F45DAB"/>
    <w:rsid w:val="00F45DC5"/>
    <w:rsid w:val="00F46C0F"/>
    <w:rsid w:val="00F46DB0"/>
    <w:rsid w:val="00F46F11"/>
    <w:rsid w:val="00F47319"/>
    <w:rsid w:val="00F47412"/>
    <w:rsid w:val="00F5020A"/>
    <w:rsid w:val="00F5022B"/>
    <w:rsid w:val="00F51494"/>
    <w:rsid w:val="00F51A36"/>
    <w:rsid w:val="00F523F3"/>
    <w:rsid w:val="00F52417"/>
    <w:rsid w:val="00F52AAE"/>
    <w:rsid w:val="00F52AFA"/>
    <w:rsid w:val="00F52F7F"/>
    <w:rsid w:val="00F5303A"/>
    <w:rsid w:val="00F531ED"/>
    <w:rsid w:val="00F533F7"/>
    <w:rsid w:val="00F53454"/>
    <w:rsid w:val="00F537B3"/>
    <w:rsid w:val="00F5556C"/>
    <w:rsid w:val="00F55DEA"/>
    <w:rsid w:val="00F56361"/>
    <w:rsid w:val="00F56702"/>
    <w:rsid w:val="00F56AF6"/>
    <w:rsid w:val="00F57054"/>
    <w:rsid w:val="00F57364"/>
    <w:rsid w:val="00F57385"/>
    <w:rsid w:val="00F57B16"/>
    <w:rsid w:val="00F6043F"/>
    <w:rsid w:val="00F60566"/>
    <w:rsid w:val="00F60CF1"/>
    <w:rsid w:val="00F61281"/>
    <w:rsid w:val="00F615F7"/>
    <w:rsid w:val="00F61681"/>
    <w:rsid w:val="00F61D19"/>
    <w:rsid w:val="00F6238D"/>
    <w:rsid w:val="00F623F4"/>
    <w:rsid w:val="00F62622"/>
    <w:rsid w:val="00F62724"/>
    <w:rsid w:val="00F63C39"/>
    <w:rsid w:val="00F6432E"/>
    <w:rsid w:val="00F654E2"/>
    <w:rsid w:val="00F65ADF"/>
    <w:rsid w:val="00F65ECE"/>
    <w:rsid w:val="00F65FA6"/>
    <w:rsid w:val="00F66482"/>
    <w:rsid w:val="00F6648A"/>
    <w:rsid w:val="00F668FA"/>
    <w:rsid w:val="00F669D4"/>
    <w:rsid w:val="00F66DDF"/>
    <w:rsid w:val="00F66E86"/>
    <w:rsid w:val="00F6714A"/>
    <w:rsid w:val="00F67284"/>
    <w:rsid w:val="00F67286"/>
    <w:rsid w:val="00F6767F"/>
    <w:rsid w:val="00F67A27"/>
    <w:rsid w:val="00F67ED3"/>
    <w:rsid w:val="00F70591"/>
    <w:rsid w:val="00F706E5"/>
    <w:rsid w:val="00F70976"/>
    <w:rsid w:val="00F70A9E"/>
    <w:rsid w:val="00F70B60"/>
    <w:rsid w:val="00F70D28"/>
    <w:rsid w:val="00F70F05"/>
    <w:rsid w:val="00F717A0"/>
    <w:rsid w:val="00F7181C"/>
    <w:rsid w:val="00F720F4"/>
    <w:rsid w:val="00F72466"/>
    <w:rsid w:val="00F724A9"/>
    <w:rsid w:val="00F724FD"/>
    <w:rsid w:val="00F726FB"/>
    <w:rsid w:val="00F730E1"/>
    <w:rsid w:val="00F737FE"/>
    <w:rsid w:val="00F739BD"/>
    <w:rsid w:val="00F739DA"/>
    <w:rsid w:val="00F73B38"/>
    <w:rsid w:val="00F73D50"/>
    <w:rsid w:val="00F73D81"/>
    <w:rsid w:val="00F742A3"/>
    <w:rsid w:val="00F7454C"/>
    <w:rsid w:val="00F7469C"/>
    <w:rsid w:val="00F74C63"/>
    <w:rsid w:val="00F74D1F"/>
    <w:rsid w:val="00F74D6F"/>
    <w:rsid w:val="00F74E37"/>
    <w:rsid w:val="00F7540B"/>
    <w:rsid w:val="00F7577B"/>
    <w:rsid w:val="00F75E62"/>
    <w:rsid w:val="00F75EE0"/>
    <w:rsid w:val="00F75EF2"/>
    <w:rsid w:val="00F75F33"/>
    <w:rsid w:val="00F7636F"/>
    <w:rsid w:val="00F76888"/>
    <w:rsid w:val="00F76CE4"/>
    <w:rsid w:val="00F776DE"/>
    <w:rsid w:val="00F80257"/>
    <w:rsid w:val="00F8073B"/>
    <w:rsid w:val="00F80C14"/>
    <w:rsid w:val="00F80DD4"/>
    <w:rsid w:val="00F80F6E"/>
    <w:rsid w:val="00F81741"/>
    <w:rsid w:val="00F81825"/>
    <w:rsid w:val="00F81B94"/>
    <w:rsid w:val="00F81C90"/>
    <w:rsid w:val="00F81CD7"/>
    <w:rsid w:val="00F82192"/>
    <w:rsid w:val="00F824B4"/>
    <w:rsid w:val="00F82A3F"/>
    <w:rsid w:val="00F82A75"/>
    <w:rsid w:val="00F82DFE"/>
    <w:rsid w:val="00F8308F"/>
    <w:rsid w:val="00F834C9"/>
    <w:rsid w:val="00F83ADA"/>
    <w:rsid w:val="00F83D3E"/>
    <w:rsid w:val="00F83E33"/>
    <w:rsid w:val="00F83E82"/>
    <w:rsid w:val="00F8417C"/>
    <w:rsid w:val="00F8464A"/>
    <w:rsid w:val="00F84672"/>
    <w:rsid w:val="00F85366"/>
    <w:rsid w:val="00F8555D"/>
    <w:rsid w:val="00F856FE"/>
    <w:rsid w:val="00F85FA2"/>
    <w:rsid w:val="00F8672C"/>
    <w:rsid w:val="00F868F0"/>
    <w:rsid w:val="00F86CEE"/>
    <w:rsid w:val="00F871CE"/>
    <w:rsid w:val="00F873C5"/>
    <w:rsid w:val="00F87D0A"/>
    <w:rsid w:val="00F87E2D"/>
    <w:rsid w:val="00F901AE"/>
    <w:rsid w:val="00F90314"/>
    <w:rsid w:val="00F904A6"/>
    <w:rsid w:val="00F90CA6"/>
    <w:rsid w:val="00F913DB"/>
    <w:rsid w:val="00F91AC5"/>
    <w:rsid w:val="00F92049"/>
    <w:rsid w:val="00F924F3"/>
    <w:rsid w:val="00F929B4"/>
    <w:rsid w:val="00F931BC"/>
    <w:rsid w:val="00F93658"/>
    <w:rsid w:val="00F93866"/>
    <w:rsid w:val="00F93BC4"/>
    <w:rsid w:val="00F93E89"/>
    <w:rsid w:val="00F9444F"/>
    <w:rsid w:val="00F946EF"/>
    <w:rsid w:val="00F95078"/>
    <w:rsid w:val="00F9524C"/>
    <w:rsid w:val="00F956B6"/>
    <w:rsid w:val="00F957EB"/>
    <w:rsid w:val="00F958B6"/>
    <w:rsid w:val="00F95B94"/>
    <w:rsid w:val="00F95C7F"/>
    <w:rsid w:val="00F95D8D"/>
    <w:rsid w:val="00F961ED"/>
    <w:rsid w:val="00F96456"/>
    <w:rsid w:val="00F96920"/>
    <w:rsid w:val="00F96C92"/>
    <w:rsid w:val="00F96E0A"/>
    <w:rsid w:val="00F96FBE"/>
    <w:rsid w:val="00F978BF"/>
    <w:rsid w:val="00FA1120"/>
    <w:rsid w:val="00FA137C"/>
    <w:rsid w:val="00FA13A3"/>
    <w:rsid w:val="00FA13A6"/>
    <w:rsid w:val="00FA155D"/>
    <w:rsid w:val="00FA17A7"/>
    <w:rsid w:val="00FA1B5F"/>
    <w:rsid w:val="00FA1F96"/>
    <w:rsid w:val="00FA211F"/>
    <w:rsid w:val="00FA22E8"/>
    <w:rsid w:val="00FA270C"/>
    <w:rsid w:val="00FA2E96"/>
    <w:rsid w:val="00FA3105"/>
    <w:rsid w:val="00FA32B3"/>
    <w:rsid w:val="00FA3516"/>
    <w:rsid w:val="00FA3614"/>
    <w:rsid w:val="00FA417F"/>
    <w:rsid w:val="00FA52F5"/>
    <w:rsid w:val="00FA5574"/>
    <w:rsid w:val="00FA596E"/>
    <w:rsid w:val="00FA5E1A"/>
    <w:rsid w:val="00FA63FB"/>
    <w:rsid w:val="00FA6C95"/>
    <w:rsid w:val="00FA755D"/>
    <w:rsid w:val="00FB0419"/>
    <w:rsid w:val="00FB0EC0"/>
    <w:rsid w:val="00FB1246"/>
    <w:rsid w:val="00FB18B7"/>
    <w:rsid w:val="00FB1E1A"/>
    <w:rsid w:val="00FB2455"/>
    <w:rsid w:val="00FB258B"/>
    <w:rsid w:val="00FB264A"/>
    <w:rsid w:val="00FB2FE6"/>
    <w:rsid w:val="00FB3094"/>
    <w:rsid w:val="00FB34F7"/>
    <w:rsid w:val="00FB3782"/>
    <w:rsid w:val="00FB37F4"/>
    <w:rsid w:val="00FB3D2B"/>
    <w:rsid w:val="00FB3DEB"/>
    <w:rsid w:val="00FB4C31"/>
    <w:rsid w:val="00FB4D14"/>
    <w:rsid w:val="00FB4D6E"/>
    <w:rsid w:val="00FB50F7"/>
    <w:rsid w:val="00FB5589"/>
    <w:rsid w:val="00FB5DEC"/>
    <w:rsid w:val="00FB5E65"/>
    <w:rsid w:val="00FB5E6F"/>
    <w:rsid w:val="00FB6668"/>
    <w:rsid w:val="00FB6E91"/>
    <w:rsid w:val="00FB7311"/>
    <w:rsid w:val="00FB750B"/>
    <w:rsid w:val="00FC01A2"/>
    <w:rsid w:val="00FC0560"/>
    <w:rsid w:val="00FC0596"/>
    <w:rsid w:val="00FC07D1"/>
    <w:rsid w:val="00FC0B32"/>
    <w:rsid w:val="00FC0BB1"/>
    <w:rsid w:val="00FC0D55"/>
    <w:rsid w:val="00FC0EB2"/>
    <w:rsid w:val="00FC1088"/>
    <w:rsid w:val="00FC171C"/>
    <w:rsid w:val="00FC17C7"/>
    <w:rsid w:val="00FC1FB8"/>
    <w:rsid w:val="00FC2089"/>
    <w:rsid w:val="00FC2607"/>
    <w:rsid w:val="00FC27D1"/>
    <w:rsid w:val="00FC2969"/>
    <w:rsid w:val="00FC3249"/>
    <w:rsid w:val="00FC3A93"/>
    <w:rsid w:val="00FC3C3A"/>
    <w:rsid w:val="00FC3E69"/>
    <w:rsid w:val="00FC477C"/>
    <w:rsid w:val="00FC4A72"/>
    <w:rsid w:val="00FC51BD"/>
    <w:rsid w:val="00FC5887"/>
    <w:rsid w:val="00FC6803"/>
    <w:rsid w:val="00FC6904"/>
    <w:rsid w:val="00FC696A"/>
    <w:rsid w:val="00FC69C6"/>
    <w:rsid w:val="00FC7577"/>
    <w:rsid w:val="00FC790E"/>
    <w:rsid w:val="00FC7E4A"/>
    <w:rsid w:val="00FD052B"/>
    <w:rsid w:val="00FD0654"/>
    <w:rsid w:val="00FD09ED"/>
    <w:rsid w:val="00FD0C3B"/>
    <w:rsid w:val="00FD148F"/>
    <w:rsid w:val="00FD1A02"/>
    <w:rsid w:val="00FD1B39"/>
    <w:rsid w:val="00FD2517"/>
    <w:rsid w:val="00FD2819"/>
    <w:rsid w:val="00FD34C0"/>
    <w:rsid w:val="00FD3671"/>
    <w:rsid w:val="00FD4111"/>
    <w:rsid w:val="00FD4115"/>
    <w:rsid w:val="00FD43C1"/>
    <w:rsid w:val="00FD4EB6"/>
    <w:rsid w:val="00FD4ECA"/>
    <w:rsid w:val="00FD4F52"/>
    <w:rsid w:val="00FD6336"/>
    <w:rsid w:val="00FD63B1"/>
    <w:rsid w:val="00FD645D"/>
    <w:rsid w:val="00FD660D"/>
    <w:rsid w:val="00FD67DB"/>
    <w:rsid w:val="00FD6B05"/>
    <w:rsid w:val="00FD6CCC"/>
    <w:rsid w:val="00FD6E15"/>
    <w:rsid w:val="00FD74E2"/>
    <w:rsid w:val="00FD7B1A"/>
    <w:rsid w:val="00FE109E"/>
    <w:rsid w:val="00FE144A"/>
    <w:rsid w:val="00FE15EC"/>
    <w:rsid w:val="00FE1783"/>
    <w:rsid w:val="00FE1D44"/>
    <w:rsid w:val="00FE22DE"/>
    <w:rsid w:val="00FE23CB"/>
    <w:rsid w:val="00FE2491"/>
    <w:rsid w:val="00FE26E9"/>
    <w:rsid w:val="00FE299E"/>
    <w:rsid w:val="00FE2B75"/>
    <w:rsid w:val="00FE2CC9"/>
    <w:rsid w:val="00FE3160"/>
    <w:rsid w:val="00FE323B"/>
    <w:rsid w:val="00FE3657"/>
    <w:rsid w:val="00FE390B"/>
    <w:rsid w:val="00FE3F71"/>
    <w:rsid w:val="00FE43F3"/>
    <w:rsid w:val="00FE4428"/>
    <w:rsid w:val="00FE4A0E"/>
    <w:rsid w:val="00FE4AF2"/>
    <w:rsid w:val="00FE4CCF"/>
    <w:rsid w:val="00FE4FCB"/>
    <w:rsid w:val="00FE4FDF"/>
    <w:rsid w:val="00FE5E0A"/>
    <w:rsid w:val="00FE608B"/>
    <w:rsid w:val="00FE60DB"/>
    <w:rsid w:val="00FE60EC"/>
    <w:rsid w:val="00FE683D"/>
    <w:rsid w:val="00FE7165"/>
    <w:rsid w:val="00FE7168"/>
    <w:rsid w:val="00FE7CE5"/>
    <w:rsid w:val="00FF05C9"/>
    <w:rsid w:val="00FF0818"/>
    <w:rsid w:val="00FF0F25"/>
    <w:rsid w:val="00FF0FA0"/>
    <w:rsid w:val="00FF117A"/>
    <w:rsid w:val="00FF1911"/>
    <w:rsid w:val="00FF1D93"/>
    <w:rsid w:val="00FF24E7"/>
    <w:rsid w:val="00FF2BC5"/>
    <w:rsid w:val="00FF2BDD"/>
    <w:rsid w:val="00FF3649"/>
    <w:rsid w:val="00FF3C25"/>
    <w:rsid w:val="00FF435F"/>
    <w:rsid w:val="00FF460D"/>
    <w:rsid w:val="00FF4722"/>
    <w:rsid w:val="00FF4C47"/>
    <w:rsid w:val="00FF4D65"/>
    <w:rsid w:val="00FF522D"/>
    <w:rsid w:val="00FF5639"/>
    <w:rsid w:val="00FF563E"/>
    <w:rsid w:val="00FF576A"/>
    <w:rsid w:val="00FF5BA3"/>
    <w:rsid w:val="00FF65CA"/>
    <w:rsid w:val="00FF6B0A"/>
    <w:rsid w:val="00FF6E95"/>
    <w:rsid w:val="00FF6F3E"/>
    <w:rsid w:val="00FF7023"/>
    <w:rsid w:val="00FF7254"/>
    <w:rsid w:val="00FF7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5C1E8"/>
  <w15:chartTrackingRefBased/>
  <w15:docId w15:val="{8F5FD92E-29A5-4FF6-8E54-C78CE7C9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6B97"/>
    <w:rPr>
      <w:rFonts w:ascii="Times New Roman" w:eastAsia="標楷體" w:hAnsi="Times New Roman" w:cs="新細明體"/>
      <w:kern w:val="0"/>
      <w:szCs w:val="24"/>
    </w:rPr>
  </w:style>
  <w:style w:type="paragraph" w:styleId="10">
    <w:name w:val="heading 1"/>
    <w:basedOn w:val="a1"/>
    <w:next w:val="a1"/>
    <w:link w:val="11"/>
    <w:autoRedefine/>
    <w:uiPriority w:val="9"/>
    <w:qFormat/>
    <w:rsid w:val="00C33644"/>
    <w:pPr>
      <w:keepNext/>
      <w:widowControl w:val="0"/>
      <w:numPr>
        <w:numId w:val="19"/>
      </w:numPr>
      <w:spacing w:before="180" w:after="120" w:line="480" w:lineRule="auto"/>
      <w:jc w:val="center"/>
      <w:outlineLvl w:val="0"/>
    </w:pPr>
    <w:rPr>
      <w:rFonts w:asciiTheme="majorHAnsi" w:eastAsiaTheme="majorEastAsia" w:hAnsiTheme="majorHAnsi" w:cstheme="majorBidi"/>
      <w:b/>
      <w:bCs/>
      <w:kern w:val="52"/>
      <w:sz w:val="32"/>
      <w:szCs w:val="52"/>
    </w:rPr>
  </w:style>
  <w:style w:type="paragraph" w:styleId="2">
    <w:name w:val="heading 2"/>
    <w:basedOn w:val="a1"/>
    <w:next w:val="a1"/>
    <w:link w:val="20"/>
    <w:uiPriority w:val="9"/>
    <w:unhideWhenUsed/>
    <w:qFormat/>
    <w:rsid w:val="00151D7F"/>
    <w:pPr>
      <w:keepNext/>
      <w:widowControl w:val="0"/>
      <w:numPr>
        <w:ilvl w:val="1"/>
        <w:numId w:val="19"/>
      </w:numPr>
      <w:spacing w:line="480" w:lineRule="auto"/>
      <w:outlineLvl w:val="1"/>
    </w:pPr>
    <w:rPr>
      <w:rFonts w:asciiTheme="majorHAnsi" w:eastAsiaTheme="majorEastAsia" w:hAnsiTheme="majorHAnsi" w:cstheme="majorBidi"/>
      <w:b/>
      <w:bCs/>
      <w:kern w:val="2"/>
      <w:sz w:val="28"/>
      <w:szCs w:val="48"/>
    </w:rPr>
  </w:style>
  <w:style w:type="paragraph" w:styleId="3">
    <w:name w:val="heading 3"/>
    <w:basedOn w:val="a1"/>
    <w:next w:val="a1"/>
    <w:link w:val="30"/>
    <w:uiPriority w:val="9"/>
    <w:unhideWhenUsed/>
    <w:qFormat/>
    <w:rsid w:val="00151D7F"/>
    <w:pPr>
      <w:keepNext/>
      <w:widowControl w:val="0"/>
      <w:numPr>
        <w:ilvl w:val="2"/>
        <w:numId w:val="19"/>
      </w:numPr>
      <w:spacing w:line="360" w:lineRule="auto"/>
      <w:outlineLvl w:val="2"/>
    </w:pPr>
    <w:rPr>
      <w:rFonts w:asciiTheme="majorHAnsi" w:eastAsiaTheme="majorEastAsia" w:hAnsiTheme="majorHAnsi" w:cstheme="majorBidi"/>
      <w:b/>
      <w:bCs/>
      <w:kern w:val="2"/>
      <w:szCs w:val="36"/>
    </w:rPr>
  </w:style>
  <w:style w:type="paragraph" w:styleId="4">
    <w:name w:val="heading 4"/>
    <w:basedOn w:val="a1"/>
    <w:next w:val="a1"/>
    <w:link w:val="40"/>
    <w:uiPriority w:val="9"/>
    <w:unhideWhenUsed/>
    <w:qFormat/>
    <w:rsid w:val="00FB2FE6"/>
    <w:pPr>
      <w:keepNext/>
      <w:widowControl w:val="0"/>
      <w:numPr>
        <w:numId w:val="6"/>
      </w:numPr>
      <w:spacing w:line="720" w:lineRule="auto"/>
      <w:outlineLvl w:val="3"/>
    </w:pPr>
    <w:rPr>
      <w:rFonts w:asciiTheme="majorHAnsi" w:eastAsiaTheme="majorEastAsia" w:hAnsiTheme="majorHAnsi" w:cstheme="majorBidi"/>
      <w:kern w:val="2"/>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首 字元"/>
    <w:basedOn w:val="a2"/>
    <w:link w:val="a5"/>
    <w:uiPriority w:val="99"/>
    <w:rsid w:val="00540192"/>
    <w:rPr>
      <w:sz w:val="20"/>
      <w:szCs w:val="20"/>
    </w:rPr>
  </w:style>
  <w:style w:type="paragraph" w:styleId="a7">
    <w:name w:val="footer"/>
    <w:basedOn w:val="a1"/>
    <w:link w:val="a8"/>
    <w:uiPriority w:val="99"/>
    <w:unhideWhenUsed/>
    <w:rsid w:val="00540192"/>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尾 字元"/>
    <w:basedOn w:val="a2"/>
    <w:link w:val="a7"/>
    <w:uiPriority w:val="99"/>
    <w:rsid w:val="00540192"/>
    <w:rPr>
      <w:sz w:val="20"/>
      <w:szCs w:val="20"/>
    </w:rPr>
  </w:style>
  <w:style w:type="paragraph" w:styleId="a9">
    <w:name w:val="List Paragraph"/>
    <w:basedOn w:val="a1"/>
    <w:uiPriority w:val="34"/>
    <w:qFormat/>
    <w:rsid w:val="00540192"/>
    <w:pPr>
      <w:widowControl w:val="0"/>
    </w:pPr>
    <w:rPr>
      <w:rFonts w:asciiTheme="minorHAnsi" w:eastAsiaTheme="minorEastAsia" w:hAnsiTheme="minorHAnsi" w:cstheme="minorBidi"/>
      <w:kern w:val="2"/>
      <w:szCs w:val="22"/>
    </w:rPr>
  </w:style>
  <w:style w:type="paragraph" w:styleId="aa">
    <w:name w:val="caption"/>
    <w:basedOn w:val="a1"/>
    <w:next w:val="a1"/>
    <w:uiPriority w:val="35"/>
    <w:unhideWhenUsed/>
    <w:qFormat/>
    <w:rsid w:val="00E420DF"/>
    <w:pPr>
      <w:widowControl w:val="0"/>
    </w:pPr>
    <w:rPr>
      <w:rFonts w:asciiTheme="minorHAnsi" w:eastAsiaTheme="minorEastAsia" w:hAnsiTheme="minorHAnsi" w:cstheme="minorBidi"/>
      <w:kern w:val="2"/>
      <w:sz w:val="20"/>
      <w:szCs w:val="20"/>
    </w:rPr>
  </w:style>
  <w:style w:type="table" w:styleId="ab">
    <w:name w:val="Table Grid"/>
    <w:basedOn w:val="a3"/>
    <w:uiPriority w:val="59"/>
    <w:rsid w:val="00AB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basedOn w:val="a1"/>
    <w:link w:val="ad"/>
    <w:semiHidden/>
    <w:rsid w:val="00000DB0"/>
    <w:pPr>
      <w:widowControl w:val="0"/>
      <w:autoSpaceDE w:val="0"/>
      <w:autoSpaceDN w:val="0"/>
      <w:adjustRightInd w:val="0"/>
      <w:jc w:val="both"/>
    </w:pPr>
    <w:rPr>
      <w:rFonts w:ascii="標楷體" w:cs="Times New Roman"/>
      <w:kern w:val="2"/>
      <w:sz w:val="28"/>
      <w:szCs w:val="20"/>
    </w:rPr>
  </w:style>
  <w:style w:type="character" w:customStyle="1" w:styleId="ad">
    <w:name w:val="本文 字元"/>
    <w:basedOn w:val="a2"/>
    <w:link w:val="ac"/>
    <w:semiHidden/>
    <w:rsid w:val="00000DB0"/>
    <w:rPr>
      <w:rFonts w:ascii="標楷體" w:eastAsia="標楷體" w:hAnsi="Times New Roman" w:cs="Times New Roman"/>
      <w:sz w:val="28"/>
      <w:szCs w:val="20"/>
    </w:rPr>
  </w:style>
  <w:style w:type="paragraph" w:styleId="ae">
    <w:name w:val="Normal Indent"/>
    <w:basedOn w:val="a1"/>
    <w:semiHidden/>
    <w:rsid w:val="00360F73"/>
    <w:pPr>
      <w:widowControl w:val="0"/>
      <w:ind w:left="480"/>
    </w:pPr>
    <w:rPr>
      <w:rFonts w:cs="Times New Roman"/>
      <w:kern w:val="2"/>
      <w:sz w:val="28"/>
      <w:szCs w:val="20"/>
    </w:rPr>
  </w:style>
  <w:style w:type="paragraph" w:styleId="12">
    <w:name w:val="toc 1"/>
    <w:basedOn w:val="a1"/>
    <w:next w:val="a1"/>
    <w:autoRedefine/>
    <w:uiPriority w:val="39"/>
    <w:unhideWhenUsed/>
    <w:rsid w:val="00581F52"/>
    <w:pPr>
      <w:widowControl w:val="0"/>
    </w:pPr>
    <w:rPr>
      <w:rFonts w:asciiTheme="minorHAnsi" w:eastAsiaTheme="minorEastAsia" w:hAnsiTheme="minorHAnsi" w:cstheme="minorBidi"/>
      <w:kern w:val="2"/>
      <w:szCs w:val="22"/>
    </w:rPr>
  </w:style>
  <w:style w:type="paragraph" w:styleId="21">
    <w:name w:val="toc 2"/>
    <w:basedOn w:val="a1"/>
    <w:next w:val="a1"/>
    <w:autoRedefine/>
    <w:uiPriority w:val="39"/>
    <w:unhideWhenUsed/>
    <w:rsid w:val="005D1243"/>
    <w:pPr>
      <w:widowControl w:val="0"/>
      <w:tabs>
        <w:tab w:val="right" w:leader="dot" w:pos="9061"/>
      </w:tabs>
      <w:spacing w:line="360" w:lineRule="auto"/>
      <w:ind w:leftChars="200" w:left="480"/>
    </w:pPr>
    <w:rPr>
      <w:rFonts w:asciiTheme="minorHAnsi" w:eastAsiaTheme="minorEastAsia" w:hAnsiTheme="minorHAnsi" w:cstheme="minorBidi"/>
      <w:kern w:val="2"/>
      <w:szCs w:val="22"/>
    </w:rPr>
  </w:style>
  <w:style w:type="paragraph" w:styleId="31">
    <w:name w:val="toc 3"/>
    <w:basedOn w:val="a1"/>
    <w:next w:val="a1"/>
    <w:autoRedefine/>
    <w:uiPriority w:val="39"/>
    <w:unhideWhenUsed/>
    <w:rsid w:val="00581F52"/>
    <w:pPr>
      <w:widowControl w:val="0"/>
      <w:ind w:leftChars="400" w:left="960"/>
    </w:pPr>
    <w:rPr>
      <w:rFonts w:asciiTheme="minorHAnsi" w:eastAsiaTheme="minorEastAsia" w:hAnsiTheme="minorHAnsi" w:cstheme="minorBidi"/>
      <w:kern w:val="2"/>
      <w:szCs w:val="22"/>
    </w:rPr>
  </w:style>
  <w:style w:type="character" w:styleId="af">
    <w:name w:val="Hyperlink"/>
    <w:basedOn w:val="a2"/>
    <w:uiPriority w:val="99"/>
    <w:unhideWhenUsed/>
    <w:rsid w:val="00581F52"/>
    <w:rPr>
      <w:color w:val="0563C1" w:themeColor="hyperlink"/>
      <w:u w:val="single"/>
    </w:rPr>
  </w:style>
  <w:style w:type="paragraph" w:styleId="af0">
    <w:name w:val="table of figures"/>
    <w:basedOn w:val="a1"/>
    <w:next w:val="a1"/>
    <w:uiPriority w:val="99"/>
    <w:unhideWhenUsed/>
    <w:rsid w:val="00581F52"/>
    <w:pPr>
      <w:ind w:left="480" w:hanging="480"/>
    </w:pPr>
    <w:rPr>
      <w:rFonts w:asciiTheme="minorHAnsi" w:hAnsiTheme="minorHAnsi" w:cstheme="minorHAnsi"/>
      <w:smallCaps/>
      <w:sz w:val="20"/>
      <w:szCs w:val="20"/>
    </w:rPr>
  </w:style>
  <w:style w:type="paragraph" w:customStyle="1" w:styleId="EndNoteBibliographyTitle">
    <w:name w:val="EndNote Bibliography Title"/>
    <w:basedOn w:val="a1"/>
    <w:link w:val="EndNoteBibliographyTitle0"/>
    <w:rsid w:val="003D582A"/>
    <w:pPr>
      <w:widowControl w:val="0"/>
      <w:jc w:val="center"/>
    </w:pPr>
    <w:rPr>
      <w:rFonts w:ascii="Calibri" w:eastAsiaTheme="minorEastAsia" w:hAnsi="Calibri" w:cs="Calibri"/>
      <w:noProof/>
      <w:kern w:val="2"/>
      <w:szCs w:val="22"/>
    </w:rPr>
  </w:style>
  <w:style w:type="character" w:customStyle="1" w:styleId="EndNoteBibliographyTitle0">
    <w:name w:val="EndNote Bibliography Title 字元"/>
    <w:basedOn w:val="a2"/>
    <w:link w:val="EndNoteBibliographyTitle"/>
    <w:rsid w:val="003D582A"/>
    <w:rPr>
      <w:rFonts w:ascii="Calibri" w:hAnsi="Calibri" w:cs="Calibri"/>
      <w:noProof/>
    </w:rPr>
  </w:style>
  <w:style w:type="paragraph" w:customStyle="1" w:styleId="EndNoteBibliography">
    <w:name w:val="EndNote Bibliography"/>
    <w:basedOn w:val="a1"/>
    <w:link w:val="EndNoteBibliography0"/>
    <w:rsid w:val="003D582A"/>
    <w:pPr>
      <w:widowControl w:val="0"/>
      <w:jc w:val="both"/>
    </w:pPr>
    <w:rPr>
      <w:rFonts w:ascii="Calibri" w:eastAsiaTheme="minorEastAsia" w:hAnsi="Calibri" w:cs="Calibri"/>
      <w:noProof/>
      <w:kern w:val="2"/>
      <w:szCs w:val="22"/>
    </w:rPr>
  </w:style>
  <w:style w:type="character" w:customStyle="1" w:styleId="EndNoteBibliography0">
    <w:name w:val="EndNote Bibliography 字元"/>
    <w:basedOn w:val="a2"/>
    <w:link w:val="EndNoteBibliography"/>
    <w:rsid w:val="003D582A"/>
    <w:rPr>
      <w:rFonts w:ascii="Calibri" w:hAnsi="Calibri" w:cs="Calibri"/>
      <w:noProof/>
    </w:rPr>
  </w:style>
  <w:style w:type="character" w:styleId="af1">
    <w:name w:val="annotation reference"/>
    <w:basedOn w:val="a2"/>
    <w:uiPriority w:val="99"/>
    <w:semiHidden/>
    <w:unhideWhenUsed/>
    <w:rsid w:val="007D409F"/>
    <w:rPr>
      <w:sz w:val="18"/>
      <w:szCs w:val="18"/>
    </w:rPr>
  </w:style>
  <w:style w:type="paragraph" w:styleId="af2">
    <w:name w:val="annotation text"/>
    <w:basedOn w:val="a1"/>
    <w:link w:val="af3"/>
    <w:uiPriority w:val="99"/>
    <w:semiHidden/>
    <w:unhideWhenUsed/>
    <w:rsid w:val="007D409F"/>
    <w:pPr>
      <w:widowControl w:val="0"/>
    </w:pPr>
    <w:rPr>
      <w:rFonts w:asciiTheme="minorHAnsi" w:eastAsiaTheme="minorEastAsia" w:hAnsiTheme="minorHAnsi" w:cstheme="minorBidi"/>
      <w:kern w:val="2"/>
      <w:szCs w:val="22"/>
    </w:rPr>
  </w:style>
  <w:style w:type="character" w:customStyle="1" w:styleId="af3">
    <w:name w:val="註解文字 字元"/>
    <w:basedOn w:val="a2"/>
    <w:link w:val="af2"/>
    <w:uiPriority w:val="99"/>
    <w:semiHidden/>
    <w:rsid w:val="007D409F"/>
  </w:style>
  <w:style w:type="paragraph" w:styleId="af4">
    <w:name w:val="annotation subject"/>
    <w:basedOn w:val="af2"/>
    <w:next w:val="af2"/>
    <w:link w:val="af5"/>
    <w:uiPriority w:val="99"/>
    <w:semiHidden/>
    <w:unhideWhenUsed/>
    <w:rsid w:val="007D409F"/>
    <w:rPr>
      <w:b/>
      <w:bCs/>
    </w:rPr>
  </w:style>
  <w:style w:type="character" w:customStyle="1" w:styleId="af5">
    <w:name w:val="註解主旨 字元"/>
    <w:basedOn w:val="af3"/>
    <w:link w:val="af4"/>
    <w:uiPriority w:val="99"/>
    <w:semiHidden/>
    <w:rsid w:val="007D409F"/>
    <w:rPr>
      <w:b/>
      <w:bCs/>
    </w:rPr>
  </w:style>
  <w:style w:type="paragraph" w:styleId="af6">
    <w:name w:val="Balloon Text"/>
    <w:basedOn w:val="a1"/>
    <w:link w:val="af7"/>
    <w:uiPriority w:val="99"/>
    <w:semiHidden/>
    <w:unhideWhenUsed/>
    <w:rsid w:val="007D409F"/>
    <w:pPr>
      <w:widowControl w:val="0"/>
    </w:pPr>
    <w:rPr>
      <w:rFonts w:asciiTheme="majorHAnsi" w:eastAsiaTheme="majorEastAsia" w:hAnsiTheme="majorHAnsi" w:cstheme="majorBidi"/>
      <w:kern w:val="2"/>
      <w:sz w:val="18"/>
      <w:szCs w:val="18"/>
    </w:rPr>
  </w:style>
  <w:style w:type="character" w:customStyle="1" w:styleId="af7">
    <w:name w:val="註解方塊文字 字元"/>
    <w:basedOn w:val="a2"/>
    <w:link w:val="af6"/>
    <w:uiPriority w:val="99"/>
    <w:semiHidden/>
    <w:rsid w:val="007D409F"/>
    <w:rPr>
      <w:rFonts w:asciiTheme="majorHAnsi" w:eastAsiaTheme="majorEastAsia" w:hAnsiTheme="majorHAnsi" w:cstheme="majorBidi"/>
      <w:sz w:val="18"/>
      <w:szCs w:val="18"/>
    </w:rPr>
  </w:style>
  <w:style w:type="character" w:styleId="af8">
    <w:name w:val="Strong"/>
    <w:basedOn w:val="a2"/>
    <w:uiPriority w:val="22"/>
    <w:qFormat/>
    <w:rsid w:val="00117A44"/>
    <w:rPr>
      <w:b/>
      <w:bCs/>
    </w:rPr>
  </w:style>
  <w:style w:type="paragraph" w:styleId="Web">
    <w:name w:val="Normal (Web)"/>
    <w:basedOn w:val="a1"/>
    <w:uiPriority w:val="99"/>
    <w:unhideWhenUsed/>
    <w:rsid w:val="00312E43"/>
    <w:pPr>
      <w:spacing w:before="100" w:beforeAutospacing="1" w:after="100" w:afterAutospacing="1"/>
    </w:pPr>
  </w:style>
  <w:style w:type="table" w:styleId="1-2">
    <w:name w:val="Grid Table 1 Light Accent 2"/>
    <w:basedOn w:val="a3"/>
    <w:uiPriority w:val="46"/>
    <w:rsid w:val="0052388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f9">
    <w:name w:val="Placeholder Text"/>
    <w:basedOn w:val="a2"/>
    <w:uiPriority w:val="99"/>
    <w:semiHidden/>
    <w:rsid w:val="00A35694"/>
    <w:rPr>
      <w:color w:val="808080"/>
    </w:rPr>
  </w:style>
  <w:style w:type="character" w:customStyle="1" w:styleId="13">
    <w:name w:val="未解析的提及1"/>
    <w:basedOn w:val="a2"/>
    <w:uiPriority w:val="99"/>
    <w:semiHidden/>
    <w:unhideWhenUsed/>
    <w:rsid w:val="005F52D4"/>
    <w:rPr>
      <w:color w:val="605E5C"/>
      <w:shd w:val="clear" w:color="auto" w:fill="E1DFDD"/>
    </w:rPr>
  </w:style>
  <w:style w:type="paragraph" w:customStyle="1" w:styleId="EndNoteCategoryHeading">
    <w:name w:val="EndNote Category Heading"/>
    <w:basedOn w:val="a1"/>
    <w:link w:val="EndNoteCategoryHeading0"/>
    <w:rsid w:val="0077532A"/>
    <w:pPr>
      <w:widowControl w:val="0"/>
      <w:spacing w:before="120" w:after="120"/>
    </w:pPr>
    <w:rPr>
      <w:rFonts w:asciiTheme="minorHAnsi" w:eastAsiaTheme="minorEastAsia" w:hAnsiTheme="minorHAnsi" w:cstheme="minorBidi"/>
      <w:b/>
      <w:noProof/>
      <w:kern w:val="2"/>
      <w:szCs w:val="22"/>
    </w:rPr>
  </w:style>
  <w:style w:type="character" w:customStyle="1" w:styleId="EndNoteCategoryHeading0">
    <w:name w:val="EndNote Category Heading 字元"/>
    <w:basedOn w:val="a2"/>
    <w:link w:val="EndNoteCategoryHeading"/>
    <w:rsid w:val="0077532A"/>
    <w:rPr>
      <w:b/>
      <w:noProof/>
    </w:rPr>
  </w:style>
  <w:style w:type="character" w:styleId="afa">
    <w:name w:val="Unresolved Mention"/>
    <w:basedOn w:val="a2"/>
    <w:uiPriority w:val="99"/>
    <w:semiHidden/>
    <w:unhideWhenUsed/>
    <w:rsid w:val="0077532A"/>
    <w:rPr>
      <w:color w:val="605E5C"/>
      <w:shd w:val="clear" w:color="auto" w:fill="E1DFDD"/>
    </w:rPr>
  </w:style>
  <w:style w:type="paragraph" w:styleId="afb">
    <w:name w:val="No Spacing"/>
    <w:uiPriority w:val="1"/>
    <w:qFormat/>
    <w:rsid w:val="006256B3"/>
    <w:pPr>
      <w:widowControl w:val="0"/>
    </w:pPr>
  </w:style>
  <w:style w:type="character" w:styleId="afc">
    <w:name w:val="line number"/>
    <w:basedOn w:val="a2"/>
    <w:uiPriority w:val="99"/>
    <w:semiHidden/>
    <w:unhideWhenUsed/>
    <w:rsid w:val="00490B92"/>
  </w:style>
  <w:style w:type="numbering" w:customStyle="1" w:styleId="1">
    <w:name w:val="樣式圖1"/>
    <w:uiPriority w:val="99"/>
    <w:rsid w:val="00B61486"/>
    <w:pPr>
      <w:numPr>
        <w:numId w:val="3"/>
      </w:numPr>
    </w:pPr>
  </w:style>
  <w:style w:type="paragraph" w:customStyle="1" w:styleId="a">
    <w:name w:val="第一章"/>
    <w:basedOn w:val="a1"/>
    <w:rsid w:val="00364713"/>
    <w:pPr>
      <w:widowControl w:val="0"/>
      <w:numPr>
        <w:numId w:val="4"/>
      </w:numPr>
    </w:pPr>
    <w:rPr>
      <w:rFonts w:asciiTheme="minorHAnsi" w:eastAsiaTheme="minorEastAsia" w:hAnsiTheme="minorHAnsi" w:cstheme="minorBidi"/>
      <w:kern w:val="2"/>
      <w:szCs w:val="22"/>
    </w:rPr>
  </w:style>
  <w:style w:type="character" w:customStyle="1" w:styleId="11">
    <w:name w:val="標題 1 字元"/>
    <w:basedOn w:val="a2"/>
    <w:link w:val="10"/>
    <w:uiPriority w:val="9"/>
    <w:rsid w:val="00C33644"/>
    <w:rPr>
      <w:rFonts w:asciiTheme="majorHAnsi" w:eastAsiaTheme="majorEastAsia" w:hAnsiTheme="majorHAnsi" w:cstheme="majorBidi"/>
      <w:b/>
      <w:bCs/>
      <w:kern w:val="52"/>
      <w:sz w:val="32"/>
      <w:szCs w:val="52"/>
    </w:rPr>
  </w:style>
  <w:style w:type="numbering" w:customStyle="1" w:styleId="a0">
    <w:name w:val="第二章"/>
    <w:uiPriority w:val="99"/>
    <w:rsid w:val="00C31880"/>
    <w:pPr>
      <w:numPr>
        <w:numId w:val="5"/>
      </w:numPr>
    </w:pPr>
  </w:style>
  <w:style w:type="character" w:customStyle="1" w:styleId="20">
    <w:name w:val="標題 2 字元"/>
    <w:basedOn w:val="a2"/>
    <w:link w:val="2"/>
    <w:uiPriority w:val="9"/>
    <w:rsid w:val="00151D7F"/>
    <w:rPr>
      <w:rFonts w:asciiTheme="majorHAnsi" w:eastAsiaTheme="majorEastAsia" w:hAnsiTheme="majorHAnsi" w:cstheme="majorBidi"/>
      <w:b/>
      <w:bCs/>
      <w:sz w:val="28"/>
      <w:szCs w:val="48"/>
    </w:rPr>
  </w:style>
  <w:style w:type="character" w:customStyle="1" w:styleId="30">
    <w:name w:val="標題 3 字元"/>
    <w:basedOn w:val="a2"/>
    <w:link w:val="3"/>
    <w:uiPriority w:val="9"/>
    <w:rsid w:val="00151D7F"/>
    <w:rPr>
      <w:rFonts w:asciiTheme="majorHAnsi" w:eastAsiaTheme="majorEastAsia" w:hAnsiTheme="majorHAnsi" w:cstheme="majorBidi"/>
      <w:b/>
      <w:bCs/>
      <w:szCs w:val="36"/>
    </w:rPr>
  </w:style>
  <w:style w:type="character" w:customStyle="1" w:styleId="40">
    <w:name w:val="標題 4 字元"/>
    <w:basedOn w:val="a2"/>
    <w:link w:val="4"/>
    <w:uiPriority w:val="9"/>
    <w:rsid w:val="00FB2FE6"/>
    <w:rPr>
      <w:rFonts w:asciiTheme="majorHAnsi" w:eastAsiaTheme="majorEastAsia" w:hAnsiTheme="majorHAnsi" w:cstheme="majorBidi"/>
      <w:sz w:val="36"/>
      <w:szCs w:val="36"/>
    </w:rPr>
  </w:style>
  <w:style w:type="character" w:styleId="afd">
    <w:name w:val="FollowedHyperlink"/>
    <w:basedOn w:val="a2"/>
    <w:uiPriority w:val="99"/>
    <w:semiHidden/>
    <w:unhideWhenUsed/>
    <w:rsid w:val="005E3942"/>
    <w:rPr>
      <w:color w:val="954F72" w:themeColor="followedHyperlink"/>
      <w:u w:val="single"/>
    </w:rPr>
  </w:style>
  <w:style w:type="table" w:styleId="32">
    <w:name w:val="Plain Table 3"/>
    <w:basedOn w:val="a3"/>
    <w:uiPriority w:val="43"/>
    <w:rsid w:val="00611E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Grid Table 2"/>
    <w:basedOn w:val="a3"/>
    <w:uiPriority w:val="47"/>
    <w:rsid w:val="00611E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110">
    <w:name w:val="樣式圖11"/>
    <w:uiPriority w:val="99"/>
    <w:rsid w:val="00FF522D"/>
  </w:style>
  <w:style w:type="numbering" w:customStyle="1" w:styleId="14">
    <w:name w:val="第二章1"/>
    <w:uiPriority w:val="99"/>
    <w:rsid w:val="00FF522D"/>
  </w:style>
  <w:style w:type="table" w:customStyle="1" w:styleId="5">
    <w:name w:val="表格格線5"/>
    <w:basedOn w:val="a3"/>
    <w:uiPriority w:val="59"/>
    <w:rsid w:val="009A1D27"/>
    <w:rPr>
      <w:rFonts w:ascii="Calibri" w:eastAsia="新細明體"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Date"/>
    <w:basedOn w:val="a1"/>
    <w:next w:val="a1"/>
    <w:link w:val="aff"/>
    <w:uiPriority w:val="99"/>
    <w:semiHidden/>
    <w:unhideWhenUsed/>
    <w:rsid w:val="0029642D"/>
    <w:pPr>
      <w:widowControl w:val="0"/>
      <w:jc w:val="right"/>
    </w:pPr>
    <w:rPr>
      <w:rFonts w:asciiTheme="minorHAnsi" w:eastAsiaTheme="minorEastAsia" w:hAnsiTheme="minorHAnsi" w:cstheme="minorBidi"/>
      <w:kern w:val="2"/>
      <w:szCs w:val="22"/>
    </w:rPr>
  </w:style>
  <w:style w:type="character" w:customStyle="1" w:styleId="aff">
    <w:name w:val="日期 字元"/>
    <w:basedOn w:val="a2"/>
    <w:link w:val="afe"/>
    <w:uiPriority w:val="99"/>
    <w:semiHidden/>
    <w:rsid w:val="0029642D"/>
  </w:style>
  <w:style w:type="paragraph" w:styleId="aff0">
    <w:name w:val="Note Heading"/>
    <w:basedOn w:val="a1"/>
    <w:next w:val="a1"/>
    <w:link w:val="aff1"/>
    <w:uiPriority w:val="99"/>
    <w:unhideWhenUsed/>
    <w:rsid w:val="00DD2AA6"/>
    <w:pPr>
      <w:widowControl w:val="0"/>
      <w:jc w:val="center"/>
    </w:pPr>
    <w:rPr>
      <w:rFonts w:cs="Times New Roman"/>
      <w:b/>
      <w:bCs/>
      <w:kern w:val="2"/>
      <w:sz w:val="36"/>
      <w:szCs w:val="32"/>
    </w:rPr>
  </w:style>
  <w:style w:type="character" w:customStyle="1" w:styleId="aff1">
    <w:name w:val="註釋標題 字元"/>
    <w:basedOn w:val="a2"/>
    <w:link w:val="aff0"/>
    <w:uiPriority w:val="99"/>
    <w:rsid w:val="00DD2AA6"/>
    <w:rPr>
      <w:rFonts w:ascii="Times New Roman" w:eastAsia="標楷體" w:hAnsi="Times New Roman" w:cs="Times New Roman"/>
      <w:b/>
      <w:bCs/>
      <w:sz w:val="36"/>
      <w:szCs w:val="32"/>
    </w:rPr>
  </w:style>
  <w:style w:type="paragraph" w:styleId="aff2">
    <w:name w:val="Closing"/>
    <w:basedOn w:val="a1"/>
    <w:link w:val="aff3"/>
    <w:uiPriority w:val="99"/>
    <w:unhideWhenUsed/>
    <w:rsid w:val="00DD2AA6"/>
    <w:pPr>
      <w:widowControl w:val="0"/>
      <w:ind w:leftChars="1800" w:left="100"/>
    </w:pPr>
    <w:rPr>
      <w:rFonts w:cs="Times New Roman"/>
      <w:b/>
      <w:bCs/>
      <w:kern w:val="2"/>
      <w:sz w:val="36"/>
      <w:szCs w:val="32"/>
    </w:rPr>
  </w:style>
  <w:style w:type="character" w:customStyle="1" w:styleId="aff3">
    <w:name w:val="結語 字元"/>
    <w:basedOn w:val="a2"/>
    <w:link w:val="aff2"/>
    <w:uiPriority w:val="99"/>
    <w:rsid w:val="00DD2AA6"/>
    <w:rPr>
      <w:rFonts w:ascii="Times New Roman" w:eastAsia="標楷體" w:hAnsi="Times New Roman" w:cs="Times New Roman"/>
      <w:b/>
      <w:bCs/>
      <w:sz w:val="36"/>
      <w:szCs w:val="32"/>
    </w:rPr>
  </w:style>
  <w:style w:type="table" w:styleId="2-3">
    <w:name w:val="Grid Table 2 Accent 3"/>
    <w:basedOn w:val="a3"/>
    <w:uiPriority w:val="47"/>
    <w:rsid w:val="00B745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f4">
    <w:name w:val="Title"/>
    <w:basedOn w:val="a1"/>
    <w:next w:val="a1"/>
    <w:link w:val="aff5"/>
    <w:uiPriority w:val="10"/>
    <w:qFormat/>
    <w:rsid w:val="00C33644"/>
    <w:pPr>
      <w:spacing w:before="240" w:after="60"/>
      <w:jc w:val="center"/>
      <w:outlineLvl w:val="0"/>
    </w:pPr>
    <w:rPr>
      <w:rFonts w:asciiTheme="majorHAnsi" w:eastAsiaTheme="majorEastAsia" w:hAnsiTheme="majorHAnsi" w:cstheme="majorBidi"/>
      <w:b/>
      <w:bCs/>
      <w:sz w:val="32"/>
      <w:szCs w:val="32"/>
    </w:rPr>
  </w:style>
  <w:style w:type="character" w:customStyle="1" w:styleId="aff5">
    <w:name w:val="標題 字元"/>
    <w:basedOn w:val="a2"/>
    <w:link w:val="aff4"/>
    <w:uiPriority w:val="10"/>
    <w:rsid w:val="00C33644"/>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8962">
      <w:bodyDiv w:val="1"/>
      <w:marLeft w:val="0"/>
      <w:marRight w:val="0"/>
      <w:marTop w:val="0"/>
      <w:marBottom w:val="0"/>
      <w:divBdr>
        <w:top w:val="none" w:sz="0" w:space="0" w:color="auto"/>
        <w:left w:val="none" w:sz="0" w:space="0" w:color="auto"/>
        <w:bottom w:val="none" w:sz="0" w:space="0" w:color="auto"/>
        <w:right w:val="none" w:sz="0" w:space="0" w:color="auto"/>
      </w:divBdr>
    </w:div>
    <w:div w:id="44765742">
      <w:bodyDiv w:val="1"/>
      <w:marLeft w:val="0"/>
      <w:marRight w:val="0"/>
      <w:marTop w:val="0"/>
      <w:marBottom w:val="0"/>
      <w:divBdr>
        <w:top w:val="none" w:sz="0" w:space="0" w:color="auto"/>
        <w:left w:val="none" w:sz="0" w:space="0" w:color="auto"/>
        <w:bottom w:val="none" w:sz="0" w:space="0" w:color="auto"/>
        <w:right w:val="none" w:sz="0" w:space="0" w:color="auto"/>
      </w:divBdr>
    </w:div>
    <w:div w:id="46806476">
      <w:bodyDiv w:val="1"/>
      <w:marLeft w:val="0"/>
      <w:marRight w:val="0"/>
      <w:marTop w:val="0"/>
      <w:marBottom w:val="0"/>
      <w:divBdr>
        <w:top w:val="none" w:sz="0" w:space="0" w:color="auto"/>
        <w:left w:val="none" w:sz="0" w:space="0" w:color="auto"/>
        <w:bottom w:val="none" w:sz="0" w:space="0" w:color="auto"/>
        <w:right w:val="none" w:sz="0" w:space="0" w:color="auto"/>
      </w:divBdr>
    </w:div>
    <w:div w:id="54207620">
      <w:bodyDiv w:val="1"/>
      <w:marLeft w:val="0"/>
      <w:marRight w:val="0"/>
      <w:marTop w:val="0"/>
      <w:marBottom w:val="0"/>
      <w:divBdr>
        <w:top w:val="none" w:sz="0" w:space="0" w:color="auto"/>
        <w:left w:val="none" w:sz="0" w:space="0" w:color="auto"/>
        <w:bottom w:val="none" w:sz="0" w:space="0" w:color="auto"/>
        <w:right w:val="none" w:sz="0" w:space="0" w:color="auto"/>
      </w:divBdr>
      <w:divsChild>
        <w:div w:id="2090534999">
          <w:marLeft w:val="0"/>
          <w:marRight w:val="0"/>
          <w:marTop w:val="0"/>
          <w:marBottom w:val="0"/>
          <w:divBdr>
            <w:top w:val="none" w:sz="0" w:space="0" w:color="auto"/>
            <w:left w:val="none" w:sz="0" w:space="0" w:color="auto"/>
            <w:bottom w:val="none" w:sz="0" w:space="0" w:color="auto"/>
            <w:right w:val="none" w:sz="0" w:space="0" w:color="auto"/>
          </w:divBdr>
          <w:divsChild>
            <w:div w:id="755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05">
      <w:bodyDiv w:val="1"/>
      <w:marLeft w:val="0"/>
      <w:marRight w:val="0"/>
      <w:marTop w:val="0"/>
      <w:marBottom w:val="0"/>
      <w:divBdr>
        <w:top w:val="none" w:sz="0" w:space="0" w:color="auto"/>
        <w:left w:val="none" w:sz="0" w:space="0" w:color="auto"/>
        <w:bottom w:val="none" w:sz="0" w:space="0" w:color="auto"/>
        <w:right w:val="none" w:sz="0" w:space="0" w:color="auto"/>
      </w:divBdr>
    </w:div>
    <w:div w:id="70588800">
      <w:bodyDiv w:val="1"/>
      <w:marLeft w:val="0"/>
      <w:marRight w:val="0"/>
      <w:marTop w:val="0"/>
      <w:marBottom w:val="0"/>
      <w:divBdr>
        <w:top w:val="none" w:sz="0" w:space="0" w:color="auto"/>
        <w:left w:val="none" w:sz="0" w:space="0" w:color="auto"/>
        <w:bottom w:val="none" w:sz="0" w:space="0" w:color="auto"/>
        <w:right w:val="none" w:sz="0" w:space="0" w:color="auto"/>
      </w:divBdr>
    </w:div>
    <w:div w:id="79715146">
      <w:bodyDiv w:val="1"/>
      <w:marLeft w:val="0"/>
      <w:marRight w:val="0"/>
      <w:marTop w:val="0"/>
      <w:marBottom w:val="0"/>
      <w:divBdr>
        <w:top w:val="none" w:sz="0" w:space="0" w:color="auto"/>
        <w:left w:val="none" w:sz="0" w:space="0" w:color="auto"/>
        <w:bottom w:val="none" w:sz="0" w:space="0" w:color="auto"/>
        <w:right w:val="none" w:sz="0" w:space="0" w:color="auto"/>
      </w:divBdr>
    </w:div>
    <w:div w:id="84694381">
      <w:bodyDiv w:val="1"/>
      <w:marLeft w:val="0"/>
      <w:marRight w:val="0"/>
      <w:marTop w:val="0"/>
      <w:marBottom w:val="0"/>
      <w:divBdr>
        <w:top w:val="none" w:sz="0" w:space="0" w:color="auto"/>
        <w:left w:val="none" w:sz="0" w:space="0" w:color="auto"/>
        <w:bottom w:val="none" w:sz="0" w:space="0" w:color="auto"/>
        <w:right w:val="none" w:sz="0" w:space="0" w:color="auto"/>
      </w:divBdr>
    </w:div>
    <w:div w:id="113445258">
      <w:bodyDiv w:val="1"/>
      <w:marLeft w:val="0"/>
      <w:marRight w:val="0"/>
      <w:marTop w:val="0"/>
      <w:marBottom w:val="0"/>
      <w:divBdr>
        <w:top w:val="none" w:sz="0" w:space="0" w:color="auto"/>
        <w:left w:val="none" w:sz="0" w:space="0" w:color="auto"/>
        <w:bottom w:val="none" w:sz="0" w:space="0" w:color="auto"/>
        <w:right w:val="none" w:sz="0" w:space="0" w:color="auto"/>
      </w:divBdr>
    </w:div>
    <w:div w:id="119619665">
      <w:bodyDiv w:val="1"/>
      <w:marLeft w:val="0"/>
      <w:marRight w:val="0"/>
      <w:marTop w:val="0"/>
      <w:marBottom w:val="0"/>
      <w:divBdr>
        <w:top w:val="none" w:sz="0" w:space="0" w:color="auto"/>
        <w:left w:val="none" w:sz="0" w:space="0" w:color="auto"/>
        <w:bottom w:val="none" w:sz="0" w:space="0" w:color="auto"/>
        <w:right w:val="none" w:sz="0" w:space="0" w:color="auto"/>
      </w:divBdr>
      <w:divsChild>
        <w:div w:id="958099647">
          <w:marLeft w:val="547"/>
          <w:marRight w:val="0"/>
          <w:marTop w:val="134"/>
          <w:marBottom w:val="0"/>
          <w:divBdr>
            <w:top w:val="none" w:sz="0" w:space="0" w:color="auto"/>
            <w:left w:val="none" w:sz="0" w:space="0" w:color="auto"/>
            <w:bottom w:val="none" w:sz="0" w:space="0" w:color="auto"/>
            <w:right w:val="none" w:sz="0" w:space="0" w:color="auto"/>
          </w:divBdr>
        </w:div>
      </w:divsChild>
    </w:div>
    <w:div w:id="121045722">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24541204">
      <w:bodyDiv w:val="1"/>
      <w:marLeft w:val="0"/>
      <w:marRight w:val="0"/>
      <w:marTop w:val="0"/>
      <w:marBottom w:val="0"/>
      <w:divBdr>
        <w:top w:val="none" w:sz="0" w:space="0" w:color="auto"/>
        <w:left w:val="none" w:sz="0" w:space="0" w:color="auto"/>
        <w:bottom w:val="none" w:sz="0" w:space="0" w:color="auto"/>
        <w:right w:val="none" w:sz="0" w:space="0" w:color="auto"/>
      </w:divBdr>
      <w:divsChild>
        <w:div w:id="119812713">
          <w:marLeft w:val="0"/>
          <w:marRight w:val="0"/>
          <w:marTop w:val="0"/>
          <w:marBottom w:val="0"/>
          <w:divBdr>
            <w:top w:val="none" w:sz="0" w:space="0" w:color="auto"/>
            <w:left w:val="none" w:sz="0" w:space="0" w:color="auto"/>
            <w:bottom w:val="none" w:sz="0" w:space="0" w:color="auto"/>
            <w:right w:val="none" w:sz="0" w:space="0" w:color="auto"/>
          </w:divBdr>
        </w:div>
      </w:divsChild>
    </w:div>
    <w:div w:id="126051642">
      <w:bodyDiv w:val="1"/>
      <w:marLeft w:val="0"/>
      <w:marRight w:val="0"/>
      <w:marTop w:val="0"/>
      <w:marBottom w:val="0"/>
      <w:divBdr>
        <w:top w:val="none" w:sz="0" w:space="0" w:color="auto"/>
        <w:left w:val="none" w:sz="0" w:space="0" w:color="auto"/>
        <w:bottom w:val="none" w:sz="0" w:space="0" w:color="auto"/>
        <w:right w:val="none" w:sz="0" w:space="0" w:color="auto"/>
      </w:divBdr>
      <w:divsChild>
        <w:div w:id="1928223303">
          <w:marLeft w:val="0"/>
          <w:marRight w:val="0"/>
          <w:marTop w:val="0"/>
          <w:marBottom w:val="0"/>
          <w:divBdr>
            <w:top w:val="none" w:sz="0" w:space="0" w:color="auto"/>
            <w:left w:val="none" w:sz="0" w:space="0" w:color="auto"/>
            <w:bottom w:val="none" w:sz="0" w:space="0" w:color="auto"/>
            <w:right w:val="none" w:sz="0" w:space="0" w:color="auto"/>
          </w:divBdr>
          <w:divsChild>
            <w:div w:id="666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718">
      <w:bodyDiv w:val="1"/>
      <w:marLeft w:val="0"/>
      <w:marRight w:val="0"/>
      <w:marTop w:val="0"/>
      <w:marBottom w:val="0"/>
      <w:divBdr>
        <w:top w:val="none" w:sz="0" w:space="0" w:color="auto"/>
        <w:left w:val="none" w:sz="0" w:space="0" w:color="auto"/>
        <w:bottom w:val="none" w:sz="0" w:space="0" w:color="auto"/>
        <w:right w:val="none" w:sz="0" w:space="0" w:color="auto"/>
      </w:divBdr>
    </w:div>
    <w:div w:id="154954234">
      <w:bodyDiv w:val="1"/>
      <w:marLeft w:val="0"/>
      <w:marRight w:val="0"/>
      <w:marTop w:val="0"/>
      <w:marBottom w:val="0"/>
      <w:divBdr>
        <w:top w:val="none" w:sz="0" w:space="0" w:color="auto"/>
        <w:left w:val="none" w:sz="0" w:space="0" w:color="auto"/>
        <w:bottom w:val="none" w:sz="0" w:space="0" w:color="auto"/>
        <w:right w:val="none" w:sz="0" w:space="0" w:color="auto"/>
      </w:divBdr>
    </w:div>
    <w:div w:id="165441651">
      <w:bodyDiv w:val="1"/>
      <w:marLeft w:val="0"/>
      <w:marRight w:val="0"/>
      <w:marTop w:val="0"/>
      <w:marBottom w:val="0"/>
      <w:divBdr>
        <w:top w:val="none" w:sz="0" w:space="0" w:color="auto"/>
        <w:left w:val="none" w:sz="0" w:space="0" w:color="auto"/>
        <w:bottom w:val="none" w:sz="0" w:space="0" w:color="auto"/>
        <w:right w:val="none" w:sz="0" w:space="0" w:color="auto"/>
      </w:divBdr>
      <w:divsChild>
        <w:div w:id="524058162">
          <w:marLeft w:val="0"/>
          <w:marRight w:val="0"/>
          <w:marTop w:val="0"/>
          <w:marBottom w:val="0"/>
          <w:divBdr>
            <w:top w:val="single" w:sz="2" w:space="0" w:color="D9D9E3"/>
            <w:left w:val="single" w:sz="2" w:space="0" w:color="D9D9E3"/>
            <w:bottom w:val="single" w:sz="2" w:space="0" w:color="D9D9E3"/>
            <w:right w:val="single" w:sz="2" w:space="0" w:color="D9D9E3"/>
          </w:divBdr>
          <w:divsChild>
            <w:div w:id="529613319">
              <w:marLeft w:val="0"/>
              <w:marRight w:val="0"/>
              <w:marTop w:val="0"/>
              <w:marBottom w:val="0"/>
              <w:divBdr>
                <w:top w:val="single" w:sz="2" w:space="0" w:color="D9D9E3"/>
                <w:left w:val="single" w:sz="2" w:space="0" w:color="D9D9E3"/>
                <w:bottom w:val="single" w:sz="2" w:space="0" w:color="D9D9E3"/>
                <w:right w:val="single" w:sz="2" w:space="0" w:color="D9D9E3"/>
              </w:divBdr>
              <w:divsChild>
                <w:div w:id="1870607805">
                  <w:marLeft w:val="0"/>
                  <w:marRight w:val="0"/>
                  <w:marTop w:val="0"/>
                  <w:marBottom w:val="0"/>
                  <w:divBdr>
                    <w:top w:val="single" w:sz="2" w:space="0" w:color="D9D9E3"/>
                    <w:left w:val="single" w:sz="2" w:space="0" w:color="D9D9E3"/>
                    <w:bottom w:val="single" w:sz="2" w:space="0" w:color="D9D9E3"/>
                    <w:right w:val="single" w:sz="2" w:space="0" w:color="D9D9E3"/>
                  </w:divBdr>
                  <w:divsChild>
                    <w:div w:id="1647736746">
                      <w:marLeft w:val="0"/>
                      <w:marRight w:val="0"/>
                      <w:marTop w:val="0"/>
                      <w:marBottom w:val="0"/>
                      <w:divBdr>
                        <w:top w:val="single" w:sz="2" w:space="0" w:color="D9D9E3"/>
                        <w:left w:val="single" w:sz="2" w:space="0" w:color="D9D9E3"/>
                        <w:bottom w:val="single" w:sz="2" w:space="0" w:color="D9D9E3"/>
                        <w:right w:val="single" w:sz="2" w:space="0" w:color="D9D9E3"/>
                      </w:divBdr>
                      <w:divsChild>
                        <w:div w:id="859469575">
                          <w:marLeft w:val="0"/>
                          <w:marRight w:val="0"/>
                          <w:marTop w:val="0"/>
                          <w:marBottom w:val="0"/>
                          <w:divBdr>
                            <w:top w:val="single" w:sz="2" w:space="0" w:color="auto"/>
                            <w:left w:val="single" w:sz="2" w:space="0" w:color="auto"/>
                            <w:bottom w:val="single" w:sz="6" w:space="0" w:color="auto"/>
                            <w:right w:val="single" w:sz="2" w:space="0" w:color="auto"/>
                          </w:divBdr>
                          <w:divsChild>
                            <w:div w:id="34498197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463518">
                                  <w:marLeft w:val="0"/>
                                  <w:marRight w:val="0"/>
                                  <w:marTop w:val="0"/>
                                  <w:marBottom w:val="0"/>
                                  <w:divBdr>
                                    <w:top w:val="single" w:sz="2" w:space="0" w:color="D9D9E3"/>
                                    <w:left w:val="single" w:sz="2" w:space="0" w:color="D9D9E3"/>
                                    <w:bottom w:val="single" w:sz="2" w:space="0" w:color="D9D9E3"/>
                                    <w:right w:val="single" w:sz="2" w:space="0" w:color="D9D9E3"/>
                                  </w:divBdr>
                                  <w:divsChild>
                                    <w:div w:id="1211529352">
                                      <w:marLeft w:val="0"/>
                                      <w:marRight w:val="0"/>
                                      <w:marTop w:val="0"/>
                                      <w:marBottom w:val="0"/>
                                      <w:divBdr>
                                        <w:top w:val="single" w:sz="2" w:space="0" w:color="D9D9E3"/>
                                        <w:left w:val="single" w:sz="2" w:space="0" w:color="D9D9E3"/>
                                        <w:bottom w:val="single" w:sz="2" w:space="0" w:color="D9D9E3"/>
                                        <w:right w:val="single" w:sz="2" w:space="0" w:color="D9D9E3"/>
                                      </w:divBdr>
                                      <w:divsChild>
                                        <w:div w:id="1275792517">
                                          <w:marLeft w:val="0"/>
                                          <w:marRight w:val="0"/>
                                          <w:marTop w:val="0"/>
                                          <w:marBottom w:val="0"/>
                                          <w:divBdr>
                                            <w:top w:val="single" w:sz="2" w:space="0" w:color="D9D9E3"/>
                                            <w:left w:val="single" w:sz="2" w:space="0" w:color="D9D9E3"/>
                                            <w:bottom w:val="single" w:sz="2" w:space="0" w:color="D9D9E3"/>
                                            <w:right w:val="single" w:sz="2" w:space="0" w:color="D9D9E3"/>
                                          </w:divBdr>
                                          <w:divsChild>
                                            <w:div w:id="135430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49185">
          <w:marLeft w:val="0"/>
          <w:marRight w:val="0"/>
          <w:marTop w:val="0"/>
          <w:marBottom w:val="0"/>
          <w:divBdr>
            <w:top w:val="none" w:sz="0" w:space="0" w:color="auto"/>
            <w:left w:val="none" w:sz="0" w:space="0" w:color="auto"/>
            <w:bottom w:val="none" w:sz="0" w:space="0" w:color="auto"/>
            <w:right w:val="none" w:sz="0" w:space="0" w:color="auto"/>
          </w:divBdr>
        </w:div>
      </w:divsChild>
    </w:div>
    <w:div w:id="167714280">
      <w:bodyDiv w:val="1"/>
      <w:marLeft w:val="0"/>
      <w:marRight w:val="0"/>
      <w:marTop w:val="0"/>
      <w:marBottom w:val="0"/>
      <w:divBdr>
        <w:top w:val="none" w:sz="0" w:space="0" w:color="auto"/>
        <w:left w:val="none" w:sz="0" w:space="0" w:color="auto"/>
        <w:bottom w:val="none" w:sz="0" w:space="0" w:color="auto"/>
        <w:right w:val="none" w:sz="0" w:space="0" w:color="auto"/>
      </w:divBdr>
    </w:div>
    <w:div w:id="180630308">
      <w:bodyDiv w:val="1"/>
      <w:marLeft w:val="0"/>
      <w:marRight w:val="0"/>
      <w:marTop w:val="0"/>
      <w:marBottom w:val="0"/>
      <w:divBdr>
        <w:top w:val="none" w:sz="0" w:space="0" w:color="auto"/>
        <w:left w:val="none" w:sz="0" w:space="0" w:color="auto"/>
        <w:bottom w:val="none" w:sz="0" w:space="0" w:color="auto"/>
        <w:right w:val="none" w:sz="0" w:space="0" w:color="auto"/>
      </w:divBdr>
    </w:div>
    <w:div w:id="198973995">
      <w:bodyDiv w:val="1"/>
      <w:marLeft w:val="0"/>
      <w:marRight w:val="0"/>
      <w:marTop w:val="0"/>
      <w:marBottom w:val="0"/>
      <w:divBdr>
        <w:top w:val="none" w:sz="0" w:space="0" w:color="auto"/>
        <w:left w:val="none" w:sz="0" w:space="0" w:color="auto"/>
        <w:bottom w:val="none" w:sz="0" w:space="0" w:color="auto"/>
        <w:right w:val="none" w:sz="0" w:space="0" w:color="auto"/>
      </w:divBdr>
    </w:div>
    <w:div w:id="200755082">
      <w:bodyDiv w:val="1"/>
      <w:marLeft w:val="0"/>
      <w:marRight w:val="0"/>
      <w:marTop w:val="0"/>
      <w:marBottom w:val="0"/>
      <w:divBdr>
        <w:top w:val="none" w:sz="0" w:space="0" w:color="auto"/>
        <w:left w:val="none" w:sz="0" w:space="0" w:color="auto"/>
        <w:bottom w:val="none" w:sz="0" w:space="0" w:color="auto"/>
        <w:right w:val="none" w:sz="0" w:space="0" w:color="auto"/>
      </w:divBdr>
    </w:div>
    <w:div w:id="207688610">
      <w:bodyDiv w:val="1"/>
      <w:marLeft w:val="0"/>
      <w:marRight w:val="0"/>
      <w:marTop w:val="0"/>
      <w:marBottom w:val="0"/>
      <w:divBdr>
        <w:top w:val="none" w:sz="0" w:space="0" w:color="auto"/>
        <w:left w:val="none" w:sz="0" w:space="0" w:color="auto"/>
        <w:bottom w:val="none" w:sz="0" w:space="0" w:color="auto"/>
        <w:right w:val="none" w:sz="0" w:space="0" w:color="auto"/>
      </w:divBdr>
    </w:div>
    <w:div w:id="210315020">
      <w:bodyDiv w:val="1"/>
      <w:marLeft w:val="0"/>
      <w:marRight w:val="0"/>
      <w:marTop w:val="0"/>
      <w:marBottom w:val="0"/>
      <w:divBdr>
        <w:top w:val="none" w:sz="0" w:space="0" w:color="auto"/>
        <w:left w:val="none" w:sz="0" w:space="0" w:color="auto"/>
        <w:bottom w:val="none" w:sz="0" w:space="0" w:color="auto"/>
        <w:right w:val="none" w:sz="0" w:space="0" w:color="auto"/>
      </w:divBdr>
      <w:divsChild>
        <w:div w:id="694503413">
          <w:marLeft w:val="0"/>
          <w:marRight w:val="0"/>
          <w:marTop w:val="0"/>
          <w:marBottom w:val="0"/>
          <w:divBdr>
            <w:top w:val="none" w:sz="0" w:space="0" w:color="auto"/>
            <w:left w:val="none" w:sz="0" w:space="0" w:color="auto"/>
            <w:bottom w:val="none" w:sz="0" w:space="0" w:color="auto"/>
            <w:right w:val="none" w:sz="0" w:space="0" w:color="auto"/>
          </w:divBdr>
          <w:divsChild>
            <w:div w:id="1743866343">
              <w:marLeft w:val="0"/>
              <w:marRight w:val="0"/>
              <w:marTop w:val="0"/>
              <w:marBottom w:val="0"/>
              <w:divBdr>
                <w:top w:val="none" w:sz="0" w:space="0" w:color="auto"/>
                <w:left w:val="none" w:sz="0" w:space="0" w:color="auto"/>
                <w:bottom w:val="none" w:sz="0" w:space="0" w:color="auto"/>
                <w:right w:val="none" w:sz="0" w:space="0" w:color="auto"/>
              </w:divBdr>
            </w:div>
            <w:div w:id="921179928">
              <w:marLeft w:val="0"/>
              <w:marRight w:val="0"/>
              <w:marTop w:val="0"/>
              <w:marBottom w:val="0"/>
              <w:divBdr>
                <w:top w:val="none" w:sz="0" w:space="0" w:color="auto"/>
                <w:left w:val="none" w:sz="0" w:space="0" w:color="auto"/>
                <w:bottom w:val="none" w:sz="0" w:space="0" w:color="auto"/>
                <w:right w:val="none" w:sz="0" w:space="0" w:color="auto"/>
              </w:divBdr>
            </w:div>
            <w:div w:id="1946888248">
              <w:marLeft w:val="0"/>
              <w:marRight w:val="0"/>
              <w:marTop w:val="0"/>
              <w:marBottom w:val="0"/>
              <w:divBdr>
                <w:top w:val="none" w:sz="0" w:space="0" w:color="auto"/>
                <w:left w:val="none" w:sz="0" w:space="0" w:color="auto"/>
                <w:bottom w:val="none" w:sz="0" w:space="0" w:color="auto"/>
                <w:right w:val="none" w:sz="0" w:space="0" w:color="auto"/>
              </w:divBdr>
            </w:div>
            <w:div w:id="27992816">
              <w:marLeft w:val="0"/>
              <w:marRight w:val="0"/>
              <w:marTop w:val="0"/>
              <w:marBottom w:val="0"/>
              <w:divBdr>
                <w:top w:val="none" w:sz="0" w:space="0" w:color="auto"/>
                <w:left w:val="none" w:sz="0" w:space="0" w:color="auto"/>
                <w:bottom w:val="none" w:sz="0" w:space="0" w:color="auto"/>
                <w:right w:val="none" w:sz="0" w:space="0" w:color="auto"/>
              </w:divBdr>
            </w:div>
            <w:div w:id="1775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86">
      <w:bodyDiv w:val="1"/>
      <w:marLeft w:val="0"/>
      <w:marRight w:val="0"/>
      <w:marTop w:val="0"/>
      <w:marBottom w:val="0"/>
      <w:divBdr>
        <w:top w:val="none" w:sz="0" w:space="0" w:color="auto"/>
        <w:left w:val="none" w:sz="0" w:space="0" w:color="auto"/>
        <w:bottom w:val="none" w:sz="0" w:space="0" w:color="auto"/>
        <w:right w:val="none" w:sz="0" w:space="0" w:color="auto"/>
      </w:divBdr>
    </w:div>
    <w:div w:id="233052916">
      <w:bodyDiv w:val="1"/>
      <w:marLeft w:val="0"/>
      <w:marRight w:val="0"/>
      <w:marTop w:val="0"/>
      <w:marBottom w:val="0"/>
      <w:divBdr>
        <w:top w:val="none" w:sz="0" w:space="0" w:color="auto"/>
        <w:left w:val="none" w:sz="0" w:space="0" w:color="auto"/>
        <w:bottom w:val="none" w:sz="0" w:space="0" w:color="auto"/>
        <w:right w:val="none" w:sz="0" w:space="0" w:color="auto"/>
      </w:divBdr>
    </w:div>
    <w:div w:id="239291071">
      <w:bodyDiv w:val="1"/>
      <w:marLeft w:val="0"/>
      <w:marRight w:val="0"/>
      <w:marTop w:val="0"/>
      <w:marBottom w:val="0"/>
      <w:divBdr>
        <w:top w:val="none" w:sz="0" w:space="0" w:color="auto"/>
        <w:left w:val="none" w:sz="0" w:space="0" w:color="auto"/>
        <w:bottom w:val="none" w:sz="0" w:space="0" w:color="auto"/>
        <w:right w:val="none" w:sz="0" w:space="0" w:color="auto"/>
      </w:divBdr>
    </w:div>
    <w:div w:id="240411369">
      <w:bodyDiv w:val="1"/>
      <w:marLeft w:val="0"/>
      <w:marRight w:val="0"/>
      <w:marTop w:val="0"/>
      <w:marBottom w:val="0"/>
      <w:divBdr>
        <w:top w:val="none" w:sz="0" w:space="0" w:color="auto"/>
        <w:left w:val="none" w:sz="0" w:space="0" w:color="auto"/>
        <w:bottom w:val="none" w:sz="0" w:space="0" w:color="auto"/>
        <w:right w:val="none" w:sz="0" w:space="0" w:color="auto"/>
      </w:divBdr>
    </w:div>
    <w:div w:id="242646717">
      <w:bodyDiv w:val="1"/>
      <w:marLeft w:val="0"/>
      <w:marRight w:val="0"/>
      <w:marTop w:val="0"/>
      <w:marBottom w:val="0"/>
      <w:divBdr>
        <w:top w:val="none" w:sz="0" w:space="0" w:color="auto"/>
        <w:left w:val="none" w:sz="0" w:space="0" w:color="auto"/>
        <w:bottom w:val="none" w:sz="0" w:space="0" w:color="auto"/>
        <w:right w:val="none" w:sz="0" w:space="0" w:color="auto"/>
      </w:divBdr>
    </w:div>
    <w:div w:id="250311455">
      <w:bodyDiv w:val="1"/>
      <w:marLeft w:val="0"/>
      <w:marRight w:val="0"/>
      <w:marTop w:val="0"/>
      <w:marBottom w:val="0"/>
      <w:divBdr>
        <w:top w:val="none" w:sz="0" w:space="0" w:color="auto"/>
        <w:left w:val="none" w:sz="0" w:space="0" w:color="auto"/>
        <w:bottom w:val="none" w:sz="0" w:space="0" w:color="auto"/>
        <w:right w:val="none" w:sz="0" w:space="0" w:color="auto"/>
      </w:divBdr>
      <w:divsChild>
        <w:div w:id="414087720">
          <w:marLeft w:val="0"/>
          <w:marRight w:val="0"/>
          <w:marTop w:val="0"/>
          <w:marBottom w:val="0"/>
          <w:divBdr>
            <w:top w:val="none" w:sz="0" w:space="0" w:color="auto"/>
            <w:left w:val="none" w:sz="0" w:space="0" w:color="auto"/>
            <w:bottom w:val="none" w:sz="0" w:space="0" w:color="auto"/>
            <w:right w:val="none" w:sz="0" w:space="0" w:color="auto"/>
          </w:divBdr>
          <w:divsChild>
            <w:div w:id="115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5172">
      <w:bodyDiv w:val="1"/>
      <w:marLeft w:val="0"/>
      <w:marRight w:val="0"/>
      <w:marTop w:val="0"/>
      <w:marBottom w:val="0"/>
      <w:divBdr>
        <w:top w:val="none" w:sz="0" w:space="0" w:color="auto"/>
        <w:left w:val="none" w:sz="0" w:space="0" w:color="auto"/>
        <w:bottom w:val="none" w:sz="0" w:space="0" w:color="auto"/>
        <w:right w:val="none" w:sz="0" w:space="0" w:color="auto"/>
      </w:divBdr>
    </w:div>
    <w:div w:id="280962255">
      <w:bodyDiv w:val="1"/>
      <w:marLeft w:val="0"/>
      <w:marRight w:val="0"/>
      <w:marTop w:val="0"/>
      <w:marBottom w:val="0"/>
      <w:divBdr>
        <w:top w:val="none" w:sz="0" w:space="0" w:color="auto"/>
        <w:left w:val="none" w:sz="0" w:space="0" w:color="auto"/>
        <w:bottom w:val="none" w:sz="0" w:space="0" w:color="auto"/>
        <w:right w:val="none" w:sz="0" w:space="0" w:color="auto"/>
      </w:divBdr>
    </w:div>
    <w:div w:id="287011356">
      <w:bodyDiv w:val="1"/>
      <w:marLeft w:val="0"/>
      <w:marRight w:val="0"/>
      <w:marTop w:val="0"/>
      <w:marBottom w:val="0"/>
      <w:divBdr>
        <w:top w:val="none" w:sz="0" w:space="0" w:color="auto"/>
        <w:left w:val="none" w:sz="0" w:space="0" w:color="auto"/>
        <w:bottom w:val="none" w:sz="0" w:space="0" w:color="auto"/>
        <w:right w:val="none" w:sz="0" w:space="0" w:color="auto"/>
      </w:divBdr>
    </w:div>
    <w:div w:id="302514851">
      <w:bodyDiv w:val="1"/>
      <w:marLeft w:val="0"/>
      <w:marRight w:val="0"/>
      <w:marTop w:val="0"/>
      <w:marBottom w:val="0"/>
      <w:divBdr>
        <w:top w:val="none" w:sz="0" w:space="0" w:color="auto"/>
        <w:left w:val="none" w:sz="0" w:space="0" w:color="auto"/>
        <w:bottom w:val="none" w:sz="0" w:space="0" w:color="auto"/>
        <w:right w:val="none" w:sz="0" w:space="0" w:color="auto"/>
      </w:divBdr>
    </w:div>
    <w:div w:id="308823455">
      <w:bodyDiv w:val="1"/>
      <w:marLeft w:val="0"/>
      <w:marRight w:val="0"/>
      <w:marTop w:val="0"/>
      <w:marBottom w:val="0"/>
      <w:divBdr>
        <w:top w:val="none" w:sz="0" w:space="0" w:color="auto"/>
        <w:left w:val="none" w:sz="0" w:space="0" w:color="auto"/>
        <w:bottom w:val="none" w:sz="0" w:space="0" w:color="auto"/>
        <w:right w:val="none" w:sz="0" w:space="0" w:color="auto"/>
      </w:divBdr>
      <w:divsChild>
        <w:div w:id="2127459123">
          <w:marLeft w:val="0"/>
          <w:marRight w:val="0"/>
          <w:marTop w:val="0"/>
          <w:marBottom w:val="0"/>
          <w:divBdr>
            <w:top w:val="none" w:sz="0" w:space="0" w:color="auto"/>
            <w:left w:val="none" w:sz="0" w:space="0" w:color="auto"/>
            <w:bottom w:val="none" w:sz="0" w:space="0" w:color="auto"/>
            <w:right w:val="none" w:sz="0" w:space="0" w:color="auto"/>
          </w:divBdr>
        </w:div>
      </w:divsChild>
    </w:div>
    <w:div w:id="317851226">
      <w:bodyDiv w:val="1"/>
      <w:marLeft w:val="0"/>
      <w:marRight w:val="0"/>
      <w:marTop w:val="0"/>
      <w:marBottom w:val="0"/>
      <w:divBdr>
        <w:top w:val="none" w:sz="0" w:space="0" w:color="auto"/>
        <w:left w:val="none" w:sz="0" w:space="0" w:color="auto"/>
        <w:bottom w:val="none" w:sz="0" w:space="0" w:color="auto"/>
        <w:right w:val="none" w:sz="0" w:space="0" w:color="auto"/>
      </w:divBdr>
      <w:divsChild>
        <w:div w:id="123695366">
          <w:marLeft w:val="0"/>
          <w:marRight w:val="0"/>
          <w:marTop w:val="0"/>
          <w:marBottom w:val="0"/>
          <w:divBdr>
            <w:top w:val="none" w:sz="0" w:space="0" w:color="auto"/>
            <w:left w:val="none" w:sz="0" w:space="0" w:color="auto"/>
            <w:bottom w:val="none" w:sz="0" w:space="0" w:color="auto"/>
            <w:right w:val="none" w:sz="0" w:space="0" w:color="auto"/>
          </w:divBdr>
        </w:div>
      </w:divsChild>
    </w:div>
    <w:div w:id="320472935">
      <w:bodyDiv w:val="1"/>
      <w:marLeft w:val="0"/>
      <w:marRight w:val="0"/>
      <w:marTop w:val="0"/>
      <w:marBottom w:val="0"/>
      <w:divBdr>
        <w:top w:val="none" w:sz="0" w:space="0" w:color="auto"/>
        <w:left w:val="none" w:sz="0" w:space="0" w:color="auto"/>
        <w:bottom w:val="none" w:sz="0" w:space="0" w:color="auto"/>
        <w:right w:val="none" w:sz="0" w:space="0" w:color="auto"/>
      </w:divBdr>
    </w:div>
    <w:div w:id="332338851">
      <w:bodyDiv w:val="1"/>
      <w:marLeft w:val="0"/>
      <w:marRight w:val="0"/>
      <w:marTop w:val="0"/>
      <w:marBottom w:val="0"/>
      <w:divBdr>
        <w:top w:val="none" w:sz="0" w:space="0" w:color="auto"/>
        <w:left w:val="none" w:sz="0" w:space="0" w:color="auto"/>
        <w:bottom w:val="none" w:sz="0" w:space="0" w:color="auto"/>
        <w:right w:val="none" w:sz="0" w:space="0" w:color="auto"/>
      </w:divBdr>
    </w:div>
    <w:div w:id="335034326">
      <w:bodyDiv w:val="1"/>
      <w:marLeft w:val="0"/>
      <w:marRight w:val="0"/>
      <w:marTop w:val="0"/>
      <w:marBottom w:val="0"/>
      <w:divBdr>
        <w:top w:val="none" w:sz="0" w:space="0" w:color="auto"/>
        <w:left w:val="none" w:sz="0" w:space="0" w:color="auto"/>
        <w:bottom w:val="none" w:sz="0" w:space="0" w:color="auto"/>
        <w:right w:val="none" w:sz="0" w:space="0" w:color="auto"/>
      </w:divBdr>
    </w:div>
    <w:div w:id="338388289">
      <w:bodyDiv w:val="1"/>
      <w:marLeft w:val="0"/>
      <w:marRight w:val="0"/>
      <w:marTop w:val="0"/>
      <w:marBottom w:val="0"/>
      <w:divBdr>
        <w:top w:val="none" w:sz="0" w:space="0" w:color="auto"/>
        <w:left w:val="none" w:sz="0" w:space="0" w:color="auto"/>
        <w:bottom w:val="none" w:sz="0" w:space="0" w:color="auto"/>
        <w:right w:val="none" w:sz="0" w:space="0" w:color="auto"/>
      </w:divBdr>
    </w:div>
    <w:div w:id="348139303">
      <w:bodyDiv w:val="1"/>
      <w:marLeft w:val="0"/>
      <w:marRight w:val="0"/>
      <w:marTop w:val="0"/>
      <w:marBottom w:val="0"/>
      <w:divBdr>
        <w:top w:val="none" w:sz="0" w:space="0" w:color="auto"/>
        <w:left w:val="none" w:sz="0" w:space="0" w:color="auto"/>
        <w:bottom w:val="none" w:sz="0" w:space="0" w:color="auto"/>
        <w:right w:val="none" w:sz="0" w:space="0" w:color="auto"/>
      </w:divBdr>
    </w:div>
    <w:div w:id="370155601">
      <w:bodyDiv w:val="1"/>
      <w:marLeft w:val="0"/>
      <w:marRight w:val="0"/>
      <w:marTop w:val="0"/>
      <w:marBottom w:val="0"/>
      <w:divBdr>
        <w:top w:val="none" w:sz="0" w:space="0" w:color="auto"/>
        <w:left w:val="none" w:sz="0" w:space="0" w:color="auto"/>
        <w:bottom w:val="none" w:sz="0" w:space="0" w:color="auto"/>
        <w:right w:val="none" w:sz="0" w:space="0" w:color="auto"/>
      </w:divBdr>
    </w:div>
    <w:div w:id="370304579">
      <w:bodyDiv w:val="1"/>
      <w:marLeft w:val="0"/>
      <w:marRight w:val="0"/>
      <w:marTop w:val="0"/>
      <w:marBottom w:val="0"/>
      <w:divBdr>
        <w:top w:val="none" w:sz="0" w:space="0" w:color="auto"/>
        <w:left w:val="none" w:sz="0" w:space="0" w:color="auto"/>
        <w:bottom w:val="none" w:sz="0" w:space="0" w:color="auto"/>
        <w:right w:val="none" w:sz="0" w:space="0" w:color="auto"/>
      </w:divBdr>
    </w:div>
    <w:div w:id="370347627">
      <w:bodyDiv w:val="1"/>
      <w:marLeft w:val="0"/>
      <w:marRight w:val="0"/>
      <w:marTop w:val="0"/>
      <w:marBottom w:val="0"/>
      <w:divBdr>
        <w:top w:val="none" w:sz="0" w:space="0" w:color="auto"/>
        <w:left w:val="none" w:sz="0" w:space="0" w:color="auto"/>
        <w:bottom w:val="none" w:sz="0" w:space="0" w:color="auto"/>
        <w:right w:val="none" w:sz="0" w:space="0" w:color="auto"/>
      </w:divBdr>
    </w:div>
    <w:div w:id="382483494">
      <w:bodyDiv w:val="1"/>
      <w:marLeft w:val="0"/>
      <w:marRight w:val="0"/>
      <w:marTop w:val="0"/>
      <w:marBottom w:val="0"/>
      <w:divBdr>
        <w:top w:val="none" w:sz="0" w:space="0" w:color="auto"/>
        <w:left w:val="none" w:sz="0" w:space="0" w:color="auto"/>
        <w:bottom w:val="none" w:sz="0" w:space="0" w:color="auto"/>
        <w:right w:val="none" w:sz="0" w:space="0" w:color="auto"/>
      </w:divBdr>
    </w:div>
    <w:div w:id="396902338">
      <w:bodyDiv w:val="1"/>
      <w:marLeft w:val="0"/>
      <w:marRight w:val="0"/>
      <w:marTop w:val="0"/>
      <w:marBottom w:val="0"/>
      <w:divBdr>
        <w:top w:val="none" w:sz="0" w:space="0" w:color="auto"/>
        <w:left w:val="none" w:sz="0" w:space="0" w:color="auto"/>
        <w:bottom w:val="none" w:sz="0" w:space="0" w:color="auto"/>
        <w:right w:val="none" w:sz="0" w:space="0" w:color="auto"/>
      </w:divBdr>
      <w:divsChild>
        <w:div w:id="2035575249">
          <w:marLeft w:val="0"/>
          <w:marRight w:val="0"/>
          <w:marTop w:val="0"/>
          <w:marBottom w:val="0"/>
          <w:divBdr>
            <w:top w:val="none" w:sz="0" w:space="0" w:color="auto"/>
            <w:left w:val="none" w:sz="0" w:space="0" w:color="auto"/>
            <w:bottom w:val="none" w:sz="0" w:space="0" w:color="auto"/>
            <w:right w:val="none" w:sz="0" w:space="0" w:color="auto"/>
          </w:divBdr>
          <w:divsChild>
            <w:div w:id="1975720889">
              <w:marLeft w:val="0"/>
              <w:marRight w:val="0"/>
              <w:marTop w:val="0"/>
              <w:marBottom w:val="0"/>
              <w:divBdr>
                <w:top w:val="none" w:sz="0" w:space="0" w:color="auto"/>
                <w:left w:val="none" w:sz="0" w:space="0" w:color="auto"/>
                <w:bottom w:val="none" w:sz="0" w:space="0" w:color="auto"/>
                <w:right w:val="none" w:sz="0" w:space="0" w:color="auto"/>
              </w:divBdr>
            </w:div>
            <w:div w:id="271329625">
              <w:marLeft w:val="0"/>
              <w:marRight w:val="0"/>
              <w:marTop w:val="0"/>
              <w:marBottom w:val="0"/>
              <w:divBdr>
                <w:top w:val="none" w:sz="0" w:space="0" w:color="auto"/>
                <w:left w:val="none" w:sz="0" w:space="0" w:color="auto"/>
                <w:bottom w:val="none" w:sz="0" w:space="0" w:color="auto"/>
                <w:right w:val="none" w:sz="0" w:space="0" w:color="auto"/>
              </w:divBdr>
            </w:div>
            <w:div w:id="1193300672">
              <w:marLeft w:val="0"/>
              <w:marRight w:val="0"/>
              <w:marTop w:val="0"/>
              <w:marBottom w:val="0"/>
              <w:divBdr>
                <w:top w:val="none" w:sz="0" w:space="0" w:color="auto"/>
                <w:left w:val="none" w:sz="0" w:space="0" w:color="auto"/>
                <w:bottom w:val="none" w:sz="0" w:space="0" w:color="auto"/>
                <w:right w:val="none" w:sz="0" w:space="0" w:color="auto"/>
              </w:divBdr>
            </w:div>
            <w:div w:id="790444064">
              <w:marLeft w:val="0"/>
              <w:marRight w:val="0"/>
              <w:marTop w:val="0"/>
              <w:marBottom w:val="0"/>
              <w:divBdr>
                <w:top w:val="none" w:sz="0" w:space="0" w:color="auto"/>
                <w:left w:val="none" w:sz="0" w:space="0" w:color="auto"/>
                <w:bottom w:val="none" w:sz="0" w:space="0" w:color="auto"/>
                <w:right w:val="none" w:sz="0" w:space="0" w:color="auto"/>
              </w:divBdr>
            </w:div>
            <w:div w:id="9776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675">
      <w:bodyDiv w:val="1"/>
      <w:marLeft w:val="0"/>
      <w:marRight w:val="0"/>
      <w:marTop w:val="0"/>
      <w:marBottom w:val="0"/>
      <w:divBdr>
        <w:top w:val="none" w:sz="0" w:space="0" w:color="auto"/>
        <w:left w:val="none" w:sz="0" w:space="0" w:color="auto"/>
        <w:bottom w:val="none" w:sz="0" w:space="0" w:color="auto"/>
        <w:right w:val="none" w:sz="0" w:space="0" w:color="auto"/>
      </w:divBdr>
    </w:div>
    <w:div w:id="406611659">
      <w:bodyDiv w:val="1"/>
      <w:marLeft w:val="0"/>
      <w:marRight w:val="0"/>
      <w:marTop w:val="0"/>
      <w:marBottom w:val="0"/>
      <w:divBdr>
        <w:top w:val="none" w:sz="0" w:space="0" w:color="auto"/>
        <w:left w:val="none" w:sz="0" w:space="0" w:color="auto"/>
        <w:bottom w:val="none" w:sz="0" w:space="0" w:color="auto"/>
        <w:right w:val="none" w:sz="0" w:space="0" w:color="auto"/>
      </w:divBdr>
    </w:div>
    <w:div w:id="422652143">
      <w:bodyDiv w:val="1"/>
      <w:marLeft w:val="0"/>
      <w:marRight w:val="0"/>
      <w:marTop w:val="0"/>
      <w:marBottom w:val="0"/>
      <w:divBdr>
        <w:top w:val="none" w:sz="0" w:space="0" w:color="auto"/>
        <w:left w:val="none" w:sz="0" w:space="0" w:color="auto"/>
        <w:bottom w:val="none" w:sz="0" w:space="0" w:color="auto"/>
        <w:right w:val="none" w:sz="0" w:space="0" w:color="auto"/>
      </w:divBdr>
    </w:div>
    <w:div w:id="436826561">
      <w:bodyDiv w:val="1"/>
      <w:marLeft w:val="0"/>
      <w:marRight w:val="0"/>
      <w:marTop w:val="0"/>
      <w:marBottom w:val="0"/>
      <w:divBdr>
        <w:top w:val="none" w:sz="0" w:space="0" w:color="auto"/>
        <w:left w:val="none" w:sz="0" w:space="0" w:color="auto"/>
        <w:bottom w:val="none" w:sz="0" w:space="0" w:color="auto"/>
        <w:right w:val="none" w:sz="0" w:space="0" w:color="auto"/>
      </w:divBdr>
    </w:div>
    <w:div w:id="440422075">
      <w:bodyDiv w:val="1"/>
      <w:marLeft w:val="0"/>
      <w:marRight w:val="0"/>
      <w:marTop w:val="0"/>
      <w:marBottom w:val="0"/>
      <w:divBdr>
        <w:top w:val="none" w:sz="0" w:space="0" w:color="auto"/>
        <w:left w:val="none" w:sz="0" w:space="0" w:color="auto"/>
        <w:bottom w:val="none" w:sz="0" w:space="0" w:color="auto"/>
        <w:right w:val="none" w:sz="0" w:space="0" w:color="auto"/>
      </w:divBdr>
    </w:div>
    <w:div w:id="447815926">
      <w:bodyDiv w:val="1"/>
      <w:marLeft w:val="0"/>
      <w:marRight w:val="0"/>
      <w:marTop w:val="0"/>
      <w:marBottom w:val="0"/>
      <w:divBdr>
        <w:top w:val="none" w:sz="0" w:space="0" w:color="auto"/>
        <w:left w:val="none" w:sz="0" w:space="0" w:color="auto"/>
        <w:bottom w:val="none" w:sz="0" w:space="0" w:color="auto"/>
        <w:right w:val="none" w:sz="0" w:space="0" w:color="auto"/>
      </w:divBdr>
      <w:divsChild>
        <w:div w:id="899748392">
          <w:marLeft w:val="0"/>
          <w:marRight w:val="0"/>
          <w:marTop w:val="0"/>
          <w:marBottom w:val="0"/>
          <w:divBdr>
            <w:top w:val="none" w:sz="0" w:space="0" w:color="auto"/>
            <w:left w:val="none" w:sz="0" w:space="0" w:color="auto"/>
            <w:bottom w:val="none" w:sz="0" w:space="0" w:color="auto"/>
            <w:right w:val="none" w:sz="0" w:space="0" w:color="auto"/>
          </w:divBdr>
          <w:divsChild>
            <w:div w:id="16932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326">
      <w:bodyDiv w:val="1"/>
      <w:marLeft w:val="0"/>
      <w:marRight w:val="0"/>
      <w:marTop w:val="0"/>
      <w:marBottom w:val="0"/>
      <w:divBdr>
        <w:top w:val="none" w:sz="0" w:space="0" w:color="auto"/>
        <w:left w:val="none" w:sz="0" w:space="0" w:color="auto"/>
        <w:bottom w:val="none" w:sz="0" w:space="0" w:color="auto"/>
        <w:right w:val="none" w:sz="0" w:space="0" w:color="auto"/>
      </w:divBdr>
    </w:div>
    <w:div w:id="463230094">
      <w:bodyDiv w:val="1"/>
      <w:marLeft w:val="0"/>
      <w:marRight w:val="0"/>
      <w:marTop w:val="0"/>
      <w:marBottom w:val="0"/>
      <w:divBdr>
        <w:top w:val="none" w:sz="0" w:space="0" w:color="auto"/>
        <w:left w:val="none" w:sz="0" w:space="0" w:color="auto"/>
        <w:bottom w:val="none" w:sz="0" w:space="0" w:color="auto"/>
        <w:right w:val="none" w:sz="0" w:space="0" w:color="auto"/>
      </w:divBdr>
    </w:div>
    <w:div w:id="476263687">
      <w:bodyDiv w:val="1"/>
      <w:marLeft w:val="0"/>
      <w:marRight w:val="0"/>
      <w:marTop w:val="0"/>
      <w:marBottom w:val="0"/>
      <w:divBdr>
        <w:top w:val="none" w:sz="0" w:space="0" w:color="auto"/>
        <w:left w:val="none" w:sz="0" w:space="0" w:color="auto"/>
        <w:bottom w:val="none" w:sz="0" w:space="0" w:color="auto"/>
        <w:right w:val="none" w:sz="0" w:space="0" w:color="auto"/>
      </w:divBdr>
      <w:divsChild>
        <w:div w:id="1781610504">
          <w:marLeft w:val="0"/>
          <w:marRight w:val="0"/>
          <w:marTop w:val="0"/>
          <w:marBottom w:val="0"/>
          <w:divBdr>
            <w:top w:val="none" w:sz="0" w:space="0" w:color="auto"/>
            <w:left w:val="none" w:sz="0" w:space="0" w:color="auto"/>
            <w:bottom w:val="none" w:sz="0" w:space="0" w:color="auto"/>
            <w:right w:val="none" w:sz="0" w:space="0" w:color="auto"/>
          </w:divBdr>
        </w:div>
      </w:divsChild>
    </w:div>
    <w:div w:id="486752053">
      <w:bodyDiv w:val="1"/>
      <w:marLeft w:val="0"/>
      <w:marRight w:val="0"/>
      <w:marTop w:val="0"/>
      <w:marBottom w:val="0"/>
      <w:divBdr>
        <w:top w:val="none" w:sz="0" w:space="0" w:color="auto"/>
        <w:left w:val="none" w:sz="0" w:space="0" w:color="auto"/>
        <w:bottom w:val="none" w:sz="0" w:space="0" w:color="auto"/>
        <w:right w:val="none" w:sz="0" w:space="0" w:color="auto"/>
      </w:divBdr>
    </w:div>
    <w:div w:id="499546752">
      <w:bodyDiv w:val="1"/>
      <w:marLeft w:val="0"/>
      <w:marRight w:val="0"/>
      <w:marTop w:val="0"/>
      <w:marBottom w:val="0"/>
      <w:divBdr>
        <w:top w:val="none" w:sz="0" w:space="0" w:color="auto"/>
        <w:left w:val="none" w:sz="0" w:space="0" w:color="auto"/>
        <w:bottom w:val="none" w:sz="0" w:space="0" w:color="auto"/>
        <w:right w:val="none" w:sz="0" w:space="0" w:color="auto"/>
      </w:divBdr>
    </w:div>
    <w:div w:id="501892363">
      <w:bodyDiv w:val="1"/>
      <w:marLeft w:val="0"/>
      <w:marRight w:val="0"/>
      <w:marTop w:val="0"/>
      <w:marBottom w:val="0"/>
      <w:divBdr>
        <w:top w:val="none" w:sz="0" w:space="0" w:color="auto"/>
        <w:left w:val="none" w:sz="0" w:space="0" w:color="auto"/>
        <w:bottom w:val="none" w:sz="0" w:space="0" w:color="auto"/>
        <w:right w:val="none" w:sz="0" w:space="0" w:color="auto"/>
      </w:divBdr>
      <w:divsChild>
        <w:div w:id="793870085">
          <w:marLeft w:val="0"/>
          <w:marRight w:val="0"/>
          <w:marTop w:val="0"/>
          <w:marBottom w:val="0"/>
          <w:divBdr>
            <w:top w:val="none" w:sz="0" w:space="0" w:color="auto"/>
            <w:left w:val="none" w:sz="0" w:space="0" w:color="auto"/>
            <w:bottom w:val="none" w:sz="0" w:space="0" w:color="auto"/>
            <w:right w:val="none" w:sz="0" w:space="0" w:color="auto"/>
          </w:divBdr>
          <w:divsChild>
            <w:div w:id="1629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053">
      <w:bodyDiv w:val="1"/>
      <w:marLeft w:val="0"/>
      <w:marRight w:val="0"/>
      <w:marTop w:val="0"/>
      <w:marBottom w:val="0"/>
      <w:divBdr>
        <w:top w:val="none" w:sz="0" w:space="0" w:color="auto"/>
        <w:left w:val="none" w:sz="0" w:space="0" w:color="auto"/>
        <w:bottom w:val="none" w:sz="0" w:space="0" w:color="auto"/>
        <w:right w:val="none" w:sz="0" w:space="0" w:color="auto"/>
      </w:divBdr>
    </w:div>
    <w:div w:id="530535858">
      <w:bodyDiv w:val="1"/>
      <w:marLeft w:val="0"/>
      <w:marRight w:val="0"/>
      <w:marTop w:val="0"/>
      <w:marBottom w:val="0"/>
      <w:divBdr>
        <w:top w:val="none" w:sz="0" w:space="0" w:color="auto"/>
        <w:left w:val="none" w:sz="0" w:space="0" w:color="auto"/>
        <w:bottom w:val="none" w:sz="0" w:space="0" w:color="auto"/>
        <w:right w:val="none" w:sz="0" w:space="0" w:color="auto"/>
      </w:divBdr>
      <w:divsChild>
        <w:div w:id="417136767">
          <w:marLeft w:val="0"/>
          <w:marRight w:val="0"/>
          <w:marTop w:val="0"/>
          <w:marBottom w:val="0"/>
          <w:divBdr>
            <w:top w:val="none" w:sz="0" w:space="0" w:color="auto"/>
            <w:left w:val="none" w:sz="0" w:space="0" w:color="auto"/>
            <w:bottom w:val="none" w:sz="0" w:space="0" w:color="auto"/>
            <w:right w:val="none" w:sz="0" w:space="0" w:color="auto"/>
          </w:divBdr>
        </w:div>
      </w:divsChild>
    </w:div>
    <w:div w:id="537741517">
      <w:bodyDiv w:val="1"/>
      <w:marLeft w:val="0"/>
      <w:marRight w:val="0"/>
      <w:marTop w:val="0"/>
      <w:marBottom w:val="0"/>
      <w:divBdr>
        <w:top w:val="none" w:sz="0" w:space="0" w:color="auto"/>
        <w:left w:val="none" w:sz="0" w:space="0" w:color="auto"/>
        <w:bottom w:val="none" w:sz="0" w:space="0" w:color="auto"/>
        <w:right w:val="none" w:sz="0" w:space="0" w:color="auto"/>
      </w:divBdr>
      <w:divsChild>
        <w:div w:id="141653405">
          <w:marLeft w:val="0"/>
          <w:marRight w:val="0"/>
          <w:marTop w:val="0"/>
          <w:marBottom w:val="0"/>
          <w:divBdr>
            <w:top w:val="none" w:sz="0" w:space="0" w:color="auto"/>
            <w:left w:val="none" w:sz="0" w:space="0" w:color="auto"/>
            <w:bottom w:val="none" w:sz="0" w:space="0" w:color="auto"/>
            <w:right w:val="none" w:sz="0" w:space="0" w:color="auto"/>
          </w:divBdr>
          <w:divsChild>
            <w:div w:id="18532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974">
      <w:bodyDiv w:val="1"/>
      <w:marLeft w:val="0"/>
      <w:marRight w:val="0"/>
      <w:marTop w:val="0"/>
      <w:marBottom w:val="0"/>
      <w:divBdr>
        <w:top w:val="none" w:sz="0" w:space="0" w:color="auto"/>
        <w:left w:val="none" w:sz="0" w:space="0" w:color="auto"/>
        <w:bottom w:val="none" w:sz="0" w:space="0" w:color="auto"/>
        <w:right w:val="none" w:sz="0" w:space="0" w:color="auto"/>
      </w:divBdr>
    </w:div>
    <w:div w:id="556204675">
      <w:bodyDiv w:val="1"/>
      <w:marLeft w:val="0"/>
      <w:marRight w:val="0"/>
      <w:marTop w:val="0"/>
      <w:marBottom w:val="0"/>
      <w:divBdr>
        <w:top w:val="none" w:sz="0" w:space="0" w:color="auto"/>
        <w:left w:val="none" w:sz="0" w:space="0" w:color="auto"/>
        <w:bottom w:val="none" w:sz="0" w:space="0" w:color="auto"/>
        <w:right w:val="none" w:sz="0" w:space="0" w:color="auto"/>
      </w:divBdr>
    </w:div>
    <w:div w:id="556206561">
      <w:bodyDiv w:val="1"/>
      <w:marLeft w:val="0"/>
      <w:marRight w:val="0"/>
      <w:marTop w:val="0"/>
      <w:marBottom w:val="0"/>
      <w:divBdr>
        <w:top w:val="none" w:sz="0" w:space="0" w:color="auto"/>
        <w:left w:val="none" w:sz="0" w:space="0" w:color="auto"/>
        <w:bottom w:val="none" w:sz="0" w:space="0" w:color="auto"/>
        <w:right w:val="none" w:sz="0" w:space="0" w:color="auto"/>
      </w:divBdr>
    </w:div>
    <w:div w:id="570849658">
      <w:bodyDiv w:val="1"/>
      <w:marLeft w:val="0"/>
      <w:marRight w:val="0"/>
      <w:marTop w:val="0"/>
      <w:marBottom w:val="0"/>
      <w:divBdr>
        <w:top w:val="none" w:sz="0" w:space="0" w:color="auto"/>
        <w:left w:val="none" w:sz="0" w:space="0" w:color="auto"/>
        <w:bottom w:val="none" w:sz="0" w:space="0" w:color="auto"/>
        <w:right w:val="none" w:sz="0" w:space="0" w:color="auto"/>
      </w:divBdr>
    </w:div>
    <w:div w:id="579415040">
      <w:bodyDiv w:val="1"/>
      <w:marLeft w:val="0"/>
      <w:marRight w:val="0"/>
      <w:marTop w:val="0"/>
      <w:marBottom w:val="0"/>
      <w:divBdr>
        <w:top w:val="none" w:sz="0" w:space="0" w:color="auto"/>
        <w:left w:val="none" w:sz="0" w:space="0" w:color="auto"/>
        <w:bottom w:val="none" w:sz="0" w:space="0" w:color="auto"/>
        <w:right w:val="none" w:sz="0" w:space="0" w:color="auto"/>
      </w:divBdr>
    </w:div>
    <w:div w:id="602346247">
      <w:bodyDiv w:val="1"/>
      <w:marLeft w:val="0"/>
      <w:marRight w:val="0"/>
      <w:marTop w:val="0"/>
      <w:marBottom w:val="0"/>
      <w:divBdr>
        <w:top w:val="none" w:sz="0" w:space="0" w:color="auto"/>
        <w:left w:val="none" w:sz="0" w:space="0" w:color="auto"/>
        <w:bottom w:val="none" w:sz="0" w:space="0" w:color="auto"/>
        <w:right w:val="none" w:sz="0" w:space="0" w:color="auto"/>
      </w:divBdr>
    </w:div>
    <w:div w:id="616984968">
      <w:bodyDiv w:val="1"/>
      <w:marLeft w:val="0"/>
      <w:marRight w:val="0"/>
      <w:marTop w:val="0"/>
      <w:marBottom w:val="0"/>
      <w:divBdr>
        <w:top w:val="none" w:sz="0" w:space="0" w:color="auto"/>
        <w:left w:val="none" w:sz="0" w:space="0" w:color="auto"/>
        <w:bottom w:val="none" w:sz="0" w:space="0" w:color="auto"/>
        <w:right w:val="none" w:sz="0" w:space="0" w:color="auto"/>
      </w:divBdr>
    </w:div>
    <w:div w:id="629746770">
      <w:bodyDiv w:val="1"/>
      <w:marLeft w:val="0"/>
      <w:marRight w:val="0"/>
      <w:marTop w:val="0"/>
      <w:marBottom w:val="0"/>
      <w:divBdr>
        <w:top w:val="none" w:sz="0" w:space="0" w:color="auto"/>
        <w:left w:val="none" w:sz="0" w:space="0" w:color="auto"/>
        <w:bottom w:val="none" w:sz="0" w:space="0" w:color="auto"/>
        <w:right w:val="none" w:sz="0" w:space="0" w:color="auto"/>
      </w:divBdr>
    </w:div>
    <w:div w:id="630674487">
      <w:bodyDiv w:val="1"/>
      <w:marLeft w:val="0"/>
      <w:marRight w:val="0"/>
      <w:marTop w:val="0"/>
      <w:marBottom w:val="0"/>
      <w:divBdr>
        <w:top w:val="none" w:sz="0" w:space="0" w:color="auto"/>
        <w:left w:val="none" w:sz="0" w:space="0" w:color="auto"/>
        <w:bottom w:val="none" w:sz="0" w:space="0" w:color="auto"/>
        <w:right w:val="none" w:sz="0" w:space="0" w:color="auto"/>
      </w:divBdr>
    </w:div>
    <w:div w:id="642007546">
      <w:bodyDiv w:val="1"/>
      <w:marLeft w:val="0"/>
      <w:marRight w:val="0"/>
      <w:marTop w:val="0"/>
      <w:marBottom w:val="0"/>
      <w:divBdr>
        <w:top w:val="none" w:sz="0" w:space="0" w:color="auto"/>
        <w:left w:val="none" w:sz="0" w:space="0" w:color="auto"/>
        <w:bottom w:val="none" w:sz="0" w:space="0" w:color="auto"/>
        <w:right w:val="none" w:sz="0" w:space="0" w:color="auto"/>
      </w:divBdr>
    </w:div>
    <w:div w:id="645279304">
      <w:bodyDiv w:val="1"/>
      <w:marLeft w:val="0"/>
      <w:marRight w:val="0"/>
      <w:marTop w:val="0"/>
      <w:marBottom w:val="0"/>
      <w:divBdr>
        <w:top w:val="none" w:sz="0" w:space="0" w:color="auto"/>
        <w:left w:val="none" w:sz="0" w:space="0" w:color="auto"/>
        <w:bottom w:val="none" w:sz="0" w:space="0" w:color="auto"/>
        <w:right w:val="none" w:sz="0" w:space="0" w:color="auto"/>
      </w:divBdr>
    </w:div>
    <w:div w:id="647250860">
      <w:bodyDiv w:val="1"/>
      <w:marLeft w:val="0"/>
      <w:marRight w:val="0"/>
      <w:marTop w:val="0"/>
      <w:marBottom w:val="0"/>
      <w:divBdr>
        <w:top w:val="none" w:sz="0" w:space="0" w:color="auto"/>
        <w:left w:val="none" w:sz="0" w:space="0" w:color="auto"/>
        <w:bottom w:val="none" w:sz="0" w:space="0" w:color="auto"/>
        <w:right w:val="none" w:sz="0" w:space="0" w:color="auto"/>
      </w:divBdr>
    </w:div>
    <w:div w:id="677847050">
      <w:bodyDiv w:val="1"/>
      <w:marLeft w:val="0"/>
      <w:marRight w:val="0"/>
      <w:marTop w:val="0"/>
      <w:marBottom w:val="0"/>
      <w:divBdr>
        <w:top w:val="none" w:sz="0" w:space="0" w:color="auto"/>
        <w:left w:val="none" w:sz="0" w:space="0" w:color="auto"/>
        <w:bottom w:val="none" w:sz="0" w:space="0" w:color="auto"/>
        <w:right w:val="none" w:sz="0" w:space="0" w:color="auto"/>
      </w:divBdr>
    </w:div>
    <w:div w:id="691615265">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6">
          <w:marLeft w:val="0"/>
          <w:marRight w:val="0"/>
          <w:marTop w:val="0"/>
          <w:marBottom w:val="0"/>
          <w:divBdr>
            <w:top w:val="none" w:sz="0" w:space="0" w:color="auto"/>
            <w:left w:val="none" w:sz="0" w:space="0" w:color="auto"/>
            <w:bottom w:val="none" w:sz="0" w:space="0" w:color="auto"/>
            <w:right w:val="none" w:sz="0" w:space="0" w:color="auto"/>
          </w:divBdr>
          <w:divsChild>
            <w:div w:id="61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091">
      <w:bodyDiv w:val="1"/>
      <w:marLeft w:val="0"/>
      <w:marRight w:val="0"/>
      <w:marTop w:val="0"/>
      <w:marBottom w:val="0"/>
      <w:divBdr>
        <w:top w:val="none" w:sz="0" w:space="0" w:color="auto"/>
        <w:left w:val="none" w:sz="0" w:space="0" w:color="auto"/>
        <w:bottom w:val="none" w:sz="0" w:space="0" w:color="auto"/>
        <w:right w:val="none" w:sz="0" w:space="0" w:color="auto"/>
      </w:divBdr>
    </w:div>
    <w:div w:id="695155804">
      <w:bodyDiv w:val="1"/>
      <w:marLeft w:val="0"/>
      <w:marRight w:val="0"/>
      <w:marTop w:val="0"/>
      <w:marBottom w:val="0"/>
      <w:divBdr>
        <w:top w:val="none" w:sz="0" w:space="0" w:color="auto"/>
        <w:left w:val="none" w:sz="0" w:space="0" w:color="auto"/>
        <w:bottom w:val="none" w:sz="0" w:space="0" w:color="auto"/>
        <w:right w:val="none" w:sz="0" w:space="0" w:color="auto"/>
      </w:divBdr>
    </w:div>
    <w:div w:id="699428494">
      <w:bodyDiv w:val="1"/>
      <w:marLeft w:val="0"/>
      <w:marRight w:val="0"/>
      <w:marTop w:val="0"/>
      <w:marBottom w:val="0"/>
      <w:divBdr>
        <w:top w:val="none" w:sz="0" w:space="0" w:color="auto"/>
        <w:left w:val="none" w:sz="0" w:space="0" w:color="auto"/>
        <w:bottom w:val="none" w:sz="0" w:space="0" w:color="auto"/>
        <w:right w:val="none" w:sz="0" w:space="0" w:color="auto"/>
      </w:divBdr>
    </w:div>
    <w:div w:id="702709644">
      <w:bodyDiv w:val="1"/>
      <w:marLeft w:val="0"/>
      <w:marRight w:val="0"/>
      <w:marTop w:val="0"/>
      <w:marBottom w:val="0"/>
      <w:divBdr>
        <w:top w:val="none" w:sz="0" w:space="0" w:color="auto"/>
        <w:left w:val="none" w:sz="0" w:space="0" w:color="auto"/>
        <w:bottom w:val="none" w:sz="0" w:space="0" w:color="auto"/>
        <w:right w:val="none" w:sz="0" w:space="0" w:color="auto"/>
      </w:divBdr>
    </w:div>
    <w:div w:id="702940320">
      <w:bodyDiv w:val="1"/>
      <w:marLeft w:val="0"/>
      <w:marRight w:val="0"/>
      <w:marTop w:val="0"/>
      <w:marBottom w:val="0"/>
      <w:divBdr>
        <w:top w:val="none" w:sz="0" w:space="0" w:color="auto"/>
        <w:left w:val="none" w:sz="0" w:space="0" w:color="auto"/>
        <w:bottom w:val="none" w:sz="0" w:space="0" w:color="auto"/>
        <w:right w:val="none" w:sz="0" w:space="0" w:color="auto"/>
      </w:divBdr>
    </w:div>
    <w:div w:id="705371856">
      <w:bodyDiv w:val="1"/>
      <w:marLeft w:val="0"/>
      <w:marRight w:val="0"/>
      <w:marTop w:val="0"/>
      <w:marBottom w:val="0"/>
      <w:divBdr>
        <w:top w:val="none" w:sz="0" w:space="0" w:color="auto"/>
        <w:left w:val="none" w:sz="0" w:space="0" w:color="auto"/>
        <w:bottom w:val="none" w:sz="0" w:space="0" w:color="auto"/>
        <w:right w:val="none" w:sz="0" w:space="0" w:color="auto"/>
      </w:divBdr>
      <w:divsChild>
        <w:div w:id="801272224">
          <w:marLeft w:val="0"/>
          <w:marRight w:val="0"/>
          <w:marTop w:val="0"/>
          <w:marBottom w:val="0"/>
          <w:divBdr>
            <w:top w:val="none" w:sz="0" w:space="0" w:color="auto"/>
            <w:left w:val="none" w:sz="0" w:space="0" w:color="auto"/>
            <w:bottom w:val="none" w:sz="0" w:space="0" w:color="auto"/>
            <w:right w:val="none" w:sz="0" w:space="0" w:color="auto"/>
          </w:divBdr>
          <w:divsChild>
            <w:div w:id="5634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890">
      <w:bodyDiv w:val="1"/>
      <w:marLeft w:val="0"/>
      <w:marRight w:val="0"/>
      <w:marTop w:val="0"/>
      <w:marBottom w:val="0"/>
      <w:divBdr>
        <w:top w:val="none" w:sz="0" w:space="0" w:color="auto"/>
        <w:left w:val="none" w:sz="0" w:space="0" w:color="auto"/>
        <w:bottom w:val="none" w:sz="0" w:space="0" w:color="auto"/>
        <w:right w:val="none" w:sz="0" w:space="0" w:color="auto"/>
      </w:divBdr>
    </w:div>
    <w:div w:id="709262999">
      <w:bodyDiv w:val="1"/>
      <w:marLeft w:val="0"/>
      <w:marRight w:val="0"/>
      <w:marTop w:val="0"/>
      <w:marBottom w:val="0"/>
      <w:divBdr>
        <w:top w:val="none" w:sz="0" w:space="0" w:color="auto"/>
        <w:left w:val="none" w:sz="0" w:space="0" w:color="auto"/>
        <w:bottom w:val="none" w:sz="0" w:space="0" w:color="auto"/>
        <w:right w:val="none" w:sz="0" w:space="0" w:color="auto"/>
      </w:divBdr>
    </w:div>
    <w:div w:id="711880515">
      <w:bodyDiv w:val="1"/>
      <w:marLeft w:val="0"/>
      <w:marRight w:val="0"/>
      <w:marTop w:val="0"/>
      <w:marBottom w:val="0"/>
      <w:divBdr>
        <w:top w:val="none" w:sz="0" w:space="0" w:color="auto"/>
        <w:left w:val="none" w:sz="0" w:space="0" w:color="auto"/>
        <w:bottom w:val="none" w:sz="0" w:space="0" w:color="auto"/>
        <w:right w:val="none" w:sz="0" w:space="0" w:color="auto"/>
      </w:divBdr>
    </w:div>
    <w:div w:id="721439869">
      <w:bodyDiv w:val="1"/>
      <w:marLeft w:val="0"/>
      <w:marRight w:val="0"/>
      <w:marTop w:val="0"/>
      <w:marBottom w:val="0"/>
      <w:divBdr>
        <w:top w:val="none" w:sz="0" w:space="0" w:color="auto"/>
        <w:left w:val="none" w:sz="0" w:space="0" w:color="auto"/>
        <w:bottom w:val="none" w:sz="0" w:space="0" w:color="auto"/>
        <w:right w:val="none" w:sz="0" w:space="0" w:color="auto"/>
      </w:divBdr>
    </w:div>
    <w:div w:id="737023278">
      <w:bodyDiv w:val="1"/>
      <w:marLeft w:val="0"/>
      <w:marRight w:val="0"/>
      <w:marTop w:val="0"/>
      <w:marBottom w:val="0"/>
      <w:divBdr>
        <w:top w:val="none" w:sz="0" w:space="0" w:color="auto"/>
        <w:left w:val="none" w:sz="0" w:space="0" w:color="auto"/>
        <w:bottom w:val="none" w:sz="0" w:space="0" w:color="auto"/>
        <w:right w:val="none" w:sz="0" w:space="0" w:color="auto"/>
      </w:divBdr>
      <w:divsChild>
        <w:div w:id="353725752">
          <w:marLeft w:val="0"/>
          <w:marRight w:val="0"/>
          <w:marTop w:val="0"/>
          <w:marBottom w:val="0"/>
          <w:divBdr>
            <w:top w:val="none" w:sz="0" w:space="0" w:color="auto"/>
            <w:left w:val="none" w:sz="0" w:space="0" w:color="auto"/>
            <w:bottom w:val="none" w:sz="0" w:space="0" w:color="auto"/>
            <w:right w:val="none" w:sz="0" w:space="0" w:color="auto"/>
          </w:divBdr>
          <w:divsChild>
            <w:div w:id="1969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6897">
      <w:bodyDiv w:val="1"/>
      <w:marLeft w:val="0"/>
      <w:marRight w:val="0"/>
      <w:marTop w:val="0"/>
      <w:marBottom w:val="0"/>
      <w:divBdr>
        <w:top w:val="none" w:sz="0" w:space="0" w:color="auto"/>
        <w:left w:val="none" w:sz="0" w:space="0" w:color="auto"/>
        <w:bottom w:val="none" w:sz="0" w:space="0" w:color="auto"/>
        <w:right w:val="none" w:sz="0" w:space="0" w:color="auto"/>
      </w:divBdr>
    </w:div>
    <w:div w:id="748501697">
      <w:bodyDiv w:val="1"/>
      <w:marLeft w:val="0"/>
      <w:marRight w:val="0"/>
      <w:marTop w:val="0"/>
      <w:marBottom w:val="0"/>
      <w:divBdr>
        <w:top w:val="none" w:sz="0" w:space="0" w:color="auto"/>
        <w:left w:val="none" w:sz="0" w:space="0" w:color="auto"/>
        <w:bottom w:val="none" w:sz="0" w:space="0" w:color="auto"/>
        <w:right w:val="none" w:sz="0" w:space="0" w:color="auto"/>
      </w:divBdr>
      <w:divsChild>
        <w:div w:id="2112625587">
          <w:marLeft w:val="0"/>
          <w:marRight w:val="0"/>
          <w:marTop w:val="0"/>
          <w:marBottom w:val="0"/>
          <w:divBdr>
            <w:top w:val="none" w:sz="0" w:space="0" w:color="auto"/>
            <w:left w:val="none" w:sz="0" w:space="0" w:color="auto"/>
            <w:bottom w:val="none" w:sz="0" w:space="0" w:color="auto"/>
            <w:right w:val="none" w:sz="0" w:space="0" w:color="auto"/>
          </w:divBdr>
          <w:divsChild>
            <w:div w:id="16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235">
      <w:bodyDiv w:val="1"/>
      <w:marLeft w:val="0"/>
      <w:marRight w:val="0"/>
      <w:marTop w:val="0"/>
      <w:marBottom w:val="0"/>
      <w:divBdr>
        <w:top w:val="none" w:sz="0" w:space="0" w:color="auto"/>
        <w:left w:val="none" w:sz="0" w:space="0" w:color="auto"/>
        <w:bottom w:val="none" w:sz="0" w:space="0" w:color="auto"/>
        <w:right w:val="none" w:sz="0" w:space="0" w:color="auto"/>
      </w:divBdr>
      <w:divsChild>
        <w:div w:id="88157045">
          <w:marLeft w:val="0"/>
          <w:marRight w:val="0"/>
          <w:marTop w:val="0"/>
          <w:marBottom w:val="0"/>
          <w:divBdr>
            <w:top w:val="none" w:sz="0" w:space="0" w:color="auto"/>
            <w:left w:val="none" w:sz="0" w:space="0" w:color="auto"/>
            <w:bottom w:val="none" w:sz="0" w:space="0" w:color="auto"/>
            <w:right w:val="none" w:sz="0" w:space="0" w:color="auto"/>
          </w:divBdr>
          <w:divsChild>
            <w:div w:id="8810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5276">
      <w:bodyDiv w:val="1"/>
      <w:marLeft w:val="0"/>
      <w:marRight w:val="0"/>
      <w:marTop w:val="0"/>
      <w:marBottom w:val="0"/>
      <w:divBdr>
        <w:top w:val="none" w:sz="0" w:space="0" w:color="auto"/>
        <w:left w:val="none" w:sz="0" w:space="0" w:color="auto"/>
        <w:bottom w:val="none" w:sz="0" w:space="0" w:color="auto"/>
        <w:right w:val="none" w:sz="0" w:space="0" w:color="auto"/>
      </w:divBdr>
      <w:divsChild>
        <w:div w:id="2041515844">
          <w:marLeft w:val="0"/>
          <w:marRight w:val="0"/>
          <w:marTop w:val="0"/>
          <w:marBottom w:val="0"/>
          <w:divBdr>
            <w:top w:val="none" w:sz="0" w:space="0" w:color="auto"/>
            <w:left w:val="none" w:sz="0" w:space="0" w:color="auto"/>
            <w:bottom w:val="none" w:sz="0" w:space="0" w:color="auto"/>
            <w:right w:val="none" w:sz="0" w:space="0" w:color="auto"/>
          </w:divBdr>
          <w:divsChild>
            <w:div w:id="1218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195">
      <w:bodyDiv w:val="1"/>
      <w:marLeft w:val="0"/>
      <w:marRight w:val="0"/>
      <w:marTop w:val="0"/>
      <w:marBottom w:val="0"/>
      <w:divBdr>
        <w:top w:val="none" w:sz="0" w:space="0" w:color="auto"/>
        <w:left w:val="none" w:sz="0" w:space="0" w:color="auto"/>
        <w:bottom w:val="none" w:sz="0" w:space="0" w:color="auto"/>
        <w:right w:val="none" w:sz="0" w:space="0" w:color="auto"/>
      </w:divBdr>
    </w:div>
    <w:div w:id="786506976">
      <w:bodyDiv w:val="1"/>
      <w:marLeft w:val="0"/>
      <w:marRight w:val="0"/>
      <w:marTop w:val="0"/>
      <w:marBottom w:val="0"/>
      <w:divBdr>
        <w:top w:val="none" w:sz="0" w:space="0" w:color="auto"/>
        <w:left w:val="none" w:sz="0" w:space="0" w:color="auto"/>
        <w:bottom w:val="none" w:sz="0" w:space="0" w:color="auto"/>
        <w:right w:val="none" w:sz="0" w:space="0" w:color="auto"/>
      </w:divBdr>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809129836">
      <w:bodyDiv w:val="1"/>
      <w:marLeft w:val="0"/>
      <w:marRight w:val="0"/>
      <w:marTop w:val="0"/>
      <w:marBottom w:val="0"/>
      <w:divBdr>
        <w:top w:val="none" w:sz="0" w:space="0" w:color="auto"/>
        <w:left w:val="none" w:sz="0" w:space="0" w:color="auto"/>
        <w:bottom w:val="none" w:sz="0" w:space="0" w:color="auto"/>
        <w:right w:val="none" w:sz="0" w:space="0" w:color="auto"/>
      </w:divBdr>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28130655">
      <w:bodyDiv w:val="1"/>
      <w:marLeft w:val="0"/>
      <w:marRight w:val="0"/>
      <w:marTop w:val="0"/>
      <w:marBottom w:val="0"/>
      <w:divBdr>
        <w:top w:val="none" w:sz="0" w:space="0" w:color="auto"/>
        <w:left w:val="none" w:sz="0" w:space="0" w:color="auto"/>
        <w:bottom w:val="none" w:sz="0" w:space="0" w:color="auto"/>
        <w:right w:val="none" w:sz="0" w:space="0" w:color="auto"/>
      </w:divBdr>
      <w:divsChild>
        <w:div w:id="1934702884">
          <w:marLeft w:val="0"/>
          <w:marRight w:val="0"/>
          <w:marTop w:val="0"/>
          <w:marBottom w:val="0"/>
          <w:divBdr>
            <w:top w:val="none" w:sz="0" w:space="0" w:color="auto"/>
            <w:left w:val="none" w:sz="0" w:space="0" w:color="auto"/>
            <w:bottom w:val="none" w:sz="0" w:space="0" w:color="auto"/>
            <w:right w:val="none" w:sz="0" w:space="0" w:color="auto"/>
          </w:divBdr>
          <w:divsChild>
            <w:div w:id="1289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54">
      <w:bodyDiv w:val="1"/>
      <w:marLeft w:val="0"/>
      <w:marRight w:val="0"/>
      <w:marTop w:val="0"/>
      <w:marBottom w:val="0"/>
      <w:divBdr>
        <w:top w:val="none" w:sz="0" w:space="0" w:color="auto"/>
        <w:left w:val="none" w:sz="0" w:space="0" w:color="auto"/>
        <w:bottom w:val="none" w:sz="0" w:space="0" w:color="auto"/>
        <w:right w:val="none" w:sz="0" w:space="0" w:color="auto"/>
      </w:divBdr>
    </w:div>
    <w:div w:id="855113889">
      <w:bodyDiv w:val="1"/>
      <w:marLeft w:val="0"/>
      <w:marRight w:val="0"/>
      <w:marTop w:val="0"/>
      <w:marBottom w:val="0"/>
      <w:divBdr>
        <w:top w:val="none" w:sz="0" w:space="0" w:color="auto"/>
        <w:left w:val="none" w:sz="0" w:space="0" w:color="auto"/>
        <w:bottom w:val="none" w:sz="0" w:space="0" w:color="auto"/>
        <w:right w:val="none" w:sz="0" w:space="0" w:color="auto"/>
      </w:divBdr>
    </w:div>
    <w:div w:id="855121104">
      <w:bodyDiv w:val="1"/>
      <w:marLeft w:val="0"/>
      <w:marRight w:val="0"/>
      <w:marTop w:val="0"/>
      <w:marBottom w:val="0"/>
      <w:divBdr>
        <w:top w:val="none" w:sz="0" w:space="0" w:color="auto"/>
        <w:left w:val="none" w:sz="0" w:space="0" w:color="auto"/>
        <w:bottom w:val="none" w:sz="0" w:space="0" w:color="auto"/>
        <w:right w:val="none" w:sz="0" w:space="0" w:color="auto"/>
      </w:divBdr>
    </w:div>
    <w:div w:id="873033716">
      <w:bodyDiv w:val="1"/>
      <w:marLeft w:val="0"/>
      <w:marRight w:val="0"/>
      <w:marTop w:val="0"/>
      <w:marBottom w:val="0"/>
      <w:divBdr>
        <w:top w:val="none" w:sz="0" w:space="0" w:color="auto"/>
        <w:left w:val="none" w:sz="0" w:space="0" w:color="auto"/>
        <w:bottom w:val="none" w:sz="0" w:space="0" w:color="auto"/>
        <w:right w:val="none" w:sz="0" w:space="0" w:color="auto"/>
      </w:divBdr>
    </w:div>
    <w:div w:id="878738273">
      <w:bodyDiv w:val="1"/>
      <w:marLeft w:val="0"/>
      <w:marRight w:val="0"/>
      <w:marTop w:val="0"/>
      <w:marBottom w:val="0"/>
      <w:divBdr>
        <w:top w:val="none" w:sz="0" w:space="0" w:color="auto"/>
        <w:left w:val="none" w:sz="0" w:space="0" w:color="auto"/>
        <w:bottom w:val="none" w:sz="0" w:space="0" w:color="auto"/>
        <w:right w:val="none" w:sz="0" w:space="0" w:color="auto"/>
      </w:divBdr>
    </w:div>
    <w:div w:id="881482274">
      <w:bodyDiv w:val="1"/>
      <w:marLeft w:val="0"/>
      <w:marRight w:val="0"/>
      <w:marTop w:val="0"/>
      <w:marBottom w:val="0"/>
      <w:divBdr>
        <w:top w:val="none" w:sz="0" w:space="0" w:color="auto"/>
        <w:left w:val="none" w:sz="0" w:space="0" w:color="auto"/>
        <w:bottom w:val="none" w:sz="0" w:space="0" w:color="auto"/>
        <w:right w:val="none" w:sz="0" w:space="0" w:color="auto"/>
      </w:divBdr>
    </w:div>
    <w:div w:id="882403201">
      <w:bodyDiv w:val="1"/>
      <w:marLeft w:val="0"/>
      <w:marRight w:val="0"/>
      <w:marTop w:val="0"/>
      <w:marBottom w:val="0"/>
      <w:divBdr>
        <w:top w:val="none" w:sz="0" w:space="0" w:color="auto"/>
        <w:left w:val="none" w:sz="0" w:space="0" w:color="auto"/>
        <w:bottom w:val="none" w:sz="0" w:space="0" w:color="auto"/>
        <w:right w:val="none" w:sz="0" w:space="0" w:color="auto"/>
      </w:divBdr>
      <w:divsChild>
        <w:div w:id="493910633">
          <w:marLeft w:val="0"/>
          <w:marRight w:val="0"/>
          <w:marTop w:val="0"/>
          <w:marBottom w:val="0"/>
          <w:divBdr>
            <w:top w:val="none" w:sz="0" w:space="0" w:color="auto"/>
            <w:left w:val="none" w:sz="0" w:space="0" w:color="auto"/>
            <w:bottom w:val="none" w:sz="0" w:space="0" w:color="auto"/>
            <w:right w:val="none" w:sz="0" w:space="0" w:color="auto"/>
          </w:divBdr>
          <w:divsChild>
            <w:div w:id="2071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8592">
      <w:bodyDiv w:val="1"/>
      <w:marLeft w:val="0"/>
      <w:marRight w:val="0"/>
      <w:marTop w:val="0"/>
      <w:marBottom w:val="0"/>
      <w:divBdr>
        <w:top w:val="none" w:sz="0" w:space="0" w:color="auto"/>
        <w:left w:val="none" w:sz="0" w:space="0" w:color="auto"/>
        <w:bottom w:val="none" w:sz="0" w:space="0" w:color="auto"/>
        <w:right w:val="none" w:sz="0" w:space="0" w:color="auto"/>
      </w:divBdr>
    </w:div>
    <w:div w:id="895168987">
      <w:bodyDiv w:val="1"/>
      <w:marLeft w:val="0"/>
      <w:marRight w:val="0"/>
      <w:marTop w:val="0"/>
      <w:marBottom w:val="0"/>
      <w:divBdr>
        <w:top w:val="none" w:sz="0" w:space="0" w:color="auto"/>
        <w:left w:val="none" w:sz="0" w:space="0" w:color="auto"/>
        <w:bottom w:val="none" w:sz="0" w:space="0" w:color="auto"/>
        <w:right w:val="none" w:sz="0" w:space="0" w:color="auto"/>
      </w:divBdr>
    </w:div>
    <w:div w:id="898856444">
      <w:bodyDiv w:val="1"/>
      <w:marLeft w:val="0"/>
      <w:marRight w:val="0"/>
      <w:marTop w:val="0"/>
      <w:marBottom w:val="0"/>
      <w:divBdr>
        <w:top w:val="none" w:sz="0" w:space="0" w:color="auto"/>
        <w:left w:val="none" w:sz="0" w:space="0" w:color="auto"/>
        <w:bottom w:val="none" w:sz="0" w:space="0" w:color="auto"/>
        <w:right w:val="none" w:sz="0" w:space="0" w:color="auto"/>
      </w:divBdr>
    </w:div>
    <w:div w:id="902957016">
      <w:bodyDiv w:val="1"/>
      <w:marLeft w:val="0"/>
      <w:marRight w:val="0"/>
      <w:marTop w:val="0"/>
      <w:marBottom w:val="0"/>
      <w:divBdr>
        <w:top w:val="none" w:sz="0" w:space="0" w:color="auto"/>
        <w:left w:val="none" w:sz="0" w:space="0" w:color="auto"/>
        <w:bottom w:val="none" w:sz="0" w:space="0" w:color="auto"/>
        <w:right w:val="none" w:sz="0" w:space="0" w:color="auto"/>
      </w:divBdr>
      <w:divsChild>
        <w:div w:id="1735006585">
          <w:marLeft w:val="0"/>
          <w:marRight w:val="0"/>
          <w:marTop w:val="0"/>
          <w:marBottom w:val="0"/>
          <w:divBdr>
            <w:top w:val="none" w:sz="0" w:space="0" w:color="auto"/>
            <w:left w:val="none" w:sz="0" w:space="0" w:color="auto"/>
            <w:bottom w:val="none" w:sz="0" w:space="0" w:color="auto"/>
            <w:right w:val="none" w:sz="0" w:space="0" w:color="auto"/>
          </w:divBdr>
          <w:divsChild>
            <w:div w:id="8350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807">
      <w:bodyDiv w:val="1"/>
      <w:marLeft w:val="0"/>
      <w:marRight w:val="0"/>
      <w:marTop w:val="0"/>
      <w:marBottom w:val="0"/>
      <w:divBdr>
        <w:top w:val="none" w:sz="0" w:space="0" w:color="auto"/>
        <w:left w:val="none" w:sz="0" w:space="0" w:color="auto"/>
        <w:bottom w:val="none" w:sz="0" w:space="0" w:color="auto"/>
        <w:right w:val="none" w:sz="0" w:space="0" w:color="auto"/>
      </w:divBdr>
    </w:div>
    <w:div w:id="905384354">
      <w:bodyDiv w:val="1"/>
      <w:marLeft w:val="0"/>
      <w:marRight w:val="0"/>
      <w:marTop w:val="0"/>
      <w:marBottom w:val="0"/>
      <w:divBdr>
        <w:top w:val="none" w:sz="0" w:space="0" w:color="auto"/>
        <w:left w:val="none" w:sz="0" w:space="0" w:color="auto"/>
        <w:bottom w:val="none" w:sz="0" w:space="0" w:color="auto"/>
        <w:right w:val="none" w:sz="0" w:space="0" w:color="auto"/>
      </w:divBdr>
    </w:div>
    <w:div w:id="909970850">
      <w:bodyDiv w:val="1"/>
      <w:marLeft w:val="0"/>
      <w:marRight w:val="0"/>
      <w:marTop w:val="0"/>
      <w:marBottom w:val="0"/>
      <w:divBdr>
        <w:top w:val="none" w:sz="0" w:space="0" w:color="auto"/>
        <w:left w:val="none" w:sz="0" w:space="0" w:color="auto"/>
        <w:bottom w:val="none" w:sz="0" w:space="0" w:color="auto"/>
        <w:right w:val="none" w:sz="0" w:space="0" w:color="auto"/>
      </w:divBdr>
    </w:div>
    <w:div w:id="927227963">
      <w:bodyDiv w:val="1"/>
      <w:marLeft w:val="0"/>
      <w:marRight w:val="0"/>
      <w:marTop w:val="0"/>
      <w:marBottom w:val="0"/>
      <w:divBdr>
        <w:top w:val="none" w:sz="0" w:space="0" w:color="auto"/>
        <w:left w:val="none" w:sz="0" w:space="0" w:color="auto"/>
        <w:bottom w:val="none" w:sz="0" w:space="0" w:color="auto"/>
        <w:right w:val="none" w:sz="0" w:space="0" w:color="auto"/>
      </w:divBdr>
    </w:div>
    <w:div w:id="937325773">
      <w:bodyDiv w:val="1"/>
      <w:marLeft w:val="0"/>
      <w:marRight w:val="0"/>
      <w:marTop w:val="0"/>
      <w:marBottom w:val="0"/>
      <w:divBdr>
        <w:top w:val="none" w:sz="0" w:space="0" w:color="auto"/>
        <w:left w:val="none" w:sz="0" w:space="0" w:color="auto"/>
        <w:bottom w:val="none" w:sz="0" w:space="0" w:color="auto"/>
        <w:right w:val="none" w:sz="0" w:space="0" w:color="auto"/>
      </w:divBdr>
    </w:div>
    <w:div w:id="971323108">
      <w:bodyDiv w:val="1"/>
      <w:marLeft w:val="0"/>
      <w:marRight w:val="0"/>
      <w:marTop w:val="0"/>
      <w:marBottom w:val="0"/>
      <w:divBdr>
        <w:top w:val="none" w:sz="0" w:space="0" w:color="auto"/>
        <w:left w:val="none" w:sz="0" w:space="0" w:color="auto"/>
        <w:bottom w:val="none" w:sz="0" w:space="0" w:color="auto"/>
        <w:right w:val="none" w:sz="0" w:space="0" w:color="auto"/>
      </w:divBdr>
      <w:divsChild>
        <w:div w:id="1558466033">
          <w:marLeft w:val="0"/>
          <w:marRight w:val="0"/>
          <w:marTop w:val="0"/>
          <w:marBottom w:val="0"/>
          <w:divBdr>
            <w:top w:val="none" w:sz="0" w:space="0" w:color="auto"/>
            <w:left w:val="none" w:sz="0" w:space="0" w:color="auto"/>
            <w:bottom w:val="none" w:sz="0" w:space="0" w:color="auto"/>
            <w:right w:val="none" w:sz="0" w:space="0" w:color="auto"/>
          </w:divBdr>
          <w:divsChild>
            <w:div w:id="183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5">
      <w:bodyDiv w:val="1"/>
      <w:marLeft w:val="0"/>
      <w:marRight w:val="0"/>
      <w:marTop w:val="0"/>
      <w:marBottom w:val="0"/>
      <w:divBdr>
        <w:top w:val="none" w:sz="0" w:space="0" w:color="auto"/>
        <w:left w:val="none" w:sz="0" w:space="0" w:color="auto"/>
        <w:bottom w:val="none" w:sz="0" w:space="0" w:color="auto"/>
        <w:right w:val="none" w:sz="0" w:space="0" w:color="auto"/>
      </w:divBdr>
    </w:div>
    <w:div w:id="974067392">
      <w:bodyDiv w:val="1"/>
      <w:marLeft w:val="0"/>
      <w:marRight w:val="0"/>
      <w:marTop w:val="0"/>
      <w:marBottom w:val="0"/>
      <w:divBdr>
        <w:top w:val="none" w:sz="0" w:space="0" w:color="auto"/>
        <w:left w:val="none" w:sz="0" w:space="0" w:color="auto"/>
        <w:bottom w:val="none" w:sz="0" w:space="0" w:color="auto"/>
        <w:right w:val="none" w:sz="0" w:space="0" w:color="auto"/>
      </w:divBdr>
    </w:div>
    <w:div w:id="987587312">
      <w:bodyDiv w:val="1"/>
      <w:marLeft w:val="0"/>
      <w:marRight w:val="0"/>
      <w:marTop w:val="0"/>
      <w:marBottom w:val="0"/>
      <w:divBdr>
        <w:top w:val="none" w:sz="0" w:space="0" w:color="auto"/>
        <w:left w:val="none" w:sz="0" w:space="0" w:color="auto"/>
        <w:bottom w:val="none" w:sz="0" w:space="0" w:color="auto"/>
        <w:right w:val="none" w:sz="0" w:space="0" w:color="auto"/>
      </w:divBdr>
    </w:div>
    <w:div w:id="989753742">
      <w:bodyDiv w:val="1"/>
      <w:marLeft w:val="0"/>
      <w:marRight w:val="0"/>
      <w:marTop w:val="0"/>
      <w:marBottom w:val="0"/>
      <w:divBdr>
        <w:top w:val="none" w:sz="0" w:space="0" w:color="auto"/>
        <w:left w:val="none" w:sz="0" w:space="0" w:color="auto"/>
        <w:bottom w:val="none" w:sz="0" w:space="0" w:color="auto"/>
        <w:right w:val="none" w:sz="0" w:space="0" w:color="auto"/>
      </w:divBdr>
    </w:div>
    <w:div w:id="1009060339">
      <w:bodyDiv w:val="1"/>
      <w:marLeft w:val="0"/>
      <w:marRight w:val="0"/>
      <w:marTop w:val="0"/>
      <w:marBottom w:val="0"/>
      <w:divBdr>
        <w:top w:val="none" w:sz="0" w:space="0" w:color="auto"/>
        <w:left w:val="none" w:sz="0" w:space="0" w:color="auto"/>
        <w:bottom w:val="none" w:sz="0" w:space="0" w:color="auto"/>
        <w:right w:val="none" w:sz="0" w:space="0" w:color="auto"/>
      </w:divBdr>
    </w:div>
    <w:div w:id="1009286598">
      <w:bodyDiv w:val="1"/>
      <w:marLeft w:val="0"/>
      <w:marRight w:val="0"/>
      <w:marTop w:val="0"/>
      <w:marBottom w:val="0"/>
      <w:divBdr>
        <w:top w:val="none" w:sz="0" w:space="0" w:color="auto"/>
        <w:left w:val="none" w:sz="0" w:space="0" w:color="auto"/>
        <w:bottom w:val="none" w:sz="0" w:space="0" w:color="auto"/>
        <w:right w:val="none" w:sz="0" w:space="0" w:color="auto"/>
      </w:divBdr>
    </w:div>
    <w:div w:id="1012144970">
      <w:bodyDiv w:val="1"/>
      <w:marLeft w:val="0"/>
      <w:marRight w:val="0"/>
      <w:marTop w:val="0"/>
      <w:marBottom w:val="0"/>
      <w:divBdr>
        <w:top w:val="none" w:sz="0" w:space="0" w:color="auto"/>
        <w:left w:val="none" w:sz="0" w:space="0" w:color="auto"/>
        <w:bottom w:val="none" w:sz="0" w:space="0" w:color="auto"/>
        <w:right w:val="none" w:sz="0" w:space="0" w:color="auto"/>
      </w:divBdr>
      <w:divsChild>
        <w:div w:id="93206617">
          <w:marLeft w:val="0"/>
          <w:marRight w:val="0"/>
          <w:marTop w:val="0"/>
          <w:marBottom w:val="0"/>
          <w:divBdr>
            <w:top w:val="none" w:sz="0" w:space="0" w:color="auto"/>
            <w:left w:val="none" w:sz="0" w:space="0" w:color="auto"/>
            <w:bottom w:val="none" w:sz="0" w:space="0" w:color="auto"/>
            <w:right w:val="none" w:sz="0" w:space="0" w:color="auto"/>
          </w:divBdr>
          <w:divsChild>
            <w:div w:id="6395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989">
      <w:bodyDiv w:val="1"/>
      <w:marLeft w:val="0"/>
      <w:marRight w:val="0"/>
      <w:marTop w:val="0"/>
      <w:marBottom w:val="0"/>
      <w:divBdr>
        <w:top w:val="none" w:sz="0" w:space="0" w:color="auto"/>
        <w:left w:val="none" w:sz="0" w:space="0" w:color="auto"/>
        <w:bottom w:val="none" w:sz="0" w:space="0" w:color="auto"/>
        <w:right w:val="none" w:sz="0" w:space="0" w:color="auto"/>
      </w:divBdr>
    </w:div>
    <w:div w:id="1020156722">
      <w:bodyDiv w:val="1"/>
      <w:marLeft w:val="0"/>
      <w:marRight w:val="0"/>
      <w:marTop w:val="0"/>
      <w:marBottom w:val="0"/>
      <w:divBdr>
        <w:top w:val="none" w:sz="0" w:space="0" w:color="auto"/>
        <w:left w:val="none" w:sz="0" w:space="0" w:color="auto"/>
        <w:bottom w:val="none" w:sz="0" w:space="0" w:color="auto"/>
        <w:right w:val="none" w:sz="0" w:space="0" w:color="auto"/>
      </w:divBdr>
    </w:div>
    <w:div w:id="1023432768">
      <w:bodyDiv w:val="1"/>
      <w:marLeft w:val="0"/>
      <w:marRight w:val="0"/>
      <w:marTop w:val="0"/>
      <w:marBottom w:val="0"/>
      <w:divBdr>
        <w:top w:val="none" w:sz="0" w:space="0" w:color="auto"/>
        <w:left w:val="none" w:sz="0" w:space="0" w:color="auto"/>
        <w:bottom w:val="none" w:sz="0" w:space="0" w:color="auto"/>
        <w:right w:val="none" w:sz="0" w:space="0" w:color="auto"/>
      </w:divBdr>
      <w:divsChild>
        <w:div w:id="1548756312">
          <w:marLeft w:val="0"/>
          <w:marRight w:val="0"/>
          <w:marTop w:val="0"/>
          <w:marBottom w:val="0"/>
          <w:divBdr>
            <w:top w:val="none" w:sz="0" w:space="0" w:color="auto"/>
            <w:left w:val="none" w:sz="0" w:space="0" w:color="auto"/>
            <w:bottom w:val="none" w:sz="0" w:space="0" w:color="auto"/>
            <w:right w:val="none" w:sz="0" w:space="0" w:color="auto"/>
          </w:divBdr>
          <w:divsChild>
            <w:div w:id="16422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3191">
      <w:bodyDiv w:val="1"/>
      <w:marLeft w:val="0"/>
      <w:marRight w:val="0"/>
      <w:marTop w:val="0"/>
      <w:marBottom w:val="0"/>
      <w:divBdr>
        <w:top w:val="none" w:sz="0" w:space="0" w:color="auto"/>
        <w:left w:val="none" w:sz="0" w:space="0" w:color="auto"/>
        <w:bottom w:val="none" w:sz="0" w:space="0" w:color="auto"/>
        <w:right w:val="none" w:sz="0" w:space="0" w:color="auto"/>
      </w:divBdr>
    </w:div>
    <w:div w:id="1038318422">
      <w:bodyDiv w:val="1"/>
      <w:marLeft w:val="0"/>
      <w:marRight w:val="0"/>
      <w:marTop w:val="0"/>
      <w:marBottom w:val="0"/>
      <w:divBdr>
        <w:top w:val="none" w:sz="0" w:space="0" w:color="auto"/>
        <w:left w:val="none" w:sz="0" w:space="0" w:color="auto"/>
        <w:bottom w:val="none" w:sz="0" w:space="0" w:color="auto"/>
        <w:right w:val="none" w:sz="0" w:space="0" w:color="auto"/>
      </w:divBdr>
    </w:div>
    <w:div w:id="1039279637">
      <w:bodyDiv w:val="1"/>
      <w:marLeft w:val="0"/>
      <w:marRight w:val="0"/>
      <w:marTop w:val="0"/>
      <w:marBottom w:val="0"/>
      <w:divBdr>
        <w:top w:val="none" w:sz="0" w:space="0" w:color="auto"/>
        <w:left w:val="none" w:sz="0" w:space="0" w:color="auto"/>
        <w:bottom w:val="none" w:sz="0" w:space="0" w:color="auto"/>
        <w:right w:val="none" w:sz="0" w:space="0" w:color="auto"/>
      </w:divBdr>
    </w:div>
    <w:div w:id="1043482185">
      <w:bodyDiv w:val="1"/>
      <w:marLeft w:val="0"/>
      <w:marRight w:val="0"/>
      <w:marTop w:val="0"/>
      <w:marBottom w:val="0"/>
      <w:divBdr>
        <w:top w:val="none" w:sz="0" w:space="0" w:color="auto"/>
        <w:left w:val="none" w:sz="0" w:space="0" w:color="auto"/>
        <w:bottom w:val="none" w:sz="0" w:space="0" w:color="auto"/>
        <w:right w:val="none" w:sz="0" w:space="0" w:color="auto"/>
      </w:divBdr>
    </w:div>
    <w:div w:id="1057436978">
      <w:bodyDiv w:val="1"/>
      <w:marLeft w:val="0"/>
      <w:marRight w:val="0"/>
      <w:marTop w:val="0"/>
      <w:marBottom w:val="0"/>
      <w:divBdr>
        <w:top w:val="none" w:sz="0" w:space="0" w:color="auto"/>
        <w:left w:val="none" w:sz="0" w:space="0" w:color="auto"/>
        <w:bottom w:val="none" w:sz="0" w:space="0" w:color="auto"/>
        <w:right w:val="none" w:sz="0" w:space="0" w:color="auto"/>
      </w:divBdr>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
    <w:div w:id="1060522729">
      <w:bodyDiv w:val="1"/>
      <w:marLeft w:val="0"/>
      <w:marRight w:val="0"/>
      <w:marTop w:val="0"/>
      <w:marBottom w:val="0"/>
      <w:divBdr>
        <w:top w:val="none" w:sz="0" w:space="0" w:color="auto"/>
        <w:left w:val="none" w:sz="0" w:space="0" w:color="auto"/>
        <w:bottom w:val="none" w:sz="0" w:space="0" w:color="auto"/>
        <w:right w:val="none" w:sz="0" w:space="0" w:color="auto"/>
      </w:divBdr>
    </w:div>
    <w:div w:id="1068379262">
      <w:bodyDiv w:val="1"/>
      <w:marLeft w:val="0"/>
      <w:marRight w:val="0"/>
      <w:marTop w:val="0"/>
      <w:marBottom w:val="0"/>
      <w:divBdr>
        <w:top w:val="none" w:sz="0" w:space="0" w:color="auto"/>
        <w:left w:val="none" w:sz="0" w:space="0" w:color="auto"/>
        <w:bottom w:val="none" w:sz="0" w:space="0" w:color="auto"/>
        <w:right w:val="none" w:sz="0" w:space="0" w:color="auto"/>
      </w:divBdr>
    </w:div>
    <w:div w:id="1071462833">
      <w:bodyDiv w:val="1"/>
      <w:marLeft w:val="0"/>
      <w:marRight w:val="0"/>
      <w:marTop w:val="0"/>
      <w:marBottom w:val="0"/>
      <w:divBdr>
        <w:top w:val="none" w:sz="0" w:space="0" w:color="auto"/>
        <w:left w:val="none" w:sz="0" w:space="0" w:color="auto"/>
        <w:bottom w:val="none" w:sz="0" w:space="0" w:color="auto"/>
        <w:right w:val="none" w:sz="0" w:space="0" w:color="auto"/>
      </w:divBdr>
    </w:div>
    <w:div w:id="1082141169">
      <w:bodyDiv w:val="1"/>
      <w:marLeft w:val="0"/>
      <w:marRight w:val="0"/>
      <w:marTop w:val="0"/>
      <w:marBottom w:val="0"/>
      <w:divBdr>
        <w:top w:val="none" w:sz="0" w:space="0" w:color="auto"/>
        <w:left w:val="none" w:sz="0" w:space="0" w:color="auto"/>
        <w:bottom w:val="none" w:sz="0" w:space="0" w:color="auto"/>
        <w:right w:val="none" w:sz="0" w:space="0" w:color="auto"/>
      </w:divBdr>
    </w:div>
    <w:div w:id="1096941596">
      <w:bodyDiv w:val="1"/>
      <w:marLeft w:val="0"/>
      <w:marRight w:val="0"/>
      <w:marTop w:val="0"/>
      <w:marBottom w:val="0"/>
      <w:divBdr>
        <w:top w:val="none" w:sz="0" w:space="0" w:color="auto"/>
        <w:left w:val="none" w:sz="0" w:space="0" w:color="auto"/>
        <w:bottom w:val="none" w:sz="0" w:space="0" w:color="auto"/>
        <w:right w:val="none" w:sz="0" w:space="0" w:color="auto"/>
      </w:divBdr>
    </w:div>
    <w:div w:id="1097554656">
      <w:bodyDiv w:val="1"/>
      <w:marLeft w:val="0"/>
      <w:marRight w:val="0"/>
      <w:marTop w:val="0"/>
      <w:marBottom w:val="0"/>
      <w:divBdr>
        <w:top w:val="none" w:sz="0" w:space="0" w:color="auto"/>
        <w:left w:val="none" w:sz="0" w:space="0" w:color="auto"/>
        <w:bottom w:val="none" w:sz="0" w:space="0" w:color="auto"/>
        <w:right w:val="none" w:sz="0" w:space="0" w:color="auto"/>
      </w:divBdr>
    </w:div>
    <w:div w:id="1099569083">
      <w:bodyDiv w:val="1"/>
      <w:marLeft w:val="0"/>
      <w:marRight w:val="0"/>
      <w:marTop w:val="0"/>
      <w:marBottom w:val="0"/>
      <w:divBdr>
        <w:top w:val="none" w:sz="0" w:space="0" w:color="auto"/>
        <w:left w:val="none" w:sz="0" w:space="0" w:color="auto"/>
        <w:bottom w:val="none" w:sz="0" w:space="0" w:color="auto"/>
        <w:right w:val="none" w:sz="0" w:space="0" w:color="auto"/>
      </w:divBdr>
    </w:div>
    <w:div w:id="1100494874">
      <w:bodyDiv w:val="1"/>
      <w:marLeft w:val="0"/>
      <w:marRight w:val="0"/>
      <w:marTop w:val="0"/>
      <w:marBottom w:val="0"/>
      <w:divBdr>
        <w:top w:val="none" w:sz="0" w:space="0" w:color="auto"/>
        <w:left w:val="none" w:sz="0" w:space="0" w:color="auto"/>
        <w:bottom w:val="none" w:sz="0" w:space="0" w:color="auto"/>
        <w:right w:val="none" w:sz="0" w:space="0" w:color="auto"/>
      </w:divBdr>
      <w:divsChild>
        <w:div w:id="1898081993">
          <w:marLeft w:val="547"/>
          <w:marRight w:val="0"/>
          <w:marTop w:val="115"/>
          <w:marBottom w:val="0"/>
          <w:divBdr>
            <w:top w:val="none" w:sz="0" w:space="0" w:color="auto"/>
            <w:left w:val="none" w:sz="0" w:space="0" w:color="auto"/>
            <w:bottom w:val="none" w:sz="0" w:space="0" w:color="auto"/>
            <w:right w:val="none" w:sz="0" w:space="0" w:color="auto"/>
          </w:divBdr>
        </w:div>
      </w:divsChild>
    </w:div>
    <w:div w:id="1116951700">
      <w:bodyDiv w:val="1"/>
      <w:marLeft w:val="0"/>
      <w:marRight w:val="0"/>
      <w:marTop w:val="0"/>
      <w:marBottom w:val="0"/>
      <w:divBdr>
        <w:top w:val="none" w:sz="0" w:space="0" w:color="auto"/>
        <w:left w:val="none" w:sz="0" w:space="0" w:color="auto"/>
        <w:bottom w:val="none" w:sz="0" w:space="0" w:color="auto"/>
        <w:right w:val="none" w:sz="0" w:space="0" w:color="auto"/>
      </w:divBdr>
    </w:div>
    <w:div w:id="1123495460">
      <w:bodyDiv w:val="1"/>
      <w:marLeft w:val="0"/>
      <w:marRight w:val="0"/>
      <w:marTop w:val="0"/>
      <w:marBottom w:val="0"/>
      <w:divBdr>
        <w:top w:val="none" w:sz="0" w:space="0" w:color="auto"/>
        <w:left w:val="none" w:sz="0" w:space="0" w:color="auto"/>
        <w:bottom w:val="none" w:sz="0" w:space="0" w:color="auto"/>
        <w:right w:val="none" w:sz="0" w:space="0" w:color="auto"/>
      </w:divBdr>
    </w:div>
    <w:div w:id="1136027652">
      <w:bodyDiv w:val="1"/>
      <w:marLeft w:val="0"/>
      <w:marRight w:val="0"/>
      <w:marTop w:val="0"/>
      <w:marBottom w:val="0"/>
      <w:divBdr>
        <w:top w:val="none" w:sz="0" w:space="0" w:color="auto"/>
        <w:left w:val="none" w:sz="0" w:space="0" w:color="auto"/>
        <w:bottom w:val="none" w:sz="0" w:space="0" w:color="auto"/>
        <w:right w:val="none" w:sz="0" w:space="0" w:color="auto"/>
      </w:divBdr>
    </w:div>
    <w:div w:id="1136684978">
      <w:bodyDiv w:val="1"/>
      <w:marLeft w:val="0"/>
      <w:marRight w:val="0"/>
      <w:marTop w:val="0"/>
      <w:marBottom w:val="0"/>
      <w:divBdr>
        <w:top w:val="none" w:sz="0" w:space="0" w:color="auto"/>
        <w:left w:val="none" w:sz="0" w:space="0" w:color="auto"/>
        <w:bottom w:val="none" w:sz="0" w:space="0" w:color="auto"/>
        <w:right w:val="none" w:sz="0" w:space="0" w:color="auto"/>
      </w:divBdr>
      <w:divsChild>
        <w:div w:id="1961960158">
          <w:marLeft w:val="547"/>
          <w:marRight w:val="0"/>
          <w:marTop w:val="144"/>
          <w:marBottom w:val="0"/>
          <w:divBdr>
            <w:top w:val="none" w:sz="0" w:space="0" w:color="auto"/>
            <w:left w:val="none" w:sz="0" w:space="0" w:color="auto"/>
            <w:bottom w:val="none" w:sz="0" w:space="0" w:color="auto"/>
            <w:right w:val="none" w:sz="0" w:space="0" w:color="auto"/>
          </w:divBdr>
        </w:div>
      </w:divsChild>
    </w:div>
    <w:div w:id="1139029205">
      <w:bodyDiv w:val="1"/>
      <w:marLeft w:val="0"/>
      <w:marRight w:val="0"/>
      <w:marTop w:val="0"/>
      <w:marBottom w:val="0"/>
      <w:divBdr>
        <w:top w:val="none" w:sz="0" w:space="0" w:color="auto"/>
        <w:left w:val="none" w:sz="0" w:space="0" w:color="auto"/>
        <w:bottom w:val="none" w:sz="0" w:space="0" w:color="auto"/>
        <w:right w:val="none" w:sz="0" w:space="0" w:color="auto"/>
      </w:divBdr>
    </w:div>
    <w:div w:id="1147823664">
      <w:bodyDiv w:val="1"/>
      <w:marLeft w:val="0"/>
      <w:marRight w:val="0"/>
      <w:marTop w:val="0"/>
      <w:marBottom w:val="0"/>
      <w:divBdr>
        <w:top w:val="none" w:sz="0" w:space="0" w:color="auto"/>
        <w:left w:val="none" w:sz="0" w:space="0" w:color="auto"/>
        <w:bottom w:val="none" w:sz="0" w:space="0" w:color="auto"/>
        <w:right w:val="none" w:sz="0" w:space="0" w:color="auto"/>
      </w:divBdr>
    </w:div>
    <w:div w:id="1156335780">
      <w:bodyDiv w:val="1"/>
      <w:marLeft w:val="0"/>
      <w:marRight w:val="0"/>
      <w:marTop w:val="0"/>
      <w:marBottom w:val="0"/>
      <w:divBdr>
        <w:top w:val="none" w:sz="0" w:space="0" w:color="auto"/>
        <w:left w:val="none" w:sz="0" w:space="0" w:color="auto"/>
        <w:bottom w:val="none" w:sz="0" w:space="0" w:color="auto"/>
        <w:right w:val="none" w:sz="0" w:space="0" w:color="auto"/>
      </w:divBdr>
      <w:divsChild>
        <w:div w:id="1681157950">
          <w:marLeft w:val="0"/>
          <w:marRight w:val="0"/>
          <w:marTop w:val="0"/>
          <w:marBottom w:val="0"/>
          <w:divBdr>
            <w:top w:val="none" w:sz="0" w:space="0" w:color="auto"/>
            <w:left w:val="none" w:sz="0" w:space="0" w:color="auto"/>
            <w:bottom w:val="none" w:sz="0" w:space="0" w:color="auto"/>
            <w:right w:val="none" w:sz="0" w:space="0" w:color="auto"/>
          </w:divBdr>
        </w:div>
      </w:divsChild>
    </w:div>
    <w:div w:id="1177577879">
      <w:bodyDiv w:val="1"/>
      <w:marLeft w:val="0"/>
      <w:marRight w:val="0"/>
      <w:marTop w:val="0"/>
      <w:marBottom w:val="0"/>
      <w:divBdr>
        <w:top w:val="none" w:sz="0" w:space="0" w:color="auto"/>
        <w:left w:val="none" w:sz="0" w:space="0" w:color="auto"/>
        <w:bottom w:val="none" w:sz="0" w:space="0" w:color="auto"/>
        <w:right w:val="none" w:sz="0" w:space="0" w:color="auto"/>
      </w:divBdr>
    </w:div>
    <w:div w:id="1181091400">
      <w:bodyDiv w:val="1"/>
      <w:marLeft w:val="0"/>
      <w:marRight w:val="0"/>
      <w:marTop w:val="0"/>
      <w:marBottom w:val="0"/>
      <w:divBdr>
        <w:top w:val="none" w:sz="0" w:space="0" w:color="auto"/>
        <w:left w:val="none" w:sz="0" w:space="0" w:color="auto"/>
        <w:bottom w:val="none" w:sz="0" w:space="0" w:color="auto"/>
        <w:right w:val="none" w:sz="0" w:space="0" w:color="auto"/>
      </w:divBdr>
    </w:div>
    <w:div w:id="1182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0250815">
          <w:marLeft w:val="0"/>
          <w:marRight w:val="0"/>
          <w:marTop w:val="0"/>
          <w:marBottom w:val="0"/>
          <w:divBdr>
            <w:top w:val="none" w:sz="0" w:space="0" w:color="auto"/>
            <w:left w:val="none" w:sz="0" w:space="0" w:color="auto"/>
            <w:bottom w:val="none" w:sz="0" w:space="0" w:color="auto"/>
            <w:right w:val="none" w:sz="0" w:space="0" w:color="auto"/>
          </w:divBdr>
          <w:divsChild>
            <w:div w:id="17304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219">
      <w:bodyDiv w:val="1"/>
      <w:marLeft w:val="0"/>
      <w:marRight w:val="0"/>
      <w:marTop w:val="0"/>
      <w:marBottom w:val="0"/>
      <w:divBdr>
        <w:top w:val="none" w:sz="0" w:space="0" w:color="auto"/>
        <w:left w:val="none" w:sz="0" w:space="0" w:color="auto"/>
        <w:bottom w:val="none" w:sz="0" w:space="0" w:color="auto"/>
        <w:right w:val="none" w:sz="0" w:space="0" w:color="auto"/>
      </w:divBdr>
    </w:div>
    <w:div w:id="1193423175">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6">
          <w:marLeft w:val="0"/>
          <w:marRight w:val="0"/>
          <w:marTop w:val="0"/>
          <w:marBottom w:val="0"/>
          <w:divBdr>
            <w:top w:val="none" w:sz="0" w:space="0" w:color="auto"/>
            <w:left w:val="none" w:sz="0" w:space="0" w:color="auto"/>
            <w:bottom w:val="none" w:sz="0" w:space="0" w:color="auto"/>
            <w:right w:val="none" w:sz="0" w:space="0" w:color="auto"/>
          </w:divBdr>
          <w:divsChild>
            <w:div w:id="20401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344">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6">
          <w:marLeft w:val="0"/>
          <w:marRight w:val="0"/>
          <w:marTop w:val="0"/>
          <w:marBottom w:val="0"/>
          <w:divBdr>
            <w:top w:val="none" w:sz="0" w:space="0" w:color="auto"/>
            <w:left w:val="none" w:sz="0" w:space="0" w:color="auto"/>
            <w:bottom w:val="none" w:sz="0" w:space="0" w:color="auto"/>
            <w:right w:val="none" w:sz="0" w:space="0" w:color="auto"/>
          </w:divBdr>
          <w:divsChild>
            <w:div w:id="1306083688">
              <w:marLeft w:val="0"/>
              <w:marRight w:val="0"/>
              <w:marTop w:val="0"/>
              <w:marBottom w:val="0"/>
              <w:divBdr>
                <w:top w:val="none" w:sz="0" w:space="0" w:color="auto"/>
                <w:left w:val="none" w:sz="0" w:space="0" w:color="auto"/>
                <w:bottom w:val="none" w:sz="0" w:space="0" w:color="auto"/>
                <w:right w:val="none" w:sz="0" w:space="0" w:color="auto"/>
              </w:divBdr>
            </w:div>
            <w:div w:id="1019545023">
              <w:marLeft w:val="0"/>
              <w:marRight w:val="0"/>
              <w:marTop w:val="0"/>
              <w:marBottom w:val="0"/>
              <w:divBdr>
                <w:top w:val="none" w:sz="0" w:space="0" w:color="auto"/>
                <w:left w:val="none" w:sz="0" w:space="0" w:color="auto"/>
                <w:bottom w:val="none" w:sz="0" w:space="0" w:color="auto"/>
                <w:right w:val="none" w:sz="0" w:space="0" w:color="auto"/>
              </w:divBdr>
            </w:div>
            <w:div w:id="194972572">
              <w:marLeft w:val="0"/>
              <w:marRight w:val="0"/>
              <w:marTop w:val="0"/>
              <w:marBottom w:val="0"/>
              <w:divBdr>
                <w:top w:val="none" w:sz="0" w:space="0" w:color="auto"/>
                <w:left w:val="none" w:sz="0" w:space="0" w:color="auto"/>
                <w:bottom w:val="none" w:sz="0" w:space="0" w:color="auto"/>
                <w:right w:val="none" w:sz="0" w:space="0" w:color="auto"/>
              </w:divBdr>
            </w:div>
            <w:div w:id="1592662617">
              <w:marLeft w:val="0"/>
              <w:marRight w:val="0"/>
              <w:marTop w:val="0"/>
              <w:marBottom w:val="0"/>
              <w:divBdr>
                <w:top w:val="none" w:sz="0" w:space="0" w:color="auto"/>
                <w:left w:val="none" w:sz="0" w:space="0" w:color="auto"/>
                <w:bottom w:val="none" w:sz="0" w:space="0" w:color="auto"/>
                <w:right w:val="none" w:sz="0" w:space="0" w:color="auto"/>
              </w:divBdr>
            </w:div>
            <w:div w:id="15626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677">
      <w:bodyDiv w:val="1"/>
      <w:marLeft w:val="0"/>
      <w:marRight w:val="0"/>
      <w:marTop w:val="0"/>
      <w:marBottom w:val="0"/>
      <w:divBdr>
        <w:top w:val="none" w:sz="0" w:space="0" w:color="auto"/>
        <w:left w:val="none" w:sz="0" w:space="0" w:color="auto"/>
        <w:bottom w:val="none" w:sz="0" w:space="0" w:color="auto"/>
        <w:right w:val="none" w:sz="0" w:space="0" w:color="auto"/>
      </w:divBdr>
    </w:div>
    <w:div w:id="1201748488">
      <w:bodyDiv w:val="1"/>
      <w:marLeft w:val="0"/>
      <w:marRight w:val="0"/>
      <w:marTop w:val="0"/>
      <w:marBottom w:val="0"/>
      <w:divBdr>
        <w:top w:val="none" w:sz="0" w:space="0" w:color="auto"/>
        <w:left w:val="none" w:sz="0" w:space="0" w:color="auto"/>
        <w:bottom w:val="none" w:sz="0" w:space="0" w:color="auto"/>
        <w:right w:val="none" w:sz="0" w:space="0" w:color="auto"/>
      </w:divBdr>
    </w:div>
    <w:div w:id="1211453792">
      <w:bodyDiv w:val="1"/>
      <w:marLeft w:val="0"/>
      <w:marRight w:val="0"/>
      <w:marTop w:val="0"/>
      <w:marBottom w:val="0"/>
      <w:divBdr>
        <w:top w:val="none" w:sz="0" w:space="0" w:color="auto"/>
        <w:left w:val="none" w:sz="0" w:space="0" w:color="auto"/>
        <w:bottom w:val="none" w:sz="0" w:space="0" w:color="auto"/>
        <w:right w:val="none" w:sz="0" w:space="0" w:color="auto"/>
      </w:divBdr>
    </w:div>
    <w:div w:id="1224288988">
      <w:bodyDiv w:val="1"/>
      <w:marLeft w:val="0"/>
      <w:marRight w:val="0"/>
      <w:marTop w:val="0"/>
      <w:marBottom w:val="0"/>
      <w:divBdr>
        <w:top w:val="none" w:sz="0" w:space="0" w:color="auto"/>
        <w:left w:val="none" w:sz="0" w:space="0" w:color="auto"/>
        <w:bottom w:val="none" w:sz="0" w:space="0" w:color="auto"/>
        <w:right w:val="none" w:sz="0" w:space="0" w:color="auto"/>
      </w:divBdr>
    </w:div>
    <w:div w:id="1253121535">
      <w:bodyDiv w:val="1"/>
      <w:marLeft w:val="0"/>
      <w:marRight w:val="0"/>
      <w:marTop w:val="0"/>
      <w:marBottom w:val="0"/>
      <w:divBdr>
        <w:top w:val="none" w:sz="0" w:space="0" w:color="auto"/>
        <w:left w:val="none" w:sz="0" w:space="0" w:color="auto"/>
        <w:bottom w:val="none" w:sz="0" w:space="0" w:color="auto"/>
        <w:right w:val="none" w:sz="0" w:space="0" w:color="auto"/>
      </w:divBdr>
    </w:div>
    <w:div w:id="1263800353">
      <w:bodyDiv w:val="1"/>
      <w:marLeft w:val="0"/>
      <w:marRight w:val="0"/>
      <w:marTop w:val="0"/>
      <w:marBottom w:val="0"/>
      <w:divBdr>
        <w:top w:val="none" w:sz="0" w:space="0" w:color="auto"/>
        <w:left w:val="none" w:sz="0" w:space="0" w:color="auto"/>
        <w:bottom w:val="none" w:sz="0" w:space="0" w:color="auto"/>
        <w:right w:val="none" w:sz="0" w:space="0" w:color="auto"/>
      </w:divBdr>
    </w:div>
    <w:div w:id="1264611451">
      <w:bodyDiv w:val="1"/>
      <w:marLeft w:val="0"/>
      <w:marRight w:val="0"/>
      <w:marTop w:val="0"/>
      <w:marBottom w:val="0"/>
      <w:divBdr>
        <w:top w:val="none" w:sz="0" w:space="0" w:color="auto"/>
        <w:left w:val="none" w:sz="0" w:space="0" w:color="auto"/>
        <w:bottom w:val="none" w:sz="0" w:space="0" w:color="auto"/>
        <w:right w:val="none" w:sz="0" w:space="0" w:color="auto"/>
      </w:divBdr>
    </w:div>
    <w:div w:id="1281648530">
      <w:bodyDiv w:val="1"/>
      <w:marLeft w:val="0"/>
      <w:marRight w:val="0"/>
      <w:marTop w:val="0"/>
      <w:marBottom w:val="0"/>
      <w:divBdr>
        <w:top w:val="none" w:sz="0" w:space="0" w:color="auto"/>
        <w:left w:val="none" w:sz="0" w:space="0" w:color="auto"/>
        <w:bottom w:val="none" w:sz="0" w:space="0" w:color="auto"/>
        <w:right w:val="none" w:sz="0" w:space="0" w:color="auto"/>
      </w:divBdr>
      <w:divsChild>
        <w:div w:id="1978216597">
          <w:marLeft w:val="0"/>
          <w:marRight w:val="0"/>
          <w:marTop w:val="0"/>
          <w:marBottom w:val="0"/>
          <w:divBdr>
            <w:top w:val="none" w:sz="0" w:space="0" w:color="auto"/>
            <w:left w:val="none" w:sz="0" w:space="0" w:color="auto"/>
            <w:bottom w:val="none" w:sz="0" w:space="0" w:color="auto"/>
            <w:right w:val="none" w:sz="0" w:space="0" w:color="auto"/>
          </w:divBdr>
        </w:div>
      </w:divsChild>
    </w:div>
    <w:div w:id="1283926110">
      <w:bodyDiv w:val="1"/>
      <w:marLeft w:val="0"/>
      <w:marRight w:val="0"/>
      <w:marTop w:val="0"/>
      <w:marBottom w:val="0"/>
      <w:divBdr>
        <w:top w:val="none" w:sz="0" w:space="0" w:color="auto"/>
        <w:left w:val="none" w:sz="0" w:space="0" w:color="auto"/>
        <w:bottom w:val="none" w:sz="0" w:space="0" w:color="auto"/>
        <w:right w:val="none" w:sz="0" w:space="0" w:color="auto"/>
      </w:divBdr>
    </w:div>
    <w:div w:id="1284729892">
      <w:bodyDiv w:val="1"/>
      <w:marLeft w:val="0"/>
      <w:marRight w:val="0"/>
      <w:marTop w:val="0"/>
      <w:marBottom w:val="0"/>
      <w:divBdr>
        <w:top w:val="none" w:sz="0" w:space="0" w:color="auto"/>
        <w:left w:val="none" w:sz="0" w:space="0" w:color="auto"/>
        <w:bottom w:val="none" w:sz="0" w:space="0" w:color="auto"/>
        <w:right w:val="none" w:sz="0" w:space="0" w:color="auto"/>
      </w:divBdr>
    </w:div>
    <w:div w:id="1286429084">
      <w:bodyDiv w:val="1"/>
      <w:marLeft w:val="0"/>
      <w:marRight w:val="0"/>
      <w:marTop w:val="0"/>
      <w:marBottom w:val="0"/>
      <w:divBdr>
        <w:top w:val="none" w:sz="0" w:space="0" w:color="auto"/>
        <w:left w:val="none" w:sz="0" w:space="0" w:color="auto"/>
        <w:bottom w:val="none" w:sz="0" w:space="0" w:color="auto"/>
        <w:right w:val="none" w:sz="0" w:space="0" w:color="auto"/>
      </w:divBdr>
    </w:div>
    <w:div w:id="1288505381">
      <w:bodyDiv w:val="1"/>
      <w:marLeft w:val="0"/>
      <w:marRight w:val="0"/>
      <w:marTop w:val="0"/>
      <w:marBottom w:val="0"/>
      <w:divBdr>
        <w:top w:val="none" w:sz="0" w:space="0" w:color="auto"/>
        <w:left w:val="none" w:sz="0" w:space="0" w:color="auto"/>
        <w:bottom w:val="none" w:sz="0" w:space="0" w:color="auto"/>
        <w:right w:val="none" w:sz="0" w:space="0" w:color="auto"/>
      </w:divBdr>
      <w:divsChild>
        <w:div w:id="13193771">
          <w:marLeft w:val="547"/>
          <w:marRight w:val="0"/>
          <w:marTop w:val="115"/>
          <w:marBottom w:val="0"/>
          <w:divBdr>
            <w:top w:val="none" w:sz="0" w:space="0" w:color="auto"/>
            <w:left w:val="none" w:sz="0" w:space="0" w:color="auto"/>
            <w:bottom w:val="none" w:sz="0" w:space="0" w:color="auto"/>
            <w:right w:val="none" w:sz="0" w:space="0" w:color="auto"/>
          </w:divBdr>
        </w:div>
      </w:divsChild>
    </w:div>
    <w:div w:id="1324972494">
      <w:bodyDiv w:val="1"/>
      <w:marLeft w:val="0"/>
      <w:marRight w:val="0"/>
      <w:marTop w:val="0"/>
      <w:marBottom w:val="0"/>
      <w:divBdr>
        <w:top w:val="none" w:sz="0" w:space="0" w:color="auto"/>
        <w:left w:val="none" w:sz="0" w:space="0" w:color="auto"/>
        <w:bottom w:val="none" w:sz="0" w:space="0" w:color="auto"/>
        <w:right w:val="none" w:sz="0" w:space="0" w:color="auto"/>
      </w:divBdr>
      <w:divsChild>
        <w:div w:id="1245339323">
          <w:marLeft w:val="0"/>
          <w:marRight w:val="0"/>
          <w:marTop w:val="0"/>
          <w:marBottom w:val="0"/>
          <w:divBdr>
            <w:top w:val="none" w:sz="0" w:space="0" w:color="auto"/>
            <w:left w:val="none" w:sz="0" w:space="0" w:color="auto"/>
            <w:bottom w:val="none" w:sz="0" w:space="0" w:color="auto"/>
            <w:right w:val="none" w:sz="0" w:space="0" w:color="auto"/>
          </w:divBdr>
        </w:div>
      </w:divsChild>
    </w:div>
    <w:div w:id="1327708615">
      <w:bodyDiv w:val="1"/>
      <w:marLeft w:val="0"/>
      <w:marRight w:val="0"/>
      <w:marTop w:val="0"/>
      <w:marBottom w:val="0"/>
      <w:divBdr>
        <w:top w:val="none" w:sz="0" w:space="0" w:color="auto"/>
        <w:left w:val="none" w:sz="0" w:space="0" w:color="auto"/>
        <w:bottom w:val="none" w:sz="0" w:space="0" w:color="auto"/>
        <w:right w:val="none" w:sz="0" w:space="0" w:color="auto"/>
      </w:divBdr>
    </w:div>
    <w:div w:id="1338536454">
      <w:bodyDiv w:val="1"/>
      <w:marLeft w:val="0"/>
      <w:marRight w:val="0"/>
      <w:marTop w:val="0"/>
      <w:marBottom w:val="0"/>
      <w:divBdr>
        <w:top w:val="none" w:sz="0" w:space="0" w:color="auto"/>
        <w:left w:val="none" w:sz="0" w:space="0" w:color="auto"/>
        <w:bottom w:val="none" w:sz="0" w:space="0" w:color="auto"/>
        <w:right w:val="none" w:sz="0" w:space="0" w:color="auto"/>
      </w:divBdr>
    </w:div>
    <w:div w:id="1342076703">
      <w:bodyDiv w:val="1"/>
      <w:marLeft w:val="0"/>
      <w:marRight w:val="0"/>
      <w:marTop w:val="0"/>
      <w:marBottom w:val="0"/>
      <w:divBdr>
        <w:top w:val="none" w:sz="0" w:space="0" w:color="auto"/>
        <w:left w:val="none" w:sz="0" w:space="0" w:color="auto"/>
        <w:bottom w:val="none" w:sz="0" w:space="0" w:color="auto"/>
        <w:right w:val="none" w:sz="0" w:space="0" w:color="auto"/>
      </w:divBdr>
    </w:div>
    <w:div w:id="1346248439">
      <w:bodyDiv w:val="1"/>
      <w:marLeft w:val="0"/>
      <w:marRight w:val="0"/>
      <w:marTop w:val="0"/>
      <w:marBottom w:val="0"/>
      <w:divBdr>
        <w:top w:val="none" w:sz="0" w:space="0" w:color="auto"/>
        <w:left w:val="none" w:sz="0" w:space="0" w:color="auto"/>
        <w:bottom w:val="none" w:sz="0" w:space="0" w:color="auto"/>
        <w:right w:val="none" w:sz="0" w:space="0" w:color="auto"/>
      </w:divBdr>
    </w:div>
    <w:div w:id="1365979484">
      <w:bodyDiv w:val="1"/>
      <w:marLeft w:val="0"/>
      <w:marRight w:val="0"/>
      <w:marTop w:val="0"/>
      <w:marBottom w:val="0"/>
      <w:divBdr>
        <w:top w:val="none" w:sz="0" w:space="0" w:color="auto"/>
        <w:left w:val="none" w:sz="0" w:space="0" w:color="auto"/>
        <w:bottom w:val="none" w:sz="0" w:space="0" w:color="auto"/>
        <w:right w:val="none" w:sz="0" w:space="0" w:color="auto"/>
      </w:divBdr>
      <w:divsChild>
        <w:div w:id="761998648">
          <w:marLeft w:val="0"/>
          <w:marRight w:val="0"/>
          <w:marTop w:val="0"/>
          <w:marBottom w:val="0"/>
          <w:divBdr>
            <w:top w:val="none" w:sz="0" w:space="0" w:color="auto"/>
            <w:left w:val="none" w:sz="0" w:space="0" w:color="auto"/>
            <w:bottom w:val="none" w:sz="0" w:space="0" w:color="auto"/>
            <w:right w:val="none" w:sz="0" w:space="0" w:color="auto"/>
          </w:divBdr>
        </w:div>
      </w:divsChild>
    </w:div>
    <w:div w:id="1371371950">
      <w:bodyDiv w:val="1"/>
      <w:marLeft w:val="0"/>
      <w:marRight w:val="0"/>
      <w:marTop w:val="0"/>
      <w:marBottom w:val="0"/>
      <w:divBdr>
        <w:top w:val="none" w:sz="0" w:space="0" w:color="auto"/>
        <w:left w:val="none" w:sz="0" w:space="0" w:color="auto"/>
        <w:bottom w:val="none" w:sz="0" w:space="0" w:color="auto"/>
        <w:right w:val="none" w:sz="0" w:space="0" w:color="auto"/>
      </w:divBdr>
    </w:div>
    <w:div w:id="1375344608">
      <w:bodyDiv w:val="1"/>
      <w:marLeft w:val="0"/>
      <w:marRight w:val="0"/>
      <w:marTop w:val="0"/>
      <w:marBottom w:val="0"/>
      <w:divBdr>
        <w:top w:val="none" w:sz="0" w:space="0" w:color="auto"/>
        <w:left w:val="none" w:sz="0" w:space="0" w:color="auto"/>
        <w:bottom w:val="none" w:sz="0" w:space="0" w:color="auto"/>
        <w:right w:val="none" w:sz="0" w:space="0" w:color="auto"/>
      </w:divBdr>
    </w:div>
    <w:div w:id="1380399110">
      <w:bodyDiv w:val="1"/>
      <w:marLeft w:val="0"/>
      <w:marRight w:val="0"/>
      <w:marTop w:val="0"/>
      <w:marBottom w:val="0"/>
      <w:divBdr>
        <w:top w:val="none" w:sz="0" w:space="0" w:color="auto"/>
        <w:left w:val="none" w:sz="0" w:space="0" w:color="auto"/>
        <w:bottom w:val="none" w:sz="0" w:space="0" w:color="auto"/>
        <w:right w:val="none" w:sz="0" w:space="0" w:color="auto"/>
      </w:divBdr>
      <w:divsChild>
        <w:div w:id="1973366833">
          <w:marLeft w:val="0"/>
          <w:marRight w:val="0"/>
          <w:marTop w:val="0"/>
          <w:marBottom w:val="0"/>
          <w:divBdr>
            <w:top w:val="none" w:sz="0" w:space="0" w:color="auto"/>
            <w:left w:val="none" w:sz="0" w:space="0" w:color="auto"/>
            <w:bottom w:val="none" w:sz="0" w:space="0" w:color="auto"/>
            <w:right w:val="none" w:sz="0" w:space="0" w:color="auto"/>
          </w:divBdr>
        </w:div>
      </w:divsChild>
    </w:div>
    <w:div w:id="1399785081">
      <w:bodyDiv w:val="1"/>
      <w:marLeft w:val="0"/>
      <w:marRight w:val="0"/>
      <w:marTop w:val="0"/>
      <w:marBottom w:val="0"/>
      <w:divBdr>
        <w:top w:val="none" w:sz="0" w:space="0" w:color="auto"/>
        <w:left w:val="none" w:sz="0" w:space="0" w:color="auto"/>
        <w:bottom w:val="none" w:sz="0" w:space="0" w:color="auto"/>
        <w:right w:val="none" w:sz="0" w:space="0" w:color="auto"/>
      </w:divBdr>
    </w:div>
    <w:div w:id="1400666098">
      <w:bodyDiv w:val="1"/>
      <w:marLeft w:val="0"/>
      <w:marRight w:val="0"/>
      <w:marTop w:val="0"/>
      <w:marBottom w:val="0"/>
      <w:divBdr>
        <w:top w:val="none" w:sz="0" w:space="0" w:color="auto"/>
        <w:left w:val="none" w:sz="0" w:space="0" w:color="auto"/>
        <w:bottom w:val="none" w:sz="0" w:space="0" w:color="auto"/>
        <w:right w:val="none" w:sz="0" w:space="0" w:color="auto"/>
      </w:divBdr>
    </w:div>
    <w:div w:id="1433550430">
      <w:bodyDiv w:val="1"/>
      <w:marLeft w:val="0"/>
      <w:marRight w:val="0"/>
      <w:marTop w:val="0"/>
      <w:marBottom w:val="0"/>
      <w:divBdr>
        <w:top w:val="none" w:sz="0" w:space="0" w:color="auto"/>
        <w:left w:val="none" w:sz="0" w:space="0" w:color="auto"/>
        <w:bottom w:val="none" w:sz="0" w:space="0" w:color="auto"/>
        <w:right w:val="none" w:sz="0" w:space="0" w:color="auto"/>
      </w:divBdr>
    </w:div>
    <w:div w:id="1438721526">
      <w:bodyDiv w:val="1"/>
      <w:marLeft w:val="0"/>
      <w:marRight w:val="0"/>
      <w:marTop w:val="0"/>
      <w:marBottom w:val="0"/>
      <w:divBdr>
        <w:top w:val="none" w:sz="0" w:space="0" w:color="auto"/>
        <w:left w:val="none" w:sz="0" w:space="0" w:color="auto"/>
        <w:bottom w:val="none" w:sz="0" w:space="0" w:color="auto"/>
        <w:right w:val="none" w:sz="0" w:space="0" w:color="auto"/>
      </w:divBdr>
    </w:div>
    <w:div w:id="1452360951">
      <w:bodyDiv w:val="1"/>
      <w:marLeft w:val="0"/>
      <w:marRight w:val="0"/>
      <w:marTop w:val="0"/>
      <w:marBottom w:val="0"/>
      <w:divBdr>
        <w:top w:val="none" w:sz="0" w:space="0" w:color="auto"/>
        <w:left w:val="none" w:sz="0" w:space="0" w:color="auto"/>
        <w:bottom w:val="none" w:sz="0" w:space="0" w:color="auto"/>
        <w:right w:val="none" w:sz="0" w:space="0" w:color="auto"/>
      </w:divBdr>
      <w:divsChild>
        <w:div w:id="488135699">
          <w:marLeft w:val="0"/>
          <w:marRight w:val="0"/>
          <w:marTop w:val="0"/>
          <w:marBottom w:val="0"/>
          <w:divBdr>
            <w:top w:val="none" w:sz="0" w:space="0" w:color="auto"/>
            <w:left w:val="none" w:sz="0" w:space="0" w:color="auto"/>
            <w:bottom w:val="none" w:sz="0" w:space="0" w:color="auto"/>
            <w:right w:val="none" w:sz="0" w:space="0" w:color="auto"/>
          </w:divBdr>
          <w:divsChild>
            <w:div w:id="1187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551">
      <w:bodyDiv w:val="1"/>
      <w:marLeft w:val="0"/>
      <w:marRight w:val="0"/>
      <w:marTop w:val="0"/>
      <w:marBottom w:val="0"/>
      <w:divBdr>
        <w:top w:val="none" w:sz="0" w:space="0" w:color="auto"/>
        <w:left w:val="none" w:sz="0" w:space="0" w:color="auto"/>
        <w:bottom w:val="none" w:sz="0" w:space="0" w:color="auto"/>
        <w:right w:val="none" w:sz="0" w:space="0" w:color="auto"/>
      </w:divBdr>
    </w:div>
    <w:div w:id="145490347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64">
          <w:marLeft w:val="0"/>
          <w:marRight w:val="0"/>
          <w:marTop w:val="0"/>
          <w:marBottom w:val="0"/>
          <w:divBdr>
            <w:top w:val="none" w:sz="0" w:space="0" w:color="auto"/>
            <w:left w:val="none" w:sz="0" w:space="0" w:color="auto"/>
            <w:bottom w:val="none" w:sz="0" w:space="0" w:color="auto"/>
            <w:right w:val="none" w:sz="0" w:space="0" w:color="auto"/>
          </w:divBdr>
          <w:divsChild>
            <w:div w:id="17650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834">
      <w:bodyDiv w:val="1"/>
      <w:marLeft w:val="0"/>
      <w:marRight w:val="0"/>
      <w:marTop w:val="0"/>
      <w:marBottom w:val="0"/>
      <w:divBdr>
        <w:top w:val="none" w:sz="0" w:space="0" w:color="auto"/>
        <w:left w:val="none" w:sz="0" w:space="0" w:color="auto"/>
        <w:bottom w:val="none" w:sz="0" w:space="0" w:color="auto"/>
        <w:right w:val="none" w:sz="0" w:space="0" w:color="auto"/>
      </w:divBdr>
    </w:div>
    <w:div w:id="1457023480">
      <w:bodyDiv w:val="1"/>
      <w:marLeft w:val="0"/>
      <w:marRight w:val="0"/>
      <w:marTop w:val="0"/>
      <w:marBottom w:val="0"/>
      <w:divBdr>
        <w:top w:val="none" w:sz="0" w:space="0" w:color="auto"/>
        <w:left w:val="none" w:sz="0" w:space="0" w:color="auto"/>
        <w:bottom w:val="none" w:sz="0" w:space="0" w:color="auto"/>
        <w:right w:val="none" w:sz="0" w:space="0" w:color="auto"/>
      </w:divBdr>
    </w:div>
    <w:div w:id="1474450269">
      <w:bodyDiv w:val="1"/>
      <w:marLeft w:val="0"/>
      <w:marRight w:val="0"/>
      <w:marTop w:val="0"/>
      <w:marBottom w:val="0"/>
      <w:divBdr>
        <w:top w:val="none" w:sz="0" w:space="0" w:color="auto"/>
        <w:left w:val="none" w:sz="0" w:space="0" w:color="auto"/>
        <w:bottom w:val="none" w:sz="0" w:space="0" w:color="auto"/>
        <w:right w:val="none" w:sz="0" w:space="0" w:color="auto"/>
      </w:divBdr>
    </w:div>
    <w:div w:id="1491752185">
      <w:bodyDiv w:val="1"/>
      <w:marLeft w:val="0"/>
      <w:marRight w:val="0"/>
      <w:marTop w:val="0"/>
      <w:marBottom w:val="0"/>
      <w:divBdr>
        <w:top w:val="none" w:sz="0" w:space="0" w:color="auto"/>
        <w:left w:val="none" w:sz="0" w:space="0" w:color="auto"/>
        <w:bottom w:val="none" w:sz="0" w:space="0" w:color="auto"/>
        <w:right w:val="none" w:sz="0" w:space="0" w:color="auto"/>
      </w:divBdr>
    </w:div>
    <w:div w:id="1491940107">
      <w:bodyDiv w:val="1"/>
      <w:marLeft w:val="0"/>
      <w:marRight w:val="0"/>
      <w:marTop w:val="0"/>
      <w:marBottom w:val="0"/>
      <w:divBdr>
        <w:top w:val="none" w:sz="0" w:space="0" w:color="auto"/>
        <w:left w:val="none" w:sz="0" w:space="0" w:color="auto"/>
        <w:bottom w:val="none" w:sz="0" w:space="0" w:color="auto"/>
        <w:right w:val="none" w:sz="0" w:space="0" w:color="auto"/>
      </w:divBdr>
      <w:divsChild>
        <w:div w:id="2006274233">
          <w:marLeft w:val="0"/>
          <w:marRight w:val="0"/>
          <w:marTop w:val="0"/>
          <w:marBottom w:val="0"/>
          <w:divBdr>
            <w:top w:val="none" w:sz="0" w:space="0" w:color="auto"/>
            <w:left w:val="none" w:sz="0" w:space="0" w:color="auto"/>
            <w:bottom w:val="none" w:sz="0" w:space="0" w:color="auto"/>
            <w:right w:val="none" w:sz="0" w:space="0" w:color="auto"/>
          </w:divBdr>
        </w:div>
      </w:divsChild>
    </w:div>
    <w:div w:id="1493721204">
      <w:bodyDiv w:val="1"/>
      <w:marLeft w:val="0"/>
      <w:marRight w:val="0"/>
      <w:marTop w:val="0"/>
      <w:marBottom w:val="0"/>
      <w:divBdr>
        <w:top w:val="none" w:sz="0" w:space="0" w:color="auto"/>
        <w:left w:val="none" w:sz="0" w:space="0" w:color="auto"/>
        <w:bottom w:val="none" w:sz="0" w:space="0" w:color="auto"/>
        <w:right w:val="none" w:sz="0" w:space="0" w:color="auto"/>
      </w:divBdr>
    </w:div>
    <w:div w:id="1503622603">
      <w:bodyDiv w:val="1"/>
      <w:marLeft w:val="0"/>
      <w:marRight w:val="0"/>
      <w:marTop w:val="0"/>
      <w:marBottom w:val="0"/>
      <w:divBdr>
        <w:top w:val="none" w:sz="0" w:space="0" w:color="auto"/>
        <w:left w:val="none" w:sz="0" w:space="0" w:color="auto"/>
        <w:bottom w:val="none" w:sz="0" w:space="0" w:color="auto"/>
        <w:right w:val="none" w:sz="0" w:space="0" w:color="auto"/>
      </w:divBdr>
    </w:div>
    <w:div w:id="1515071573">
      <w:bodyDiv w:val="1"/>
      <w:marLeft w:val="0"/>
      <w:marRight w:val="0"/>
      <w:marTop w:val="0"/>
      <w:marBottom w:val="0"/>
      <w:divBdr>
        <w:top w:val="none" w:sz="0" w:space="0" w:color="auto"/>
        <w:left w:val="none" w:sz="0" w:space="0" w:color="auto"/>
        <w:bottom w:val="none" w:sz="0" w:space="0" w:color="auto"/>
        <w:right w:val="none" w:sz="0" w:space="0" w:color="auto"/>
      </w:divBdr>
      <w:divsChild>
        <w:div w:id="1566179504">
          <w:marLeft w:val="0"/>
          <w:marRight w:val="0"/>
          <w:marTop w:val="0"/>
          <w:marBottom w:val="0"/>
          <w:divBdr>
            <w:top w:val="none" w:sz="0" w:space="0" w:color="auto"/>
            <w:left w:val="none" w:sz="0" w:space="0" w:color="auto"/>
            <w:bottom w:val="none" w:sz="0" w:space="0" w:color="auto"/>
            <w:right w:val="none" w:sz="0" w:space="0" w:color="auto"/>
          </w:divBdr>
          <w:divsChild>
            <w:div w:id="9257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711">
      <w:bodyDiv w:val="1"/>
      <w:marLeft w:val="0"/>
      <w:marRight w:val="0"/>
      <w:marTop w:val="0"/>
      <w:marBottom w:val="0"/>
      <w:divBdr>
        <w:top w:val="none" w:sz="0" w:space="0" w:color="auto"/>
        <w:left w:val="none" w:sz="0" w:space="0" w:color="auto"/>
        <w:bottom w:val="none" w:sz="0" w:space="0" w:color="auto"/>
        <w:right w:val="none" w:sz="0" w:space="0" w:color="auto"/>
      </w:divBdr>
    </w:div>
    <w:div w:id="1529489913">
      <w:bodyDiv w:val="1"/>
      <w:marLeft w:val="0"/>
      <w:marRight w:val="0"/>
      <w:marTop w:val="0"/>
      <w:marBottom w:val="0"/>
      <w:divBdr>
        <w:top w:val="none" w:sz="0" w:space="0" w:color="auto"/>
        <w:left w:val="none" w:sz="0" w:space="0" w:color="auto"/>
        <w:bottom w:val="none" w:sz="0" w:space="0" w:color="auto"/>
        <w:right w:val="none" w:sz="0" w:space="0" w:color="auto"/>
      </w:divBdr>
    </w:div>
    <w:div w:id="1531063138">
      <w:bodyDiv w:val="1"/>
      <w:marLeft w:val="0"/>
      <w:marRight w:val="0"/>
      <w:marTop w:val="0"/>
      <w:marBottom w:val="0"/>
      <w:divBdr>
        <w:top w:val="none" w:sz="0" w:space="0" w:color="auto"/>
        <w:left w:val="none" w:sz="0" w:space="0" w:color="auto"/>
        <w:bottom w:val="none" w:sz="0" w:space="0" w:color="auto"/>
        <w:right w:val="none" w:sz="0" w:space="0" w:color="auto"/>
      </w:divBdr>
    </w:div>
    <w:div w:id="1531258718">
      <w:bodyDiv w:val="1"/>
      <w:marLeft w:val="0"/>
      <w:marRight w:val="0"/>
      <w:marTop w:val="0"/>
      <w:marBottom w:val="0"/>
      <w:divBdr>
        <w:top w:val="none" w:sz="0" w:space="0" w:color="auto"/>
        <w:left w:val="none" w:sz="0" w:space="0" w:color="auto"/>
        <w:bottom w:val="none" w:sz="0" w:space="0" w:color="auto"/>
        <w:right w:val="none" w:sz="0" w:space="0" w:color="auto"/>
      </w:divBdr>
      <w:divsChild>
        <w:div w:id="1377044456">
          <w:marLeft w:val="0"/>
          <w:marRight w:val="0"/>
          <w:marTop w:val="0"/>
          <w:marBottom w:val="0"/>
          <w:divBdr>
            <w:top w:val="none" w:sz="0" w:space="0" w:color="auto"/>
            <w:left w:val="none" w:sz="0" w:space="0" w:color="auto"/>
            <w:bottom w:val="none" w:sz="0" w:space="0" w:color="auto"/>
            <w:right w:val="none" w:sz="0" w:space="0" w:color="auto"/>
          </w:divBdr>
          <w:divsChild>
            <w:div w:id="1340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9045">
      <w:bodyDiv w:val="1"/>
      <w:marLeft w:val="0"/>
      <w:marRight w:val="0"/>
      <w:marTop w:val="0"/>
      <w:marBottom w:val="0"/>
      <w:divBdr>
        <w:top w:val="none" w:sz="0" w:space="0" w:color="auto"/>
        <w:left w:val="none" w:sz="0" w:space="0" w:color="auto"/>
        <w:bottom w:val="none" w:sz="0" w:space="0" w:color="auto"/>
        <w:right w:val="none" w:sz="0" w:space="0" w:color="auto"/>
      </w:divBdr>
    </w:div>
    <w:div w:id="1540976426">
      <w:bodyDiv w:val="1"/>
      <w:marLeft w:val="0"/>
      <w:marRight w:val="0"/>
      <w:marTop w:val="0"/>
      <w:marBottom w:val="0"/>
      <w:divBdr>
        <w:top w:val="none" w:sz="0" w:space="0" w:color="auto"/>
        <w:left w:val="none" w:sz="0" w:space="0" w:color="auto"/>
        <w:bottom w:val="none" w:sz="0" w:space="0" w:color="auto"/>
        <w:right w:val="none" w:sz="0" w:space="0" w:color="auto"/>
      </w:divBdr>
    </w:div>
    <w:div w:id="1543663782">
      <w:bodyDiv w:val="1"/>
      <w:marLeft w:val="0"/>
      <w:marRight w:val="0"/>
      <w:marTop w:val="0"/>
      <w:marBottom w:val="0"/>
      <w:divBdr>
        <w:top w:val="none" w:sz="0" w:space="0" w:color="auto"/>
        <w:left w:val="none" w:sz="0" w:space="0" w:color="auto"/>
        <w:bottom w:val="none" w:sz="0" w:space="0" w:color="auto"/>
        <w:right w:val="none" w:sz="0" w:space="0" w:color="auto"/>
      </w:divBdr>
    </w:div>
    <w:div w:id="1546989344">
      <w:bodyDiv w:val="1"/>
      <w:marLeft w:val="0"/>
      <w:marRight w:val="0"/>
      <w:marTop w:val="0"/>
      <w:marBottom w:val="0"/>
      <w:divBdr>
        <w:top w:val="none" w:sz="0" w:space="0" w:color="auto"/>
        <w:left w:val="none" w:sz="0" w:space="0" w:color="auto"/>
        <w:bottom w:val="none" w:sz="0" w:space="0" w:color="auto"/>
        <w:right w:val="none" w:sz="0" w:space="0" w:color="auto"/>
      </w:divBdr>
      <w:divsChild>
        <w:div w:id="890577234">
          <w:marLeft w:val="0"/>
          <w:marRight w:val="0"/>
          <w:marTop w:val="0"/>
          <w:marBottom w:val="0"/>
          <w:divBdr>
            <w:top w:val="none" w:sz="0" w:space="0" w:color="auto"/>
            <w:left w:val="none" w:sz="0" w:space="0" w:color="auto"/>
            <w:bottom w:val="none" w:sz="0" w:space="0" w:color="auto"/>
            <w:right w:val="none" w:sz="0" w:space="0" w:color="auto"/>
          </w:divBdr>
          <w:divsChild>
            <w:div w:id="16493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3692">
      <w:bodyDiv w:val="1"/>
      <w:marLeft w:val="0"/>
      <w:marRight w:val="0"/>
      <w:marTop w:val="0"/>
      <w:marBottom w:val="0"/>
      <w:divBdr>
        <w:top w:val="none" w:sz="0" w:space="0" w:color="auto"/>
        <w:left w:val="none" w:sz="0" w:space="0" w:color="auto"/>
        <w:bottom w:val="none" w:sz="0" w:space="0" w:color="auto"/>
        <w:right w:val="none" w:sz="0" w:space="0" w:color="auto"/>
      </w:divBdr>
    </w:div>
    <w:div w:id="1573084723">
      <w:bodyDiv w:val="1"/>
      <w:marLeft w:val="0"/>
      <w:marRight w:val="0"/>
      <w:marTop w:val="0"/>
      <w:marBottom w:val="0"/>
      <w:divBdr>
        <w:top w:val="none" w:sz="0" w:space="0" w:color="auto"/>
        <w:left w:val="none" w:sz="0" w:space="0" w:color="auto"/>
        <w:bottom w:val="none" w:sz="0" w:space="0" w:color="auto"/>
        <w:right w:val="none" w:sz="0" w:space="0" w:color="auto"/>
      </w:divBdr>
    </w:div>
    <w:div w:id="1574661188">
      <w:bodyDiv w:val="1"/>
      <w:marLeft w:val="0"/>
      <w:marRight w:val="0"/>
      <w:marTop w:val="0"/>
      <w:marBottom w:val="0"/>
      <w:divBdr>
        <w:top w:val="none" w:sz="0" w:space="0" w:color="auto"/>
        <w:left w:val="none" w:sz="0" w:space="0" w:color="auto"/>
        <w:bottom w:val="none" w:sz="0" w:space="0" w:color="auto"/>
        <w:right w:val="none" w:sz="0" w:space="0" w:color="auto"/>
      </w:divBdr>
    </w:div>
    <w:div w:id="1577786882">
      <w:bodyDiv w:val="1"/>
      <w:marLeft w:val="0"/>
      <w:marRight w:val="0"/>
      <w:marTop w:val="0"/>
      <w:marBottom w:val="0"/>
      <w:divBdr>
        <w:top w:val="none" w:sz="0" w:space="0" w:color="auto"/>
        <w:left w:val="none" w:sz="0" w:space="0" w:color="auto"/>
        <w:bottom w:val="none" w:sz="0" w:space="0" w:color="auto"/>
        <w:right w:val="none" w:sz="0" w:space="0" w:color="auto"/>
      </w:divBdr>
    </w:div>
    <w:div w:id="1580166821">
      <w:bodyDiv w:val="1"/>
      <w:marLeft w:val="0"/>
      <w:marRight w:val="0"/>
      <w:marTop w:val="0"/>
      <w:marBottom w:val="0"/>
      <w:divBdr>
        <w:top w:val="none" w:sz="0" w:space="0" w:color="auto"/>
        <w:left w:val="none" w:sz="0" w:space="0" w:color="auto"/>
        <w:bottom w:val="none" w:sz="0" w:space="0" w:color="auto"/>
        <w:right w:val="none" w:sz="0" w:space="0" w:color="auto"/>
      </w:divBdr>
    </w:div>
    <w:div w:id="1581478646">
      <w:bodyDiv w:val="1"/>
      <w:marLeft w:val="0"/>
      <w:marRight w:val="0"/>
      <w:marTop w:val="0"/>
      <w:marBottom w:val="0"/>
      <w:divBdr>
        <w:top w:val="none" w:sz="0" w:space="0" w:color="auto"/>
        <w:left w:val="none" w:sz="0" w:space="0" w:color="auto"/>
        <w:bottom w:val="none" w:sz="0" w:space="0" w:color="auto"/>
        <w:right w:val="none" w:sz="0" w:space="0" w:color="auto"/>
      </w:divBdr>
    </w:div>
    <w:div w:id="1584484333">
      <w:bodyDiv w:val="1"/>
      <w:marLeft w:val="0"/>
      <w:marRight w:val="0"/>
      <w:marTop w:val="0"/>
      <w:marBottom w:val="0"/>
      <w:divBdr>
        <w:top w:val="none" w:sz="0" w:space="0" w:color="auto"/>
        <w:left w:val="none" w:sz="0" w:space="0" w:color="auto"/>
        <w:bottom w:val="none" w:sz="0" w:space="0" w:color="auto"/>
        <w:right w:val="none" w:sz="0" w:space="0" w:color="auto"/>
      </w:divBdr>
    </w:div>
    <w:div w:id="1586450730">
      <w:bodyDiv w:val="1"/>
      <w:marLeft w:val="0"/>
      <w:marRight w:val="0"/>
      <w:marTop w:val="0"/>
      <w:marBottom w:val="0"/>
      <w:divBdr>
        <w:top w:val="none" w:sz="0" w:space="0" w:color="auto"/>
        <w:left w:val="none" w:sz="0" w:space="0" w:color="auto"/>
        <w:bottom w:val="none" w:sz="0" w:space="0" w:color="auto"/>
        <w:right w:val="none" w:sz="0" w:space="0" w:color="auto"/>
      </w:divBdr>
    </w:div>
    <w:div w:id="1596747695">
      <w:bodyDiv w:val="1"/>
      <w:marLeft w:val="0"/>
      <w:marRight w:val="0"/>
      <w:marTop w:val="0"/>
      <w:marBottom w:val="0"/>
      <w:divBdr>
        <w:top w:val="none" w:sz="0" w:space="0" w:color="auto"/>
        <w:left w:val="none" w:sz="0" w:space="0" w:color="auto"/>
        <w:bottom w:val="none" w:sz="0" w:space="0" w:color="auto"/>
        <w:right w:val="none" w:sz="0" w:space="0" w:color="auto"/>
      </w:divBdr>
    </w:div>
    <w:div w:id="1612276078">
      <w:bodyDiv w:val="1"/>
      <w:marLeft w:val="0"/>
      <w:marRight w:val="0"/>
      <w:marTop w:val="0"/>
      <w:marBottom w:val="0"/>
      <w:divBdr>
        <w:top w:val="none" w:sz="0" w:space="0" w:color="auto"/>
        <w:left w:val="none" w:sz="0" w:space="0" w:color="auto"/>
        <w:bottom w:val="none" w:sz="0" w:space="0" w:color="auto"/>
        <w:right w:val="none" w:sz="0" w:space="0" w:color="auto"/>
      </w:divBdr>
      <w:divsChild>
        <w:div w:id="39789403">
          <w:marLeft w:val="0"/>
          <w:marRight w:val="0"/>
          <w:marTop w:val="0"/>
          <w:marBottom w:val="0"/>
          <w:divBdr>
            <w:top w:val="none" w:sz="0" w:space="0" w:color="auto"/>
            <w:left w:val="none" w:sz="0" w:space="0" w:color="auto"/>
            <w:bottom w:val="none" w:sz="0" w:space="0" w:color="auto"/>
            <w:right w:val="none" w:sz="0" w:space="0" w:color="auto"/>
          </w:divBdr>
        </w:div>
      </w:divsChild>
    </w:div>
    <w:div w:id="1617710790">
      <w:bodyDiv w:val="1"/>
      <w:marLeft w:val="0"/>
      <w:marRight w:val="0"/>
      <w:marTop w:val="0"/>
      <w:marBottom w:val="0"/>
      <w:divBdr>
        <w:top w:val="none" w:sz="0" w:space="0" w:color="auto"/>
        <w:left w:val="none" w:sz="0" w:space="0" w:color="auto"/>
        <w:bottom w:val="none" w:sz="0" w:space="0" w:color="auto"/>
        <w:right w:val="none" w:sz="0" w:space="0" w:color="auto"/>
      </w:divBdr>
      <w:divsChild>
        <w:div w:id="1258172148">
          <w:marLeft w:val="0"/>
          <w:marRight w:val="0"/>
          <w:marTop w:val="0"/>
          <w:marBottom w:val="0"/>
          <w:divBdr>
            <w:top w:val="none" w:sz="0" w:space="0" w:color="auto"/>
            <w:left w:val="none" w:sz="0" w:space="0" w:color="auto"/>
            <w:bottom w:val="none" w:sz="0" w:space="0" w:color="auto"/>
            <w:right w:val="none" w:sz="0" w:space="0" w:color="auto"/>
          </w:divBdr>
          <w:divsChild>
            <w:div w:id="1889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0047">
      <w:bodyDiv w:val="1"/>
      <w:marLeft w:val="0"/>
      <w:marRight w:val="0"/>
      <w:marTop w:val="0"/>
      <w:marBottom w:val="0"/>
      <w:divBdr>
        <w:top w:val="none" w:sz="0" w:space="0" w:color="auto"/>
        <w:left w:val="none" w:sz="0" w:space="0" w:color="auto"/>
        <w:bottom w:val="none" w:sz="0" w:space="0" w:color="auto"/>
        <w:right w:val="none" w:sz="0" w:space="0" w:color="auto"/>
      </w:divBdr>
      <w:divsChild>
        <w:div w:id="1098140796">
          <w:marLeft w:val="0"/>
          <w:marRight w:val="0"/>
          <w:marTop w:val="0"/>
          <w:marBottom w:val="0"/>
          <w:divBdr>
            <w:top w:val="none" w:sz="0" w:space="0" w:color="auto"/>
            <w:left w:val="none" w:sz="0" w:space="0" w:color="auto"/>
            <w:bottom w:val="none" w:sz="0" w:space="0" w:color="auto"/>
            <w:right w:val="none" w:sz="0" w:space="0" w:color="auto"/>
          </w:divBdr>
          <w:divsChild>
            <w:div w:id="1279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720">
      <w:bodyDiv w:val="1"/>
      <w:marLeft w:val="0"/>
      <w:marRight w:val="0"/>
      <w:marTop w:val="0"/>
      <w:marBottom w:val="0"/>
      <w:divBdr>
        <w:top w:val="none" w:sz="0" w:space="0" w:color="auto"/>
        <w:left w:val="none" w:sz="0" w:space="0" w:color="auto"/>
        <w:bottom w:val="none" w:sz="0" w:space="0" w:color="auto"/>
        <w:right w:val="none" w:sz="0" w:space="0" w:color="auto"/>
      </w:divBdr>
    </w:div>
    <w:div w:id="1646273270">
      <w:bodyDiv w:val="1"/>
      <w:marLeft w:val="0"/>
      <w:marRight w:val="0"/>
      <w:marTop w:val="0"/>
      <w:marBottom w:val="0"/>
      <w:divBdr>
        <w:top w:val="none" w:sz="0" w:space="0" w:color="auto"/>
        <w:left w:val="none" w:sz="0" w:space="0" w:color="auto"/>
        <w:bottom w:val="none" w:sz="0" w:space="0" w:color="auto"/>
        <w:right w:val="none" w:sz="0" w:space="0" w:color="auto"/>
      </w:divBdr>
      <w:divsChild>
        <w:div w:id="1816025844">
          <w:marLeft w:val="0"/>
          <w:marRight w:val="0"/>
          <w:marTop w:val="0"/>
          <w:marBottom w:val="0"/>
          <w:divBdr>
            <w:top w:val="none" w:sz="0" w:space="0" w:color="auto"/>
            <w:left w:val="none" w:sz="0" w:space="0" w:color="auto"/>
            <w:bottom w:val="none" w:sz="0" w:space="0" w:color="auto"/>
            <w:right w:val="none" w:sz="0" w:space="0" w:color="auto"/>
          </w:divBdr>
          <w:divsChild>
            <w:div w:id="20075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205">
      <w:bodyDiv w:val="1"/>
      <w:marLeft w:val="0"/>
      <w:marRight w:val="0"/>
      <w:marTop w:val="0"/>
      <w:marBottom w:val="0"/>
      <w:divBdr>
        <w:top w:val="none" w:sz="0" w:space="0" w:color="auto"/>
        <w:left w:val="none" w:sz="0" w:space="0" w:color="auto"/>
        <w:bottom w:val="none" w:sz="0" w:space="0" w:color="auto"/>
        <w:right w:val="none" w:sz="0" w:space="0" w:color="auto"/>
      </w:divBdr>
      <w:divsChild>
        <w:div w:id="2100590666">
          <w:marLeft w:val="0"/>
          <w:marRight w:val="0"/>
          <w:marTop w:val="0"/>
          <w:marBottom w:val="0"/>
          <w:divBdr>
            <w:top w:val="none" w:sz="0" w:space="0" w:color="auto"/>
            <w:left w:val="none" w:sz="0" w:space="0" w:color="auto"/>
            <w:bottom w:val="none" w:sz="0" w:space="0" w:color="auto"/>
            <w:right w:val="none" w:sz="0" w:space="0" w:color="auto"/>
          </w:divBdr>
          <w:divsChild>
            <w:div w:id="19132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841">
      <w:bodyDiv w:val="1"/>
      <w:marLeft w:val="0"/>
      <w:marRight w:val="0"/>
      <w:marTop w:val="0"/>
      <w:marBottom w:val="0"/>
      <w:divBdr>
        <w:top w:val="none" w:sz="0" w:space="0" w:color="auto"/>
        <w:left w:val="none" w:sz="0" w:space="0" w:color="auto"/>
        <w:bottom w:val="none" w:sz="0" w:space="0" w:color="auto"/>
        <w:right w:val="none" w:sz="0" w:space="0" w:color="auto"/>
      </w:divBdr>
    </w:div>
    <w:div w:id="1665667660">
      <w:bodyDiv w:val="1"/>
      <w:marLeft w:val="0"/>
      <w:marRight w:val="0"/>
      <w:marTop w:val="0"/>
      <w:marBottom w:val="0"/>
      <w:divBdr>
        <w:top w:val="none" w:sz="0" w:space="0" w:color="auto"/>
        <w:left w:val="none" w:sz="0" w:space="0" w:color="auto"/>
        <w:bottom w:val="none" w:sz="0" w:space="0" w:color="auto"/>
        <w:right w:val="none" w:sz="0" w:space="0" w:color="auto"/>
      </w:divBdr>
    </w:div>
    <w:div w:id="1669289350">
      <w:bodyDiv w:val="1"/>
      <w:marLeft w:val="0"/>
      <w:marRight w:val="0"/>
      <w:marTop w:val="0"/>
      <w:marBottom w:val="0"/>
      <w:divBdr>
        <w:top w:val="none" w:sz="0" w:space="0" w:color="auto"/>
        <w:left w:val="none" w:sz="0" w:space="0" w:color="auto"/>
        <w:bottom w:val="none" w:sz="0" w:space="0" w:color="auto"/>
        <w:right w:val="none" w:sz="0" w:space="0" w:color="auto"/>
      </w:divBdr>
      <w:divsChild>
        <w:div w:id="969628174">
          <w:marLeft w:val="0"/>
          <w:marRight w:val="0"/>
          <w:marTop w:val="0"/>
          <w:marBottom w:val="0"/>
          <w:divBdr>
            <w:top w:val="none" w:sz="0" w:space="0" w:color="auto"/>
            <w:left w:val="none" w:sz="0" w:space="0" w:color="auto"/>
            <w:bottom w:val="none" w:sz="0" w:space="0" w:color="auto"/>
            <w:right w:val="none" w:sz="0" w:space="0" w:color="auto"/>
          </w:divBdr>
          <w:divsChild>
            <w:div w:id="436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819">
      <w:bodyDiv w:val="1"/>
      <w:marLeft w:val="0"/>
      <w:marRight w:val="0"/>
      <w:marTop w:val="0"/>
      <w:marBottom w:val="0"/>
      <w:divBdr>
        <w:top w:val="none" w:sz="0" w:space="0" w:color="auto"/>
        <w:left w:val="none" w:sz="0" w:space="0" w:color="auto"/>
        <w:bottom w:val="none" w:sz="0" w:space="0" w:color="auto"/>
        <w:right w:val="none" w:sz="0" w:space="0" w:color="auto"/>
      </w:divBdr>
    </w:div>
    <w:div w:id="1684429173">
      <w:bodyDiv w:val="1"/>
      <w:marLeft w:val="0"/>
      <w:marRight w:val="0"/>
      <w:marTop w:val="0"/>
      <w:marBottom w:val="0"/>
      <w:divBdr>
        <w:top w:val="none" w:sz="0" w:space="0" w:color="auto"/>
        <w:left w:val="none" w:sz="0" w:space="0" w:color="auto"/>
        <w:bottom w:val="none" w:sz="0" w:space="0" w:color="auto"/>
        <w:right w:val="none" w:sz="0" w:space="0" w:color="auto"/>
      </w:divBdr>
    </w:div>
    <w:div w:id="1685159474">
      <w:bodyDiv w:val="1"/>
      <w:marLeft w:val="0"/>
      <w:marRight w:val="0"/>
      <w:marTop w:val="0"/>
      <w:marBottom w:val="0"/>
      <w:divBdr>
        <w:top w:val="none" w:sz="0" w:space="0" w:color="auto"/>
        <w:left w:val="none" w:sz="0" w:space="0" w:color="auto"/>
        <w:bottom w:val="none" w:sz="0" w:space="0" w:color="auto"/>
        <w:right w:val="none" w:sz="0" w:space="0" w:color="auto"/>
      </w:divBdr>
      <w:divsChild>
        <w:div w:id="2078818238">
          <w:marLeft w:val="0"/>
          <w:marRight w:val="0"/>
          <w:marTop w:val="0"/>
          <w:marBottom w:val="0"/>
          <w:divBdr>
            <w:top w:val="none" w:sz="0" w:space="0" w:color="auto"/>
            <w:left w:val="none" w:sz="0" w:space="0" w:color="auto"/>
            <w:bottom w:val="none" w:sz="0" w:space="0" w:color="auto"/>
            <w:right w:val="none" w:sz="0" w:space="0" w:color="auto"/>
          </w:divBdr>
          <w:divsChild>
            <w:div w:id="490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697806768">
      <w:bodyDiv w:val="1"/>
      <w:marLeft w:val="0"/>
      <w:marRight w:val="0"/>
      <w:marTop w:val="0"/>
      <w:marBottom w:val="0"/>
      <w:divBdr>
        <w:top w:val="none" w:sz="0" w:space="0" w:color="auto"/>
        <w:left w:val="none" w:sz="0" w:space="0" w:color="auto"/>
        <w:bottom w:val="none" w:sz="0" w:space="0" w:color="auto"/>
        <w:right w:val="none" w:sz="0" w:space="0" w:color="auto"/>
      </w:divBdr>
      <w:divsChild>
        <w:div w:id="23134728">
          <w:marLeft w:val="0"/>
          <w:marRight w:val="0"/>
          <w:marTop w:val="0"/>
          <w:marBottom w:val="0"/>
          <w:divBdr>
            <w:top w:val="none" w:sz="0" w:space="0" w:color="auto"/>
            <w:left w:val="none" w:sz="0" w:space="0" w:color="auto"/>
            <w:bottom w:val="none" w:sz="0" w:space="0" w:color="auto"/>
            <w:right w:val="none" w:sz="0" w:space="0" w:color="auto"/>
          </w:divBdr>
          <w:divsChild>
            <w:div w:id="13529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301">
      <w:bodyDiv w:val="1"/>
      <w:marLeft w:val="0"/>
      <w:marRight w:val="0"/>
      <w:marTop w:val="0"/>
      <w:marBottom w:val="0"/>
      <w:divBdr>
        <w:top w:val="none" w:sz="0" w:space="0" w:color="auto"/>
        <w:left w:val="none" w:sz="0" w:space="0" w:color="auto"/>
        <w:bottom w:val="none" w:sz="0" w:space="0" w:color="auto"/>
        <w:right w:val="none" w:sz="0" w:space="0" w:color="auto"/>
      </w:divBdr>
      <w:divsChild>
        <w:div w:id="498696147">
          <w:marLeft w:val="0"/>
          <w:marRight w:val="0"/>
          <w:marTop w:val="0"/>
          <w:marBottom w:val="0"/>
          <w:divBdr>
            <w:top w:val="none" w:sz="0" w:space="0" w:color="auto"/>
            <w:left w:val="none" w:sz="0" w:space="0" w:color="auto"/>
            <w:bottom w:val="none" w:sz="0" w:space="0" w:color="auto"/>
            <w:right w:val="none" w:sz="0" w:space="0" w:color="auto"/>
          </w:divBdr>
          <w:divsChild>
            <w:div w:id="13423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754">
      <w:bodyDiv w:val="1"/>
      <w:marLeft w:val="0"/>
      <w:marRight w:val="0"/>
      <w:marTop w:val="0"/>
      <w:marBottom w:val="0"/>
      <w:divBdr>
        <w:top w:val="none" w:sz="0" w:space="0" w:color="auto"/>
        <w:left w:val="none" w:sz="0" w:space="0" w:color="auto"/>
        <w:bottom w:val="none" w:sz="0" w:space="0" w:color="auto"/>
        <w:right w:val="none" w:sz="0" w:space="0" w:color="auto"/>
      </w:divBdr>
    </w:div>
    <w:div w:id="1723166649">
      <w:bodyDiv w:val="1"/>
      <w:marLeft w:val="0"/>
      <w:marRight w:val="0"/>
      <w:marTop w:val="0"/>
      <w:marBottom w:val="0"/>
      <w:divBdr>
        <w:top w:val="none" w:sz="0" w:space="0" w:color="auto"/>
        <w:left w:val="none" w:sz="0" w:space="0" w:color="auto"/>
        <w:bottom w:val="none" w:sz="0" w:space="0" w:color="auto"/>
        <w:right w:val="none" w:sz="0" w:space="0" w:color="auto"/>
      </w:divBdr>
      <w:divsChild>
        <w:div w:id="2071146358">
          <w:marLeft w:val="0"/>
          <w:marRight w:val="0"/>
          <w:marTop w:val="0"/>
          <w:marBottom w:val="0"/>
          <w:divBdr>
            <w:top w:val="none" w:sz="0" w:space="0" w:color="auto"/>
            <w:left w:val="none" w:sz="0" w:space="0" w:color="auto"/>
            <w:bottom w:val="none" w:sz="0" w:space="0" w:color="auto"/>
            <w:right w:val="none" w:sz="0" w:space="0" w:color="auto"/>
          </w:divBdr>
          <w:divsChild>
            <w:div w:id="4612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731">
      <w:bodyDiv w:val="1"/>
      <w:marLeft w:val="0"/>
      <w:marRight w:val="0"/>
      <w:marTop w:val="0"/>
      <w:marBottom w:val="0"/>
      <w:divBdr>
        <w:top w:val="none" w:sz="0" w:space="0" w:color="auto"/>
        <w:left w:val="none" w:sz="0" w:space="0" w:color="auto"/>
        <w:bottom w:val="none" w:sz="0" w:space="0" w:color="auto"/>
        <w:right w:val="none" w:sz="0" w:space="0" w:color="auto"/>
      </w:divBdr>
    </w:div>
    <w:div w:id="1745956254">
      <w:bodyDiv w:val="1"/>
      <w:marLeft w:val="0"/>
      <w:marRight w:val="0"/>
      <w:marTop w:val="0"/>
      <w:marBottom w:val="0"/>
      <w:divBdr>
        <w:top w:val="none" w:sz="0" w:space="0" w:color="auto"/>
        <w:left w:val="none" w:sz="0" w:space="0" w:color="auto"/>
        <w:bottom w:val="none" w:sz="0" w:space="0" w:color="auto"/>
        <w:right w:val="none" w:sz="0" w:space="0" w:color="auto"/>
      </w:divBdr>
    </w:div>
    <w:div w:id="1766806874">
      <w:bodyDiv w:val="1"/>
      <w:marLeft w:val="0"/>
      <w:marRight w:val="0"/>
      <w:marTop w:val="0"/>
      <w:marBottom w:val="0"/>
      <w:divBdr>
        <w:top w:val="none" w:sz="0" w:space="0" w:color="auto"/>
        <w:left w:val="none" w:sz="0" w:space="0" w:color="auto"/>
        <w:bottom w:val="none" w:sz="0" w:space="0" w:color="auto"/>
        <w:right w:val="none" w:sz="0" w:space="0" w:color="auto"/>
      </w:divBdr>
      <w:divsChild>
        <w:div w:id="45224634">
          <w:marLeft w:val="0"/>
          <w:marRight w:val="0"/>
          <w:marTop w:val="0"/>
          <w:marBottom w:val="0"/>
          <w:divBdr>
            <w:top w:val="none" w:sz="0" w:space="0" w:color="auto"/>
            <w:left w:val="none" w:sz="0" w:space="0" w:color="auto"/>
            <w:bottom w:val="none" w:sz="0" w:space="0" w:color="auto"/>
            <w:right w:val="none" w:sz="0" w:space="0" w:color="auto"/>
          </w:divBdr>
        </w:div>
      </w:divsChild>
    </w:div>
    <w:div w:id="1767073004">
      <w:bodyDiv w:val="1"/>
      <w:marLeft w:val="0"/>
      <w:marRight w:val="0"/>
      <w:marTop w:val="0"/>
      <w:marBottom w:val="0"/>
      <w:divBdr>
        <w:top w:val="none" w:sz="0" w:space="0" w:color="auto"/>
        <w:left w:val="none" w:sz="0" w:space="0" w:color="auto"/>
        <w:bottom w:val="none" w:sz="0" w:space="0" w:color="auto"/>
        <w:right w:val="none" w:sz="0" w:space="0" w:color="auto"/>
      </w:divBdr>
      <w:divsChild>
        <w:div w:id="991953629">
          <w:marLeft w:val="0"/>
          <w:marRight w:val="0"/>
          <w:marTop w:val="0"/>
          <w:marBottom w:val="0"/>
          <w:divBdr>
            <w:top w:val="none" w:sz="0" w:space="0" w:color="auto"/>
            <w:left w:val="none" w:sz="0" w:space="0" w:color="auto"/>
            <w:bottom w:val="none" w:sz="0" w:space="0" w:color="auto"/>
            <w:right w:val="none" w:sz="0" w:space="0" w:color="auto"/>
          </w:divBdr>
          <w:divsChild>
            <w:div w:id="133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73">
      <w:bodyDiv w:val="1"/>
      <w:marLeft w:val="0"/>
      <w:marRight w:val="0"/>
      <w:marTop w:val="0"/>
      <w:marBottom w:val="0"/>
      <w:divBdr>
        <w:top w:val="none" w:sz="0" w:space="0" w:color="auto"/>
        <w:left w:val="none" w:sz="0" w:space="0" w:color="auto"/>
        <w:bottom w:val="none" w:sz="0" w:space="0" w:color="auto"/>
        <w:right w:val="none" w:sz="0" w:space="0" w:color="auto"/>
      </w:divBdr>
      <w:divsChild>
        <w:div w:id="412894395">
          <w:marLeft w:val="0"/>
          <w:marRight w:val="0"/>
          <w:marTop w:val="0"/>
          <w:marBottom w:val="0"/>
          <w:divBdr>
            <w:top w:val="none" w:sz="0" w:space="0" w:color="auto"/>
            <w:left w:val="none" w:sz="0" w:space="0" w:color="auto"/>
            <w:bottom w:val="none" w:sz="0" w:space="0" w:color="auto"/>
            <w:right w:val="none" w:sz="0" w:space="0" w:color="auto"/>
          </w:divBdr>
          <w:divsChild>
            <w:div w:id="46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47">
      <w:bodyDiv w:val="1"/>
      <w:marLeft w:val="0"/>
      <w:marRight w:val="0"/>
      <w:marTop w:val="0"/>
      <w:marBottom w:val="0"/>
      <w:divBdr>
        <w:top w:val="none" w:sz="0" w:space="0" w:color="auto"/>
        <w:left w:val="none" w:sz="0" w:space="0" w:color="auto"/>
        <w:bottom w:val="none" w:sz="0" w:space="0" w:color="auto"/>
        <w:right w:val="none" w:sz="0" w:space="0" w:color="auto"/>
      </w:divBdr>
    </w:div>
    <w:div w:id="1810439476">
      <w:bodyDiv w:val="1"/>
      <w:marLeft w:val="0"/>
      <w:marRight w:val="0"/>
      <w:marTop w:val="0"/>
      <w:marBottom w:val="0"/>
      <w:divBdr>
        <w:top w:val="none" w:sz="0" w:space="0" w:color="auto"/>
        <w:left w:val="none" w:sz="0" w:space="0" w:color="auto"/>
        <w:bottom w:val="none" w:sz="0" w:space="0" w:color="auto"/>
        <w:right w:val="none" w:sz="0" w:space="0" w:color="auto"/>
      </w:divBdr>
    </w:div>
    <w:div w:id="1811435408">
      <w:bodyDiv w:val="1"/>
      <w:marLeft w:val="0"/>
      <w:marRight w:val="0"/>
      <w:marTop w:val="0"/>
      <w:marBottom w:val="0"/>
      <w:divBdr>
        <w:top w:val="none" w:sz="0" w:space="0" w:color="auto"/>
        <w:left w:val="none" w:sz="0" w:space="0" w:color="auto"/>
        <w:bottom w:val="none" w:sz="0" w:space="0" w:color="auto"/>
        <w:right w:val="none" w:sz="0" w:space="0" w:color="auto"/>
      </w:divBdr>
    </w:div>
    <w:div w:id="1822117618">
      <w:bodyDiv w:val="1"/>
      <w:marLeft w:val="0"/>
      <w:marRight w:val="0"/>
      <w:marTop w:val="0"/>
      <w:marBottom w:val="0"/>
      <w:divBdr>
        <w:top w:val="none" w:sz="0" w:space="0" w:color="auto"/>
        <w:left w:val="none" w:sz="0" w:space="0" w:color="auto"/>
        <w:bottom w:val="none" w:sz="0" w:space="0" w:color="auto"/>
        <w:right w:val="none" w:sz="0" w:space="0" w:color="auto"/>
      </w:divBdr>
    </w:div>
    <w:div w:id="1829663165">
      <w:bodyDiv w:val="1"/>
      <w:marLeft w:val="0"/>
      <w:marRight w:val="0"/>
      <w:marTop w:val="0"/>
      <w:marBottom w:val="0"/>
      <w:divBdr>
        <w:top w:val="none" w:sz="0" w:space="0" w:color="auto"/>
        <w:left w:val="none" w:sz="0" w:space="0" w:color="auto"/>
        <w:bottom w:val="none" w:sz="0" w:space="0" w:color="auto"/>
        <w:right w:val="none" w:sz="0" w:space="0" w:color="auto"/>
      </w:divBdr>
    </w:div>
    <w:div w:id="1832136917">
      <w:bodyDiv w:val="1"/>
      <w:marLeft w:val="0"/>
      <w:marRight w:val="0"/>
      <w:marTop w:val="0"/>
      <w:marBottom w:val="0"/>
      <w:divBdr>
        <w:top w:val="none" w:sz="0" w:space="0" w:color="auto"/>
        <w:left w:val="none" w:sz="0" w:space="0" w:color="auto"/>
        <w:bottom w:val="none" w:sz="0" w:space="0" w:color="auto"/>
        <w:right w:val="none" w:sz="0" w:space="0" w:color="auto"/>
      </w:divBdr>
    </w:div>
    <w:div w:id="1840579599">
      <w:bodyDiv w:val="1"/>
      <w:marLeft w:val="0"/>
      <w:marRight w:val="0"/>
      <w:marTop w:val="0"/>
      <w:marBottom w:val="0"/>
      <w:divBdr>
        <w:top w:val="none" w:sz="0" w:space="0" w:color="auto"/>
        <w:left w:val="none" w:sz="0" w:space="0" w:color="auto"/>
        <w:bottom w:val="none" w:sz="0" w:space="0" w:color="auto"/>
        <w:right w:val="none" w:sz="0" w:space="0" w:color="auto"/>
      </w:divBdr>
    </w:div>
    <w:div w:id="1850870041">
      <w:bodyDiv w:val="1"/>
      <w:marLeft w:val="0"/>
      <w:marRight w:val="0"/>
      <w:marTop w:val="0"/>
      <w:marBottom w:val="0"/>
      <w:divBdr>
        <w:top w:val="none" w:sz="0" w:space="0" w:color="auto"/>
        <w:left w:val="none" w:sz="0" w:space="0" w:color="auto"/>
        <w:bottom w:val="none" w:sz="0" w:space="0" w:color="auto"/>
        <w:right w:val="none" w:sz="0" w:space="0" w:color="auto"/>
      </w:divBdr>
    </w:div>
    <w:div w:id="1861426919">
      <w:bodyDiv w:val="1"/>
      <w:marLeft w:val="0"/>
      <w:marRight w:val="0"/>
      <w:marTop w:val="0"/>
      <w:marBottom w:val="0"/>
      <w:divBdr>
        <w:top w:val="none" w:sz="0" w:space="0" w:color="auto"/>
        <w:left w:val="none" w:sz="0" w:space="0" w:color="auto"/>
        <w:bottom w:val="none" w:sz="0" w:space="0" w:color="auto"/>
        <w:right w:val="none" w:sz="0" w:space="0" w:color="auto"/>
      </w:divBdr>
      <w:divsChild>
        <w:div w:id="418717871">
          <w:marLeft w:val="0"/>
          <w:marRight w:val="0"/>
          <w:marTop w:val="0"/>
          <w:marBottom w:val="0"/>
          <w:divBdr>
            <w:top w:val="none" w:sz="0" w:space="0" w:color="auto"/>
            <w:left w:val="none" w:sz="0" w:space="0" w:color="auto"/>
            <w:bottom w:val="none" w:sz="0" w:space="0" w:color="auto"/>
            <w:right w:val="none" w:sz="0" w:space="0" w:color="auto"/>
          </w:divBdr>
        </w:div>
      </w:divsChild>
    </w:div>
    <w:div w:id="1862430175">
      <w:bodyDiv w:val="1"/>
      <w:marLeft w:val="0"/>
      <w:marRight w:val="0"/>
      <w:marTop w:val="0"/>
      <w:marBottom w:val="0"/>
      <w:divBdr>
        <w:top w:val="none" w:sz="0" w:space="0" w:color="auto"/>
        <w:left w:val="none" w:sz="0" w:space="0" w:color="auto"/>
        <w:bottom w:val="none" w:sz="0" w:space="0" w:color="auto"/>
        <w:right w:val="none" w:sz="0" w:space="0" w:color="auto"/>
      </w:divBdr>
    </w:div>
    <w:div w:id="1866942824">
      <w:bodyDiv w:val="1"/>
      <w:marLeft w:val="0"/>
      <w:marRight w:val="0"/>
      <w:marTop w:val="0"/>
      <w:marBottom w:val="0"/>
      <w:divBdr>
        <w:top w:val="none" w:sz="0" w:space="0" w:color="auto"/>
        <w:left w:val="none" w:sz="0" w:space="0" w:color="auto"/>
        <w:bottom w:val="none" w:sz="0" w:space="0" w:color="auto"/>
        <w:right w:val="none" w:sz="0" w:space="0" w:color="auto"/>
      </w:divBdr>
    </w:div>
    <w:div w:id="1871334297">
      <w:bodyDiv w:val="1"/>
      <w:marLeft w:val="0"/>
      <w:marRight w:val="0"/>
      <w:marTop w:val="0"/>
      <w:marBottom w:val="0"/>
      <w:divBdr>
        <w:top w:val="none" w:sz="0" w:space="0" w:color="auto"/>
        <w:left w:val="none" w:sz="0" w:space="0" w:color="auto"/>
        <w:bottom w:val="none" w:sz="0" w:space="0" w:color="auto"/>
        <w:right w:val="none" w:sz="0" w:space="0" w:color="auto"/>
      </w:divBdr>
    </w:div>
    <w:div w:id="1872839864">
      <w:bodyDiv w:val="1"/>
      <w:marLeft w:val="0"/>
      <w:marRight w:val="0"/>
      <w:marTop w:val="0"/>
      <w:marBottom w:val="0"/>
      <w:divBdr>
        <w:top w:val="none" w:sz="0" w:space="0" w:color="auto"/>
        <w:left w:val="none" w:sz="0" w:space="0" w:color="auto"/>
        <w:bottom w:val="none" w:sz="0" w:space="0" w:color="auto"/>
        <w:right w:val="none" w:sz="0" w:space="0" w:color="auto"/>
      </w:divBdr>
      <w:divsChild>
        <w:div w:id="49234891">
          <w:marLeft w:val="0"/>
          <w:marRight w:val="0"/>
          <w:marTop w:val="0"/>
          <w:marBottom w:val="0"/>
          <w:divBdr>
            <w:top w:val="none" w:sz="0" w:space="0" w:color="auto"/>
            <w:left w:val="none" w:sz="0" w:space="0" w:color="auto"/>
            <w:bottom w:val="none" w:sz="0" w:space="0" w:color="auto"/>
            <w:right w:val="none" w:sz="0" w:space="0" w:color="auto"/>
          </w:divBdr>
        </w:div>
      </w:divsChild>
    </w:div>
    <w:div w:id="1876307235">
      <w:bodyDiv w:val="1"/>
      <w:marLeft w:val="0"/>
      <w:marRight w:val="0"/>
      <w:marTop w:val="0"/>
      <w:marBottom w:val="0"/>
      <w:divBdr>
        <w:top w:val="none" w:sz="0" w:space="0" w:color="auto"/>
        <w:left w:val="none" w:sz="0" w:space="0" w:color="auto"/>
        <w:bottom w:val="none" w:sz="0" w:space="0" w:color="auto"/>
        <w:right w:val="none" w:sz="0" w:space="0" w:color="auto"/>
      </w:divBdr>
      <w:divsChild>
        <w:div w:id="1297757801">
          <w:marLeft w:val="0"/>
          <w:marRight w:val="0"/>
          <w:marTop w:val="0"/>
          <w:marBottom w:val="0"/>
          <w:divBdr>
            <w:top w:val="none" w:sz="0" w:space="0" w:color="auto"/>
            <w:left w:val="none" w:sz="0" w:space="0" w:color="auto"/>
            <w:bottom w:val="none" w:sz="0" w:space="0" w:color="auto"/>
            <w:right w:val="none" w:sz="0" w:space="0" w:color="auto"/>
          </w:divBdr>
          <w:divsChild>
            <w:div w:id="1438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216">
      <w:bodyDiv w:val="1"/>
      <w:marLeft w:val="0"/>
      <w:marRight w:val="0"/>
      <w:marTop w:val="0"/>
      <w:marBottom w:val="0"/>
      <w:divBdr>
        <w:top w:val="none" w:sz="0" w:space="0" w:color="auto"/>
        <w:left w:val="none" w:sz="0" w:space="0" w:color="auto"/>
        <w:bottom w:val="none" w:sz="0" w:space="0" w:color="auto"/>
        <w:right w:val="none" w:sz="0" w:space="0" w:color="auto"/>
      </w:divBdr>
    </w:div>
    <w:div w:id="1888645805">
      <w:bodyDiv w:val="1"/>
      <w:marLeft w:val="0"/>
      <w:marRight w:val="0"/>
      <w:marTop w:val="0"/>
      <w:marBottom w:val="0"/>
      <w:divBdr>
        <w:top w:val="none" w:sz="0" w:space="0" w:color="auto"/>
        <w:left w:val="none" w:sz="0" w:space="0" w:color="auto"/>
        <w:bottom w:val="none" w:sz="0" w:space="0" w:color="auto"/>
        <w:right w:val="none" w:sz="0" w:space="0" w:color="auto"/>
      </w:divBdr>
    </w:div>
    <w:div w:id="1914196017">
      <w:bodyDiv w:val="1"/>
      <w:marLeft w:val="0"/>
      <w:marRight w:val="0"/>
      <w:marTop w:val="0"/>
      <w:marBottom w:val="0"/>
      <w:divBdr>
        <w:top w:val="none" w:sz="0" w:space="0" w:color="auto"/>
        <w:left w:val="none" w:sz="0" w:space="0" w:color="auto"/>
        <w:bottom w:val="none" w:sz="0" w:space="0" w:color="auto"/>
        <w:right w:val="none" w:sz="0" w:space="0" w:color="auto"/>
      </w:divBdr>
    </w:div>
    <w:div w:id="1920675575">
      <w:bodyDiv w:val="1"/>
      <w:marLeft w:val="0"/>
      <w:marRight w:val="0"/>
      <w:marTop w:val="0"/>
      <w:marBottom w:val="0"/>
      <w:divBdr>
        <w:top w:val="none" w:sz="0" w:space="0" w:color="auto"/>
        <w:left w:val="none" w:sz="0" w:space="0" w:color="auto"/>
        <w:bottom w:val="none" w:sz="0" w:space="0" w:color="auto"/>
        <w:right w:val="none" w:sz="0" w:space="0" w:color="auto"/>
      </w:divBdr>
      <w:divsChild>
        <w:div w:id="1607541565">
          <w:marLeft w:val="0"/>
          <w:marRight w:val="0"/>
          <w:marTop w:val="0"/>
          <w:marBottom w:val="0"/>
          <w:divBdr>
            <w:top w:val="none" w:sz="0" w:space="0" w:color="auto"/>
            <w:left w:val="none" w:sz="0" w:space="0" w:color="auto"/>
            <w:bottom w:val="none" w:sz="0" w:space="0" w:color="auto"/>
            <w:right w:val="none" w:sz="0" w:space="0" w:color="auto"/>
          </w:divBdr>
          <w:divsChild>
            <w:div w:id="14279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015">
      <w:bodyDiv w:val="1"/>
      <w:marLeft w:val="0"/>
      <w:marRight w:val="0"/>
      <w:marTop w:val="0"/>
      <w:marBottom w:val="0"/>
      <w:divBdr>
        <w:top w:val="none" w:sz="0" w:space="0" w:color="auto"/>
        <w:left w:val="none" w:sz="0" w:space="0" w:color="auto"/>
        <w:bottom w:val="none" w:sz="0" w:space="0" w:color="auto"/>
        <w:right w:val="none" w:sz="0" w:space="0" w:color="auto"/>
      </w:divBdr>
      <w:divsChild>
        <w:div w:id="1418406691">
          <w:marLeft w:val="0"/>
          <w:marRight w:val="0"/>
          <w:marTop w:val="0"/>
          <w:marBottom w:val="0"/>
          <w:divBdr>
            <w:top w:val="none" w:sz="0" w:space="0" w:color="auto"/>
            <w:left w:val="none" w:sz="0" w:space="0" w:color="auto"/>
            <w:bottom w:val="none" w:sz="0" w:space="0" w:color="auto"/>
            <w:right w:val="none" w:sz="0" w:space="0" w:color="auto"/>
          </w:divBdr>
          <w:divsChild>
            <w:div w:id="3624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429">
      <w:bodyDiv w:val="1"/>
      <w:marLeft w:val="0"/>
      <w:marRight w:val="0"/>
      <w:marTop w:val="0"/>
      <w:marBottom w:val="0"/>
      <w:divBdr>
        <w:top w:val="none" w:sz="0" w:space="0" w:color="auto"/>
        <w:left w:val="none" w:sz="0" w:space="0" w:color="auto"/>
        <w:bottom w:val="none" w:sz="0" w:space="0" w:color="auto"/>
        <w:right w:val="none" w:sz="0" w:space="0" w:color="auto"/>
      </w:divBdr>
    </w:div>
    <w:div w:id="1925990722">
      <w:bodyDiv w:val="1"/>
      <w:marLeft w:val="0"/>
      <w:marRight w:val="0"/>
      <w:marTop w:val="0"/>
      <w:marBottom w:val="0"/>
      <w:divBdr>
        <w:top w:val="none" w:sz="0" w:space="0" w:color="auto"/>
        <w:left w:val="none" w:sz="0" w:space="0" w:color="auto"/>
        <w:bottom w:val="none" w:sz="0" w:space="0" w:color="auto"/>
        <w:right w:val="none" w:sz="0" w:space="0" w:color="auto"/>
      </w:divBdr>
    </w:div>
    <w:div w:id="1941258679">
      <w:bodyDiv w:val="1"/>
      <w:marLeft w:val="0"/>
      <w:marRight w:val="0"/>
      <w:marTop w:val="0"/>
      <w:marBottom w:val="0"/>
      <w:divBdr>
        <w:top w:val="none" w:sz="0" w:space="0" w:color="auto"/>
        <w:left w:val="none" w:sz="0" w:space="0" w:color="auto"/>
        <w:bottom w:val="none" w:sz="0" w:space="0" w:color="auto"/>
        <w:right w:val="none" w:sz="0" w:space="0" w:color="auto"/>
      </w:divBdr>
    </w:div>
    <w:div w:id="1943536998">
      <w:bodyDiv w:val="1"/>
      <w:marLeft w:val="0"/>
      <w:marRight w:val="0"/>
      <w:marTop w:val="0"/>
      <w:marBottom w:val="0"/>
      <w:divBdr>
        <w:top w:val="none" w:sz="0" w:space="0" w:color="auto"/>
        <w:left w:val="none" w:sz="0" w:space="0" w:color="auto"/>
        <w:bottom w:val="none" w:sz="0" w:space="0" w:color="auto"/>
        <w:right w:val="none" w:sz="0" w:space="0" w:color="auto"/>
      </w:divBdr>
    </w:div>
    <w:div w:id="1948661740">
      <w:bodyDiv w:val="1"/>
      <w:marLeft w:val="0"/>
      <w:marRight w:val="0"/>
      <w:marTop w:val="0"/>
      <w:marBottom w:val="0"/>
      <w:divBdr>
        <w:top w:val="none" w:sz="0" w:space="0" w:color="auto"/>
        <w:left w:val="none" w:sz="0" w:space="0" w:color="auto"/>
        <w:bottom w:val="none" w:sz="0" w:space="0" w:color="auto"/>
        <w:right w:val="none" w:sz="0" w:space="0" w:color="auto"/>
      </w:divBdr>
      <w:divsChild>
        <w:div w:id="480580842">
          <w:marLeft w:val="0"/>
          <w:marRight w:val="0"/>
          <w:marTop w:val="0"/>
          <w:marBottom w:val="0"/>
          <w:divBdr>
            <w:top w:val="none" w:sz="0" w:space="0" w:color="auto"/>
            <w:left w:val="none" w:sz="0" w:space="0" w:color="auto"/>
            <w:bottom w:val="none" w:sz="0" w:space="0" w:color="auto"/>
            <w:right w:val="none" w:sz="0" w:space="0" w:color="auto"/>
          </w:divBdr>
        </w:div>
      </w:divsChild>
    </w:div>
    <w:div w:id="1949190395">
      <w:bodyDiv w:val="1"/>
      <w:marLeft w:val="0"/>
      <w:marRight w:val="0"/>
      <w:marTop w:val="0"/>
      <w:marBottom w:val="0"/>
      <w:divBdr>
        <w:top w:val="none" w:sz="0" w:space="0" w:color="auto"/>
        <w:left w:val="none" w:sz="0" w:space="0" w:color="auto"/>
        <w:bottom w:val="none" w:sz="0" w:space="0" w:color="auto"/>
        <w:right w:val="none" w:sz="0" w:space="0" w:color="auto"/>
      </w:divBdr>
    </w:div>
    <w:div w:id="1950159842">
      <w:bodyDiv w:val="1"/>
      <w:marLeft w:val="0"/>
      <w:marRight w:val="0"/>
      <w:marTop w:val="0"/>
      <w:marBottom w:val="0"/>
      <w:divBdr>
        <w:top w:val="none" w:sz="0" w:space="0" w:color="auto"/>
        <w:left w:val="none" w:sz="0" w:space="0" w:color="auto"/>
        <w:bottom w:val="none" w:sz="0" w:space="0" w:color="auto"/>
        <w:right w:val="none" w:sz="0" w:space="0" w:color="auto"/>
      </w:divBdr>
    </w:div>
    <w:div w:id="1952013307">
      <w:bodyDiv w:val="1"/>
      <w:marLeft w:val="0"/>
      <w:marRight w:val="0"/>
      <w:marTop w:val="0"/>
      <w:marBottom w:val="0"/>
      <w:divBdr>
        <w:top w:val="none" w:sz="0" w:space="0" w:color="auto"/>
        <w:left w:val="none" w:sz="0" w:space="0" w:color="auto"/>
        <w:bottom w:val="none" w:sz="0" w:space="0" w:color="auto"/>
        <w:right w:val="none" w:sz="0" w:space="0" w:color="auto"/>
      </w:divBdr>
      <w:divsChild>
        <w:div w:id="2116636033">
          <w:marLeft w:val="0"/>
          <w:marRight w:val="0"/>
          <w:marTop w:val="0"/>
          <w:marBottom w:val="0"/>
          <w:divBdr>
            <w:top w:val="none" w:sz="0" w:space="0" w:color="auto"/>
            <w:left w:val="none" w:sz="0" w:space="0" w:color="auto"/>
            <w:bottom w:val="none" w:sz="0" w:space="0" w:color="auto"/>
            <w:right w:val="none" w:sz="0" w:space="0" w:color="auto"/>
          </w:divBdr>
          <w:divsChild>
            <w:div w:id="5098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6059">
      <w:bodyDiv w:val="1"/>
      <w:marLeft w:val="0"/>
      <w:marRight w:val="0"/>
      <w:marTop w:val="0"/>
      <w:marBottom w:val="0"/>
      <w:divBdr>
        <w:top w:val="none" w:sz="0" w:space="0" w:color="auto"/>
        <w:left w:val="none" w:sz="0" w:space="0" w:color="auto"/>
        <w:bottom w:val="none" w:sz="0" w:space="0" w:color="auto"/>
        <w:right w:val="none" w:sz="0" w:space="0" w:color="auto"/>
      </w:divBdr>
    </w:div>
    <w:div w:id="1990481122">
      <w:bodyDiv w:val="1"/>
      <w:marLeft w:val="0"/>
      <w:marRight w:val="0"/>
      <w:marTop w:val="0"/>
      <w:marBottom w:val="0"/>
      <w:divBdr>
        <w:top w:val="none" w:sz="0" w:space="0" w:color="auto"/>
        <w:left w:val="none" w:sz="0" w:space="0" w:color="auto"/>
        <w:bottom w:val="none" w:sz="0" w:space="0" w:color="auto"/>
        <w:right w:val="none" w:sz="0" w:space="0" w:color="auto"/>
      </w:divBdr>
    </w:div>
    <w:div w:id="2003652855">
      <w:bodyDiv w:val="1"/>
      <w:marLeft w:val="0"/>
      <w:marRight w:val="0"/>
      <w:marTop w:val="0"/>
      <w:marBottom w:val="0"/>
      <w:divBdr>
        <w:top w:val="none" w:sz="0" w:space="0" w:color="auto"/>
        <w:left w:val="none" w:sz="0" w:space="0" w:color="auto"/>
        <w:bottom w:val="none" w:sz="0" w:space="0" w:color="auto"/>
        <w:right w:val="none" w:sz="0" w:space="0" w:color="auto"/>
      </w:divBdr>
    </w:div>
    <w:div w:id="2006204615">
      <w:bodyDiv w:val="1"/>
      <w:marLeft w:val="0"/>
      <w:marRight w:val="0"/>
      <w:marTop w:val="0"/>
      <w:marBottom w:val="0"/>
      <w:divBdr>
        <w:top w:val="none" w:sz="0" w:space="0" w:color="auto"/>
        <w:left w:val="none" w:sz="0" w:space="0" w:color="auto"/>
        <w:bottom w:val="none" w:sz="0" w:space="0" w:color="auto"/>
        <w:right w:val="none" w:sz="0" w:space="0" w:color="auto"/>
      </w:divBdr>
    </w:div>
    <w:div w:id="2019885466">
      <w:bodyDiv w:val="1"/>
      <w:marLeft w:val="0"/>
      <w:marRight w:val="0"/>
      <w:marTop w:val="0"/>
      <w:marBottom w:val="0"/>
      <w:divBdr>
        <w:top w:val="none" w:sz="0" w:space="0" w:color="auto"/>
        <w:left w:val="none" w:sz="0" w:space="0" w:color="auto"/>
        <w:bottom w:val="none" w:sz="0" w:space="0" w:color="auto"/>
        <w:right w:val="none" w:sz="0" w:space="0" w:color="auto"/>
      </w:divBdr>
      <w:divsChild>
        <w:div w:id="1472403331">
          <w:marLeft w:val="0"/>
          <w:marRight w:val="0"/>
          <w:marTop w:val="0"/>
          <w:marBottom w:val="0"/>
          <w:divBdr>
            <w:top w:val="none" w:sz="0" w:space="0" w:color="auto"/>
            <w:left w:val="none" w:sz="0" w:space="0" w:color="auto"/>
            <w:bottom w:val="none" w:sz="0" w:space="0" w:color="auto"/>
            <w:right w:val="none" w:sz="0" w:space="0" w:color="auto"/>
          </w:divBdr>
        </w:div>
      </w:divsChild>
    </w:div>
    <w:div w:id="2030255031">
      <w:bodyDiv w:val="1"/>
      <w:marLeft w:val="0"/>
      <w:marRight w:val="0"/>
      <w:marTop w:val="0"/>
      <w:marBottom w:val="0"/>
      <w:divBdr>
        <w:top w:val="none" w:sz="0" w:space="0" w:color="auto"/>
        <w:left w:val="none" w:sz="0" w:space="0" w:color="auto"/>
        <w:bottom w:val="none" w:sz="0" w:space="0" w:color="auto"/>
        <w:right w:val="none" w:sz="0" w:space="0" w:color="auto"/>
      </w:divBdr>
    </w:div>
    <w:div w:id="2035300631">
      <w:bodyDiv w:val="1"/>
      <w:marLeft w:val="0"/>
      <w:marRight w:val="0"/>
      <w:marTop w:val="0"/>
      <w:marBottom w:val="0"/>
      <w:divBdr>
        <w:top w:val="none" w:sz="0" w:space="0" w:color="auto"/>
        <w:left w:val="none" w:sz="0" w:space="0" w:color="auto"/>
        <w:bottom w:val="none" w:sz="0" w:space="0" w:color="auto"/>
        <w:right w:val="none" w:sz="0" w:space="0" w:color="auto"/>
      </w:divBdr>
    </w:div>
    <w:div w:id="2037653269">
      <w:bodyDiv w:val="1"/>
      <w:marLeft w:val="0"/>
      <w:marRight w:val="0"/>
      <w:marTop w:val="0"/>
      <w:marBottom w:val="0"/>
      <w:divBdr>
        <w:top w:val="none" w:sz="0" w:space="0" w:color="auto"/>
        <w:left w:val="none" w:sz="0" w:space="0" w:color="auto"/>
        <w:bottom w:val="none" w:sz="0" w:space="0" w:color="auto"/>
        <w:right w:val="none" w:sz="0" w:space="0" w:color="auto"/>
      </w:divBdr>
      <w:divsChild>
        <w:div w:id="1091968198">
          <w:marLeft w:val="547"/>
          <w:marRight w:val="0"/>
          <w:marTop w:val="154"/>
          <w:marBottom w:val="0"/>
          <w:divBdr>
            <w:top w:val="none" w:sz="0" w:space="0" w:color="auto"/>
            <w:left w:val="none" w:sz="0" w:space="0" w:color="auto"/>
            <w:bottom w:val="none" w:sz="0" w:space="0" w:color="auto"/>
            <w:right w:val="none" w:sz="0" w:space="0" w:color="auto"/>
          </w:divBdr>
        </w:div>
      </w:divsChild>
    </w:div>
    <w:div w:id="2041082385">
      <w:bodyDiv w:val="1"/>
      <w:marLeft w:val="0"/>
      <w:marRight w:val="0"/>
      <w:marTop w:val="0"/>
      <w:marBottom w:val="0"/>
      <w:divBdr>
        <w:top w:val="none" w:sz="0" w:space="0" w:color="auto"/>
        <w:left w:val="none" w:sz="0" w:space="0" w:color="auto"/>
        <w:bottom w:val="none" w:sz="0" w:space="0" w:color="auto"/>
        <w:right w:val="none" w:sz="0" w:space="0" w:color="auto"/>
      </w:divBdr>
      <w:divsChild>
        <w:div w:id="913853729">
          <w:marLeft w:val="0"/>
          <w:marRight w:val="0"/>
          <w:marTop w:val="0"/>
          <w:marBottom w:val="0"/>
          <w:divBdr>
            <w:top w:val="none" w:sz="0" w:space="0" w:color="auto"/>
            <w:left w:val="none" w:sz="0" w:space="0" w:color="auto"/>
            <w:bottom w:val="none" w:sz="0" w:space="0" w:color="auto"/>
            <w:right w:val="none" w:sz="0" w:space="0" w:color="auto"/>
          </w:divBdr>
          <w:divsChild>
            <w:div w:id="1117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6704">
      <w:bodyDiv w:val="1"/>
      <w:marLeft w:val="0"/>
      <w:marRight w:val="0"/>
      <w:marTop w:val="0"/>
      <w:marBottom w:val="0"/>
      <w:divBdr>
        <w:top w:val="none" w:sz="0" w:space="0" w:color="auto"/>
        <w:left w:val="none" w:sz="0" w:space="0" w:color="auto"/>
        <w:bottom w:val="none" w:sz="0" w:space="0" w:color="auto"/>
        <w:right w:val="none" w:sz="0" w:space="0" w:color="auto"/>
      </w:divBdr>
    </w:div>
    <w:div w:id="2058311227">
      <w:bodyDiv w:val="1"/>
      <w:marLeft w:val="0"/>
      <w:marRight w:val="0"/>
      <w:marTop w:val="0"/>
      <w:marBottom w:val="0"/>
      <w:divBdr>
        <w:top w:val="none" w:sz="0" w:space="0" w:color="auto"/>
        <w:left w:val="none" w:sz="0" w:space="0" w:color="auto"/>
        <w:bottom w:val="none" w:sz="0" w:space="0" w:color="auto"/>
        <w:right w:val="none" w:sz="0" w:space="0" w:color="auto"/>
      </w:divBdr>
    </w:div>
    <w:div w:id="2062823717">
      <w:bodyDiv w:val="1"/>
      <w:marLeft w:val="0"/>
      <w:marRight w:val="0"/>
      <w:marTop w:val="0"/>
      <w:marBottom w:val="0"/>
      <w:divBdr>
        <w:top w:val="none" w:sz="0" w:space="0" w:color="auto"/>
        <w:left w:val="none" w:sz="0" w:space="0" w:color="auto"/>
        <w:bottom w:val="none" w:sz="0" w:space="0" w:color="auto"/>
        <w:right w:val="none" w:sz="0" w:space="0" w:color="auto"/>
      </w:divBdr>
    </w:div>
    <w:div w:id="2070689792">
      <w:bodyDiv w:val="1"/>
      <w:marLeft w:val="0"/>
      <w:marRight w:val="0"/>
      <w:marTop w:val="0"/>
      <w:marBottom w:val="0"/>
      <w:divBdr>
        <w:top w:val="none" w:sz="0" w:space="0" w:color="auto"/>
        <w:left w:val="none" w:sz="0" w:space="0" w:color="auto"/>
        <w:bottom w:val="none" w:sz="0" w:space="0" w:color="auto"/>
        <w:right w:val="none" w:sz="0" w:space="0" w:color="auto"/>
      </w:divBdr>
      <w:divsChild>
        <w:div w:id="859004194">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304">
      <w:bodyDiv w:val="1"/>
      <w:marLeft w:val="0"/>
      <w:marRight w:val="0"/>
      <w:marTop w:val="0"/>
      <w:marBottom w:val="0"/>
      <w:divBdr>
        <w:top w:val="none" w:sz="0" w:space="0" w:color="auto"/>
        <w:left w:val="none" w:sz="0" w:space="0" w:color="auto"/>
        <w:bottom w:val="none" w:sz="0" w:space="0" w:color="auto"/>
        <w:right w:val="none" w:sz="0" w:space="0" w:color="auto"/>
      </w:divBdr>
    </w:div>
    <w:div w:id="2080443780">
      <w:bodyDiv w:val="1"/>
      <w:marLeft w:val="0"/>
      <w:marRight w:val="0"/>
      <w:marTop w:val="0"/>
      <w:marBottom w:val="0"/>
      <w:divBdr>
        <w:top w:val="none" w:sz="0" w:space="0" w:color="auto"/>
        <w:left w:val="none" w:sz="0" w:space="0" w:color="auto"/>
        <w:bottom w:val="none" w:sz="0" w:space="0" w:color="auto"/>
        <w:right w:val="none" w:sz="0" w:space="0" w:color="auto"/>
      </w:divBdr>
    </w:div>
    <w:div w:id="2080638043">
      <w:bodyDiv w:val="1"/>
      <w:marLeft w:val="0"/>
      <w:marRight w:val="0"/>
      <w:marTop w:val="0"/>
      <w:marBottom w:val="0"/>
      <w:divBdr>
        <w:top w:val="none" w:sz="0" w:space="0" w:color="auto"/>
        <w:left w:val="none" w:sz="0" w:space="0" w:color="auto"/>
        <w:bottom w:val="none" w:sz="0" w:space="0" w:color="auto"/>
        <w:right w:val="none" w:sz="0" w:space="0" w:color="auto"/>
      </w:divBdr>
    </w:div>
    <w:div w:id="2086566873">
      <w:bodyDiv w:val="1"/>
      <w:marLeft w:val="0"/>
      <w:marRight w:val="0"/>
      <w:marTop w:val="0"/>
      <w:marBottom w:val="0"/>
      <w:divBdr>
        <w:top w:val="none" w:sz="0" w:space="0" w:color="auto"/>
        <w:left w:val="none" w:sz="0" w:space="0" w:color="auto"/>
        <w:bottom w:val="none" w:sz="0" w:space="0" w:color="auto"/>
        <w:right w:val="none" w:sz="0" w:space="0" w:color="auto"/>
      </w:divBdr>
      <w:divsChild>
        <w:div w:id="2113091382">
          <w:marLeft w:val="0"/>
          <w:marRight w:val="0"/>
          <w:marTop w:val="0"/>
          <w:marBottom w:val="0"/>
          <w:divBdr>
            <w:top w:val="single" w:sz="2" w:space="0" w:color="D9D9E3"/>
            <w:left w:val="single" w:sz="2" w:space="0" w:color="D9D9E3"/>
            <w:bottom w:val="single" w:sz="2" w:space="0" w:color="D9D9E3"/>
            <w:right w:val="single" w:sz="2" w:space="0" w:color="D9D9E3"/>
          </w:divBdr>
          <w:divsChild>
            <w:div w:id="1587029825">
              <w:marLeft w:val="0"/>
              <w:marRight w:val="0"/>
              <w:marTop w:val="0"/>
              <w:marBottom w:val="0"/>
              <w:divBdr>
                <w:top w:val="single" w:sz="2" w:space="0" w:color="D9D9E3"/>
                <w:left w:val="single" w:sz="2" w:space="0" w:color="D9D9E3"/>
                <w:bottom w:val="single" w:sz="2" w:space="0" w:color="D9D9E3"/>
                <w:right w:val="single" w:sz="2" w:space="0" w:color="D9D9E3"/>
              </w:divBdr>
              <w:divsChild>
                <w:div w:id="1894000738">
                  <w:marLeft w:val="0"/>
                  <w:marRight w:val="0"/>
                  <w:marTop w:val="0"/>
                  <w:marBottom w:val="0"/>
                  <w:divBdr>
                    <w:top w:val="single" w:sz="2" w:space="0" w:color="D9D9E3"/>
                    <w:left w:val="single" w:sz="2" w:space="0" w:color="D9D9E3"/>
                    <w:bottom w:val="single" w:sz="2" w:space="0" w:color="D9D9E3"/>
                    <w:right w:val="single" w:sz="2" w:space="0" w:color="D9D9E3"/>
                  </w:divBdr>
                  <w:divsChild>
                    <w:div w:id="367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87541449">
                          <w:marLeft w:val="0"/>
                          <w:marRight w:val="0"/>
                          <w:marTop w:val="0"/>
                          <w:marBottom w:val="0"/>
                          <w:divBdr>
                            <w:top w:val="single" w:sz="2" w:space="0" w:color="auto"/>
                            <w:left w:val="single" w:sz="2" w:space="0" w:color="auto"/>
                            <w:bottom w:val="single" w:sz="6" w:space="0" w:color="auto"/>
                            <w:right w:val="single" w:sz="2" w:space="0" w:color="auto"/>
                          </w:divBdr>
                          <w:divsChild>
                            <w:div w:id="10812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08919">
                                  <w:marLeft w:val="0"/>
                                  <w:marRight w:val="0"/>
                                  <w:marTop w:val="0"/>
                                  <w:marBottom w:val="0"/>
                                  <w:divBdr>
                                    <w:top w:val="single" w:sz="2" w:space="0" w:color="D9D9E3"/>
                                    <w:left w:val="single" w:sz="2" w:space="0" w:color="D9D9E3"/>
                                    <w:bottom w:val="single" w:sz="2" w:space="0" w:color="D9D9E3"/>
                                    <w:right w:val="single" w:sz="2" w:space="0" w:color="D9D9E3"/>
                                  </w:divBdr>
                                  <w:divsChild>
                                    <w:div w:id="1202934457">
                                      <w:marLeft w:val="0"/>
                                      <w:marRight w:val="0"/>
                                      <w:marTop w:val="0"/>
                                      <w:marBottom w:val="0"/>
                                      <w:divBdr>
                                        <w:top w:val="single" w:sz="2" w:space="0" w:color="D9D9E3"/>
                                        <w:left w:val="single" w:sz="2" w:space="0" w:color="D9D9E3"/>
                                        <w:bottom w:val="single" w:sz="2" w:space="0" w:color="D9D9E3"/>
                                        <w:right w:val="single" w:sz="2" w:space="0" w:color="D9D9E3"/>
                                      </w:divBdr>
                                      <w:divsChild>
                                        <w:div w:id="379522748">
                                          <w:marLeft w:val="0"/>
                                          <w:marRight w:val="0"/>
                                          <w:marTop w:val="0"/>
                                          <w:marBottom w:val="0"/>
                                          <w:divBdr>
                                            <w:top w:val="single" w:sz="2" w:space="0" w:color="D9D9E3"/>
                                            <w:left w:val="single" w:sz="2" w:space="0" w:color="D9D9E3"/>
                                            <w:bottom w:val="single" w:sz="2" w:space="0" w:color="D9D9E3"/>
                                            <w:right w:val="single" w:sz="2" w:space="0" w:color="D9D9E3"/>
                                          </w:divBdr>
                                          <w:divsChild>
                                            <w:div w:id="5119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525115">
          <w:marLeft w:val="0"/>
          <w:marRight w:val="0"/>
          <w:marTop w:val="0"/>
          <w:marBottom w:val="0"/>
          <w:divBdr>
            <w:top w:val="none" w:sz="0" w:space="0" w:color="auto"/>
            <w:left w:val="none" w:sz="0" w:space="0" w:color="auto"/>
            <w:bottom w:val="none" w:sz="0" w:space="0" w:color="auto"/>
            <w:right w:val="none" w:sz="0" w:space="0" w:color="auto"/>
          </w:divBdr>
        </w:div>
      </w:divsChild>
    </w:div>
    <w:div w:id="2093307751">
      <w:bodyDiv w:val="1"/>
      <w:marLeft w:val="0"/>
      <w:marRight w:val="0"/>
      <w:marTop w:val="0"/>
      <w:marBottom w:val="0"/>
      <w:divBdr>
        <w:top w:val="none" w:sz="0" w:space="0" w:color="auto"/>
        <w:left w:val="none" w:sz="0" w:space="0" w:color="auto"/>
        <w:bottom w:val="none" w:sz="0" w:space="0" w:color="auto"/>
        <w:right w:val="none" w:sz="0" w:space="0" w:color="auto"/>
      </w:divBdr>
    </w:div>
    <w:div w:id="2104957872">
      <w:bodyDiv w:val="1"/>
      <w:marLeft w:val="0"/>
      <w:marRight w:val="0"/>
      <w:marTop w:val="0"/>
      <w:marBottom w:val="0"/>
      <w:divBdr>
        <w:top w:val="none" w:sz="0" w:space="0" w:color="auto"/>
        <w:left w:val="none" w:sz="0" w:space="0" w:color="auto"/>
        <w:bottom w:val="none" w:sz="0" w:space="0" w:color="auto"/>
        <w:right w:val="none" w:sz="0" w:space="0" w:color="auto"/>
      </w:divBdr>
      <w:divsChild>
        <w:div w:id="1481268547">
          <w:marLeft w:val="0"/>
          <w:marRight w:val="0"/>
          <w:marTop w:val="0"/>
          <w:marBottom w:val="0"/>
          <w:divBdr>
            <w:top w:val="none" w:sz="0" w:space="0" w:color="auto"/>
            <w:left w:val="none" w:sz="0" w:space="0" w:color="auto"/>
            <w:bottom w:val="none" w:sz="0" w:space="0" w:color="auto"/>
            <w:right w:val="none" w:sz="0" w:space="0" w:color="auto"/>
          </w:divBdr>
          <w:divsChild>
            <w:div w:id="1349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67">
      <w:bodyDiv w:val="1"/>
      <w:marLeft w:val="0"/>
      <w:marRight w:val="0"/>
      <w:marTop w:val="0"/>
      <w:marBottom w:val="0"/>
      <w:divBdr>
        <w:top w:val="none" w:sz="0" w:space="0" w:color="auto"/>
        <w:left w:val="none" w:sz="0" w:space="0" w:color="auto"/>
        <w:bottom w:val="none" w:sz="0" w:space="0" w:color="auto"/>
        <w:right w:val="none" w:sz="0" w:space="0" w:color="auto"/>
      </w:divBdr>
    </w:div>
    <w:div w:id="2111312323">
      <w:bodyDiv w:val="1"/>
      <w:marLeft w:val="0"/>
      <w:marRight w:val="0"/>
      <w:marTop w:val="0"/>
      <w:marBottom w:val="0"/>
      <w:divBdr>
        <w:top w:val="none" w:sz="0" w:space="0" w:color="auto"/>
        <w:left w:val="none" w:sz="0" w:space="0" w:color="auto"/>
        <w:bottom w:val="none" w:sz="0" w:space="0" w:color="auto"/>
        <w:right w:val="none" w:sz="0" w:space="0" w:color="auto"/>
      </w:divBdr>
    </w:div>
    <w:div w:id="2119446388">
      <w:bodyDiv w:val="1"/>
      <w:marLeft w:val="0"/>
      <w:marRight w:val="0"/>
      <w:marTop w:val="0"/>
      <w:marBottom w:val="0"/>
      <w:divBdr>
        <w:top w:val="none" w:sz="0" w:space="0" w:color="auto"/>
        <w:left w:val="none" w:sz="0" w:space="0" w:color="auto"/>
        <w:bottom w:val="none" w:sz="0" w:space="0" w:color="auto"/>
        <w:right w:val="none" w:sz="0" w:space="0" w:color="auto"/>
      </w:divBdr>
    </w:div>
    <w:div w:id="2120762092">
      <w:bodyDiv w:val="1"/>
      <w:marLeft w:val="0"/>
      <w:marRight w:val="0"/>
      <w:marTop w:val="0"/>
      <w:marBottom w:val="0"/>
      <w:divBdr>
        <w:top w:val="none" w:sz="0" w:space="0" w:color="auto"/>
        <w:left w:val="none" w:sz="0" w:space="0" w:color="auto"/>
        <w:bottom w:val="none" w:sz="0" w:space="0" w:color="auto"/>
        <w:right w:val="none" w:sz="0" w:space="0" w:color="auto"/>
      </w:divBdr>
    </w:div>
    <w:div w:id="2130850481">
      <w:bodyDiv w:val="1"/>
      <w:marLeft w:val="0"/>
      <w:marRight w:val="0"/>
      <w:marTop w:val="0"/>
      <w:marBottom w:val="0"/>
      <w:divBdr>
        <w:top w:val="none" w:sz="0" w:space="0" w:color="auto"/>
        <w:left w:val="none" w:sz="0" w:space="0" w:color="auto"/>
        <w:bottom w:val="none" w:sz="0" w:space="0" w:color="auto"/>
        <w:right w:val="none" w:sz="0" w:space="0" w:color="auto"/>
      </w:divBdr>
    </w:div>
    <w:div w:id="2132632191">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6752330">
      <w:bodyDiv w:val="1"/>
      <w:marLeft w:val="0"/>
      <w:marRight w:val="0"/>
      <w:marTop w:val="0"/>
      <w:marBottom w:val="0"/>
      <w:divBdr>
        <w:top w:val="none" w:sz="0" w:space="0" w:color="auto"/>
        <w:left w:val="none" w:sz="0" w:space="0" w:color="auto"/>
        <w:bottom w:val="none" w:sz="0" w:space="0" w:color="auto"/>
        <w:right w:val="none" w:sz="0" w:space="0" w:color="auto"/>
      </w:divBdr>
      <w:divsChild>
        <w:div w:id="472060225">
          <w:marLeft w:val="0"/>
          <w:marRight w:val="0"/>
          <w:marTop w:val="0"/>
          <w:marBottom w:val="0"/>
          <w:divBdr>
            <w:top w:val="none" w:sz="0" w:space="0" w:color="auto"/>
            <w:left w:val="none" w:sz="0" w:space="0" w:color="auto"/>
            <w:bottom w:val="none" w:sz="0" w:space="0" w:color="auto"/>
            <w:right w:val="none" w:sz="0" w:space="0" w:color="auto"/>
          </w:divBdr>
        </w:div>
      </w:divsChild>
    </w:div>
    <w:div w:id="213864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E872E4-09AB-4496-8A96-1527F29886DF}" type="doc">
      <dgm:prSet loTypeId="urn:microsoft.com/office/officeart/2005/8/layout/process2" loCatId="process" qsTypeId="urn:microsoft.com/office/officeart/2005/8/quickstyle/simple1" qsCatId="simple" csTypeId="urn:microsoft.com/office/officeart/2005/8/colors/accent0_1" csCatId="mainScheme" phldr="1"/>
      <dgm:spPr/>
    </dgm:pt>
    <dgm:pt modelId="{70CEAF26-88BA-4A80-B1BC-C666684384BD}">
      <dgm:prSet phldrT="[文字]"/>
      <dgm:spPr/>
      <dgm:t>
        <a:bodyPr/>
        <a:lstStyle/>
        <a:p>
          <a:r>
            <a:rPr lang="zh-TW" altLang="en-US">
              <a:latin typeface="標楷體" panose="03000509000000000000" pitchFamily="65" charset="-120"/>
              <a:ea typeface="標楷體" panose="03000509000000000000" pitchFamily="65" charset="-120"/>
            </a:rPr>
            <a:t>研究動機與目的</a:t>
          </a:r>
        </a:p>
      </dgm:t>
    </dgm:pt>
    <dgm:pt modelId="{5CF704B3-B8B1-4C6B-B311-D3C1EE610A31}" type="parTrans" cxnId="{7F9CF2F4-E591-46D5-ADF3-613AAE956F9B}">
      <dgm:prSet/>
      <dgm:spPr/>
      <dgm:t>
        <a:bodyPr/>
        <a:lstStyle/>
        <a:p>
          <a:endParaRPr lang="zh-TW" altLang="en-US"/>
        </a:p>
      </dgm:t>
    </dgm:pt>
    <dgm:pt modelId="{E81E7E8D-EEBA-439D-A599-9C575143DB7E}" type="sibTrans" cxnId="{7F9CF2F4-E591-46D5-ADF3-613AAE956F9B}">
      <dgm:prSet/>
      <dgm:spPr/>
      <dgm:t>
        <a:bodyPr/>
        <a:lstStyle/>
        <a:p>
          <a:endParaRPr lang="zh-TW" altLang="en-US"/>
        </a:p>
      </dgm:t>
    </dgm:pt>
    <dgm:pt modelId="{961F3C2B-FB9D-4AA9-81DE-603789CD3C61}">
      <dgm:prSet phldrT="[文字]"/>
      <dgm:spPr/>
      <dgm:t>
        <a:bodyPr/>
        <a:lstStyle/>
        <a:p>
          <a:r>
            <a:rPr lang="zh-TW" altLang="en-US">
              <a:latin typeface="標楷體" panose="03000509000000000000" pitchFamily="65" charset="-120"/>
              <a:ea typeface="標楷體" panose="03000509000000000000" pitchFamily="65" charset="-120"/>
            </a:rPr>
            <a:t>文獻探討</a:t>
          </a:r>
        </a:p>
      </dgm:t>
    </dgm:pt>
    <dgm:pt modelId="{03927503-2229-42E2-9E3C-05D7F47387A6}" type="parTrans" cxnId="{A404554D-5361-4C67-B0F5-9C0380869AA0}">
      <dgm:prSet/>
      <dgm:spPr/>
      <dgm:t>
        <a:bodyPr/>
        <a:lstStyle/>
        <a:p>
          <a:endParaRPr lang="zh-TW" altLang="en-US"/>
        </a:p>
      </dgm:t>
    </dgm:pt>
    <dgm:pt modelId="{49958C28-F702-4986-9AB3-E19216D1B44B}" type="sibTrans" cxnId="{A404554D-5361-4C67-B0F5-9C0380869AA0}">
      <dgm:prSet/>
      <dgm:spPr/>
      <dgm:t>
        <a:bodyPr/>
        <a:lstStyle/>
        <a:p>
          <a:endParaRPr lang="zh-TW" altLang="en-US"/>
        </a:p>
      </dgm:t>
    </dgm:pt>
    <dgm:pt modelId="{0763AC2E-1276-41DC-ADD8-4DD74F1B7CCD}">
      <dgm:prSet phldrT="[文字]"/>
      <dgm:spPr/>
      <dgm:t>
        <a:bodyPr/>
        <a:lstStyle/>
        <a:p>
          <a:r>
            <a:rPr lang="zh-TW" altLang="en-US">
              <a:latin typeface="標楷體" panose="03000509000000000000" pitchFamily="65" charset="-120"/>
              <a:ea typeface="標楷體" panose="03000509000000000000" pitchFamily="65" charset="-120"/>
            </a:rPr>
            <a:t>研究方法</a:t>
          </a:r>
        </a:p>
      </dgm:t>
    </dgm:pt>
    <dgm:pt modelId="{E0AEAFB5-5F8E-4495-986C-C5D78FF9BDDA}" type="parTrans" cxnId="{1D3D562F-AD0A-4BFD-A4B0-F96393FEDB9E}">
      <dgm:prSet/>
      <dgm:spPr/>
      <dgm:t>
        <a:bodyPr/>
        <a:lstStyle/>
        <a:p>
          <a:endParaRPr lang="zh-TW" altLang="en-US"/>
        </a:p>
      </dgm:t>
    </dgm:pt>
    <dgm:pt modelId="{48028715-ED84-4966-8125-0BC04051FAC3}" type="sibTrans" cxnId="{1D3D562F-AD0A-4BFD-A4B0-F96393FEDB9E}">
      <dgm:prSet/>
      <dgm:spPr/>
      <dgm:t>
        <a:bodyPr/>
        <a:lstStyle/>
        <a:p>
          <a:endParaRPr lang="zh-TW" altLang="en-US"/>
        </a:p>
      </dgm:t>
    </dgm:pt>
    <dgm:pt modelId="{8AC4F94C-3313-4908-83D8-EE1E7D83A685}">
      <dgm:prSet phldrT="[文字]"/>
      <dgm:spPr/>
      <dgm:t>
        <a:bodyPr/>
        <a:lstStyle/>
        <a:p>
          <a:r>
            <a:rPr lang="zh-TW" altLang="en-US">
              <a:latin typeface="標楷體" panose="03000509000000000000" pitchFamily="65" charset="-120"/>
              <a:ea typeface="標楷體" panose="03000509000000000000" pitchFamily="65" charset="-120"/>
            </a:rPr>
            <a:t>結論與建議</a:t>
          </a:r>
        </a:p>
      </dgm:t>
    </dgm:pt>
    <dgm:pt modelId="{2603F483-5F8D-48C8-93CF-3F01596E3EF0}" type="parTrans" cxnId="{A79F5169-715D-4DD1-8497-DFAD5472CB84}">
      <dgm:prSet/>
      <dgm:spPr/>
      <dgm:t>
        <a:bodyPr/>
        <a:lstStyle/>
        <a:p>
          <a:endParaRPr lang="zh-TW" altLang="en-US"/>
        </a:p>
      </dgm:t>
    </dgm:pt>
    <dgm:pt modelId="{B76D44A5-F2AF-411E-8651-2BF81F0C0FDF}" type="sibTrans" cxnId="{A79F5169-715D-4DD1-8497-DFAD5472CB84}">
      <dgm:prSet/>
      <dgm:spPr/>
      <dgm:t>
        <a:bodyPr/>
        <a:lstStyle/>
        <a:p>
          <a:endParaRPr lang="zh-TW" altLang="en-US"/>
        </a:p>
      </dgm:t>
    </dgm:pt>
    <dgm:pt modelId="{427DC078-9C0B-4A81-A6F3-EA26995BC4BF}">
      <dgm:prSet phldrT="[文字]"/>
      <dgm:spPr/>
      <dgm:t>
        <a:bodyPr/>
        <a:lstStyle/>
        <a:p>
          <a:r>
            <a:rPr lang="zh-TW" altLang="en-US">
              <a:latin typeface="標楷體" panose="03000509000000000000" pitchFamily="65" charset="-120"/>
              <a:ea typeface="標楷體" panose="03000509000000000000" pitchFamily="65" charset="-120"/>
            </a:rPr>
            <a:t>實驗結果</a:t>
          </a:r>
        </a:p>
      </dgm:t>
    </dgm:pt>
    <dgm:pt modelId="{AE4F681F-F8EF-4817-AB69-98D18EABFAC4}" type="parTrans" cxnId="{7FA3D0F8-750A-40CB-8E68-EEEB461528AA}">
      <dgm:prSet/>
      <dgm:spPr/>
      <dgm:t>
        <a:bodyPr/>
        <a:lstStyle/>
        <a:p>
          <a:endParaRPr lang="zh-TW" altLang="en-US"/>
        </a:p>
      </dgm:t>
    </dgm:pt>
    <dgm:pt modelId="{CA02DE0A-C0B5-44AD-B35B-45820288C70F}" type="sibTrans" cxnId="{7FA3D0F8-750A-40CB-8E68-EEEB461528AA}">
      <dgm:prSet/>
      <dgm:spPr/>
      <dgm:t>
        <a:bodyPr/>
        <a:lstStyle/>
        <a:p>
          <a:endParaRPr lang="zh-TW" altLang="en-US"/>
        </a:p>
      </dgm:t>
    </dgm:pt>
    <dgm:pt modelId="{8F2F8C65-44B1-44BC-9784-D4CB488D190C}" type="pres">
      <dgm:prSet presAssocID="{13E872E4-09AB-4496-8A96-1527F29886DF}" presName="linearFlow" presStyleCnt="0">
        <dgm:presLayoutVars>
          <dgm:resizeHandles val="exact"/>
        </dgm:presLayoutVars>
      </dgm:prSet>
      <dgm:spPr/>
    </dgm:pt>
    <dgm:pt modelId="{803747D2-17A6-4FAC-85B9-C8BA5BCBD9B7}" type="pres">
      <dgm:prSet presAssocID="{70CEAF26-88BA-4A80-B1BC-C666684384BD}" presName="node" presStyleLbl="node1" presStyleIdx="0" presStyleCnt="5">
        <dgm:presLayoutVars>
          <dgm:bulletEnabled val="1"/>
        </dgm:presLayoutVars>
      </dgm:prSet>
      <dgm:spPr/>
    </dgm:pt>
    <dgm:pt modelId="{AE9C50FF-606C-41EB-8C8D-618C982450D2}" type="pres">
      <dgm:prSet presAssocID="{E81E7E8D-EEBA-439D-A599-9C575143DB7E}" presName="sibTrans" presStyleLbl="sibTrans2D1" presStyleIdx="0" presStyleCnt="4"/>
      <dgm:spPr/>
    </dgm:pt>
    <dgm:pt modelId="{532338B5-3EB1-4815-83C5-7616C9164707}" type="pres">
      <dgm:prSet presAssocID="{E81E7E8D-EEBA-439D-A599-9C575143DB7E}" presName="connectorText" presStyleLbl="sibTrans2D1" presStyleIdx="0" presStyleCnt="4"/>
      <dgm:spPr/>
    </dgm:pt>
    <dgm:pt modelId="{77C031B0-117B-46A7-A733-0C437307792D}" type="pres">
      <dgm:prSet presAssocID="{961F3C2B-FB9D-4AA9-81DE-603789CD3C61}" presName="node" presStyleLbl="node1" presStyleIdx="1" presStyleCnt="5">
        <dgm:presLayoutVars>
          <dgm:bulletEnabled val="1"/>
        </dgm:presLayoutVars>
      </dgm:prSet>
      <dgm:spPr/>
    </dgm:pt>
    <dgm:pt modelId="{1DEC4C45-D6AB-4BA2-8A6F-1CDD20104A5F}" type="pres">
      <dgm:prSet presAssocID="{49958C28-F702-4986-9AB3-E19216D1B44B}" presName="sibTrans" presStyleLbl="sibTrans2D1" presStyleIdx="1" presStyleCnt="4"/>
      <dgm:spPr/>
    </dgm:pt>
    <dgm:pt modelId="{B1C21861-8B18-4436-8DB1-14D4B42D917C}" type="pres">
      <dgm:prSet presAssocID="{49958C28-F702-4986-9AB3-E19216D1B44B}" presName="connectorText" presStyleLbl="sibTrans2D1" presStyleIdx="1" presStyleCnt="4"/>
      <dgm:spPr/>
    </dgm:pt>
    <dgm:pt modelId="{62236E83-A9D6-4FA8-BC7D-377D33817850}" type="pres">
      <dgm:prSet presAssocID="{0763AC2E-1276-41DC-ADD8-4DD74F1B7CCD}" presName="node" presStyleLbl="node1" presStyleIdx="2" presStyleCnt="5">
        <dgm:presLayoutVars>
          <dgm:bulletEnabled val="1"/>
        </dgm:presLayoutVars>
      </dgm:prSet>
      <dgm:spPr/>
    </dgm:pt>
    <dgm:pt modelId="{297875BC-2A4B-4936-8025-36842FE2329F}" type="pres">
      <dgm:prSet presAssocID="{48028715-ED84-4966-8125-0BC04051FAC3}" presName="sibTrans" presStyleLbl="sibTrans2D1" presStyleIdx="2" presStyleCnt="4"/>
      <dgm:spPr/>
    </dgm:pt>
    <dgm:pt modelId="{2273F783-D1F2-4470-8881-4DF268EE081B}" type="pres">
      <dgm:prSet presAssocID="{48028715-ED84-4966-8125-0BC04051FAC3}" presName="connectorText" presStyleLbl="sibTrans2D1" presStyleIdx="2" presStyleCnt="4"/>
      <dgm:spPr/>
    </dgm:pt>
    <dgm:pt modelId="{2C683F34-3FF1-4630-844E-FC70AE6CDADF}" type="pres">
      <dgm:prSet presAssocID="{427DC078-9C0B-4A81-A6F3-EA26995BC4BF}" presName="node" presStyleLbl="node1" presStyleIdx="3" presStyleCnt="5">
        <dgm:presLayoutVars>
          <dgm:bulletEnabled val="1"/>
        </dgm:presLayoutVars>
      </dgm:prSet>
      <dgm:spPr/>
    </dgm:pt>
    <dgm:pt modelId="{0BD3B245-96AC-42A1-B2DD-F0A3F0557458}" type="pres">
      <dgm:prSet presAssocID="{CA02DE0A-C0B5-44AD-B35B-45820288C70F}" presName="sibTrans" presStyleLbl="sibTrans2D1" presStyleIdx="3" presStyleCnt="4"/>
      <dgm:spPr/>
    </dgm:pt>
    <dgm:pt modelId="{8AFE49FC-747B-41ED-8A6B-8089DAE1FD2D}" type="pres">
      <dgm:prSet presAssocID="{CA02DE0A-C0B5-44AD-B35B-45820288C70F}" presName="connectorText" presStyleLbl="sibTrans2D1" presStyleIdx="3" presStyleCnt="4"/>
      <dgm:spPr/>
    </dgm:pt>
    <dgm:pt modelId="{A853E59D-90DC-4182-8D42-021DCA44F180}" type="pres">
      <dgm:prSet presAssocID="{8AC4F94C-3313-4908-83D8-EE1E7D83A685}" presName="node" presStyleLbl="node1" presStyleIdx="4" presStyleCnt="5">
        <dgm:presLayoutVars>
          <dgm:bulletEnabled val="1"/>
        </dgm:presLayoutVars>
      </dgm:prSet>
      <dgm:spPr/>
    </dgm:pt>
  </dgm:ptLst>
  <dgm:cxnLst>
    <dgm:cxn modelId="{631E9506-F170-44FF-A9DB-DB9262EF0E70}" type="presOf" srcId="{E81E7E8D-EEBA-439D-A599-9C575143DB7E}" destId="{AE9C50FF-606C-41EB-8C8D-618C982450D2}" srcOrd="0" destOrd="0" presId="urn:microsoft.com/office/officeart/2005/8/layout/process2"/>
    <dgm:cxn modelId="{3D59C00A-D76C-4BE4-A901-4490DD284CE3}" type="presOf" srcId="{49958C28-F702-4986-9AB3-E19216D1B44B}" destId="{B1C21861-8B18-4436-8DB1-14D4B42D917C}" srcOrd="1" destOrd="0" presId="urn:microsoft.com/office/officeart/2005/8/layout/process2"/>
    <dgm:cxn modelId="{01D5BA11-C00A-4C60-A0D8-182AAC60CECB}" type="presOf" srcId="{427DC078-9C0B-4A81-A6F3-EA26995BC4BF}" destId="{2C683F34-3FF1-4630-844E-FC70AE6CDADF}" srcOrd="0" destOrd="0" presId="urn:microsoft.com/office/officeart/2005/8/layout/process2"/>
    <dgm:cxn modelId="{A2485518-B74A-41F9-936D-50F4BCD07F36}" type="presOf" srcId="{CA02DE0A-C0B5-44AD-B35B-45820288C70F}" destId="{0BD3B245-96AC-42A1-B2DD-F0A3F0557458}" srcOrd="0" destOrd="0" presId="urn:microsoft.com/office/officeart/2005/8/layout/process2"/>
    <dgm:cxn modelId="{C2E8FF29-1701-4991-ADA3-2825114D38A0}" type="presOf" srcId="{8AC4F94C-3313-4908-83D8-EE1E7D83A685}" destId="{A853E59D-90DC-4182-8D42-021DCA44F180}" srcOrd="0" destOrd="0" presId="urn:microsoft.com/office/officeart/2005/8/layout/process2"/>
    <dgm:cxn modelId="{57CC892C-D409-48F4-975D-59061D92662F}" type="presOf" srcId="{70CEAF26-88BA-4A80-B1BC-C666684384BD}" destId="{803747D2-17A6-4FAC-85B9-C8BA5BCBD9B7}" srcOrd="0" destOrd="0" presId="urn:microsoft.com/office/officeart/2005/8/layout/process2"/>
    <dgm:cxn modelId="{1D3D562F-AD0A-4BFD-A4B0-F96393FEDB9E}" srcId="{13E872E4-09AB-4496-8A96-1527F29886DF}" destId="{0763AC2E-1276-41DC-ADD8-4DD74F1B7CCD}" srcOrd="2" destOrd="0" parTransId="{E0AEAFB5-5F8E-4495-986C-C5D78FF9BDDA}" sibTransId="{48028715-ED84-4966-8125-0BC04051FAC3}"/>
    <dgm:cxn modelId="{BB999B3D-2262-4CF7-AB44-D3EC83862BEC}" type="presOf" srcId="{961F3C2B-FB9D-4AA9-81DE-603789CD3C61}" destId="{77C031B0-117B-46A7-A733-0C437307792D}" srcOrd="0" destOrd="0" presId="urn:microsoft.com/office/officeart/2005/8/layout/process2"/>
    <dgm:cxn modelId="{C37CF65C-1562-43DD-ABEA-765FCFCBA322}" type="presOf" srcId="{48028715-ED84-4966-8125-0BC04051FAC3}" destId="{297875BC-2A4B-4936-8025-36842FE2329F}" srcOrd="0" destOrd="0" presId="urn:microsoft.com/office/officeart/2005/8/layout/process2"/>
    <dgm:cxn modelId="{A79F5169-715D-4DD1-8497-DFAD5472CB84}" srcId="{13E872E4-09AB-4496-8A96-1527F29886DF}" destId="{8AC4F94C-3313-4908-83D8-EE1E7D83A685}" srcOrd="4" destOrd="0" parTransId="{2603F483-5F8D-48C8-93CF-3F01596E3EF0}" sibTransId="{B76D44A5-F2AF-411E-8651-2BF81F0C0FDF}"/>
    <dgm:cxn modelId="{A404554D-5361-4C67-B0F5-9C0380869AA0}" srcId="{13E872E4-09AB-4496-8A96-1527F29886DF}" destId="{961F3C2B-FB9D-4AA9-81DE-603789CD3C61}" srcOrd="1" destOrd="0" parTransId="{03927503-2229-42E2-9E3C-05D7F47387A6}" sibTransId="{49958C28-F702-4986-9AB3-E19216D1B44B}"/>
    <dgm:cxn modelId="{B3DC04A7-6C8D-4065-B2F3-51EE675E7E9E}" type="presOf" srcId="{0763AC2E-1276-41DC-ADD8-4DD74F1B7CCD}" destId="{62236E83-A9D6-4FA8-BC7D-377D33817850}" srcOrd="0" destOrd="0" presId="urn:microsoft.com/office/officeart/2005/8/layout/process2"/>
    <dgm:cxn modelId="{13AD54A7-2422-4634-9718-A92F84074BB4}" type="presOf" srcId="{48028715-ED84-4966-8125-0BC04051FAC3}" destId="{2273F783-D1F2-4470-8881-4DF268EE081B}" srcOrd="1" destOrd="0" presId="urn:microsoft.com/office/officeart/2005/8/layout/process2"/>
    <dgm:cxn modelId="{A02519BC-17B7-41C1-835E-9D32CE0AD80C}" type="presOf" srcId="{CA02DE0A-C0B5-44AD-B35B-45820288C70F}" destId="{8AFE49FC-747B-41ED-8A6B-8089DAE1FD2D}" srcOrd="1" destOrd="0" presId="urn:microsoft.com/office/officeart/2005/8/layout/process2"/>
    <dgm:cxn modelId="{2573EFC1-2584-4A51-819E-E6D696494E96}" type="presOf" srcId="{13E872E4-09AB-4496-8A96-1527F29886DF}" destId="{8F2F8C65-44B1-44BC-9784-D4CB488D190C}" srcOrd="0" destOrd="0" presId="urn:microsoft.com/office/officeart/2005/8/layout/process2"/>
    <dgm:cxn modelId="{FC1772E5-6896-4A08-A499-F1F3101DA92B}" type="presOf" srcId="{E81E7E8D-EEBA-439D-A599-9C575143DB7E}" destId="{532338B5-3EB1-4815-83C5-7616C9164707}" srcOrd="1" destOrd="0" presId="urn:microsoft.com/office/officeart/2005/8/layout/process2"/>
    <dgm:cxn modelId="{444E0BEB-D098-41E0-BF67-653EB97DA696}" type="presOf" srcId="{49958C28-F702-4986-9AB3-E19216D1B44B}" destId="{1DEC4C45-D6AB-4BA2-8A6F-1CDD20104A5F}" srcOrd="0" destOrd="0" presId="urn:microsoft.com/office/officeart/2005/8/layout/process2"/>
    <dgm:cxn modelId="{7F9CF2F4-E591-46D5-ADF3-613AAE956F9B}" srcId="{13E872E4-09AB-4496-8A96-1527F29886DF}" destId="{70CEAF26-88BA-4A80-B1BC-C666684384BD}" srcOrd="0" destOrd="0" parTransId="{5CF704B3-B8B1-4C6B-B311-D3C1EE610A31}" sibTransId="{E81E7E8D-EEBA-439D-A599-9C575143DB7E}"/>
    <dgm:cxn modelId="{7FA3D0F8-750A-40CB-8E68-EEEB461528AA}" srcId="{13E872E4-09AB-4496-8A96-1527F29886DF}" destId="{427DC078-9C0B-4A81-A6F3-EA26995BC4BF}" srcOrd="3" destOrd="0" parTransId="{AE4F681F-F8EF-4817-AB69-98D18EABFAC4}" sibTransId="{CA02DE0A-C0B5-44AD-B35B-45820288C70F}"/>
    <dgm:cxn modelId="{CCA316D7-A610-478C-A26C-6E05F0C357F4}" type="presParOf" srcId="{8F2F8C65-44B1-44BC-9784-D4CB488D190C}" destId="{803747D2-17A6-4FAC-85B9-C8BA5BCBD9B7}" srcOrd="0" destOrd="0" presId="urn:microsoft.com/office/officeart/2005/8/layout/process2"/>
    <dgm:cxn modelId="{FBD9D198-9046-4757-ABF0-653814D99B5E}" type="presParOf" srcId="{8F2F8C65-44B1-44BC-9784-D4CB488D190C}" destId="{AE9C50FF-606C-41EB-8C8D-618C982450D2}" srcOrd="1" destOrd="0" presId="urn:microsoft.com/office/officeart/2005/8/layout/process2"/>
    <dgm:cxn modelId="{A209D48E-8950-42AD-A511-AB98CC02B7D5}" type="presParOf" srcId="{AE9C50FF-606C-41EB-8C8D-618C982450D2}" destId="{532338B5-3EB1-4815-83C5-7616C9164707}" srcOrd="0" destOrd="0" presId="urn:microsoft.com/office/officeart/2005/8/layout/process2"/>
    <dgm:cxn modelId="{7D21B90D-4CF8-41A6-B35D-0026F35C9E70}" type="presParOf" srcId="{8F2F8C65-44B1-44BC-9784-D4CB488D190C}" destId="{77C031B0-117B-46A7-A733-0C437307792D}" srcOrd="2" destOrd="0" presId="urn:microsoft.com/office/officeart/2005/8/layout/process2"/>
    <dgm:cxn modelId="{B1AA3497-CF7A-4DB1-9BE6-93C1173E8DD4}" type="presParOf" srcId="{8F2F8C65-44B1-44BC-9784-D4CB488D190C}" destId="{1DEC4C45-D6AB-4BA2-8A6F-1CDD20104A5F}" srcOrd="3" destOrd="0" presId="urn:microsoft.com/office/officeart/2005/8/layout/process2"/>
    <dgm:cxn modelId="{672A18E0-B47E-4E52-B1B6-DF93ECA0C25D}" type="presParOf" srcId="{1DEC4C45-D6AB-4BA2-8A6F-1CDD20104A5F}" destId="{B1C21861-8B18-4436-8DB1-14D4B42D917C}" srcOrd="0" destOrd="0" presId="urn:microsoft.com/office/officeart/2005/8/layout/process2"/>
    <dgm:cxn modelId="{5FDCE1E6-EF7B-4090-8D76-BCEF110AA9B0}" type="presParOf" srcId="{8F2F8C65-44B1-44BC-9784-D4CB488D190C}" destId="{62236E83-A9D6-4FA8-BC7D-377D33817850}" srcOrd="4" destOrd="0" presId="urn:microsoft.com/office/officeart/2005/8/layout/process2"/>
    <dgm:cxn modelId="{E5F99FA3-0C64-487E-A289-6A93A5B57A89}" type="presParOf" srcId="{8F2F8C65-44B1-44BC-9784-D4CB488D190C}" destId="{297875BC-2A4B-4936-8025-36842FE2329F}" srcOrd="5" destOrd="0" presId="urn:microsoft.com/office/officeart/2005/8/layout/process2"/>
    <dgm:cxn modelId="{107134F0-3C11-4C80-9C70-A9D28E3680C8}" type="presParOf" srcId="{297875BC-2A4B-4936-8025-36842FE2329F}" destId="{2273F783-D1F2-4470-8881-4DF268EE081B}" srcOrd="0" destOrd="0" presId="urn:microsoft.com/office/officeart/2005/8/layout/process2"/>
    <dgm:cxn modelId="{51D8E1E6-A3A2-4696-A074-9792F556A9AD}" type="presParOf" srcId="{8F2F8C65-44B1-44BC-9784-D4CB488D190C}" destId="{2C683F34-3FF1-4630-844E-FC70AE6CDADF}" srcOrd="6" destOrd="0" presId="urn:microsoft.com/office/officeart/2005/8/layout/process2"/>
    <dgm:cxn modelId="{DF4F2E3E-5343-491B-840F-DEE9C6442739}" type="presParOf" srcId="{8F2F8C65-44B1-44BC-9784-D4CB488D190C}" destId="{0BD3B245-96AC-42A1-B2DD-F0A3F0557458}" srcOrd="7" destOrd="0" presId="urn:microsoft.com/office/officeart/2005/8/layout/process2"/>
    <dgm:cxn modelId="{AD555101-70CF-43EA-BC0B-944F5F607B4A}" type="presParOf" srcId="{0BD3B245-96AC-42A1-B2DD-F0A3F0557458}" destId="{8AFE49FC-747B-41ED-8A6B-8089DAE1FD2D}" srcOrd="0" destOrd="0" presId="urn:microsoft.com/office/officeart/2005/8/layout/process2"/>
    <dgm:cxn modelId="{0B6C2421-6676-4C11-8E4F-8C8CE67ABCEE}" type="presParOf" srcId="{8F2F8C65-44B1-44BC-9784-D4CB488D190C}" destId="{A853E59D-90DC-4182-8D42-021DCA44F180}" srcOrd="8"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747D2-17A6-4FAC-85B9-C8BA5BCBD9B7}">
      <dsp:nvSpPr>
        <dsp:cNvPr id="0" name=""/>
        <dsp:cNvSpPr/>
      </dsp:nvSpPr>
      <dsp:spPr>
        <a:xfrm>
          <a:off x="11600" y="383"/>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研究動機與目的</a:t>
          </a:r>
        </a:p>
      </dsp:txBody>
      <dsp:txXfrm>
        <a:off x="24749" y="13532"/>
        <a:ext cx="1645951" cy="422628"/>
      </dsp:txXfrm>
    </dsp:sp>
    <dsp:sp modelId="{AE9C50FF-606C-41EB-8C8D-618C982450D2}">
      <dsp:nvSpPr>
        <dsp:cNvPr id="0" name=""/>
        <dsp:cNvSpPr/>
      </dsp:nvSpPr>
      <dsp:spPr>
        <a:xfrm rot="5400000">
          <a:off x="763551" y="46053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477366"/>
        <a:ext cx="121210" cy="117843"/>
      </dsp:txXfrm>
    </dsp:sp>
    <dsp:sp modelId="{77C031B0-117B-46A7-A733-0C437307792D}">
      <dsp:nvSpPr>
        <dsp:cNvPr id="0" name=""/>
        <dsp:cNvSpPr/>
      </dsp:nvSpPr>
      <dsp:spPr>
        <a:xfrm>
          <a:off x="11600" y="673772"/>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文獻探討</a:t>
          </a:r>
        </a:p>
      </dsp:txBody>
      <dsp:txXfrm>
        <a:off x="24749" y="686921"/>
        <a:ext cx="1645951" cy="422628"/>
      </dsp:txXfrm>
    </dsp:sp>
    <dsp:sp modelId="{1DEC4C45-D6AB-4BA2-8A6F-1CDD20104A5F}">
      <dsp:nvSpPr>
        <dsp:cNvPr id="0" name=""/>
        <dsp:cNvSpPr/>
      </dsp:nvSpPr>
      <dsp:spPr>
        <a:xfrm rot="5400000">
          <a:off x="763551" y="1133922"/>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150756"/>
        <a:ext cx="121210" cy="117843"/>
      </dsp:txXfrm>
    </dsp:sp>
    <dsp:sp modelId="{62236E83-A9D6-4FA8-BC7D-377D33817850}">
      <dsp:nvSpPr>
        <dsp:cNvPr id="0" name=""/>
        <dsp:cNvSpPr/>
      </dsp:nvSpPr>
      <dsp:spPr>
        <a:xfrm>
          <a:off x="11600" y="134716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研究方法</a:t>
          </a:r>
        </a:p>
      </dsp:txBody>
      <dsp:txXfrm>
        <a:off x="24749" y="1360310"/>
        <a:ext cx="1645951" cy="422628"/>
      </dsp:txXfrm>
    </dsp:sp>
    <dsp:sp modelId="{297875BC-2A4B-4936-8025-36842FE2329F}">
      <dsp:nvSpPr>
        <dsp:cNvPr id="0" name=""/>
        <dsp:cNvSpPr/>
      </dsp:nvSpPr>
      <dsp:spPr>
        <a:xfrm rot="5400000">
          <a:off x="763551" y="1807311"/>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1824145"/>
        <a:ext cx="121210" cy="117843"/>
      </dsp:txXfrm>
    </dsp:sp>
    <dsp:sp modelId="{2C683F34-3FF1-4630-844E-FC70AE6CDADF}">
      <dsp:nvSpPr>
        <dsp:cNvPr id="0" name=""/>
        <dsp:cNvSpPr/>
      </dsp:nvSpPr>
      <dsp:spPr>
        <a:xfrm>
          <a:off x="11600" y="2020551"/>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實驗結果</a:t>
          </a:r>
        </a:p>
      </dsp:txBody>
      <dsp:txXfrm>
        <a:off x="24749" y="2033700"/>
        <a:ext cx="1645951" cy="422628"/>
      </dsp:txXfrm>
    </dsp:sp>
    <dsp:sp modelId="{0BD3B245-96AC-42A1-B2DD-F0A3F0557458}">
      <dsp:nvSpPr>
        <dsp:cNvPr id="0" name=""/>
        <dsp:cNvSpPr/>
      </dsp:nvSpPr>
      <dsp:spPr>
        <a:xfrm rot="5400000">
          <a:off x="763551" y="2480700"/>
          <a:ext cx="168347" cy="202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TW" altLang="en-US" sz="800" kern="1200"/>
        </a:p>
      </dsp:txBody>
      <dsp:txXfrm rot="-5400000">
        <a:off x="787120" y="2497534"/>
        <a:ext cx="121210" cy="117843"/>
      </dsp:txXfrm>
    </dsp:sp>
    <dsp:sp modelId="{A853E59D-90DC-4182-8D42-021DCA44F180}">
      <dsp:nvSpPr>
        <dsp:cNvPr id="0" name=""/>
        <dsp:cNvSpPr/>
      </dsp:nvSpPr>
      <dsp:spPr>
        <a:xfrm>
          <a:off x="11600" y="2693940"/>
          <a:ext cx="1672249" cy="4489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TW" altLang="en-US" sz="1700" kern="1200">
              <a:latin typeface="標楷體" panose="03000509000000000000" pitchFamily="65" charset="-120"/>
              <a:ea typeface="標楷體" panose="03000509000000000000" pitchFamily="65" charset="-120"/>
            </a:rPr>
            <a:t>結論與建議</a:t>
          </a:r>
        </a:p>
      </dsp:txBody>
      <dsp:txXfrm>
        <a:off x="24749" y="2707089"/>
        <a:ext cx="1645951" cy="422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論文">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40711-6595-49B1-8DEE-64554339E2CA}">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B7B0-2EDE-4AB0-9968-6BC1C627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3812</TotalTime>
  <Pages>60</Pages>
  <Words>9650</Words>
  <Characters>55005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陳崇恩</dc:creator>
  <cp:keywords/>
  <dc:description/>
  <cp:lastModifiedBy>崇恩 陳</cp:lastModifiedBy>
  <cp:revision>12</cp:revision>
  <cp:lastPrinted>2025-07-21T01:48:00Z</cp:lastPrinted>
  <dcterms:created xsi:type="dcterms:W3CDTF">2025-07-17T13:37:00Z</dcterms:created>
  <dcterms:modified xsi:type="dcterms:W3CDTF">2025-09-01T19:31:00Z</dcterms:modified>
</cp:coreProperties>
</file>