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  <w:b/>
        </w:rPr>
        <w:t xml:space="preserve">Prova de Seleção </w:t>
      </w:r>
    </w:p>
    <w:p>
      <w:pPr>
        <w:jc w:val="center"/>
      </w:pPr>
      <w:r>
        <w:rPr>
          <w:rFonts w:ascii="Times" w:hAnsi="Times" w:cs="Times"/>
          <w:sz w:val="36"/>
          <w:sz-cs w:val="36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  <w:b/>
        </w:rPr>
        <w:t xml:space="preserve">CNI - Desafio do Analista IV (front-end)</w:t>
      </w:r>
    </w:p>
    <w:p>
      <w:pPr>
        <w:jc w:val="center"/>
      </w:pPr>
      <w:r>
        <w:rPr>
          <w:rFonts w:ascii="Times" w:hAnsi="Times" w:cs="Times"/>
          <w:sz w:val="36"/>
          <w:sz-cs w:val="36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  <w:b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/>
      </w:r>
    </w:p>
    <w:p>
      <w:pPr>
        <w:jc w:val="right"/>
      </w:pPr>
      <w:r>
        <w:rPr>
          <w:rFonts w:ascii="Times" w:hAnsi="Times" w:cs="Times"/>
          <w:sz w:val="36"/>
          <w:sz-cs w:val="36"/>
          <w:b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/>
      </w:r>
    </w:p>
    <w:p>
      <w:pPr/>
      <w:r>
        <w:rPr>
          <w:rFonts w:ascii="Arial" w:hAnsi="Arial" w:cs="Arial"/>
          <w:sz w:val="28"/>
          <w:sz-cs w:val="28"/>
          <w:b/>
        </w:rPr>
        <w:t xml:space="preserve">Nome do candidato: _Johnatan Nunes</w:t>
      </w:r>
    </w:p>
    <w:p>
      <w:pPr/>
      <w:r>
        <w:rPr>
          <w:rFonts w:ascii="Arial" w:hAnsi="Arial" w:cs="Arial"/>
          <w:sz w:val="28"/>
          <w:sz-cs w:val="28"/>
          <w:b/>
        </w:rPr>
        <w:t xml:space="preserve">                                                                             </w:t>
      </w:r>
    </w:p>
    <w:p>
      <w:pPr/>
      <w:r>
        <w:rPr>
          <w:rFonts w:ascii="Arial" w:hAnsi="Arial" w:cs="Arial"/>
          <w:sz w:val="28"/>
          <w:sz-cs w:val="28"/>
          <w:b/>
        </w:rPr>
        <w:t xml:space="preserve"/>
      </w:r>
    </w:p>
    <w:p>
      <w:pPr>
        <w:jc w:val="right"/>
      </w:pPr>
      <w:r>
        <w:rPr>
          <w:rFonts w:ascii="Arial" w:hAnsi="Arial" w:cs="Arial"/>
          <w:sz w:val="28"/>
          <w:sz-cs w:val="28"/>
        </w:rPr>
        <w:t xml:space="preserve">Versão 1.0</w:t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1 – Concepção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Sistema Indústria é uma rede nacional de caráter privado, responsável por iniciativas de apoio ao setor industrial brasileiro. Integram essa rede a Confederação Nacional da Indústria (CNI), o Serviço Social da Indústria (SESI), o Serviço Nacional de Aprendizagem Industrial (SENAI), as Federações Estaduais da indústria dos 26 Estados e do Distrito Federal, além de 1.280 Sindicatos Patronais Industriais.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Temos como missão defender e representar a indústria na promoção de um ambiente favorável aos negócios, à competitividade e ao desenvolvimento sustentável do Brasil. E como visão consolidar-se como a organização empresarial líder na promoção do crescimento e da competitividade da indústria brasileira, atuando como agente fundamental para o desenvolvimento do Brasil.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Hoje instituições consolidadas nacional e internacionalmente, o SESI e o SENAI há décadas ajudam a elevar o nível da formação educacional dos brasileiros e são instrumentos fundamentais para o desenvolvimento de uma indústria mais inovadora e competitiva.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SENAI tem a missão de ajudar a indústria brasileira a ser mais competitiva por meio de ações que aumentam a produtividade das empresas, sobretudo com a qualificação profissional, a inovação e a execução de serviços técnicos. Está presente em mais de 2 mil municípios brasileiros e oferece cursos em todos os níveis da educação profissional e tecnológica. Alunos do SENAI conquistaram o primeiro e o segundo lugares na maior competição de profissões técnicas do planeta, a WorldSkills, em 2015 e 2017, respectivamente. Isso comprova que o SENAI prepara trabalhadores altamente qualificados, no patamar das nações mais industrializadas.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Para que tudo isso seja possível precisamos de sistemas que façam o gerenciamento desses alunos dentro das instituições do SENAI. Por isso, para esse desafio você deverá criar o cadastro de turma conforme as instruções dadas abaixo.</w:t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60"/>
      </w:pPr>
      <w:r>
        <w:rPr>
          <w:rFonts w:ascii="Times" w:hAnsi="Times" w:cs="Times"/>
          <w:sz w:val="24"/>
          <w:sz-cs w:val="24"/>
          <w:b/>
        </w:rPr>
        <w:t xml:space="preserve"> Missão do “desafio”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 missão do desafio é construir o </w:t>
      </w:r>
      <w:r>
        <w:rPr>
          <w:rFonts w:ascii="Times" w:hAnsi="Times" w:cs="Times"/>
          <w:sz w:val="24"/>
          <w:sz-cs w:val="24"/>
          <w:b/>
          <w:i/>
          <w:u w:val="single"/>
        </w:rPr>
        <w:t xml:space="preserve">CRUD</w:t>
      </w:r>
      <w:r>
        <w:rPr>
          <w:rFonts w:ascii="Times" w:hAnsi="Times" w:cs="Times"/>
          <w:sz w:val="24"/>
          <w:sz-cs w:val="24"/>
        </w:rPr>
        <w:t xml:space="preserve">, para manter a </w:t>
      </w:r>
      <w:r>
        <w:rPr>
          <w:rFonts w:ascii="Times" w:hAnsi="Times" w:cs="Times"/>
          <w:sz w:val="24"/>
          <w:sz-cs w:val="24"/>
          <w:b/>
        </w:rPr>
        <w:t xml:space="preserve">turma </w:t>
      </w:r>
      <w:r>
        <w:rPr>
          <w:rFonts w:ascii="Times" w:hAnsi="Times" w:cs="Times"/>
          <w:sz w:val="24"/>
          <w:sz-cs w:val="24"/>
        </w:rPr>
        <w:t xml:space="preserve">(front-end), bem como </w:t>
      </w:r>
      <w:r>
        <w:rPr>
          <w:rFonts w:ascii="Times" w:hAnsi="Times" w:cs="Times"/>
          <w:sz w:val="24"/>
          <w:sz-cs w:val="24"/>
          <w:i/>
        </w:rPr>
        <w:t xml:space="preserve">funcionalidades necessárias</w:t>
      </w:r>
      <w:r>
        <w:rPr>
          <w:rFonts w:ascii="Times" w:hAnsi="Times" w:cs="Times"/>
          <w:sz w:val="24"/>
          <w:sz-cs w:val="24"/>
        </w:rPr>
        <w:t xml:space="preserve"> para manter a relação de turma (Busca de aluno, busca de curso da turma, etc) com base na relação de campos do exemplo abaixo.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  <w:br w:type="page"/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2- Exemplo para a modelagem de dados.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  <w:tab/>
        <w:t xml:space="preserve">2.1 – Relação dos campos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Cadastro dos professores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Nome do professor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Matrícula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de nascimento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Sexo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Contato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e-mail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Disciplina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Cadastro dos cursos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Nome do curso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Descrição do curso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Carga horária do curso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Quantidade de alunos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de início 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Número da sala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Nome do professor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Cadastro dos alunos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Nome do aluno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Matrícula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de nascimento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Sexo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Contato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e-mail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Cadastro de turmas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Nome da turma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Carga horária da turma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Professor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Aluno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Curso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Número da sala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de início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de término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2.2 – Critérios de aceite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 Aluno não poderá estar cadastrado mais de uma vez na mesma turma.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 Professor não poderá ter mais de uma turma com vigências concomitantes.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 formatação dos campos de datas deverá estar no formato de “dd/MM/yyyy”.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 data de término não poderá ser menor que a data de início.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 cadastro da turma o professor, aluno e curso são obrigatórios.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 nome da turma é obrigatório.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 carga horária e preenchimento obrigatório.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 número da sala e preenchimento obrigatório.</w:t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3 – Sugestões de Tecnologia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      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- Banco de dados</w:t>
      </w:r>
    </w:p>
    <w:p>
      <w:pPr>
        <w:ind w:left="36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MySQL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Maria DB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H2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PostgreSQL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Microsoft Access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SQL Server Express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- Linguagem de programação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 JSF 2.2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Angular 4+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NodeJS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React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4- Exemplo do formulário para o front-end.  Use a sua criatividade para os demais.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npm install -g create-react-app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npm i -g create-react-app </w:t>
      </w:r>
      <w:r>
        <w:rPr>
          <w:rFonts w:ascii="Times" w:hAnsi="Times" w:cs="Times"/>
          <w:sz w:val="24"/>
          <w:sz-cs w:val="24"/>
          <w:b/>
        </w:rPr>
        <w:t xml:space="preserve">analistaCniFront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Npx create-react-app analistaCniFront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  <w:br w:type="page"/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5 – Informações complementares para o desafio do analista IV.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Apresente o cadastro da turma.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Crie cenários de testes unitários (ex: Jest, Jasmine, Karma, Cypress, Mabl, etc) para os critérios de aceites.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Configure o arquivo </w:t>
      </w:r>
      <w:r>
        <w:rPr>
          <w:rFonts w:ascii="Times" w:hAnsi="Times" w:cs="Times"/>
          <w:sz w:val="24"/>
          <w:sz-cs w:val="24"/>
          <w:b/>
        </w:rPr>
        <w:t xml:space="preserve">yml (YAML)</w:t>
      </w:r>
      <w:r>
        <w:rPr>
          <w:rFonts w:ascii="Times" w:hAnsi="Times" w:cs="Times"/>
          <w:sz w:val="24"/>
          <w:sz-cs w:val="24"/>
        </w:rPr>
        <w:t xml:space="preserve"> para a geração do pacote para o build(dist) da aplicação.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Informe quais foram as tecnologias utilizadas no readme do projeto.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Todos os códigos / script´s deverão estar disponibilizados no repositório GIT.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 link do repositório deverá estar público e disponibilizado na entrega da prova.</w:t>
      </w:r>
      <w:r>
        <w:rPr>
          <w:rFonts w:ascii="Times" w:hAnsi="Times" w:cs="Times"/>
          <w:sz w:val="24"/>
          <w:sz-cs w:val="24"/>
          <w:b/>
        </w:rPr>
        <w:t xml:space="preserve"> </w:t>
      </w:r>
    </w:p>
    <w:sectPr>
      <w:pgSz w:w="12240" w:h="15840"/>
      <w:pgMar w:top="1440" w:right="873" w:bottom="1440" w:left="873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Instituto Euvaldo Lodi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do Projeto</dc:title>
  <dc:creator>Fabrício Fachini</dc:creator>
</cp:coreProperties>
</file>

<file path=docProps/meta.xml><?xml version="1.0" encoding="utf-8"?>
<meta xmlns="http://schemas.apple.com/cocoa/2006/metadata">
  <generator>CocoaOOXMLWriter/1504.84</generator>
</meta>
</file>