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4C3" w:rsidRDefault="00412EA2">
      <w:r>
        <w:t>Reflections</w:t>
      </w:r>
    </w:p>
    <w:p w:rsidR="002F67BD" w:rsidRDefault="00412EA2">
      <w:r>
        <w:t xml:space="preserve">The method of data exploration that I chose to pursue was that of fixing known issues right away (I knew I would need to remove the units from </w:t>
      </w:r>
      <w:proofErr w:type="spellStart"/>
      <w:r>
        <w:t>AvgTemp</w:t>
      </w:r>
      <w:proofErr w:type="spellEnd"/>
      <w:r>
        <w:t xml:space="preserve"> and </w:t>
      </w:r>
      <w:proofErr w:type="spellStart"/>
      <w:r>
        <w:t>MeanAnnualPrecip</w:t>
      </w:r>
      <w:proofErr w:type="spellEnd"/>
      <w:r>
        <w:t>)</w:t>
      </w:r>
      <w:r w:rsidR="002F67BD">
        <w:t>. Then I created rough figures for each variable and identified issues that needed to be resolved. These included misspellings of data values (</w:t>
      </w:r>
      <w:proofErr w:type="spellStart"/>
      <w:r w:rsidR="002F67BD">
        <w:t>secimentary</w:t>
      </w:r>
      <w:proofErr w:type="spellEnd"/>
      <w:r w:rsidR="002F67BD">
        <w:t xml:space="preserve"> instead of sedimentary, or </w:t>
      </w:r>
      <w:proofErr w:type="spellStart"/>
      <w:r w:rsidR="002F67BD">
        <w:t>interntaional</w:t>
      </w:r>
      <w:proofErr w:type="spellEnd"/>
      <w:r w:rsidR="002F67BD">
        <w:t xml:space="preserve"> instead of international). </w:t>
      </w:r>
    </w:p>
    <w:p w:rsidR="00412EA2" w:rsidRDefault="002F67BD" w:rsidP="002F67BD">
      <w:r>
        <w:t xml:space="preserve">I then needed to figure out what to do with the variables that had multiple values for some observations. Based on some internet searching, the best course of action I found was to use the </w:t>
      </w:r>
      <w:proofErr w:type="spellStart"/>
      <w:r>
        <w:t>tidyr</w:t>
      </w:r>
      <w:proofErr w:type="spellEnd"/>
      <w:r>
        <w:t xml:space="preserve"> function ‘</w:t>
      </w:r>
      <w:proofErr w:type="spellStart"/>
      <w:r>
        <w:t>unnest</w:t>
      </w:r>
      <w:proofErr w:type="spellEnd"/>
      <w:r>
        <w:t xml:space="preserve">’ to split the </w:t>
      </w:r>
      <w:proofErr w:type="spellStart"/>
      <w:r>
        <w:t>multivalues</w:t>
      </w:r>
      <w:proofErr w:type="spellEnd"/>
      <w:r>
        <w:t xml:space="preserve"> at the commas that separated them. What this did was create a new observation for each value in the column. Therefore, I needed to create separate </w:t>
      </w:r>
      <w:proofErr w:type="spellStart"/>
      <w:r>
        <w:t>dataframes</w:t>
      </w:r>
      <w:proofErr w:type="spellEnd"/>
      <w:r>
        <w:t xml:space="preserve"> f</w:t>
      </w:r>
      <w:r w:rsidR="00C14915">
        <w:t xml:space="preserve">or each multiple value variable I fixed, or else the main </w:t>
      </w:r>
      <w:proofErr w:type="spellStart"/>
      <w:r w:rsidR="00C14915">
        <w:t>czenSites</w:t>
      </w:r>
      <w:proofErr w:type="spellEnd"/>
      <w:r w:rsidR="00C14915">
        <w:t xml:space="preserve"> </w:t>
      </w:r>
      <w:proofErr w:type="spellStart"/>
      <w:r w:rsidR="00C14915">
        <w:t>dataframe</w:t>
      </w:r>
      <w:proofErr w:type="spellEnd"/>
      <w:r w:rsidR="00C14915">
        <w:t xml:space="preserve"> would have redundant observations. This process was definitely challenging, but rewarding once I figured it out.</w:t>
      </w:r>
    </w:p>
    <w:p w:rsidR="00C14915" w:rsidRDefault="00C14915" w:rsidP="002F67BD">
      <w:r>
        <w:t xml:space="preserve">Once I had completed these preliminary data cleanings, I returned to the individual figures to identify more subtle issues. Once I had identified those issues, I made the changes back in the data cleaning section. </w:t>
      </w:r>
    </w:p>
    <w:p w:rsidR="00412EA2" w:rsidRDefault="0033139B">
      <w:r>
        <w:t xml:space="preserve">I am generally happy with the way my figures turned out. I included multiple covariation figures to illustrate noisy data vs the cleaner Latitude x </w:t>
      </w:r>
      <w:proofErr w:type="spellStart"/>
      <w:r>
        <w:t>AvgTemp</w:t>
      </w:r>
      <w:proofErr w:type="spellEnd"/>
      <w:r>
        <w:t xml:space="preserve">. I wish I had more knowledge to use color to highlight certain aspects of each figure. Additionally, I tried to figure out how to re-order the Stream Order figure (First -&gt; Sixth instead of Alphabetical) but was unable to figure that out. </w:t>
      </w:r>
    </w:p>
    <w:p w:rsidR="009218B4" w:rsidRDefault="009218B4">
      <w:r>
        <w:t xml:space="preserve">Overall, I was not surprised by the areas of study that were lacking </w:t>
      </w:r>
      <w:r w:rsidR="00662C9B">
        <w:t xml:space="preserve">in representation. Most existing Field sites are in the US and cover a broad range of systems, but there are still many unique systems across the Earth that do not have long-term research organizations established. </w:t>
      </w:r>
    </w:p>
    <w:p w:rsidR="00C37147" w:rsidRDefault="00C37147"/>
    <w:p w:rsidR="00C37147" w:rsidRDefault="00C37147"/>
    <w:p w:rsidR="00C37147" w:rsidRDefault="00C37147"/>
    <w:p w:rsidR="00C37147" w:rsidRDefault="00C37147">
      <w:bookmarkStart w:id="0" w:name="_GoBack"/>
      <w:bookmarkEnd w:id="0"/>
    </w:p>
    <w:sectPr w:rsidR="00C3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A2"/>
    <w:rsid w:val="002F64C3"/>
    <w:rsid w:val="002F67BD"/>
    <w:rsid w:val="0033139B"/>
    <w:rsid w:val="00412EA2"/>
    <w:rsid w:val="00662C9B"/>
    <w:rsid w:val="00890DF0"/>
    <w:rsid w:val="009218B4"/>
    <w:rsid w:val="00C14915"/>
    <w:rsid w:val="00C3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782D"/>
  <w15:chartTrackingRefBased/>
  <w15:docId w15:val="{4CFD79F2-10A6-4F7C-A843-612ACB9C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Clementi, Johnathan (clemenj)</dc:creator>
  <cp:keywords/>
  <dc:description/>
  <cp:lastModifiedBy>Clementi, Johnathan (clemenj)</cp:lastModifiedBy>
  <cp:revision>4</cp:revision>
  <dcterms:created xsi:type="dcterms:W3CDTF">2020-03-23T14:18:00Z</dcterms:created>
  <dcterms:modified xsi:type="dcterms:W3CDTF">2020-04-22T03:23:00Z</dcterms:modified>
</cp:coreProperties>
</file>