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7DAE0E02" w14:textId="77777777" w:rsidR="00697942" w:rsidRDefault="00697942" w:rsidP="00C157E9">
      <w:pPr>
        <w:spacing w:line="480" w:lineRule="auto"/>
        <w:rPr>
          <w:rFonts w:ascii="Times New Roman" w:eastAsia="Times New Roman" w:hAnsi="Times New Roman" w:cs="Times New Roman"/>
          <w:b/>
          <w:bCs/>
          <w:caps/>
          <w:sz w:val="16"/>
          <w:szCs w:val="16"/>
        </w:rPr>
      </w:pPr>
    </w:p>
    <w:p w14:paraId="0B88612D" w14:textId="77777777" w:rsidR="00697942" w:rsidRPr="00697942" w:rsidRDefault="00697942" w:rsidP="007A67DB">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1B2EEFC" w:rsidR="00697942" w:rsidRPr="007A67DB" w:rsidRDefault="00697942" w:rsidP="00697942">
      <w:pPr>
        <w:spacing w:line="480" w:lineRule="auto"/>
        <w:ind w:firstLine="720"/>
        <w:jc w:val="both"/>
        <w:rPr>
          <w:rFonts w:ascii="Times New Roman" w:eastAsia="Times New Roman" w:hAnsi="Times New Roman" w:cs="Times New Roman"/>
          <w:caps/>
          <w:kern w:val="0"/>
          <w14:ligatures w14:val="none"/>
        </w:rPr>
      </w:pPr>
      <w:r w:rsidRPr="007A67DB">
        <w:rPr>
          <w:rFonts w:ascii="Times New Roman" w:hAnsi="Times New Roman" w:cs="Times New Roman"/>
          <w:kern w:val="0"/>
          <w14:ligatures w14:val="none"/>
        </w:rPr>
        <w:t>I would like to thank all my professors in the Northern Illinois University Electrical Engineering</w:t>
      </w:r>
      <w:r w:rsidR="00F91B1D" w:rsidRPr="007A67DB">
        <w:rPr>
          <w:rFonts w:ascii="Times New Roman" w:hAnsi="Times New Roman" w:cs="Times New Roman"/>
          <w:kern w:val="0"/>
          <w14:ligatures w14:val="none"/>
        </w:rPr>
        <w:t xml:space="preserve">, Mathematics, and </w:t>
      </w:r>
      <w:r w:rsidRPr="007A67DB">
        <w:rPr>
          <w:rFonts w:ascii="Times New Roman" w:hAnsi="Times New Roman" w:cs="Times New Roman"/>
          <w:kern w:val="0"/>
          <w14:ligatures w14:val="none"/>
        </w:rPr>
        <w:t xml:space="preserve">Physics </w:t>
      </w:r>
      <w:r w:rsidR="00EE28D9" w:rsidRPr="007A67DB">
        <w:rPr>
          <w:rFonts w:ascii="Times New Roman" w:hAnsi="Times New Roman" w:cs="Times New Roman"/>
          <w:kern w:val="0"/>
          <w14:ligatures w14:val="none"/>
        </w:rPr>
        <w:t>Departments</w:t>
      </w:r>
      <w:r w:rsidRPr="007A67DB">
        <w:rPr>
          <w:rFonts w:ascii="Times New Roman" w:hAnsi="Times New Roman" w:cs="Times New Roman"/>
          <w:kern w:val="0"/>
          <w14:ligatures w14:val="none"/>
        </w:rPr>
        <w:t xml:space="preserve"> for giving me a newfound perspective</w:t>
      </w:r>
      <w:r w:rsidR="00F91B1D" w:rsidRPr="007A67DB">
        <w:rPr>
          <w:rFonts w:ascii="Times New Roman" w:hAnsi="Times New Roman" w:cs="Times New Roman"/>
          <w:kern w:val="0"/>
          <w14:ligatures w14:val="none"/>
        </w:rPr>
        <w:t xml:space="preserve">, </w:t>
      </w:r>
      <w:r w:rsidRPr="007A67DB">
        <w:rPr>
          <w:rFonts w:ascii="Times New Roman" w:hAnsi="Times New Roman" w:cs="Times New Roman"/>
          <w:kern w:val="0"/>
          <w14:ligatures w14:val="none"/>
        </w:rPr>
        <w:t xml:space="preserve">vision, </w:t>
      </w:r>
      <w:proofErr w:type="gramStart"/>
      <w:r w:rsidR="001A2B35" w:rsidRPr="007A67DB">
        <w:rPr>
          <w:rFonts w:ascii="Times New Roman" w:hAnsi="Times New Roman" w:cs="Times New Roman"/>
          <w:kern w:val="0"/>
          <w14:ligatures w14:val="none"/>
        </w:rPr>
        <w:t>direction</w:t>
      </w:r>
      <w:proofErr w:type="gramEnd"/>
      <w:r w:rsidRPr="007A67DB">
        <w:rPr>
          <w:rFonts w:ascii="Times New Roman" w:hAnsi="Times New Roman" w:cs="Times New Roman"/>
          <w:kern w:val="0"/>
          <w14:ligatures w14:val="none"/>
        </w:rPr>
        <w:t xml:space="preserve"> and encouragement in the present subject. Of course, this could not have been made possible without all the great men and women who have come </w:t>
      </w:r>
      <w:r w:rsidR="00EE28D9" w:rsidRPr="007A67DB">
        <w:rPr>
          <w:rFonts w:ascii="Times New Roman" w:hAnsi="Times New Roman" w:cs="Times New Roman"/>
          <w:kern w:val="0"/>
          <w14:ligatures w14:val="none"/>
        </w:rPr>
        <w:t>before and</w:t>
      </w:r>
      <w:r w:rsidRPr="007A67DB">
        <w:rPr>
          <w:rFonts w:ascii="Times New Roman" w:hAnsi="Times New Roman" w:cs="Times New Roman"/>
          <w:kern w:val="0"/>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t>INTRODUCTION</w:t>
      </w:r>
    </w:p>
    <w:bookmarkEnd w:id="2"/>
    <w:p w14:paraId="1378623B" w14:textId="12DB0A68" w:rsidR="00C02114" w:rsidRPr="002B478A" w:rsidRDefault="00C02114" w:rsidP="00FC0B52">
      <w:pPr>
        <w:spacing w:line="480" w:lineRule="auto"/>
        <w:ind w:firstLine="360"/>
        <w:jc w:val="both"/>
        <w:rPr>
          <w:rFonts w:ascii="Times New Roman" w:hAnsi="Times New Roman" w:cs="Times New Roman"/>
          <w:kern w:val="0"/>
          <w14:ligatures w14:val="none"/>
        </w:rPr>
      </w:pPr>
      <w:r w:rsidRPr="002B478A">
        <w:rPr>
          <w:rFonts w:ascii="Times New Roman" w:hAnsi="Times New Roman" w:cs="Times New Roman"/>
          <w:kern w:val="0"/>
          <w14:ligatures w14:val="none"/>
        </w:rPr>
        <w:lastRenderedPageBreak/>
        <w:t>“</w:t>
      </w:r>
      <w:r w:rsidR="00234D21" w:rsidRPr="002B478A">
        <w:rPr>
          <w:rFonts w:ascii="Times New Roman" w:hAnsi="Times New Roman" w:cs="Times New Roman"/>
          <w:kern w:val="0"/>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478A">
        <w:rPr>
          <w:rFonts w:ascii="Times New Roman" w:hAnsi="Times New Roman" w:cs="Times New Roman"/>
          <w:kern w:val="0"/>
          <w14:ligatures w14:val="none"/>
        </w:rPr>
        <w:t>,</w:t>
      </w:r>
      <w:r w:rsidR="00234D21" w:rsidRPr="002B478A">
        <w:rPr>
          <w:rFonts w:ascii="Times New Roman" w:hAnsi="Times New Roman" w:cs="Times New Roman"/>
          <w:kern w:val="0"/>
          <w14:ligatures w14:val="none"/>
        </w:rPr>
        <w:t xml:space="preserve"> I believe that there is no part of matter which is not </w:t>
      </w:r>
      <w:r w:rsidR="00FC0B52" w:rsidRPr="002B478A">
        <w:rPr>
          <w:rFonts w:ascii="Times New Roman" w:hAnsi="Times New Roman" w:cs="Times New Roman"/>
          <w:kern w:val="0"/>
          <w14:ligatures w14:val="none"/>
        </w:rPr>
        <w:t xml:space="preserve">- </w:t>
      </w:r>
      <w:r w:rsidR="00234D21" w:rsidRPr="002B478A">
        <w:rPr>
          <w:rFonts w:ascii="Times New Roman" w:hAnsi="Times New Roman" w:cs="Times New Roman"/>
          <w:kern w:val="0"/>
          <w14:ligatures w14:val="none"/>
        </w:rPr>
        <w:t>I do not say divisible</w:t>
      </w:r>
      <w:r w:rsidR="00FC0B52" w:rsidRPr="002B478A">
        <w:rPr>
          <w:rFonts w:ascii="Times New Roman" w:hAnsi="Times New Roman" w:cs="Times New Roman"/>
          <w:kern w:val="0"/>
          <w14:ligatures w14:val="none"/>
        </w:rPr>
        <w:t xml:space="preserve"> - </w:t>
      </w:r>
      <w:r w:rsidR="00234D21" w:rsidRPr="002B478A">
        <w:rPr>
          <w:rFonts w:ascii="Times New Roman" w:hAnsi="Times New Roman" w:cs="Times New Roman"/>
          <w:kern w:val="0"/>
          <w14:ligatures w14:val="none"/>
        </w:rPr>
        <w:t xml:space="preserve">but actually divisible; and </w:t>
      </w:r>
      <w:r w:rsidR="007D79B9" w:rsidRPr="002B478A">
        <w:rPr>
          <w:rFonts w:ascii="Times New Roman" w:hAnsi="Times New Roman" w:cs="Times New Roman"/>
          <w:kern w:val="0"/>
          <w14:ligatures w14:val="none"/>
        </w:rPr>
        <w:t>consequently,</w:t>
      </w:r>
      <w:r w:rsidR="00234D21" w:rsidRPr="002B478A">
        <w:rPr>
          <w:rFonts w:ascii="Times New Roman" w:hAnsi="Times New Roman" w:cs="Times New Roman"/>
          <w:kern w:val="0"/>
          <w14:ligatures w14:val="none"/>
        </w:rPr>
        <w:t xml:space="preserve"> the least particle ought to be considered as a world full of an infinity of different creatures</w:t>
      </w:r>
      <w:r w:rsidRPr="002B478A">
        <w:rPr>
          <w:rFonts w:ascii="Times New Roman" w:hAnsi="Times New Roman" w:cs="Times New Roman"/>
          <w:kern w:val="0"/>
          <w14:ligatures w14:val="none"/>
        </w:rPr>
        <w:t>.”</w:t>
      </w:r>
    </w:p>
    <w:p w14:paraId="7615F053" w14:textId="4837AE51" w:rsidR="007D79B9" w:rsidRPr="002B478A" w:rsidRDefault="00C02114" w:rsidP="00171AC7">
      <w:pPr>
        <w:spacing w:line="480" w:lineRule="auto"/>
        <w:jc w:val="both"/>
        <w:rPr>
          <w:rFonts w:ascii="Times New Roman" w:hAnsi="Times New Roman" w:cs="Times New Roman"/>
          <w:kern w:val="0"/>
          <w14:ligatures w14:val="none"/>
        </w:rPr>
      </w:pPr>
      <w:r w:rsidRPr="002B478A">
        <w:rPr>
          <w:rFonts w:ascii="Times New Roman" w:hAnsi="Times New Roman" w:cs="Times New Roman"/>
          <w:kern w:val="0"/>
          <w14:ligatures w14:val="none"/>
        </w:rPr>
        <w:t>—</w:t>
      </w:r>
      <w:r w:rsidR="000A23F2" w:rsidRPr="002B478A">
        <w:rPr>
          <w:rFonts w:ascii="Times New Roman" w:hAnsi="Times New Roman" w:cs="Times New Roman"/>
          <w:kern w:val="0"/>
          <w14:ligatures w14:val="none"/>
        </w:rPr>
        <w:t>Georg Cantor,</w:t>
      </w:r>
      <w:r w:rsidRPr="002B478A">
        <w:rPr>
          <w:rFonts w:ascii="Times New Roman" w:hAnsi="Times New Roman" w:cs="Times New Roman"/>
          <w:kern w:val="0"/>
          <w14:ligatures w14:val="none"/>
        </w:rPr>
        <w:t xml:space="preserve"> </w:t>
      </w:r>
      <w:r w:rsidR="00171AC7" w:rsidRPr="002B478A">
        <w:rPr>
          <w:rFonts w:ascii="Times New Roman" w:hAnsi="Times New Roman" w:cs="Times New Roman"/>
          <w:kern w:val="0"/>
          <w14:ligatures w14:val="none"/>
        </w:rPr>
        <w:t>1845–1918</w:t>
      </w:r>
    </w:p>
    <w:p w14:paraId="10A86562" w14:textId="113637CB" w:rsidR="00F506BB" w:rsidRDefault="002B478A" w:rsidP="002B478A">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75093A" w:rsidRPr="00F506BB">
        <w:rPr>
          <w:rFonts w:ascii="Times New Roman" w:hAnsi="Times New Roman" w:cs="Times New Roman"/>
          <w:b/>
          <w:bCs/>
          <w:kern w:val="0"/>
          <w:sz w:val="28"/>
          <w:szCs w:val="28"/>
          <w14:ligatures w14:val="none"/>
        </w:rPr>
        <w:t>Global Optimization</w:t>
      </w:r>
    </w:p>
    <w:p w14:paraId="761AF0A2" w14:textId="77777777" w:rsidR="002B478A" w:rsidRPr="002B478A" w:rsidRDefault="002B478A" w:rsidP="002B478A">
      <w:pPr>
        <w:spacing w:line="480" w:lineRule="auto"/>
        <w:jc w:val="both"/>
        <w:rPr>
          <w:rFonts w:ascii="Times New Roman" w:hAnsi="Times New Roman" w:cs="Times New Roman"/>
          <w:kern w:val="0"/>
          <w14:ligatures w14:val="none"/>
        </w:rPr>
      </w:pP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8342062"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55A644D3" w14:textId="77777777" w:rsidR="007A67DB" w:rsidRPr="00C02114" w:rsidRDefault="007A67DB" w:rsidP="00A66B07">
      <w:pPr>
        <w:spacing w:line="480" w:lineRule="auto"/>
        <w:jc w:val="both"/>
        <w:rPr>
          <w:rFonts w:ascii="Times New Roman" w:hAnsi="Times New Roman" w:cs="Times New Roman"/>
          <w:kern w:val="0"/>
          <w:sz w:val="24"/>
          <w:szCs w:val="24"/>
          <w14:ligatures w14:val="none"/>
        </w:rPr>
      </w:pPr>
    </w:p>
    <w:p w14:paraId="64AACED8"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52BC125" w14:textId="4AA2DAA5"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 and Truth Bias</w:t>
      </w:r>
    </w:p>
    <w:p w14:paraId="2E15F1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C09EA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F74BDF6"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E820C9F"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40B811AD"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1A6C1E60"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3F57E7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53E25DCB"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39B6CDC4" w14:textId="36031DB0"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 and Training</w:t>
      </w:r>
    </w:p>
    <w:p w14:paraId="43EAC8C2"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609BA3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2EC549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4437C7B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7D77EEC"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2C3BD9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28A2E66" w14:textId="46B63942"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lastRenderedPageBreak/>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6757E504" w14:textId="77777777" w:rsidR="00196C18" w:rsidRDefault="00196C18"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183B590B" w14:textId="77777777" w:rsidR="00C02114" w:rsidRDefault="00C02114" w:rsidP="00C02114">
      <w:pPr>
        <w:spacing w:line="480" w:lineRule="auto"/>
        <w:rPr>
          <w:rFonts w:ascii="Times New Roman" w:hAnsi="Times New Roman" w:cs="Times New Roman"/>
          <w:kern w:val="0"/>
          <w:sz w:val="24"/>
          <w:szCs w:val="24"/>
          <w14:ligatures w14:val="none"/>
        </w:rPr>
      </w:pPr>
    </w:p>
    <w:p w14:paraId="6E4FC292" w14:textId="77777777" w:rsidR="00CB6671" w:rsidRDefault="00CB6671" w:rsidP="00C02114">
      <w:pPr>
        <w:spacing w:line="480" w:lineRule="auto"/>
        <w:rPr>
          <w:rFonts w:ascii="Times New Roman" w:hAnsi="Times New Roman" w:cs="Times New Roman"/>
          <w:b/>
          <w:bCs/>
          <w:kern w:val="0"/>
          <w:sz w:val="28"/>
          <w:szCs w:val="28"/>
          <w14:ligatures w14:val="none"/>
        </w:rPr>
      </w:pPr>
    </w:p>
    <w:p w14:paraId="613D594B" w14:textId="77777777" w:rsidR="00CB6671" w:rsidRDefault="00CB6671" w:rsidP="00C02114">
      <w:pPr>
        <w:spacing w:line="480" w:lineRule="auto"/>
        <w:rPr>
          <w:rFonts w:ascii="Times New Roman" w:hAnsi="Times New Roman" w:cs="Times New Roman"/>
          <w:b/>
          <w:bCs/>
          <w:kern w:val="0"/>
          <w:sz w:val="28"/>
          <w:szCs w:val="28"/>
          <w14:ligatures w14:val="none"/>
        </w:rPr>
      </w:pPr>
    </w:p>
    <w:p w14:paraId="160B20C3" w14:textId="77777777" w:rsidR="00CB6671" w:rsidRDefault="00CB6671" w:rsidP="00C02114">
      <w:pPr>
        <w:spacing w:line="480" w:lineRule="auto"/>
        <w:rPr>
          <w:rFonts w:ascii="Times New Roman" w:hAnsi="Times New Roman" w:cs="Times New Roman"/>
          <w:b/>
          <w:bCs/>
          <w:kern w:val="0"/>
          <w:sz w:val="28"/>
          <w:szCs w:val="28"/>
          <w14:ligatures w14:val="none"/>
        </w:rPr>
      </w:pPr>
    </w:p>
    <w:p w14:paraId="0EE9AB78" w14:textId="77777777" w:rsidR="00CB6671" w:rsidRDefault="00CB6671" w:rsidP="00C02114">
      <w:pPr>
        <w:spacing w:line="480" w:lineRule="auto"/>
        <w:rPr>
          <w:rFonts w:ascii="Times New Roman" w:hAnsi="Times New Roman" w:cs="Times New Roman"/>
          <w:b/>
          <w:bCs/>
          <w:kern w:val="0"/>
          <w:sz w:val="28"/>
          <w:szCs w:val="28"/>
          <w14:ligatures w14:val="none"/>
        </w:rPr>
      </w:pPr>
    </w:p>
    <w:p w14:paraId="51B33C52" w14:textId="77777777" w:rsidR="00196C18" w:rsidRPr="00C02114" w:rsidRDefault="00196C18" w:rsidP="00C02114">
      <w:pPr>
        <w:spacing w:line="480" w:lineRule="auto"/>
        <w:rPr>
          <w:rFonts w:ascii="Times New Roman" w:hAnsi="Times New Roman" w:cs="Times New Roman"/>
          <w:b/>
          <w:bCs/>
          <w:kern w:val="0"/>
          <w:sz w:val="28"/>
          <w:szCs w:val="28"/>
          <w14:ligatures w14:val="none"/>
        </w:rPr>
      </w:pPr>
    </w:p>
    <w:p w14:paraId="60F11D4E" w14:textId="77777777" w:rsidR="007A67DB"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p>
    <w:p w14:paraId="002A5ABC" w14:textId="4417D271"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lastRenderedPageBreak/>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335D8531" w14:textId="25CB6C03" w:rsidR="002B478A" w:rsidRPr="002B478A" w:rsidRDefault="002B478A" w:rsidP="002B478A">
      <w:pPr>
        <w:spacing w:line="240" w:lineRule="auto"/>
        <w:rPr>
          <w:rFonts w:ascii="Times New Roman" w:eastAsia="Times New Roman" w:hAnsi="Times New Roman" w:cs="Times New Roman"/>
          <w:b/>
          <w:bCs/>
          <w:caps/>
          <w:sz w:val="16"/>
          <w:szCs w:val="16"/>
        </w:rPr>
      </w:pPr>
      <w:r>
        <w:rPr>
          <w:rFonts w:ascii="Times New Roman" w:hAnsi="Times New Roman" w:cs="Times New Roman"/>
        </w:rPr>
        <w:t>Times New Roman</w:t>
      </w:r>
      <w:r>
        <w:rPr>
          <w:rFonts w:ascii="Times New Roman" w:hAnsi="Times New Roman" w:cs="Times New Roman"/>
        </w:rPr>
        <w:t xml:space="preserve"> </w:t>
      </w: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2E509261"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5C891EBE" w14:textId="77777777" w:rsidR="00CB6671" w:rsidRDefault="00CB6671" w:rsidP="00C157E9">
      <w:pPr>
        <w:spacing w:line="480" w:lineRule="auto"/>
        <w:rPr>
          <w:rFonts w:ascii="Times New Roman" w:eastAsia="Times New Roman" w:hAnsi="Times New Roman" w:cs="Times New Roman"/>
          <w:b/>
          <w:bCs/>
          <w:caps/>
          <w:sz w:val="16"/>
          <w:szCs w:val="16"/>
        </w:rPr>
      </w:pPr>
    </w:p>
    <w:p w14:paraId="5FBB2D00" w14:textId="77777777" w:rsidR="00CB6671" w:rsidRDefault="00CB6671" w:rsidP="00C157E9">
      <w:pPr>
        <w:spacing w:line="480" w:lineRule="auto"/>
        <w:rPr>
          <w:rFonts w:ascii="Times New Roman" w:eastAsia="Times New Roman" w:hAnsi="Times New Roman" w:cs="Times New Roman"/>
          <w:b/>
          <w:bCs/>
          <w:caps/>
          <w:sz w:val="16"/>
          <w:szCs w:val="16"/>
        </w:rPr>
      </w:pPr>
    </w:p>
    <w:p w14:paraId="4ADDB440" w14:textId="77777777" w:rsidR="00CB6671" w:rsidRDefault="00CB6671" w:rsidP="00C157E9">
      <w:pPr>
        <w:spacing w:line="480" w:lineRule="auto"/>
        <w:rPr>
          <w:rFonts w:ascii="Times New Roman" w:eastAsia="Times New Roman" w:hAnsi="Times New Roman" w:cs="Times New Roman"/>
          <w:b/>
          <w:bCs/>
          <w:caps/>
          <w:sz w:val="16"/>
          <w:szCs w:val="16"/>
        </w:rPr>
      </w:pPr>
    </w:p>
    <w:p w14:paraId="7D93F582" w14:textId="77777777" w:rsidR="0059116D" w:rsidRDefault="0059116D" w:rsidP="0059116D">
      <w:pPr>
        <w:spacing w:line="240" w:lineRule="auto"/>
        <w:rPr>
          <w:rFonts w:ascii="Times New Roman" w:eastAsia="Times New Roman" w:hAnsi="Times New Roman" w:cs="Times New Roman"/>
          <w:b/>
          <w:bCs/>
          <w:caps/>
          <w:sz w:val="16"/>
          <w:szCs w:val="16"/>
        </w:rPr>
      </w:pPr>
    </w:p>
    <w:p w14:paraId="52C284BE" w14:textId="77777777" w:rsidR="00CB6671" w:rsidRDefault="00CB6671" w:rsidP="0059116D">
      <w:pPr>
        <w:spacing w:line="240" w:lineRule="auto"/>
        <w:rPr>
          <w:rFonts w:ascii="Times New Roman" w:hAnsi="Times New Roman" w:cs="Times New Roman"/>
          <w:b/>
          <w:bCs/>
          <w:kern w:val="0"/>
          <w:sz w:val="28"/>
          <w:szCs w:val="28"/>
          <w14:ligatures w14:val="none"/>
        </w:rPr>
      </w:pPr>
    </w:p>
    <w:p w14:paraId="1E00463D" w14:textId="0B936722"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76F75FB" w14:textId="77777777" w:rsidR="007A67DB" w:rsidRDefault="007A67DB" w:rsidP="0059116D">
      <w:pPr>
        <w:spacing w:line="240" w:lineRule="auto"/>
        <w:rPr>
          <w:rFonts w:ascii="Times New Roman" w:hAnsi="Times New Roman" w:cs="Times New Roman"/>
          <w:b/>
          <w:bCs/>
          <w:kern w:val="0"/>
          <w:sz w:val="28"/>
          <w:szCs w:val="28"/>
          <w14:ligatures w14:val="none"/>
        </w:rPr>
      </w:pPr>
    </w:p>
    <w:p w14:paraId="354CCBB7" w14:textId="77777777" w:rsidR="007A67DB" w:rsidRDefault="007A67DB" w:rsidP="0059116D">
      <w:pPr>
        <w:spacing w:line="240" w:lineRule="auto"/>
        <w:rPr>
          <w:rFonts w:ascii="Times New Roman" w:hAnsi="Times New Roman" w:cs="Times New Roman"/>
          <w:b/>
          <w:bCs/>
          <w:kern w:val="0"/>
          <w:sz w:val="28"/>
          <w:szCs w:val="28"/>
          <w14:ligatures w14:val="none"/>
        </w:rPr>
      </w:pPr>
    </w:p>
    <w:p w14:paraId="70B3CA34" w14:textId="77777777" w:rsidR="007A67DB" w:rsidRDefault="007A67DB" w:rsidP="0059116D">
      <w:pPr>
        <w:spacing w:line="240" w:lineRule="auto"/>
        <w:rPr>
          <w:rFonts w:ascii="Times New Roman" w:hAnsi="Times New Roman" w:cs="Times New Roman"/>
          <w:b/>
          <w:bCs/>
          <w:kern w:val="0"/>
          <w:sz w:val="28"/>
          <w:szCs w:val="28"/>
          <w14:ligatures w14:val="none"/>
        </w:rPr>
      </w:pPr>
    </w:p>
    <w:p w14:paraId="754B57A3" w14:textId="77777777" w:rsidR="007A67DB" w:rsidRDefault="007A67DB" w:rsidP="0059116D">
      <w:pPr>
        <w:spacing w:line="240" w:lineRule="auto"/>
        <w:rPr>
          <w:rFonts w:ascii="Times New Roman" w:hAnsi="Times New Roman" w:cs="Times New Roman"/>
          <w:b/>
          <w:bCs/>
          <w:kern w:val="0"/>
          <w:sz w:val="28"/>
          <w:szCs w:val="28"/>
          <w14:ligatures w14:val="none"/>
        </w:rPr>
      </w:pPr>
    </w:p>
    <w:p w14:paraId="25DB677B" w14:textId="77777777" w:rsidR="007A67DB" w:rsidRPr="002B478A" w:rsidRDefault="007A67DB"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B1481A1" w14:textId="73AB3608" w:rsidR="002B478A" w:rsidRPr="002B478A" w:rsidRDefault="002B478A" w:rsidP="002B478A">
      <w:pPr>
        <w:spacing w:line="240" w:lineRule="auto"/>
        <w:rPr>
          <w:rFonts w:ascii="Times New Roman" w:eastAsia="Times New Roman" w:hAnsi="Times New Roman" w:cs="Times New Roman"/>
          <w:b/>
          <w:bCs/>
          <w:caps/>
          <w:sz w:val="16"/>
          <w:szCs w:val="16"/>
        </w:rPr>
      </w:pPr>
      <w:bookmarkStart w:id="3" w:name="_Hlk137148785"/>
      <w:r>
        <w:rPr>
          <w:rFonts w:ascii="Times New Roman" w:hAnsi="Times New Roman" w:cs="Times New Roman"/>
        </w:rPr>
        <w:t>Times New Roman</w:t>
      </w:r>
    </w:p>
    <w:bookmarkEnd w:id="3"/>
    <w:p w14:paraId="2D013A62" w14:textId="77777777" w:rsidR="00CB6671" w:rsidRDefault="00CB6671" w:rsidP="00C157E9">
      <w:pPr>
        <w:spacing w:line="480" w:lineRule="auto"/>
        <w:rPr>
          <w:rFonts w:ascii="Times New Roman" w:eastAsia="Times New Roman" w:hAnsi="Times New Roman" w:cs="Times New Roman"/>
          <w:b/>
          <w:bCs/>
          <w:caps/>
          <w:sz w:val="16"/>
          <w:szCs w:val="16"/>
        </w:rPr>
      </w:pPr>
    </w:p>
    <w:p w14:paraId="239D39F9" w14:textId="77777777" w:rsidR="007A67DB" w:rsidRDefault="007A67DB"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lastRenderedPageBreak/>
        <w:t xml:space="preserve">2.2.2  </w:t>
      </w:r>
      <w:r w:rsidR="00DE133E">
        <w:rPr>
          <w:rFonts w:ascii="Times New Roman" w:hAnsi="Times New Roman" w:cs="Times New Roman"/>
          <w:b/>
          <w:bCs/>
          <w:kern w:val="0"/>
          <w:sz w:val="28"/>
          <w:szCs w:val="28"/>
          <w14:ligatures w14:val="none"/>
        </w:rPr>
        <w:t>Derm7pt</w:t>
      </w:r>
    </w:p>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3915B9E" w14:textId="4A748215" w:rsidR="002B478A" w:rsidRPr="002B478A" w:rsidRDefault="002B478A" w:rsidP="002B478A">
      <w:pPr>
        <w:spacing w:line="240" w:lineRule="auto"/>
        <w:rPr>
          <w:rFonts w:ascii="Times New Roman" w:eastAsia="Times New Roman" w:hAnsi="Times New Roman" w:cs="Times New Roman"/>
          <w:b/>
          <w:bCs/>
          <w:caps/>
          <w:sz w:val="16"/>
          <w:szCs w:val="16"/>
        </w:rPr>
      </w:pPr>
      <w:r>
        <w:rPr>
          <w:rFonts w:ascii="Times New Roman" w:hAnsi="Times New Roman" w:cs="Times New Roman"/>
        </w:rPr>
        <w:t>Times New Roman</w:t>
      </w:r>
    </w:p>
    <w:p w14:paraId="0B89EBEE" w14:textId="77777777" w:rsidR="00990D2A" w:rsidRDefault="00990D2A" w:rsidP="008C5DAB">
      <w:pPr>
        <w:spacing w:line="240" w:lineRule="auto"/>
        <w:rPr>
          <w:rFonts w:ascii="Times New Roman" w:hAnsi="Times New Roman" w:cs="Times New Roman"/>
          <w:b/>
          <w:bCs/>
          <w:kern w:val="0"/>
          <w:sz w:val="28"/>
          <w:szCs w:val="28"/>
          <w14:ligatures w14:val="none"/>
        </w:rPr>
      </w:pPr>
    </w:p>
    <w:p w14:paraId="602B16ED" w14:textId="77777777" w:rsidR="00990D2A" w:rsidRDefault="00990D2A" w:rsidP="008C5DAB">
      <w:pPr>
        <w:spacing w:line="240" w:lineRule="auto"/>
        <w:rPr>
          <w:rFonts w:ascii="Times New Roman" w:hAnsi="Times New Roman" w:cs="Times New Roman"/>
          <w:b/>
          <w:bCs/>
          <w:kern w:val="0"/>
          <w:sz w:val="28"/>
          <w:szCs w:val="28"/>
          <w14:ligatures w14:val="none"/>
        </w:rPr>
      </w:pPr>
    </w:p>
    <w:p w14:paraId="68B3690B" w14:textId="77777777" w:rsidR="00990D2A" w:rsidRDefault="00990D2A" w:rsidP="008C5DAB">
      <w:pPr>
        <w:spacing w:line="240" w:lineRule="auto"/>
        <w:rPr>
          <w:rFonts w:ascii="Times New Roman" w:hAnsi="Times New Roman" w:cs="Times New Roman"/>
          <w:b/>
          <w:bCs/>
          <w:kern w:val="0"/>
          <w:sz w:val="28"/>
          <w:szCs w:val="28"/>
          <w14:ligatures w14:val="none"/>
        </w:rPr>
      </w:pPr>
    </w:p>
    <w:p w14:paraId="1742F0B1" w14:textId="77777777" w:rsidR="00990D2A" w:rsidRDefault="00990D2A" w:rsidP="008C5DAB">
      <w:pPr>
        <w:spacing w:line="240" w:lineRule="auto"/>
        <w:rPr>
          <w:rFonts w:ascii="Times New Roman" w:hAnsi="Times New Roman" w:cs="Times New Roman"/>
          <w:b/>
          <w:bCs/>
          <w:kern w:val="0"/>
          <w:sz w:val="28"/>
          <w:szCs w:val="28"/>
          <w14:ligatures w14:val="none"/>
        </w:rPr>
      </w:pPr>
    </w:p>
    <w:p w14:paraId="59F92A0B" w14:textId="77777777" w:rsidR="00CB6671" w:rsidRDefault="00CB6671" w:rsidP="008C5DAB">
      <w:pPr>
        <w:spacing w:line="240" w:lineRule="auto"/>
        <w:rPr>
          <w:rFonts w:ascii="Times New Roman" w:hAnsi="Times New Roman" w:cs="Times New Roman"/>
          <w:b/>
          <w:bCs/>
          <w:kern w:val="0"/>
          <w:sz w:val="28"/>
          <w:szCs w:val="28"/>
          <w14:ligatures w14:val="none"/>
        </w:rPr>
      </w:pPr>
    </w:p>
    <w:p w14:paraId="4983ACC7" w14:textId="77777777" w:rsidR="00990D2A" w:rsidRDefault="00990D2A" w:rsidP="008C5DAB">
      <w:pPr>
        <w:spacing w:line="240" w:lineRule="auto"/>
        <w:rPr>
          <w:rFonts w:ascii="Times New Roman" w:hAnsi="Times New Roman" w:cs="Times New Roman"/>
          <w:b/>
          <w:bCs/>
          <w:kern w:val="0"/>
          <w:sz w:val="28"/>
          <w:szCs w:val="28"/>
          <w14:ligatures w14:val="none"/>
        </w:rPr>
      </w:pPr>
    </w:p>
    <w:p w14:paraId="799F3721" w14:textId="77777777" w:rsidR="007A67DB" w:rsidRDefault="007A67DB" w:rsidP="008C5DAB">
      <w:pPr>
        <w:spacing w:line="240" w:lineRule="auto"/>
        <w:rPr>
          <w:rFonts w:ascii="Times New Roman" w:hAnsi="Times New Roman" w:cs="Times New Roman"/>
          <w:b/>
          <w:bCs/>
          <w:kern w:val="0"/>
          <w:sz w:val="28"/>
          <w:szCs w:val="28"/>
          <w14:ligatures w14:val="none"/>
        </w:rPr>
      </w:pPr>
    </w:p>
    <w:p w14:paraId="0A4A5A35" w14:textId="77777777" w:rsidR="00990D2A" w:rsidRDefault="00990D2A"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5A01563" w14:textId="77777777" w:rsidR="008C5DAB" w:rsidRPr="008C5DAB" w:rsidRDefault="008C5DAB" w:rsidP="008C5DAB">
      <w:pPr>
        <w:spacing w:line="240" w:lineRule="auto"/>
        <w:rPr>
          <w:rFonts w:ascii="Times New Roman" w:hAnsi="Times New Roman" w:cs="Times New Roman"/>
          <w:b/>
          <w:bCs/>
          <w:kern w:val="0"/>
          <w:sz w:val="28"/>
          <w:szCs w:val="28"/>
          <w14:ligatures w14:val="none"/>
        </w:rPr>
      </w:pPr>
    </w:p>
    <w:p w14:paraId="6A67E906" w14:textId="77777777" w:rsidR="00323EE9" w:rsidRDefault="00323EE9" w:rsidP="00C157E9">
      <w:pPr>
        <w:spacing w:line="480" w:lineRule="auto"/>
        <w:rPr>
          <w:rFonts w:ascii="Times New Roman" w:eastAsia="Times New Roman" w:hAnsi="Times New Roman" w:cs="Times New Roman"/>
          <w:b/>
          <w:bCs/>
          <w:caps/>
          <w:sz w:val="16"/>
          <w:szCs w:val="16"/>
        </w:rPr>
      </w:pPr>
    </w:p>
    <w:p w14:paraId="7EF10593" w14:textId="77777777" w:rsidR="002B478A" w:rsidRDefault="002B478A" w:rsidP="00C157E9">
      <w:pPr>
        <w:spacing w:line="480" w:lineRule="auto"/>
        <w:rPr>
          <w:rFonts w:ascii="Times New Roman" w:eastAsia="Times New Roman" w:hAnsi="Times New Roman" w:cs="Times New Roman"/>
          <w:b/>
          <w:bCs/>
          <w:caps/>
          <w:sz w:val="16"/>
          <w:szCs w:val="16"/>
        </w:rPr>
      </w:pPr>
    </w:p>
    <w:p w14:paraId="02035668" w14:textId="77777777" w:rsidR="002B478A" w:rsidRDefault="002B478A" w:rsidP="00C157E9">
      <w:pPr>
        <w:spacing w:line="480" w:lineRule="auto"/>
        <w:rPr>
          <w:rFonts w:ascii="Times New Roman" w:eastAsia="Times New Roman" w:hAnsi="Times New Roman" w:cs="Times New Roman"/>
          <w:b/>
          <w:bCs/>
          <w:caps/>
          <w:sz w:val="16"/>
          <w:szCs w:val="16"/>
        </w:rPr>
      </w:pPr>
    </w:p>
    <w:p w14:paraId="5AA653CA" w14:textId="77777777" w:rsidR="002B478A" w:rsidRDefault="002B478A" w:rsidP="00C157E9">
      <w:pPr>
        <w:spacing w:line="480" w:lineRule="auto"/>
        <w:rPr>
          <w:rFonts w:ascii="Times New Roman" w:eastAsia="Times New Roman" w:hAnsi="Times New Roman" w:cs="Times New Roman"/>
          <w:b/>
          <w:bCs/>
          <w:caps/>
          <w:sz w:val="16"/>
          <w:szCs w:val="16"/>
        </w:rPr>
      </w:pPr>
    </w:p>
    <w:p w14:paraId="48038A2D" w14:textId="77777777" w:rsidR="002B478A" w:rsidRDefault="002B478A" w:rsidP="00C157E9">
      <w:pPr>
        <w:spacing w:line="480" w:lineRule="auto"/>
        <w:rPr>
          <w:rFonts w:ascii="Times New Roman" w:eastAsia="Times New Roman" w:hAnsi="Times New Roman" w:cs="Times New Roman"/>
          <w:b/>
          <w:bCs/>
          <w:caps/>
          <w:sz w:val="16"/>
          <w:szCs w:val="16"/>
        </w:rPr>
      </w:pPr>
    </w:p>
    <w:p w14:paraId="78CD2533" w14:textId="77777777" w:rsidR="002B478A" w:rsidRDefault="002B478A" w:rsidP="00C157E9">
      <w:pPr>
        <w:spacing w:line="480" w:lineRule="auto"/>
        <w:rPr>
          <w:rFonts w:ascii="Times New Roman" w:eastAsia="Times New Roman" w:hAnsi="Times New Roman" w:cs="Times New Roman"/>
          <w:b/>
          <w:bCs/>
          <w:caps/>
          <w:sz w:val="16"/>
          <w:szCs w:val="16"/>
        </w:rPr>
      </w:pPr>
    </w:p>
    <w:p w14:paraId="6918E77A" w14:textId="77777777" w:rsidR="002B478A" w:rsidRDefault="002B478A" w:rsidP="00C157E9">
      <w:pPr>
        <w:spacing w:line="480" w:lineRule="auto"/>
        <w:rPr>
          <w:rFonts w:ascii="Times New Roman" w:eastAsia="Times New Roman" w:hAnsi="Times New Roman" w:cs="Times New Roman"/>
          <w:b/>
          <w:bCs/>
          <w:caps/>
          <w:sz w:val="16"/>
          <w:szCs w:val="16"/>
        </w:rPr>
      </w:pPr>
    </w:p>
    <w:p w14:paraId="4627DFE7" w14:textId="77777777" w:rsidR="002B478A" w:rsidRDefault="002B478A" w:rsidP="00C157E9">
      <w:pPr>
        <w:spacing w:line="480" w:lineRule="auto"/>
        <w:rPr>
          <w:rFonts w:ascii="Times New Roman" w:eastAsia="Times New Roman" w:hAnsi="Times New Roman" w:cs="Times New Roman"/>
          <w:b/>
          <w:bCs/>
          <w:caps/>
          <w:sz w:val="16"/>
          <w:szCs w:val="16"/>
        </w:rPr>
      </w:pPr>
    </w:p>
    <w:p w14:paraId="6AAD510C" w14:textId="77777777" w:rsidR="002B478A" w:rsidRDefault="002B478A" w:rsidP="00C157E9">
      <w:pPr>
        <w:spacing w:line="480" w:lineRule="auto"/>
        <w:rPr>
          <w:rFonts w:ascii="Times New Roman" w:eastAsia="Times New Roman" w:hAnsi="Times New Roman" w:cs="Times New Roman"/>
          <w:b/>
          <w:bCs/>
          <w:caps/>
          <w:sz w:val="16"/>
          <w:szCs w:val="16"/>
        </w:rPr>
      </w:pPr>
    </w:p>
    <w:p w14:paraId="0AA6D4AA" w14:textId="77777777" w:rsidR="00323EE9" w:rsidRDefault="00323EE9" w:rsidP="00C157E9">
      <w:pPr>
        <w:spacing w:line="480" w:lineRule="auto"/>
        <w:rPr>
          <w:rFonts w:ascii="Times New Roman" w:eastAsia="Times New Roman" w:hAnsi="Times New Roman" w:cs="Times New Roman"/>
          <w:b/>
          <w:bCs/>
          <w:caps/>
          <w:sz w:val="16"/>
          <w:szCs w:val="16"/>
        </w:rPr>
      </w:pPr>
    </w:p>
    <w:p w14:paraId="6FE8240B" w14:textId="77777777" w:rsidR="00780850" w:rsidRDefault="00780850" w:rsidP="00673F64">
      <w:pPr>
        <w:autoSpaceDE w:val="0"/>
        <w:autoSpaceDN w:val="0"/>
        <w:adjustRightInd w:val="0"/>
        <w:spacing w:line="480" w:lineRule="auto"/>
        <w:jc w:val="both"/>
        <w:rPr>
          <w:rFonts w:ascii="Times New Roman" w:hAnsi="Times New Roman" w:cs="Times New Roman"/>
          <w:b/>
          <w:bCs/>
          <w:kern w:val="0"/>
          <w:sz w:val="28"/>
          <w:szCs w:val="28"/>
          <w14:ligatures w14:val="none"/>
        </w:rPr>
      </w:pPr>
    </w:p>
    <w:p w14:paraId="2E41B59E" w14:textId="77777777" w:rsidR="007A67DB" w:rsidRDefault="007A67DB" w:rsidP="00673F64">
      <w:pPr>
        <w:autoSpaceDE w:val="0"/>
        <w:autoSpaceDN w:val="0"/>
        <w:adjustRightInd w:val="0"/>
        <w:spacing w:line="480" w:lineRule="auto"/>
        <w:jc w:val="both"/>
        <w:rPr>
          <w:rFonts w:ascii="Times New Roman" w:hAnsi="Times New Roman" w:cs="Times New Roman"/>
          <w:b/>
          <w:bCs/>
          <w:kern w:val="0"/>
          <w:sz w:val="28"/>
          <w:szCs w:val="28"/>
          <w14:ligatures w14:val="none"/>
        </w:rPr>
      </w:pPr>
    </w:p>
    <w:p w14:paraId="2135C1B9" w14:textId="2655912D" w:rsidR="007A67DB" w:rsidRPr="007A67DB" w:rsidRDefault="00673F64" w:rsidP="007A67DB">
      <w:pPr>
        <w:autoSpaceDE w:val="0"/>
        <w:autoSpaceDN w:val="0"/>
        <w:adjustRightInd w:val="0"/>
        <w:spacing w:line="480" w:lineRule="auto"/>
        <w:jc w:val="center"/>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lastRenderedPageBreak/>
        <w:t>REFERENCES</w:t>
      </w:r>
    </w:p>
    <w:p w14:paraId="22D023AF"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t>T. Hubing, C. Su, H. Zeng, and H. Ke, "Survey of Current Computational Electromagnetics Techniques and Software," Clemson Vehicular Electronics Laboratory Technical Report: CVEL-08-011.3, June 6, 2009</w:t>
      </w:r>
    </w:p>
    <w:p w14:paraId="25F5AF9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t>E. K. Miller, “A Selective survey of Computational Electromagnetics,” IEEE Trans. Ant. &amp;Prop., vol. 36, pp. 1281-1305, Sept. 1988.</w:t>
      </w:r>
    </w:p>
    <w:p w14:paraId="5D5E04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ADEA73D" w14:textId="77777777" w:rsidR="00673F64" w:rsidRPr="00673F64" w:rsidRDefault="00673F64" w:rsidP="00673F64">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t xml:space="preserve">Lindell, I. V., &amp; Sihvola, A. H. (2019). </w:t>
      </w:r>
      <w:r w:rsidRPr="00673F64">
        <w:rPr>
          <w:rFonts w:ascii="Times New Roman" w:hAnsi="Times New Roman" w:cs="Times New Roman"/>
          <w:i/>
          <w:iCs/>
          <w:kern w:val="0"/>
          <w:sz w:val="24"/>
          <w:szCs w:val="24"/>
          <w14:ligatures w14:val="none"/>
        </w:rPr>
        <w:t>Boundary conditions in electromagnetics</w:t>
      </w:r>
      <w:r w:rsidRPr="00673F64">
        <w:rPr>
          <w:rFonts w:ascii="Times New Roman" w:hAnsi="Times New Roman" w:cs="Times New Roman"/>
          <w:kern w:val="0"/>
          <w:sz w:val="24"/>
          <w:szCs w:val="24"/>
          <w14:ligatures w14:val="none"/>
        </w:rPr>
        <w:t>. Newark: John Wiley et Sons, Incorporated.</w:t>
      </w:r>
    </w:p>
    <w:p w14:paraId="4AC2D71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t>Jean-Pierre Berenger, A perfectly matched layer for the absorption of electromagnetic waves, Journal of Computational Physics, Volume 114, Issue 2, 1994, Pages 185-200.</w:t>
      </w:r>
    </w:p>
    <w:p w14:paraId="2FC2074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ab/>
        <w:t>V. Demir, Alkan, E. (2013). Double-Grid Finite-Difference Frequency-Domain (DG-FDFD) method for scattering from chiral objects. S.l.: Morgan &amp; Claypool.</w:t>
      </w:r>
    </w:p>
    <w:p w14:paraId="419E606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 xml:space="preserve">[6] </w:t>
      </w:r>
      <w:r w:rsidRPr="00673F64">
        <w:rPr>
          <w:rFonts w:ascii="Times New Roman" w:hAnsi="Times New Roman" w:cs="Times New Roman"/>
          <w:kern w:val="0"/>
          <w:sz w:val="24"/>
          <w:szCs w:val="24"/>
          <w14:ligatures w14:val="none"/>
        </w:rPr>
        <w:tab/>
        <w:t>Elsherbeni, A. Z., &amp; Demir, V. (2016). The finite-difference time-domain: Method for electromagnetics with MATLAB simulations. Edison, NJ: SciTech Publishing, an imprint of the IET.</w:t>
      </w:r>
    </w:p>
    <w:p w14:paraId="73E40914"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D4C0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[7]</w:t>
      </w:r>
      <w:r w:rsidRPr="00673F64">
        <w:rPr>
          <w:rFonts w:ascii="Times New Roman" w:hAnsi="Times New Roman" w:cs="Times New Roman"/>
          <w:kern w:val="0"/>
          <w:sz w:val="24"/>
          <w:szCs w:val="24"/>
          <w14:ligatures w14:val="none"/>
        </w:rPr>
        <w:tab/>
        <w:t>Kane Yee, "Numerical solution of initial boundary value problems involving maxwell's equations in isotropic media," in IEEE Transactions on Antennas and Propagation, vol. 14, no. 3, pp. 302-307, May 1966, doi: 10.1109/TAP.1966.1138693.</w:t>
      </w:r>
    </w:p>
    <w:p w14:paraId="609AD43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[8]</w:t>
      </w:r>
      <w:r w:rsidRPr="00673F64">
        <w:rPr>
          <w:rFonts w:ascii="Times New Roman" w:hAnsi="Times New Roman" w:cs="Times New Roman"/>
          <w:kern w:val="0"/>
          <w:sz w:val="24"/>
          <w:szCs w:val="24"/>
          <w14:ligatures w14:val="none"/>
        </w:rPr>
        <w:tab/>
        <w:t>B. J. McCartin and J. F. Dicello, "</w:t>
      </w:r>
      <w:proofErr w:type="gramStart"/>
      <w:r w:rsidRPr="00673F64">
        <w:rPr>
          <w:rFonts w:ascii="Times New Roman" w:hAnsi="Times New Roman" w:cs="Times New Roman"/>
          <w:kern w:val="0"/>
          <w:sz w:val="24"/>
          <w:szCs w:val="24"/>
          <w14:ligatures w14:val="none"/>
        </w:rPr>
        <w:t>Three dimensional</w:t>
      </w:r>
      <w:proofErr w:type="gramEnd"/>
      <w:r w:rsidRPr="00673F64">
        <w:rPr>
          <w:rFonts w:ascii="Times New Roman" w:hAnsi="Times New Roman" w:cs="Times New Roman"/>
          <w:kern w:val="0"/>
          <w:sz w:val="24"/>
          <w:szCs w:val="24"/>
          <w14:ligatures w14:val="none"/>
        </w:rPr>
        <w:t xml:space="preserve"> finite difference frequency domain scattering computation using the Control Region Approximation," in IEEE Transactions on Magnetics, vol. 25, no. 4, pp. 3092-3094, July 1989, doi: 10.1109/20.34378.</w:t>
      </w:r>
    </w:p>
    <w:p w14:paraId="5CD566DE" w14:textId="04590AA2" w:rsidR="00003D2A" w:rsidRPr="00CB6671" w:rsidRDefault="00673F64" w:rsidP="00AD312C">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[9]</w:t>
      </w:r>
      <w:r w:rsidRPr="00673F64">
        <w:rPr>
          <w:rFonts w:ascii="Times New Roman" w:hAnsi="Times New Roman" w:cs="Times New Roman"/>
          <w:kern w:val="0"/>
          <w:sz w:val="24"/>
          <w:szCs w:val="24"/>
          <w14:ligatures w14:val="none"/>
        </w:rPr>
        <w:tab/>
        <w:t>K. Beilenhoff, W. Heinrich and H. L. Hartnagel, "Improved finite-difference formulation in frequency domain for three-dimensional scattering problems," in IEEE Transactions on Microwave Theory and Techniques, vol. 40, no. 3, pp. 540-546, March 1992, doi: 10.1109/22.121730.</w:t>
      </w: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90D1B" w14:textId="77777777" w:rsidR="008A1454" w:rsidRDefault="008A1454" w:rsidP="008E7BD3">
      <w:pPr>
        <w:spacing w:after="0" w:line="240" w:lineRule="auto"/>
      </w:pPr>
      <w:r>
        <w:separator/>
      </w:r>
    </w:p>
  </w:endnote>
  <w:endnote w:type="continuationSeparator" w:id="0">
    <w:p w14:paraId="3168A3EF" w14:textId="77777777" w:rsidR="008A1454" w:rsidRDefault="008A1454"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EB8DD3" w14:textId="77777777" w:rsidR="008A1454" w:rsidRDefault="008A1454" w:rsidP="008E7BD3">
      <w:pPr>
        <w:spacing w:after="0" w:line="240" w:lineRule="auto"/>
      </w:pPr>
      <w:r>
        <w:separator/>
      </w:r>
    </w:p>
  </w:footnote>
  <w:footnote w:type="continuationSeparator" w:id="0">
    <w:p w14:paraId="2A424D10" w14:textId="77777777" w:rsidR="008A1454" w:rsidRDefault="008A1454"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8706B"/>
    <w:rsid w:val="00094C7A"/>
    <w:rsid w:val="000950F1"/>
    <w:rsid w:val="00096EAB"/>
    <w:rsid w:val="000971F3"/>
    <w:rsid w:val="000A23F2"/>
    <w:rsid w:val="000B5F97"/>
    <w:rsid w:val="000E32D9"/>
    <w:rsid w:val="000F0007"/>
    <w:rsid w:val="00171AC7"/>
    <w:rsid w:val="00196C18"/>
    <w:rsid w:val="001A2B35"/>
    <w:rsid w:val="001B4CA4"/>
    <w:rsid w:val="001C7728"/>
    <w:rsid w:val="0021249F"/>
    <w:rsid w:val="00234D21"/>
    <w:rsid w:val="0025025F"/>
    <w:rsid w:val="00285234"/>
    <w:rsid w:val="002B478A"/>
    <w:rsid w:val="002D1AEC"/>
    <w:rsid w:val="00315F9B"/>
    <w:rsid w:val="00323EE9"/>
    <w:rsid w:val="00336975"/>
    <w:rsid w:val="00376DA6"/>
    <w:rsid w:val="003F0FFE"/>
    <w:rsid w:val="00466A0E"/>
    <w:rsid w:val="0047550D"/>
    <w:rsid w:val="004B1960"/>
    <w:rsid w:val="004F1198"/>
    <w:rsid w:val="00533417"/>
    <w:rsid w:val="005407EB"/>
    <w:rsid w:val="00553A65"/>
    <w:rsid w:val="00565549"/>
    <w:rsid w:val="00577B95"/>
    <w:rsid w:val="0059116D"/>
    <w:rsid w:val="005A506C"/>
    <w:rsid w:val="005B2F7D"/>
    <w:rsid w:val="00601606"/>
    <w:rsid w:val="00673F64"/>
    <w:rsid w:val="006864F8"/>
    <w:rsid w:val="00697942"/>
    <w:rsid w:val="006A193B"/>
    <w:rsid w:val="006A540A"/>
    <w:rsid w:val="006C3A9C"/>
    <w:rsid w:val="00727748"/>
    <w:rsid w:val="0075093A"/>
    <w:rsid w:val="00765E29"/>
    <w:rsid w:val="00776AD7"/>
    <w:rsid w:val="0077732D"/>
    <w:rsid w:val="00780850"/>
    <w:rsid w:val="007935CF"/>
    <w:rsid w:val="00797484"/>
    <w:rsid w:val="007A67DB"/>
    <w:rsid w:val="007C4279"/>
    <w:rsid w:val="007C5FCC"/>
    <w:rsid w:val="007D79B9"/>
    <w:rsid w:val="008168D8"/>
    <w:rsid w:val="008A1454"/>
    <w:rsid w:val="008C5DAB"/>
    <w:rsid w:val="008D24C1"/>
    <w:rsid w:val="008E63B0"/>
    <w:rsid w:val="008E7BD3"/>
    <w:rsid w:val="00915C1C"/>
    <w:rsid w:val="00932BE6"/>
    <w:rsid w:val="00961B1A"/>
    <w:rsid w:val="00990D2A"/>
    <w:rsid w:val="009A4FA5"/>
    <w:rsid w:val="009B78C5"/>
    <w:rsid w:val="009D2EA6"/>
    <w:rsid w:val="00A11456"/>
    <w:rsid w:val="00A124F5"/>
    <w:rsid w:val="00A20DB0"/>
    <w:rsid w:val="00A66B07"/>
    <w:rsid w:val="00A67D3B"/>
    <w:rsid w:val="00A921BD"/>
    <w:rsid w:val="00AB6BEF"/>
    <w:rsid w:val="00AD312C"/>
    <w:rsid w:val="00B974DD"/>
    <w:rsid w:val="00BD3CF5"/>
    <w:rsid w:val="00BE56CF"/>
    <w:rsid w:val="00C02114"/>
    <w:rsid w:val="00C157E9"/>
    <w:rsid w:val="00C364B0"/>
    <w:rsid w:val="00C40480"/>
    <w:rsid w:val="00C9561B"/>
    <w:rsid w:val="00CB6671"/>
    <w:rsid w:val="00D838F1"/>
    <w:rsid w:val="00DA4BBC"/>
    <w:rsid w:val="00DB5D7A"/>
    <w:rsid w:val="00DD2FC9"/>
    <w:rsid w:val="00DE133E"/>
    <w:rsid w:val="00E04DCA"/>
    <w:rsid w:val="00E24CC5"/>
    <w:rsid w:val="00E26057"/>
    <w:rsid w:val="00EA303F"/>
    <w:rsid w:val="00EC112E"/>
    <w:rsid w:val="00EE28D9"/>
    <w:rsid w:val="00EE3EB6"/>
    <w:rsid w:val="00F00FBE"/>
    <w:rsid w:val="00F35D24"/>
    <w:rsid w:val="00F506BB"/>
    <w:rsid w:val="00F6102C"/>
    <w:rsid w:val="00F91B1D"/>
    <w:rsid w:val="00FA6F32"/>
    <w:rsid w:val="00FC0B52"/>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11</Pages>
  <Words>1131</Words>
  <Characters>6452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82</cp:revision>
  <dcterms:created xsi:type="dcterms:W3CDTF">2023-05-22T18:08:00Z</dcterms:created>
  <dcterms:modified xsi:type="dcterms:W3CDTF">2023-06-09T03:40:00Z</dcterms:modified>
</cp:coreProperties>
</file>