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5EE9" w14:textId="21AF6EA7" w:rsidR="00AD2783" w:rsidRDefault="00AD2783" w:rsidP="00AD2783">
      <w:r>
        <w:t>Classification</w:t>
      </w:r>
    </w:p>
    <w:p w14:paraId="0F518142" w14:textId="1BAEFCA7" w:rsidR="00AD2783" w:rsidRDefault="00AD2783" w:rsidP="00AD2783">
      <w:r>
        <w:t>Chapter 0: Introduction</w:t>
      </w:r>
    </w:p>
    <w:p w14:paraId="44D87C2C" w14:textId="77777777" w:rsidR="00AD2783" w:rsidRDefault="00AD2783" w:rsidP="00AD2783">
      <w:r>
        <w:t>Chapter 1: Pre-Processing and Truth Bias</w:t>
      </w:r>
    </w:p>
    <w:p w14:paraId="40206A7E" w14:textId="77777777" w:rsidR="00AD2783" w:rsidRDefault="00AD2783" w:rsidP="00AD2783">
      <w:r>
        <w:t>Chapter 2: Filter Rank, and Training</w:t>
      </w:r>
    </w:p>
    <w:p w14:paraId="36A23AB1" w14:textId="77777777" w:rsidR="00AD2783" w:rsidRDefault="00AD2783" w:rsidP="00AD2783">
      <w:r>
        <w:t>Chapter 3: Weight, and K-Means Clustering</w:t>
      </w:r>
    </w:p>
    <w:p w14:paraId="08B266C1" w14:textId="77777777" w:rsidR="00AD2783" w:rsidRDefault="00AD2783" w:rsidP="00AD2783">
      <w:r>
        <w:t>Chapter 4: Stationary Bi-Gradient</w:t>
      </w:r>
    </w:p>
    <w:p w14:paraId="3F1CB468" w14:textId="77777777" w:rsidR="00AD2783" w:rsidRDefault="00AD2783" w:rsidP="00AD2783">
      <w:r>
        <w:t>Chapter 5: Non-Stationary Bi-Gradient</w:t>
      </w:r>
    </w:p>
    <w:p w14:paraId="221BAD56" w14:textId="7825B335" w:rsidR="00DB440F" w:rsidRDefault="00AD2783" w:rsidP="00AD2783">
      <w:r>
        <w:t>Chapter 6: Global Minimization</w:t>
      </w:r>
    </w:p>
    <w:p w14:paraId="5958DEE8" w14:textId="416C3E6D" w:rsidR="00DB440F" w:rsidRDefault="00DB440F" w:rsidP="00AD2783"/>
    <w:p w14:paraId="70A3B4C2" w14:textId="77777777" w:rsidR="00DB440F" w:rsidRDefault="00DB440F" w:rsidP="00AD2783"/>
    <w:p w14:paraId="2B85B8D7" w14:textId="4303154C" w:rsidR="00AD2783" w:rsidRDefault="00AD2783" w:rsidP="00AD2783">
      <w:r>
        <w:t>Noise Reduction and Signal Reconstruction</w:t>
      </w:r>
    </w:p>
    <w:p w14:paraId="398EF12C" w14:textId="7032FE88" w:rsidR="00AD2783" w:rsidRDefault="00AD2783" w:rsidP="00AD2783">
      <w:r>
        <w:t>Chapter 0: Introduction</w:t>
      </w:r>
    </w:p>
    <w:p w14:paraId="367E8482" w14:textId="4AC1EE21" w:rsidR="00AD2783" w:rsidRDefault="00AD2783" w:rsidP="00AD2783">
      <w:r>
        <w:t>Chapter 1: Fourier Transformations and Wavelets</w:t>
      </w:r>
    </w:p>
    <w:p w14:paraId="0CD9414E" w14:textId="57B5968D" w:rsidR="00AD2783" w:rsidRDefault="00AD2783" w:rsidP="00AD2783">
      <w:r>
        <w:t>Chapter 2: Time-Frequency Analysis</w:t>
      </w:r>
    </w:p>
    <w:p w14:paraId="45D54A05" w14:textId="6A1BEBC0" w:rsidR="00AD2783" w:rsidRDefault="00AD2783" w:rsidP="00AD2783">
      <w:r>
        <w:t>Chapter 3: Signal Integrity</w:t>
      </w:r>
    </w:p>
    <w:p w14:paraId="06C2C75E" w14:textId="053455F6" w:rsidR="00AD2783" w:rsidRDefault="00AD2783" w:rsidP="00AD2783">
      <w:r>
        <w:t>Chapter 4: Stationary Noise Reduction</w:t>
      </w:r>
    </w:p>
    <w:p w14:paraId="2C102739" w14:textId="7F56D577" w:rsidR="00AD2783" w:rsidRDefault="00AD2783" w:rsidP="00AD2783">
      <w:r>
        <w:t>Chapter 5: Non-Stationary Noise Reduction</w:t>
      </w:r>
    </w:p>
    <w:p w14:paraId="414841E6" w14:textId="543E11A1" w:rsidR="00AD2783" w:rsidRDefault="00AD2783" w:rsidP="00AD2783">
      <w:r>
        <w:t>Chapter 6: Signal Reconstruction</w:t>
      </w:r>
    </w:p>
    <w:sectPr w:rsidR="00AD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60D28" w14:textId="77777777" w:rsidR="00FC6550" w:rsidRDefault="00FC6550" w:rsidP="00AD2783">
      <w:pPr>
        <w:spacing w:after="0" w:line="240" w:lineRule="auto"/>
      </w:pPr>
      <w:r>
        <w:separator/>
      </w:r>
    </w:p>
  </w:endnote>
  <w:endnote w:type="continuationSeparator" w:id="0">
    <w:p w14:paraId="2EE11A98" w14:textId="77777777" w:rsidR="00FC6550" w:rsidRDefault="00FC6550" w:rsidP="00AD2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4CE31" w14:textId="77777777" w:rsidR="00FC6550" w:rsidRDefault="00FC6550" w:rsidP="00AD2783">
      <w:pPr>
        <w:spacing w:after="0" w:line="240" w:lineRule="auto"/>
      </w:pPr>
      <w:r>
        <w:separator/>
      </w:r>
    </w:p>
  </w:footnote>
  <w:footnote w:type="continuationSeparator" w:id="0">
    <w:p w14:paraId="39EDE902" w14:textId="77777777" w:rsidR="00FC6550" w:rsidRDefault="00FC6550" w:rsidP="00AD2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83"/>
    <w:rsid w:val="00285234"/>
    <w:rsid w:val="006C4E8B"/>
    <w:rsid w:val="00710264"/>
    <w:rsid w:val="00932BE6"/>
    <w:rsid w:val="00AD2783"/>
    <w:rsid w:val="00DB440F"/>
    <w:rsid w:val="00FC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290C"/>
  <w15:chartTrackingRefBased/>
  <w15:docId w15:val="{7EAFAF4E-A4D3-41C3-B8BC-B632EAD2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783"/>
  </w:style>
  <w:style w:type="paragraph" w:styleId="Footer">
    <w:name w:val="footer"/>
    <w:basedOn w:val="Normal"/>
    <w:link w:val="FooterChar"/>
    <w:uiPriority w:val="99"/>
    <w:unhideWhenUsed/>
    <w:rsid w:val="00AD2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Bodhi</dc:creator>
  <cp:keywords/>
  <dc:description/>
  <cp:lastModifiedBy>John Bodhi</cp:lastModifiedBy>
  <cp:revision>2</cp:revision>
  <dcterms:created xsi:type="dcterms:W3CDTF">2023-02-08T12:27:00Z</dcterms:created>
  <dcterms:modified xsi:type="dcterms:W3CDTF">2023-02-08T12:40:00Z</dcterms:modified>
</cp:coreProperties>
</file>