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6038"/>
      </w:tblGrid>
      <w:tr w:rsidR="00AF7494" w:rsidTr="00A82B76">
        <w:tc>
          <w:tcPr>
            <w:tcW w:w="297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 w:rsidRPr="00077469">
              <w:rPr>
                <w:b/>
                <w:sz w:val="32"/>
                <w:szCs w:val="32"/>
              </w:rPr>
              <w:t>Course Title</w:t>
            </w:r>
          </w:p>
        </w:tc>
        <w:tc>
          <w:tcPr>
            <w:tcW w:w="603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 w:rsidRPr="00077469">
              <w:rPr>
                <w:b/>
                <w:sz w:val="32"/>
                <w:szCs w:val="32"/>
              </w:rPr>
              <w:t>Higher Diploma in Science in Data Analytics</w:t>
            </w:r>
          </w:p>
        </w:tc>
      </w:tr>
      <w:tr w:rsidR="00AF7494" w:rsidTr="00A82B76">
        <w:tc>
          <w:tcPr>
            <w:tcW w:w="297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 w:rsidRPr="00077469">
              <w:rPr>
                <w:b/>
                <w:sz w:val="32"/>
                <w:szCs w:val="32"/>
              </w:rPr>
              <w:t>Unit Title</w:t>
            </w:r>
          </w:p>
        </w:tc>
        <w:tc>
          <w:tcPr>
            <w:tcW w:w="603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Programming For Bid Data</w:t>
            </w:r>
          </w:p>
        </w:tc>
      </w:tr>
      <w:tr w:rsidR="00AF7494" w:rsidTr="00A82B76">
        <w:tc>
          <w:tcPr>
            <w:tcW w:w="297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 w:rsidRPr="00077469">
              <w:rPr>
                <w:b/>
                <w:sz w:val="32"/>
                <w:szCs w:val="32"/>
              </w:rPr>
              <w:t>Unit Code</w:t>
            </w:r>
          </w:p>
        </w:tc>
        <w:tc>
          <w:tcPr>
            <w:tcW w:w="603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 w:rsidRPr="00077469">
              <w:rPr>
                <w:b/>
                <w:sz w:val="32"/>
                <w:szCs w:val="32"/>
              </w:rPr>
              <w:t>B8IT10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AF7494" w:rsidTr="00A82B76">
        <w:tc>
          <w:tcPr>
            <w:tcW w:w="297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 w:rsidRPr="00077469">
              <w:rPr>
                <w:b/>
                <w:sz w:val="32"/>
                <w:szCs w:val="32"/>
              </w:rPr>
              <w:t>Assignment Title</w:t>
            </w:r>
          </w:p>
        </w:tc>
        <w:tc>
          <w:tcPr>
            <w:tcW w:w="603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CA4 Perform analysis on a 5000 line dataset</w:t>
            </w:r>
          </w:p>
        </w:tc>
      </w:tr>
      <w:tr w:rsidR="00AF7494" w:rsidTr="00A82B76">
        <w:tc>
          <w:tcPr>
            <w:tcW w:w="297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Word Count</w:t>
            </w:r>
          </w:p>
        </w:tc>
        <w:tc>
          <w:tcPr>
            <w:tcW w:w="6038" w:type="dxa"/>
          </w:tcPr>
          <w:p w:rsidR="00AF7494" w:rsidRDefault="00AF7494" w:rsidP="000059A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669 excluding tables, charts and TOC</w:t>
            </w:r>
          </w:p>
        </w:tc>
      </w:tr>
      <w:tr w:rsidR="00AF7494" w:rsidTr="00A82B76">
        <w:tc>
          <w:tcPr>
            <w:tcW w:w="297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 w:rsidRPr="00077469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603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Pr="00077469">
              <w:rPr>
                <w:b/>
                <w:sz w:val="32"/>
                <w:szCs w:val="32"/>
                <w:vertAlign w:val="superscript"/>
              </w:rPr>
              <w:t>th</w:t>
            </w:r>
            <w:r w:rsidRPr="00077469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May</w:t>
            </w:r>
            <w:r w:rsidRPr="00077469">
              <w:rPr>
                <w:b/>
                <w:sz w:val="32"/>
                <w:szCs w:val="32"/>
              </w:rPr>
              <w:t xml:space="preserve"> 201</w:t>
            </w:r>
            <w:r>
              <w:rPr>
                <w:b/>
                <w:sz w:val="32"/>
                <w:szCs w:val="32"/>
              </w:rPr>
              <w:t>7</w:t>
            </w:r>
          </w:p>
        </w:tc>
      </w:tr>
      <w:tr w:rsidR="00AF7494" w:rsidTr="00A82B76">
        <w:tc>
          <w:tcPr>
            <w:tcW w:w="297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603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John Butler</w:t>
            </w:r>
          </w:p>
        </w:tc>
      </w:tr>
      <w:tr w:rsidR="00AF7494" w:rsidTr="00A82B76">
        <w:tc>
          <w:tcPr>
            <w:tcW w:w="297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 w:rsidRPr="00077469">
              <w:rPr>
                <w:b/>
                <w:sz w:val="32"/>
                <w:szCs w:val="32"/>
              </w:rPr>
              <w:t>Student Number</w:t>
            </w:r>
          </w:p>
        </w:tc>
        <w:tc>
          <w:tcPr>
            <w:tcW w:w="6038" w:type="dxa"/>
          </w:tcPr>
          <w:p w:rsidR="00AF7494" w:rsidRPr="00077469" w:rsidRDefault="00AF7494" w:rsidP="000059AD">
            <w:pPr>
              <w:rPr>
                <w:b/>
                <w:sz w:val="32"/>
                <w:szCs w:val="32"/>
              </w:rPr>
            </w:pPr>
            <w:r w:rsidRPr="00077469">
              <w:rPr>
                <w:b/>
                <w:sz w:val="32"/>
                <w:szCs w:val="32"/>
              </w:rPr>
              <w:t>10353776</w:t>
            </w:r>
          </w:p>
        </w:tc>
      </w:tr>
    </w:tbl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Default="00A82B76">
      <w:pPr>
        <w:pStyle w:val="TOCHeading"/>
      </w:pPr>
    </w:p>
    <w:p w:rsidR="00A82B76" w:rsidRPr="00A82B76" w:rsidRDefault="00A82B76" w:rsidP="00A82B76">
      <w:pPr>
        <w:rPr>
          <w:lang w:val="en-US"/>
        </w:rPr>
      </w:pPr>
    </w:p>
    <w:p w:rsidR="00A82B76" w:rsidRDefault="00A82B76">
      <w:pPr>
        <w:pStyle w:val="TOCHeading"/>
      </w:pPr>
    </w:p>
    <w:sdt>
      <w:sdtPr>
        <w:id w:val="-808313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0059AD" w:rsidRDefault="000059AD">
          <w:pPr>
            <w:pStyle w:val="TOCHeading"/>
          </w:pPr>
          <w:r>
            <w:t>Contents</w:t>
          </w:r>
        </w:p>
        <w:p w:rsidR="000059AD" w:rsidRDefault="000059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63704" w:history="1">
            <w:r w:rsidRPr="00E9053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AD" w:rsidRDefault="000059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1863705" w:history="1">
            <w:r w:rsidRPr="00E90534">
              <w:rPr>
                <w:rStyle w:val="Hyperlink"/>
                <w:noProof/>
              </w:rPr>
              <w:t>General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AD" w:rsidRDefault="000059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1863706" w:history="1">
            <w:r w:rsidRPr="00E90534">
              <w:rPr>
                <w:rStyle w:val="Hyperlink"/>
                <w:noProof/>
              </w:rPr>
              <w:t>Analysis By Path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AD" w:rsidRDefault="000059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1863707" w:history="1">
            <w:r w:rsidRPr="00E90534">
              <w:rPr>
                <w:rStyle w:val="Hyperlink"/>
                <w:noProof/>
              </w:rPr>
              <w:t>Analysis by workstream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AD" w:rsidRDefault="000059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1863708" w:history="1">
            <w:r w:rsidRPr="00E9053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AD" w:rsidRDefault="000059AD">
          <w:r>
            <w:rPr>
              <w:b/>
              <w:bCs/>
              <w:noProof/>
            </w:rPr>
            <w:fldChar w:fldCharType="end"/>
          </w:r>
        </w:p>
      </w:sdtContent>
    </w:sdt>
    <w:p w:rsidR="00AF7494" w:rsidRDefault="00AF7494" w:rsidP="009F1B44">
      <w:pPr>
        <w:pStyle w:val="Heading1"/>
        <w:rPr>
          <w:sz w:val="48"/>
          <w:szCs w:val="48"/>
        </w:rPr>
      </w:pPr>
    </w:p>
    <w:p w:rsidR="00AF7494" w:rsidRDefault="00AF7494" w:rsidP="009F1B44">
      <w:pPr>
        <w:pStyle w:val="Heading1"/>
        <w:rPr>
          <w:sz w:val="48"/>
          <w:szCs w:val="48"/>
        </w:rPr>
      </w:pPr>
    </w:p>
    <w:p w:rsidR="00AF7494" w:rsidRDefault="00AF7494" w:rsidP="009F1B44">
      <w:pPr>
        <w:pStyle w:val="Heading1"/>
        <w:rPr>
          <w:sz w:val="48"/>
          <w:szCs w:val="48"/>
        </w:rPr>
      </w:pPr>
    </w:p>
    <w:p w:rsidR="00AF7494" w:rsidRDefault="00AF7494" w:rsidP="009F1B44">
      <w:pPr>
        <w:pStyle w:val="Heading1"/>
        <w:rPr>
          <w:sz w:val="48"/>
          <w:szCs w:val="48"/>
        </w:rPr>
      </w:pPr>
      <w:bookmarkStart w:id="0" w:name="_GoBack"/>
      <w:bookmarkEnd w:id="0"/>
    </w:p>
    <w:p w:rsidR="00AF7494" w:rsidRDefault="00AF7494" w:rsidP="009F1B44">
      <w:pPr>
        <w:pStyle w:val="Heading1"/>
        <w:rPr>
          <w:sz w:val="48"/>
          <w:szCs w:val="48"/>
        </w:rPr>
      </w:pPr>
    </w:p>
    <w:p w:rsidR="00AF7494" w:rsidRDefault="00AF7494" w:rsidP="009F1B44">
      <w:pPr>
        <w:pStyle w:val="Heading1"/>
        <w:rPr>
          <w:sz w:val="48"/>
          <w:szCs w:val="48"/>
        </w:rPr>
      </w:pPr>
    </w:p>
    <w:p w:rsidR="00AF7494" w:rsidRDefault="00AF7494" w:rsidP="009F1B44">
      <w:pPr>
        <w:pStyle w:val="Heading1"/>
        <w:rPr>
          <w:sz w:val="48"/>
          <w:szCs w:val="48"/>
        </w:rPr>
      </w:pPr>
    </w:p>
    <w:p w:rsidR="00AF7494" w:rsidRDefault="00AF7494" w:rsidP="009F1B44">
      <w:pPr>
        <w:pStyle w:val="Heading1"/>
        <w:rPr>
          <w:sz w:val="48"/>
          <w:szCs w:val="48"/>
        </w:rPr>
      </w:pPr>
    </w:p>
    <w:p w:rsidR="00AF7494" w:rsidRDefault="00AF7494" w:rsidP="009F1B44">
      <w:pPr>
        <w:pStyle w:val="Heading1"/>
        <w:rPr>
          <w:sz w:val="48"/>
          <w:szCs w:val="48"/>
        </w:rPr>
      </w:pPr>
    </w:p>
    <w:p w:rsidR="00AF7494" w:rsidRDefault="00AF7494" w:rsidP="009F1B44">
      <w:pPr>
        <w:pStyle w:val="Heading1"/>
        <w:rPr>
          <w:sz w:val="48"/>
          <w:szCs w:val="48"/>
        </w:rPr>
      </w:pPr>
    </w:p>
    <w:p w:rsidR="00AF7494" w:rsidRPr="00AF7494" w:rsidRDefault="00AF7494" w:rsidP="00AF7494">
      <w:pPr>
        <w:rPr>
          <w:lang w:val="en-US"/>
        </w:rPr>
      </w:pPr>
    </w:p>
    <w:p w:rsidR="00A73DAE" w:rsidRDefault="00723278" w:rsidP="009F1B44">
      <w:pPr>
        <w:pStyle w:val="Heading1"/>
        <w:rPr>
          <w:sz w:val="48"/>
          <w:szCs w:val="48"/>
        </w:rPr>
      </w:pPr>
      <w:bookmarkStart w:id="1" w:name="_Toc481863704"/>
      <w:r w:rsidRPr="009F1B44">
        <w:rPr>
          <w:sz w:val="48"/>
          <w:szCs w:val="48"/>
        </w:rPr>
        <w:lastRenderedPageBreak/>
        <w:t>Introduction</w:t>
      </w:r>
      <w:bookmarkEnd w:id="1"/>
    </w:p>
    <w:p w:rsidR="00193207" w:rsidRDefault="00723278" w:rsidP="009F1B44">
      <w:pPr>
        <w:jc w:val="both"/>
        <w:rPr>
          <w:sz w:val="28"/>
          <w:szCs w:val="28"/>
          <w:lang w:val="en-US"/>
        </w:rPr>
      </w:pPr>
      <w:r w:rsidRPr="009F1B44">
        <w:rPr>
          <w:sz w:val="28"/>
          <w:szCs w:val="28"/>
          <w:lang w:val="en-US"/>
        </w:rPr>
        <w:t>This report provides detailed analysis o</w:t>
      </w:r>
      <w:r w:rsidR="00601B24">
        <w:rPr>
          <w:sz w:val="28"/>
          <w:szCs w:val="28"/>
          <w:lang w:val="en-US"/>
        </w:rPr>
        <w:t>f</w:t>
      </w:r>
      <w:r w:rsidRPr="009F1B44">
        <w:rPr>
          <w:sz w:val="28"/>
          <w:szCs w:val="28"/>
          <w:lang w:val="en-US"/>
        </w:rPr>
        <w:t xml:space="preserve"> a </w:t>
      </w:r>
      <w:r w:rsidR="00A001B5" w:rsidRPr="009F1B44">
        <w:rPr>
          <w:sz w:val="28"/>
          <w:szCs w:val="28"/>
          <w:lang w:val="en-US"/>
        </w:rPr>
        <w:t>project</w:t>
      </w:r>
      <w:r w:rsidR="00B81B54" w:rsidRPr="009F1B44">
        <w:rPr>
          <w:sz w:val="28"/>
          <w:szCs w:val="28"/>
          <w:lang w:val="en-US"/>
        </w:rPr>
        <w:t xml:space="preserve"> </w:t>
      </w:r>
      <w:r w:rsidR="009442DC">
        <w:rPr>
          <w:sz w:val="28"/>
          <w:szCs w:val="28"/>
          <w:lang w:val="en-US"/>
        </w:rPr>
        <w:t xml:space="preserve">undertaken by a 10 person team </w:t>
      </w:r>
      <w:r w:rsidRPr="009F1B44">
        <w:rPr>
          <w:sz w:val="28"/>
          <w:szCs w:val="28"/>
          <w:lang w:val="en-US"/>
        </w:rPr>
        <w:t xml:space="preserve">over a 20 week period from July </w:t>
      </w:r>
      <w:r w:rsidR="00B81B54" w:rsidRPr="009F1B44">
        <w:rPr>
          <w:sz w:val="28"/>
          <w:szCs w:val="28"/>
          <w:lang w:val="en-US"/>
        </w:rPr>
        <w:t xml:space="preserve">to </w:t>
      </w:r>
      <w:r w:rsidRPr="009F1B44">
        <w:rPr>
          <w:sz w:val="28"/>
          <w:szCs w:val="28"/>
          <w:lang w:val="en-US"/>
        </w:rPr>
        <w:t>November 2015.</w:t>
      </w:r>
      <w:r w:rsidR="000E1321" w:rsidRPr="009F1B44">
        <w:rPr>
          <w:sz w:val="28"/>
          <w:szCs w:val="28"/>
          <w:lang w:val="en-US"/>
        </w:rPr>
        <w:t xml:space="preserve">  GITHUB </w:t>
      </w:r>
      <w:r w:rsidR="009442DC">
        <w:rPr>
          <w:sz w:val="28"/>
          <w:szCs w:val="28"/>
          <w:lang w:val="en-US"/>
        </w:rPr>
        <w:t>was used for version control and over the course of the project 422 commits were recorded.</w:t>
      </w:r>
    </w:p>
    <w:p w:rsidR="00734093" w:rsidRDefault="00734093" w:rsidP="009F1B44">
      <w:pPr>
        <w:jc w:val="both"/>
        <w:rPr>
          <w:sz w:val="28"/>
          <w:szCs w:val="28"/>
          <w:lang w:val="en-US"/>
        </w:rPr>
      </w:pPr>
    </w:p>
    <w:p w:rsidR="0054509E" w:rsidRPr="009F1B44" w:rsidRDefault="000E1321" w:rsidP="009F1B44">
      <w:pPr>
        <w:jc w:val="both"/>
        <w:rPr>
          <w:sz w:val="28"/>
          <w:szCs w:val="28"/>
          <w:lang w:val="en-US"/>
        </w:rPr>
      </w:pPr>
      <w:r w:rsidRPr="009F1B44">
        <w:rPr>
          <w:sz w:val="28"/>
          <w:szCs w:val="28"/>
          <w:lang w:val="en-US"/>
        </w:rPr>
        <w:t xml:space="preserve">The </w:t>
      </w:r>
      <w:r w:rsidR="0083263D" w:rsidRPr="009F1B44">
        <w:rPr>
          <w:sz w:val="28"/>
          <w:szCs w:val="28"/>
          <w:lang w:val="en-US"/>
        </w:rPr>
        <w:t>changes section specifies whether each change relates to a file addition,</w:t>
      </w:r>
      <w:r w:rsidR="007C1074" w:rsidRPr="009F1B44">
        <w:rPr>
          <w:sz w:val="28"/>
          <w:szCs w:val="28"/>
          <w:lang w:val="en-US"/>
        </w:rPr>
        <w:t xml:space="preserve"> modification</w:t>
      </w:r>
      <w:r w:rsidR="00461C2F" w:rsidRPr="009F1B44">
        <w:rPr>
          <w:sz w:val="28"/>
          <w:szCs w:val="28"/>
          <w:lang w:val="en-US"/>
        </w:rPr>
        <w:t xml:space="preserve"> </w:t>
      </w:r>
      <w:r w:rsidR="007C1074" w:rsidRPr="009F1B44">
        <w:rPr>
          <w:sz w:val="28"/>
          <w:szCs w:val="28"/>
          <w:lang w:val="en-US"/>
        </w:rPr>
        <w:t>o</w:t>
      </w:r>
      <w:r w:rsidR="00461C2F" w:rsidRPr="009F1B44">
        <w:rPr>
          <w:sz w:val="28"/>
          <w:szCs w:val="28"/>
          <w:lang w:val="en-US"/>
        </w:rPr>
        <w:t>r deletion</w:t>
      </w:r>
      <w:r w:rsidR="00734093">
        <w:rPr>
          <w:sz w:val="28"/>
          <w:szCs w:val="28"/>
          <w:lang w:val="en-US"/>
        </w:rPr>
        <w:t>.</w:t>
      </w:r>
      <w:r w:rsidR="00302719" w:rsidRPr="009F1B44">
        <w:rPr>
          <w:sz w:val="28"/>
          <w:szCs w:val="28"/>
          <w:lang w:val="en-US"/>
        </w:rPr>
        <w:t xml:space="preserve"> </w:t>
      </w:r>
      <w:r w:rsidR="00E33C40" w:rsidRPr="009F1B44">
        <w:rPr>
          <w:sz w:val="28"/>
          <w:szCs w:val="28"/>
          <w:lang w:val="en-US"/>
        </w:rPr>
        <w:t xml:space="preserve">It also </w:t>
      </w:r>
      <w:r w:rsidR="004E589B" w:rsidRPr="009F1B44">
        <w:rPr>
          <w:sz w:val="28"/>
          <w:szCs w:val="28"/>
          <w:lang w:val="en-US"/>
        </w:rPr>
        <w:t>provides details on the type of work performed by the author</w:t>
      </w:r>
      <w:r w:rsidR="0054509E" w:rsidRPr="009F1B44">
        <w:rPr>
          <w:sz w:val="28"/>
          <w:szCs w:val="28"/>
          <w:lang w:val="en-US"/>
        </w:rPr>
        <w:t>, including:</w:t>
      </w:r>
    </w:p>
    <w:p w:rsidR="00302719" w:rsidRPr="00601B24" w:rsidRDefault="00302719" w:rsidP="003027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1B24">
        <w:rPr>
          <w:sz w:val="24"/>
          <w:szCs w:val="24"/>
          <w:lang w:val="en-US"/>
        </w:rPr>
        <w:t>Build-Config: work done on build configuration of various phone models</w:t>
      </w:r>
    </w:p>
    <w:p w:rsidR="00302719" w:rsidRPr="00601B24" w:rsidRDefault="00302719" w:rsidP="003027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1B24">
        <w:rPr>
          <w:sz w:val="24"/>
          <w:szCs w:val="24"/>
          <w:lang w:val="en-US"/>
        </w:rPr>
        <w:t xml:space="preserve">Resolution: with pixel density ranging from 600dp, to </w:t>
      </w:r>
      <w:proofErr w:type="spellStart"/>
      <w:r w:rsidRPr="00601B24">
        <w:rPr>
          <w:sz w:val="24"/>
          <w:szCs w:val="24"/>
          <w:lang w:val="en-US"/>
        </w:rPr>
        <w:t>mdpi</w:t>
      </w:r>
      <w:proofErr w:type="spellEnd"/>
      <w:r w:rsidRPr="00601B24">
        <w:rPr>
          <w:sz w:val="24"/>
          <w:szCs w:val="24"/>
          <w:lang w:val="en-US"/>
        </w:rPr>
        <w:t xml:space="preserve">, </w:t>
      </w:r>
      <w:proofErr w:type="spellStart"/>
      <w:r w:rsidRPr="00601B24">
        <w:rPr>
          <w:sz w:val="24"/>
          <w:szCs w:val="24"/>
          <w:lang w:val="en-US"/>
        </w:rPr>
        <w:t>hdpi,xhdpi</w:t>
      </w:r>
      <w:proofErr w:type="spellEnd"/>
      <w:r w:rsidRPr="00601B24">
        <w:rPr>
          <w:sz w:val="24"/>
          <w:szCs w:val="24"/>
          <w:lang w:val="en-US"/>
        </w:rPr>
        <w:t xml:space="preserve"> and </w:t>
      </w:r>
      <w:proofErr w:type="spellStart"/>
      <w:r w:rsidRPr="00601B24">
        <w:rPr>
          <w:sz w:val="24"/>
          <w:szCs w:val="24"/>
          <w:lang w:val="en-US"/>
        </w:rPr>
        <w:t>xxhdpi</w:t>
      </w:r>
      <w:proofErr w:type="spellEnd"/>
    </w:p>
    <w:p w:rsidR="00302719" w:rsidRPr="00601B24" w:rsidRDefault="00302719" w:rsidP="003027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1B24">
        <w:rPr>
          <w:sz w:val="24"/>
          <w:szCs w:val="24"/>
          <w:lang w:val="en-US"/>
        </w:rPr>
        <w:t>Java:</w:t>
      </w:r>
      <w:r w:rsidRPr="00601B24">
        <w:rPr>
          <w:sz w:val="24"/>
          <w:szCs w:val="24"/>
          <w:lang w:val="en-US"/>
        </w:rPr>
        <w:tab/>
      </w:r>
    </w:p>
    <w:p w:rsidR="00302719" w:rsidRPr="00601B24" w:rsidRDefault="00302719" w:rsidP="003027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01B24">
        <w:rPr>
          <w:sz w:val="24"/>
          <w:szCs w:val="24"/>
          <w:lang w:val="en-US"/>
        </w:rPr>
        <w:t>Gradle</w:t>
      </w:r>
      <w:proofErr w:type="spellEnd"/>
      <w:r w:rsidRPr="00601B24">
        <w:rPr>
          <w:sz w:val="24"/>
          <w:szCs w:val="24"/>
          <w:lang w:val="en-US"/>
        </w:rPr>
        <w:t>:</w:t>
      </w:r>
      <w:r w:rsidRPr="00601B24">
        <w:rPr>
          <w:sz w:val="24"/>
          <w:szCs w:val="24"/>
          <w:lang w:val="en-US"/>
        </w:rPr>
        <w:tab/>
        <w:t xml:space="preserve"> </w:t>
      </w:r>
      <w:proofErr w:type="spellStart"/>
      <w:r w:rsidRPr="00601B24">
        <w:rPr>
          <w:sz w:val="24"/>
          <w:szCs w:val="24"/>
          <w:lang w:val="en-US"/>
        </w:rPr>
        <w:t>os</w:t>
      </w:r>
      <w:proofErr w:type="spellEnd"/>
      <w:r w:rsidRPr="00601B24">
        <w:rPr>
          <w:sz w:val="24"/>
          <w:szCs w:val="24"/>
          <w:lang w:val="en-US"/>
        </w:rPr>
        <w:t> </w:t>
      </w:r>
      <w:hyperlink r:id="rId6" w:tooltip="Build automation" w:history="1">
        <w:r w:rsidRPr="00601B24">
          <w:rPr>
            <w:sz w:val="24"/>
            <w:szCs w:val="24"/>
            <w:lang w:val="en-US"/>
          </w:rPr>
          <w:t>build automation</w:t>
        </w:r>
      </w:hyperlink>
      <w:r w:rsidRPr="00601B24">
        <w:rPr>
          <w:sz w:val="24"/>
          <w:szCs w:val="24"/>
          <w:lang w:val="en-US"/>
        </w:rPr>
        <w:t> system, builds upon the concepts of </w:t>
      </w:r>
      <w:hyperlink r:id="rId7" w:tooltip="Apache Ant" w:history="1">
        <w:r w:rsidRPr="00601B24">
          <w:rPr>
            <w:sz w:val="24"/>
            <w:szCs w:val="24"/>
            <w:lang w:val="en-US"/>
          </w:rPr>
          <w:t>Apache Ant</w:t>
        </w:r>
      </w:hyperlink>
      <w:r w:rsidRPr="00601B24">
        <w:rPr>
          <w:sz w:val="24"/>
          <w:szCs w:val="24"/>
          <w:lang w:val="en-US"/>
        </w:rPr>
        <w:t> </w:t>
      </w:r>
      <w:proofErr w:type="spellStart"/>
      <w:r w:rsidRPr="00601B24">
        <w:rPr>
          <w:sz w:val="24"/>
          <w:szCs w:val="24"/>
          <w:lang w:val="en-US"/>
        </w:rPr>
        <w:t>Mavenwork</w:t>
      </w:r>
      <w:proofErr w:type="spellEnd"/>
    </w:p>
    <w:p w:rsidR="00F25948" w:rsidRDefault="00302719" w:rsidP="000059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5948">
        <w:rPr>
          <w:sz w:val="24"/>
          <w:szCs w:val="24"/>
          <w:lang w:val="en-US"/>
        </w:rPr>
        <w:t>X</w:t>
      </w:r>
      <w:r w:rsidR="00601B24" w:rsidRPr="00F25948">
        <w:rPr>
          <w:sz w:val="24"/>
          <w:szCs w:val="24"/>
          <w:lang w:val="en-US"/>
        </w:rPr>
        <w:t>ML</w:t>
      </w:r>
    </w:p>
    <w:p w:rsidR="00302719" w:rsidRPr="00F25948" w:rsidRDefault="00302719" w:rsidP="000059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5948">
        <w:rPr>
          <w:sz w:val="24"/>
          <w:szCs w:val="24"/>
          <w:lang w:val="en-US"/>
        </w:rPr>
        <w:t>Other:  other ad-hoc work which does not lend itself to appropriate grouping</w:t>
      </w:r>
      <w:r w:rsidR="00601B24" w:rsidRPr="00F25948">
        <w:rPr>
          <w:sz w:val="24"/>
          <w:szCs w:val="24"/>
          <w:lang w:val="en-US"/>
        </w:rPr>
        <w:t>.</w:t>
      </w:r>
    </w:p>
    <w:p w:rsidR="0054509E" w:rsidRDefault="0054509E" w:rsidP="00A73DAE"/>
    <w:p w:rsidR="00442633" w:rsidRPr="009F1B44" w:rsidRDefault="0054509E" w:rsidP="009F1B44">
      <w:pPr>
        <w:jc w:val="both"/>
        <w:rPr>
          <w:sz w:val="28"/>
          <w:szCs w:val="28"/>
          <w:lang w:val="en-US"/>
        </w:rPr>
      </w:pPr>
      <w:r w:rsidRPr="009F1B44">
        <w:rPr>
          <w:sz w:val="28"/>
          <w:szCs w:val="28"/>
          <w:lang w:val="en-US"/>
        </w:rPr>
        <w:t xml:space="preserve"> Th</w:t>
      </w:r>
      <w:r w:rsidR="00442633" w:rsidRPr="009F1B44">
        <w:rPr>
          <w:sz w:val="28"/>
          <w:szCs w:val="28"/>
          <w:lang w:val="en-US"/>
        </w:rPr>
        <w:t xml:space="preserve">ree categories of analysis </w:t>
      </w:r>
      <w:r w:rsidR="00247BEC" w:rsidRPr="009F1B44">
        <w:rPr>
          <w:sz w:val="28"/>
          <w:szCs w:val="28"/>
          <w:lang w:val="en-US"/>
        </w:rPr>
        <w:t xml:space="preserve">of commits </w:t>
      </w:r>
      <w:r w:rsidR="00442633" w:rsidRPr="009F1B44">
        <w:rPr>
          <w:sz w:val="28"/>
          <w:szCs w:val="28"/>
          <w:lang w:val="en-US"/>
        </w:rPr>
        <w:t>are provided, being:</w:t>
      </w:r>
    </w:p>
    <w:p w:rsidR="00442633" w:rsidRPr="00601B24" w:rsidRDefault="00442633" w:rsidP="009F1B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1B24">
        <w:rPr>
          <w:sz w:val="28"/>
          <w:szCs w:val="28"/>
          <w:lang w:val="en-US"/>
        </w:rPr>
        <w:t xml:space="preserve">General analysis </w:t>
      </w:r>
      <w:r w:rsidR="00247BEC" w:rsidRPr="00601B24">
        <w:rPr>
          <w:sz w:val="28"/>
          <w:szCs w:val="28"/>
          <w:lang w:val="en-US"/>
        </w:rPr>
        <w:t>:</w:t>
      </w:r>
    </w:p>
    <w:p w:rsidR="00442633" w:rsidRPr="00601B24" w:rsidRDefault="00442633" w:rsidP="009F1B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1B24">
        <w:rPr>
          <w:sz w:val="28"/>
          <w:szCs w:val="28"/>
          <w:lang w:val="en-US"/>
        </w:rPr>
        <w:t>Analysis by path type</w:t>
      </w:r>
      <w:r w:rsidR="00601B24" w:rsidRPr="00601B24">
        <w:rPr>
          <w:sz w:val="28"/>
          <w:szCs w:val="28"/>
          <w:lang w:val="en-US"/>
        </w:rPr>
        <w:t>:</w:t>
      </w:r>
    </w:p>
    <w:p w:rsidR="00F9072D" w:rsidRPr="00601B24" w:rsidRDefault="00442633" w:rsidP="009F1B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1B24">
        <w:rPr>
          <w:sz w:val="28"/>
          <w:szCs w:val="28"/>
          <w:lang w:val="en-US"/>
        </w:rPr>
        <w:t xml:space="preserve">Analysis by </w:t>
      </w:r>
      <w:proofErr w:type="spellStart"/>
      <w:r w:rsidRPr="00601B24">
        <w:rPr>
          <w:sz w:val="28"/>
          <w:szCs w:val="28"/>
          <w:lang w:val="en-US"/>
        </w:rPr>
        <w:t>workstream</w:t>
      </w:r>
      <w:proofErr w:type="spellEnd"/>
      <w:r w:rsidR="00601B24" w:rsidRPr="00601B24">
        <w:rPr>
          <w:sz w:val="28"/>
          <w:szCs w:val="28"/>
          <w:lang w:val="en-US"/>
        </w:rPr>
        <w:t>:</w:t>
      </w:r>
    </w:p>
    <w:p w:rsidR="00F9072D" w:rsidRDefault="00F9072D" w:rsidP="00A73DAE"/>
    <w:p w:rsidR="00F9072D" w:rsidRDefault="00F9072D" w:rsidP="00A73DAE"/>
    <w:p w:rsidR="00734093" w:rsidRDefault="00734093" w:rsidP="00A73DAE"/>
    <w:p w:rsidR="00734093" w:rsidRDefault="00734093" w:rsidP="00A73DAE"/>
    <w:p w:rsidR="00734093" w:rsidRDefault="00734093" w:rsidP="00A73DAE"/>
    <w:p w:rsidR="00734093" w:rsidRDefault="00734093" w:rsidP="00A73DAE"/>
    <w:p w:rsidR="000C6B95" w:rsidRPr="009F1B44" w:rsidRDefault="00F9072D" w:rsidP="009F1B44">
      <w:pPr>
        <w:pStyle w:val="Heading1"/>
        <w:rPr>
          <w:sz w:val="48"/>
          <w:szCs w:val="48"/>
        </w:rPr>
      </w:pPr>
      <w:bookmarkStart w:id="2" w:name="_Toc481863705"/>
      <w:r w:rsidRPr="009F1B44">
        <w:rPr>
          <w:sz w:val="48"/>
          <w:szCs w:val="48"/>
        </w:rPr>
        <w:lastRenderedPageBreak/>
        <w:t>General analysis</w:t>
      </w:r>
      <w:bookmarkEnd w:id="2"/>
      <w:r w:rsidRPr="009F1B44">
        <w:rPr>
          <w:sz w:val="48"/>
          <w:szCs w:val="48"/>
        </w:rPr>
        <w:t xml:space="preserve"> </w:t>
      </w:r>
    </w:p>
    <w:p w:rsidR="009F1B44" w:rsidRDefault="00F9072D" w:rsidP="009F1B44">
      <w:pPr>
        <w:jc w:val="both"/>
        <w:rPr>
          <w:sz w:val="28"/>
          <w:szCs w:val="28"/>
          <w:lang w:val="en-US"/>
        </w:rPr>
      </w:pPr>
      <w:r w:rsidRPr="009F1B44">
        <w:rPr>
          <w:sz w:val="28"/>
          <w:szCs w:val="28"/>
          <w:lang w:val="en-US"/>
        </w:rPr>
        <w:t xml:space="preserve">The table </w:t>
      </w:r>
      <w:r w:rsidR="001C6217" w:rsidRPr="009F1B44">
        <w:rPr>
          <w:sz w:val="28"/>
          <w:szCs w:val="28"/>
          <w:lang w:val="en-US"/>
        </w:rPr>
        <w:t xml:space="preserve">below is based on the python generated csv files </w:t>
      </w:r>
      <w:r w:rsidR="005D7044" w:rsidRPr="009F1B44">
        <w:rPr>
          <w:sz w:val="28"/>
          <w:szCs w:val="28"/>
          <w:lang w:val="en-US"/>
        </w:rPr>
        <w:t>and chart</w:t>
      </w:r>
      <w:r w:rsidR="005803A1" w:rsidRPr="009F1B44">
        <w:rPr>
          <w:sz w:val="28"/>
          <w:szCs w:val="28"/>
          <w:lang w:val="en-US"/>
        </w:rPr>
        <w:t xml:space="preserve"> below (created using R studio</w:t>
      </w:r>
      <w:r w:rsidR="001C6217" w:rsidRPr="009F1B44">
        <w:rPr>
          <w:sz w:val="28"/>
          <w:szCs w:val="28"/>
          <w:lang w:val="en-US"/>
        </w:rPr>
        <w:t xml:space="preserve"> analysis of python csv files</w:t>
      </w:r>
      <w:r w:rsidR="005803A1" w:rsidRPr="009F1B44">
        <w:rPr>
          <w:sz w:val="28"/>
          <w:szCs w:val="28"/>
          <w:lang w:val="en-US"/>
        </w:rPr>
        <w:t xml:space="preserve">) </w:t>
      </w:r>
      <w:r w:rsidRPr="009F1B44">
        <w:rPr>
          <w:sz w:val="28"/>
          <w:szCs w:val="28"/>
          <w:lang w:val="en-US"/>
        </w:rPr>
        <w:t xml:space="preserve">show analysis of the 422 commits by week.  </w:t>
      </w:r>
      <w:r w:rsidR="00832AEE" w:rsidRPr="009F1B44">
        <w:rPr>
          <w:sz w:val="28"/>
          <w:szCs w:val="28"/>
          <w:lang w:val="en-US"/>
        </w:rPr>
        <w:t>(see excel workbook “CommitsByWeekAndAuthor.xlsx”</w:t>
      </w:r>
      <w:r w:rsidR="00AF7494">
        <w:rPr>
          <w:sz w:val="28"/>
          <w:szCs w:val="28"/>
          <w:lang w:val="en-US"/>
        </w:rPr>
        <w:t>)</w:t>
      </w:r>
      <w:r w:rsidR="00832AEE" w:rsidRPr="009F1B44">
        <w:rPr>
          <w:sz w:val="28"/>
          <w:szCs w:val="28"/>
          <w:lang w:val="en-US"/>
        </w:rPr>
        <w:t xml:space="preserve">. </w:t>
      </w:r>
    </w:p>
    <w:p w:rsidR="009F1B44" w:rsidRDefault="009F1B44" w:rsidP="009F1B44">
      <w:pPr>
        <w:jc w:val="both"/>
        <w:rPr>
          <w:sz w:val="28"/>
          <w:szCs w:val="28"/>
          <w:lang w:val="en-US"/>
        </w:rPr>
      </w:pPr>
    </w:p>
    <w:p w:rsidR="00A84C38" w:rsidRPr="009F1B44" w:rsidRDefault="00F9072D" w:rsidP="009F1B44">
      <w:pPr>
        <w:jc w:val="both"/>
        <w:rPr>
          <w:sz w:val="28"/>
          <w:szCs w:val="28"/>
          <w:lang w:val="en-US"/>
        </w:rPr>
      </w:pPr>
      <w:r w:rsidRPr="009F1B44">
        <w:rPr>
          <w:sz w:val="28"/>
          <w:szCs w:val="28"/>
          <w:lang w:val="en-US"/>
        </w:rPr>
        <w:t xml:space="preserve">The project started </w:t>
      </w:r>
      <w:r w:rsidR="00734093">
        <w:rPr>
          <w:sz w:val="28"/>
          <w:szCs w:val="28"/>
          <w:lang w:val="en-US"/>
        </w:rPr>
        <w:t>and ended strongly.</w:t>
      </w:r>
      <w:r w:rsidRPr="009F1B44">
        <w:rPr>
          <w:sz w:val="28"/>
          <w:szCs w:val="28"/>
          <w:lang w:val="en-US"/>
        </w:rPr>
        <w:t xml:space="preserve"> </w:t>
      </w:r>
      <w:r w:rsidR="00734093">
        <w:rPr>
          <w:sz w:val="28"/>
          <w:szCs w:val="28"/>
          <w:lang w:val="en-US"/>
        </w:rPr>
        <w:t>However, th</w:t>
      </w:r>
      <w:r w:rsidRPr="009F1B44">
        <w:rPr>
          <w:sz w:val="28"/>
          <w:szCs w:val="28"/>
          <w:lang w:val="en-US"/>
        </w:rPr>
        <w:t xml:space="preserve">ere are an unusually low number of commits in the middle of the project  </w:t>
      </w:r>
      <w:r w:rsidR="005803A1" w:rsidRPr="009F1B44">
        <w:rPr>
          <w:sz w:val="28"/>
          <w:szCs w:val="28"/>
          <w:lang w:val="en-US"/>
        </w:rPr>
        <w:t>(</w:t>
      </w:r>
      <w:r w:rsidRPr="009F1B44">
        <w:rPr>
          <w:sz w:val="28"/>
          <w:szCs w:val="28"/>
          <w:lang w:val="en-US"/>
        </w:rPr>
        <w:t>9 commits in fortnight starting on week 37</w:t>
      </w:r>
      <w:r w:rsidR="00A84C38" w:rsidRPr="009F1B44">
        <w:rPr>
          <w:sz w:val="28"/>
          <w:szCs w:val="28"/>
          <w:lang w:val="en-US"/>
        </w:rPr>
        <w:t xml:space="preserve"> – fortnight beginning 7/09/2015.</w:t>
      </w:r>
      <w:r w:rsidR="005803A1" w:rsidRPr="009F1B44">
        <w:rPr>
          <w:sz w:val="28"/>
          <w:szCs w:val="28"/>
          <w:lang w:val="en-US"/>
        </w:rPr>
        <w:t>)</w:t>
      </w:r>
      <w:r w:rsidR="00A84C38" w:rsidRPr="009F1B44">
        <w:rPr>
          <w:sz w:val="28"/>
          <w:szCs w:val="28"/>
          <w:lang w:val="en-US"/>
        </w:rPr>
        <w:t xml:space="preserve">  Perhaps members of the team were </w:t>
      </w:r>
      <w:r w:rsidR="00F25948">
        <w:rPr>
          <w:sz w:val="28"/>
          <w:szCs w:val="28"/>
          <w:lang w:val="en-US"/>
        </w:rPr>
        <w:t xml:space="preserve">on </w:t>
      </w:r>
      <w:r w:rsidR="00A84C38" w:rsidRPr="009F1B44">
        <w:rPr>
          <w:sz w:val="28"/>
          <w:szCs w:val="28"/>
          <w:lang w:val="en-US"/>
        </w:rPr>
        <w:t>holidays during that period.</w:t>
      </w:r>
    </w:p>
    <w:p w:rsidR="005D7044" w:rsidRDefault="005D7044" w:rsidP="00A73DAE"/>
    <w:p w:rsidR="005D7044" w:rsidRDefault="005D7044" w:rsidP="00A73DAE">
      <w:r>
        <w:rPr>
          <w:noProof/>
          <w:lang w:val="en-US"/>
        </w:rPr>
        <w:drawing>
          <wp:inline distT="0" distB="0" distL="0" distR="0" wp14:anchorId="7B327D61" wp14:editId="4EEE8463">
            <wp:extent cx="5731510" cy="39185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78" w:rsidRDefault="00723278" w:rsidP="00A73DAE"/>
    <w:p w:rsidR="009F1B44" w:rsidRDefault="009F1B44" w:rsidP="00A73DAE"/>
    <w:p w:rsidR="009F1B44" w:rsidRDefault="009F1B44" w:rsidP="00A73DAE"/>
    <w:p w:rsidR="00734093" w:rsidRDefault="00734093" w:rsidP="00A73DAE"/>
    <w:p w:rsidR="009F1B44" w:rsidRDefault="009F1B44" w:rsidP="00A73DAE"/>
    <w:tbl>
      <w:tblPr>
        <w:tblW w:w="3420" w:type="dxa"/>
        <w:tblInd w:w="93" w:type="dxa"/>
        <w:tblLook w:val="04A0" w:firstRow="1" w:lastRow="0" w:firstColumn="1" w:lastColumn="0" w:noHBand="0" w:noVBand="1"/>
      </w:tblPr>
      <w:tblGrid>
        <w:gridCol w:w="756"/>
        <w:gridCol w:w="1140"/>
        <w:gridCol w:w="1524"/>
      </w:tblGrid>
      <w:tr w:rsidR="00F9072D" w:rsidRPr="00F9072D" w:rsidTr="00F9072D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lastRenderedPageBreak/>
              <w:t>Project commits by week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bookmarkStart w:id="3" w:name="RANGE!A3"/>
            <w:r w:rsidRPr="00F9072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Week</w:t>
            </w:r>
            <w:bookmarkEnd w:id="3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Commits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F9072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CumComms</w:t>
            </w:r>
            <w:proofErr w:type="spellEnd"/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78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102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130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154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174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185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193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212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217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221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235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267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277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297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326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348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12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360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29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389</w:t>
            </w:r>
          </w:p>
        </w:tc>
      </w:tr>
      <w:tr w:rsidR="00F9072D" w:rsidRPr="00F9072D" w:rsidTr="00F907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33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422</w:t>
            </w:r>
          </w:p>
        </w:tc>
      </w:tr>
      <w:tr w:rsidR="00F9072D" w:rsidRPr="00F9072D" w:rsidTr="00F9072D">
        <w:trPr>
          <w:trHeight w:val="31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72D">
              <w:rPr>
                <w:rFonts w:ascii="Calibri" w:eastAsia="Times New Roman" w:hAnsi="Calibri" w:cs="Calibri"/>
                <w:color w:val="000000"/>
                <w:lang w:eastAsia="en-IE"/>
              </w:rPr>
              <w:t>422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72D" w:rsidRPr="00F9072D" w:rsidRDefault="00F9072D" w:rsidP="00F9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:rsidR="00723278" w:rsidRDefault="00723278" w:rsidP="00A73DAE"/>
    <w:p w:rsidR="00A84C38" w:rsidRDefault="00A84C38" w:rsidP="00A73DAE"/>
    <w:p w:rsidR="00A84C38" w:rsidRPr="009F1B44" w:rsidRDefault="00A84C38" w:rsidP="009F1B44">
      <w:pPr>
        <w:jc w:val="both"/>
        <w:rPr>
          <w:sz w:val="28"/>
          <w:szCs w:val="28"/>
          <w:lang w:val="en-US"/>
        </w:rPr>
      </w:pPr>
      <w:r w:rsidRPr="009F1B44">
        <w:rPr>
          <w:sz w:val="28"/>
          <w:szCs w:val="28"/>
          <w:lang w:val="en-US"/>
        </w:rPr>
        <w:t xml:space="preserve">The histogram </w:t>
      </w:r>
      <w:r w:rsidR="005803A1" w:rsidRPr="009F1B44">
        <w:rPr>
          <w:sz w:val="28"/>
          <w:szCs w:val="28"/>
          <w:lang w:val="en-US"/>
        </w:rPr>
        <w:t xml:space="preserve">(from R Studio) </w:t>
      </w:r>
      <w:r w:rsidR="00F25948">
        <w:rPr>
          <w:sz w:val="28"/>
          <w:szCs w:val="28"/>
          <w:lang w:val="en-US"/>
        </w:rPr>
        <w:t xml:space="preserve">and table below </w:t>
      </w:r>
      <w:r w:rsidRPr="009F1B44">
        <w:rPr>
          <w:sz w:val="28"/>
          <w:szCs w:val="28"/>
          <w:lang w:val="en-US"/>
        </w:rPr>
        <w:t>show an uneven distribution of the commits submitted by authors.  Of the 10 authors only 2 provided between 150 and 200 commits over the length of the project while the remaining 8 authors only provided 0 to 50 commits</w:t>
      </w:r>
    </w:p>
    <w:p w:rsidR="00A84C38" w:rsidRDefault="00A84C38" w:rsidP="00A73DAE"/>
    <w:p w:rsidR="00723278" w:rsidRDefault="00A84C38" w:rsidP="00A73DAE">
      <w:r>
        <w:rPr>
          <w:noProof/>
          <w:lang w:val="en-US"/>
        </w:rPr>
        <w:lastRenderedPageBreak/>
        <w:drawing>
          <wp:inline distT="0" distB="0" distL="0" distR="0" wp14:anchorId="7F8B2DA0" wp14:editId="6E17B8C2">
            <wp:extent cx="5731510" cy="390652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167" w:type="dxa"/>
        <w:tblInd w:w="93" w:type="dxa"/>
        <w:tblLook w:val="04A0" w:firstRow="1" w:lastRow="0" w:firstColumn="1" w:lastColumn="0" w:noHBand="0" w:noVBand="1"/>
      </w:tblPr>
      <w:tblGrid>
        <w:gridCol w:w="5180"/>
        <w:gridCol w:w="1027"/>
        <w:gridCol w:w="960"/>
      </w:tblGrid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bookmarkStart w:id="4" w:name="RANGE!A1"/>
            <w:r w:rsidRPr="00A84C38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Author</w:t>
            </w:r>
            <w:bookmarkEnd w:id="4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Commits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Vincent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6%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Thomas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45%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Jimmy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36%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/OU=Domain Control Validated/CN=svn.company.net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6%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Freddie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2%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Dave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ajon0002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2%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murari.krishnan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Nicky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1%</w:t>
            </w:r>
          </w:p>
        </w:tc>
      </w:tr>
      <w:tr w:rsidR="00A84C38" w:rsidRPr="00A84C38" w:rsidTr="00F25948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Alan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1%</w:t>
            </w:r>
          </w:p>
        </w:tc>
      </w:tr>
      <w:tr w:rsidR="00A84C38" w:rsidRPr="00A84C38" w:rsidTr="00F25948">
        <w:trPr>
          <w:trHeight w:val="315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Total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422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4C38" w:rsidRPr="00A84C38" w:rsidRDefault="00A84C38" w:rsidP="00A84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C38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</w:tbl>
    <w:p w:rsidR="00A84C38" w:rsidRDefault="00A84C38"/>
    <w:p w:rsidR="00A84C38" w:rsidRDefault="00A84C38"/>
    <w:p w:rsidR="00A84C38" w:rsidRDefault="00A84C38"/>
    <w:p w:rsidR="00A84C38" w:rsidRDefault="00A84C38"/>
    <w:p w:rsidR="00A84C38" w:rsidRDefault="00A84C38"/>
    <w:p w:rsidR="00E510BB" w:rsidRPr="009F1B44" w:rsidRDefault="00E510BB" w:rsidP="009F1B44">
      <w:pPr>
        <w:pStyle w:val="Heading1"/>
        <w:rPr>
          <w:sz w:val="48"/>
          <w:szCs w:val="48"/>
        </w:rPr>
      </w:pPr>
      <w:bookmarkStart w:id="5" w:name="_Toc481863706"/>
      <w:r w:rsidRPr="009F1B44">
        <w:rPr>
          <w:sz w:val="48"/>
          <w:szCs w:val="48"/>
        </w:rPr>
        <w:lastRenderedPageBreak/>
        <w:t>Analysis By Path Type</w:t>
      </w:r>
      <w:bookmarkEnd w:id="5"/>
    </w:p>
    <w:p w:rsidR="001C6217" w:rsidRDefault="001C6217" w:rsidP="009F1B44">
      <w:pPr>
        <w:jc w:val="both"/>
        <w:rPr>
          <w:sz w:val="28"/>
          <w:szCs w:val="28"/>
          <w:lang w:val="en-US"/>
        </w:rPr>
      </w:pPr>
      <w:r w:rsidRPr="009F1B44">
        <w:rPr>
          <w:sz w:val="28"/>
          <w:szCs w:val="28"/>
          <w:lang w:val="en-US"/>
        </w:rPr>
        <w:t>This analysis is based</w:t>
      </w:r>
      <w:r w:rsidR="00832AEE" w:rsidRPr="009F1B44">
        <w:rPr>
          <w:sz w:val="28"/>
          <w:szCs w:val="28"/>
          <w:lang w:val="en-US"/>
        </w:rPr>
        <w:t xml:space="preserve"> mainly on python generated summary reports.  See workbook “7-8-9-AddsDeletesModsByAuthorv1.xlsx”</w:t>
      </w:r>
    </w:p>
    <w:p w:rsidR="00E41FBE" w:rsidRDefault="00E41FBE" w:rsidP="009F1B44">
      <w:pPr>
        <w:jc w:val="both"/>
        <w:rPr>
          <w:sz w:val="28"/>
          <w:szCs w:val="28"/>
          <w:lang w:val="en-US"/>
        </w:rPr>
      </w:pPr>
      <w:r w:rsidRPr="009F1B44">
        <w:rPr>
          <w:sz w:val="28"/>
          <w:szCs w:val="28"/>
          <w:lang w:val="en-US"/>
        </w:rPr>
        <w:t xml:space="preserve">Thomas </w:t>
      </w:r>
      <w:r w:rsidR="00A42091" w:rsidRPr="009F1B44">
        <w:rPr>
          <w:sz w:val="28"/>
          <w:szCs w:val="28"/>
          <w:lang w:val="en-US"/>
        </w:rPr>
        <w:t>has generated more commit paths (45% of total) than Jimmy</w:t>
      </w:r>
      <w:r w:rsidR="001C6217" w:rsidRPr="009F1B44">
        <w:rPr>
          <w:sz w:val="28"/>
          <w:szCs w:val="28"/>
          <w:lang w:val="en-US"/>
        </w:rPr>
        <w:t xml:space="preserve"> </w:t>
      </w:r>
      <w:r w:rsidR="00A42091" w:rsidRPr="009F1B44">
        <w:rPr>
          <w:sz w:val="28"/>
          <w:szCs w:val="28"/>
          <w:lang w:val="en-US"/>
        </w:rPr>
        <w:t>(38% o</w:t>
      </w:r>
      <w:r w:rsidR="00F25948">
        <w:rPr>
          <w:sz w:val="28"/>
          <w:szCs w:val="28"/>
          <w:lang w:val="en-US"/>
        </w:rPr>
        <w:t>f</w:t>
      </w:r>
      <w:r w:rsidR="00A42091" w:rsidRPr="009F1B44">
        <w:rPr>
          <w:sz w:val="28"/>
          <w:szCs w:val="28"/>
          <w:lang w:val="en-US"/>
        </w:rPr>
        <w:t xml:space="preserve"> total)</w:t>
      </w:r>
      <w:r w:rsidR="00640FD0" w:rsidRPr="009F1B44">
        <w:rPr>
          <w:sz w:val="28"/>
          <w:szCs w:val="28"/>
          <w:lang w:val="en-US"/>
        </w:rPr>
        <w:t>. However</w:t>
      </w:r>
      <w:r w:rsidR="00734093">
        <w:rPr>
          <w:sz w:val="28"/>
          <w:szCs w:val="28"/>
          <w:lang w:val="en-US"/>
        </w:rPr>
        <w:t>,</w:t>
      </w:r>
      <w:r w:rsidR="00640FD0" w:rsidRPr="009F1B44">
        <w:rPr>
          <w:sz w:val="28"/>
          <w:szCs w:val="28"/>
          <w:lang w:val="en-US"/>
        </w:rPr>
        <w:t xml:space="preserve"> </w:t>
      </w:r>
      <w:r w:rsidRPr="009F1B44">
        <w:rPr>
          <w:sz w:val="28"/>
          <w:szCs w:val="28"/>
          <w:lang w:val="en-US"/>
        </w:rPr>
        <w:t>49% of Thomas</w:t>
      </w:r>
      <w:r w:rsidR="00640FD0" w:rsidRPr="009F1B44">
        <w:rPr>
          <w:sz w:val="28"/>
          <w:szCs w:val="28"/>
          <w:lang w:val="en-US"/>
        </w:rPr>
        <w:t xml:space="preserve">’s </w:t>
      </w:r>
      <w:r w:rsidRPr="009F1B44">
        <w:rPr>
          <w:sz w:val="28"/>
          <w:szCs w:val="28"/>
          <w:lang w:val="en-US"/>
        </w:rPr>
        <w:t xml:space="preserve">path changes relate to deletes and only 6% relate to adds while 60% of Jimmy’s path changes relate to </w:t>
      </w:r>
      <w:proofErr w:type="spellStart"/>
      <w:r w:rsidRPr="009F1B44">
        <w:rPr>
          <w:sz w:val="28"/>
          <w:szCs w:val="28"/>
          <w:lang w:val="en-US"/>
        </w:rPr>
        <w:t>adds</w:t>
      </w:r>
      <w:proofErr w:type="spellEnd"/>
      <w:r w:rsidRPr="009F1B44">
        <w:rPr>
          <w:sz w:val="28"/>
          <w:szCs w:val="28"/>
          <w:lang w:val="en-US"/>
        </w:rPr>
        <w:t xml:space="preserve"> and only 6% relate to deletes.  Depending on the relative weightings of the path types this could indicate that Jimmy adds more value to the project tha</w:t>
      </w:r>
      <w:r w:rsidR="00640FD0" w:rsidRPr="009F1B44">
        <w:rPr>
          <w:sz w:val="28"/>
          <w:szCs w:val="28"/>
          <w:lang w:val="en-US"/>
        </w:rPr>
        <w:t>n</w:t>
      </w:r>
      <w:r w:rsidRPr="009F1B44">
        <w:rPr>
          <w:sz w:val="28"/>
          <w:szCs w:val="28"/>
          <w:lang w:val="en-US"/>
        </w:rPr>
        <w:t xml:space="preserve"> Thomas even though Thomas committed more paths in absolute terms.</w:t>
      </w:r>
    </w:p>
    <w:tbl>
      <w:tblPr>
        <w:tblW w:w="8624" w:type="dxa"/>
        <w:tblInd w:w="93" w:type="dxa"/>
        <w:tblLook w:val="04A0" w:firstRow="1" w:lastRow="0" w:firstColumn="1" w:lastColumn="0" w:noHBand="0" w:noVBand="1"/>
      </w:tblPr>
      <w:tblGrid>
        <w:gridCol w:w="4812"/>
        <w:gridCol w:w="717"/>
        <w:gridCol w:w="818"/>
        <w:gridCol w:w="717"/>
        <w:gridCol w:w="717"/>
        <w:gridCol w:w="843"/>
      </w:tblGrid>
      <w:tr w:rsidR="00E41FBE" w:rsidRPr="00E41FBE" w:rsidTr="009F1B44">
        <w:trPr>
          <w:trHeight w:val="300"/>
        </w:trPr>
        <w:tc>
          <w:tcPr>
            <w:tcW w:w="86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FBE" w:rsidRPr="00E41FBE" w:rsidRDefault="00E41FBE" w:rsidP="00E41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Analysis of Commits by path type in "changes" section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86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Values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bookmarkStart w:id="6" w:name="RANGE!A5"/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Author</w:t>
            </w:r>
            <w:bookmarkEnd w:id="6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Adds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Delete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Mod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%Total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murari.krishnan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ajon0002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Vincent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260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337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11%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Thomas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87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663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609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1,359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45%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Nicky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Jimmy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690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401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1,157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38%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Freddie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Dave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76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3%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Alan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1%</w:t>
            </w: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/OU=Domain Control Validated/CN=svn.company.net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1%</w:t>
            </w:r>
          </w:p>
        </w:tc>
      </w:tr>
      <w:tr w:rsidR="00E41FBE" w:rsidRPr="00E41FBE" w:rsidTr="009F1B44">
        <w:trPr>
          <w:trHeight w:val="315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Total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1,056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767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1,186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3,009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E41FBE" w:rsidRPr="00E41FBE" w:rsidTr="009F1B44">
        <w:trPr>
          <w:trHeight w:val="315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7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Percentage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Author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Adds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Delete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Mod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murari.krishnan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ajon0002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Vincent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77%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9%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13%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Thomas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6%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49%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45%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Nicky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Jimmy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60%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6%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35%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Freddie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Dave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13%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87%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Alan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30%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20%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50%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E41FBE" w:rsidRPr="00E41FBE" w:rsidTr="009F1B44">
        <w:trPr>
          <w:trHeight w:val="300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/OU=Domain Control Validated/CN=svn.company.net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41FBE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FBE" w:rsidRPr="00E41FBE" w:rsidRDefault="00E41FBE" w:rsidP="00E41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:rsidR="005803A1" w:rsidRDefault="005803A1" w:rsidP="00E510BB"/>
    <w:p w:rsidR="00832AEE" w:rsidRPr="00EB10A5" w:rsidRDefault="00832AEE" w:rsidP="00EB10A5">
      <w:pPr>
        <w:jc w:val="both"/>
        <w:rPr>
          <w:sz w:val="28"/>
          <w:szCs w:val="28"/>
          <w:lang w:val="en-US"/>
        </w:rPr>
      </w:pPr>
      <w:r w:rsidRPr="00EB10A5">
        <w:rPr>
          <w:sz w:val="28"/>
          <w:szCs w:val="28"/>
          <w:lang w:val="en-US"/>
        </w:rPr>
        <w:lastRenderedPageBreak/>
        <w:t>The table below uses Python generated detailed report to show path Adds per author per commits.  It shows an unequal distribution of Adds over commits.  For example</w:t>
      </w:r>
      <w:r w:rsidR="00EB10A5">
        <w:rPr>
          <w:sz w:val="28"/>
          <w:szCs w:val="28"/>
          <w:lang w:val="en-US"/>
        </w:rPr>
        <w:t>,</w:t>
      </w:r>
      <w:r w:rsidRPr="00EB10A5">
        <w:rPr>
          <w:sz w:val="28"/>
          <w:szCs w:val="28"/>
          <w:lang w:val="en-US"/>
        </w:rPr>
        <w:t xml:space="preserve"> Vincent was responsible for 260 Adds</w:t>
      </w:r>
      <w:r w:rsidR="00F25948">
        <w:rPr>
          <w:sz w:val="28"/>
          <w:szCs w:val="28"/>
          <w:lang w:val="en-US"/>
        </w:rPr>
        <w:t xml:space="preserve"> of which</w:t>
      </w:r>
      <w:r w:rsidRPr="00EB10A5">
        <w:rPr>
          <w:sz w:val="28"/>
          <w:szCs w:val="28"/>
          <w:lang w:val="en-US"/>
        </w:rPr>
        <w:t xml:space="preserve"> 259 w</w:t>
      </w:r>
      <w:r w:rsidR="00F25948">
        <w:rPr>
          <w:sz w:val="28"/>
          <w:szCs w:val="28"/>
          <w:lang w:val="en-US"/>
        </w:rPr>
        <w:t xml:space="preserve">ere part of 1 commit. </w:t>
      </w:r>
      <w:r w:rsidRPr="00EB10A5">
        <w:rPr>
          <w:sz w:val="28"/>
          <w:szCs w:val="28"/>
          <w:lang w:val="en-US"/>
        </w:rPr>
        <w:t>Jimmy generated 690 adds over 13 commits but one commit alone accounts for 262 (38%) of these.</w:t>
      </w:r>
    </w:p>
    <w:p w:rsidR="00832AEE" w:rsidRDefault="00832AEE" w:rsidP="00E510BB"/>
    <w:tbl>
      <w:tblPr>
        <w:tblW w:w="7200" w:type="dxa"/>
        <w:tblInd w:w="1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80"/>
        <w:gridCol w:w="1720"/>
        <w:gridCol w:w="679"/>
        <w:gridCol w:w="805"/>
        <w:gridCol w:w="937"/>
        <w:gridCol w:w="916"/>
        <w:gridCol w:w="1180"/>
      </w:tblGrid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Sum of Adds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Column Labels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Alan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Dave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Jimmy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Thomas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Vincent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Grand Total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35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66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66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91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91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184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259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259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259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262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262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color w:val="000000"/>
                <w:lang w:val="en-US"/>
              </w:rPr>
              <w:t>262</w:t>
            </w:r>
          </w:p>
        </w:tc>
      </w:tr>
      <w:tr w:rsidR="00832AEE" w:rsidRPr="00832AEE" w:rsidTr="00832AEE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690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87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260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32AEE" w:rsidRPr="00832AEE" w:rsidRDefault="00832AEE" w:rsidP="00832A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32AE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1056</w:t>
            </w:r>
          </w:p>
        </w:tc>
      </w:tr>
    </w:tbl>
    <w:p w:rsidR="005803A1" w:rsidRDefault="005803A1" w:rsidP="00E510BB"/>
    <w:p w:rsidR="00832AEE" w:rsidRDefault="00832AEE" w:rsidP="00E510BB"/>
    <w:p w:rsidR="00832AEE" w:rsidRDefault="00832AEE" w:rsidP="00E510BB"/>
    <w:p w:rsidR="00EB10A5" w:rsidRDefault="00EB10A5" w:rsidP="00E510BB"/>
    <w:p w:rsidR="00EB10A5" w:rsidRDefault="00EB10A5" w:rsidP="00E510BB"/>
    <w:p w:rsidR="00832AEE" w:rsidRDefault="00832AEE" w:rsidP="00E510BB"/>
    <w:p w:rsidR="007C1A3E" w:rsidRPr="00EB10A5" w:rsidRDefault="000C6B95" w:rsidP="00EB10A5">
      <w:pPr>
        <w:pStyle w:val="Heading1"/>
        <w:rPr>
          <w:sz w:val="48"/>
          <w:szCs w:val="48"/>
        </w:rPr>
      </w:pPr>
      <w:bookmarkStart w:id="7" w:name="_Toc481863707"/>
      <w:r w:rsidRPr="00EB10A5">
        <w:rPr>
          <w:sz w:val="48"/>
          <w:szCs w:val="48"/>
        </w:rPr>
        <w:lastRenderedPageBreak/>
        <w:t>Analysis</w:t>
      </w:r>
      <w:r w:rsidR="007C1A3E" w:rsidRPr="00EB10A5">
        <w:rPr>
          <w:sz w:val="48"/>
          <w:szCs w:val="48"/>
        </w:rPr>
        <w:t xml:space="preserve"> by </w:t>
      </w:r>
      <w:proofErr w:type="spellStart"/>
      <w:r w:rsidR="007C1A3E" w:rsidRPr="00EB10A5">
        <w:rPr>
          <w:sz w:val="48"/>
          <w:szCs w:val="48"/>
        </w:rPr>
        <w:t>workstream</w:t>
      </w:r>
      <w:bookmarkEnd w:id="7"/>
      <w:proofErr w:type="spellEnd"/>
    </w:p>
    <w:p w:rsidR="00832AEE" w:rsidRPr="00EB10A5" w:rsidRDefault="00832AEE" w:rsidP="00EB10A5">
      <w:pPr>
        <w:jc w:val="both"/>
        <w:rPr>
          <w:sz w:val="28"/>
          <w:szCs w:val="28"/>
          <w:lang w:val="en-US"/>
        </w:rPr>
      </w:pPr>
      <w:r w:rsidRPr="00EB10A5">
        <w:rPr>
          <w:sz w:val="28"/>
          <w:szCs w:val="28"/>
          <w:lang w:val="en-US"/>
        </w:rPr>
        <w:t>This analysis is based mainly on python generated summary reports.  See workbook “</w:t>
      </w:r>
      <w:r w:rsidR="007D289A" w:rsidRPr="00EB10A5">
        <w:rPr>
          <w:sz w:val="28"/>
          <w:szCs w:val="28"/>
          <w:lang w:val="en-US"/>
        </w:rPr>
        <w:t>10-15-WorkstreamsByAuthorv1</w:t>
      </w:r>
      <w:r w:rsidRPr="00EB10A5">
        <w:rPr>
          <w:sz w:val="28"/>
          <w:szCs w:val="28"/>
          <w:lang w:val="en-US"/>
        </w:rPr>
        <w:t>.xlsx”</w:t>
      </w:r>
      <w:r w:rsidR="00734093">
        <w:rPr>
          <w:sz w:val="28"/>
          <w:szCs w:val="28"/>
          <w:lang w:val="en-US"/>
        </w:rPr>
        <w:t xml:space="preserve"> and table below.</w:t>
      </w:r>
    </w:p>
    <w:p w:rsidR="00832AEE" w:rsidRPr="00F9072D" w:rsidRDefault="00832AEE" w:rsidP="007C1A3E">
      <w:pPr>
        <w:rPr>
          <w:b/>
        </w:rPr>
      </w:pPr>
    </w:p>
    <w:p w:rsidR="005803A1" w:rsidRPr="00EB10A5" w:rsidRDefault="00313E23" w:rsidP="00EB10A5">
      <w:pPr>
        <w:jc w:val="both"/>
        <w:rPr>
          <w:sz w:val="28"/>
          <w:szCs w:val="28"/>
          <w:lang w:val="en-US"/>
        </w:rPr>
      </w:pPr>
      <w:r w:rsidRPr="00EB10A5">
        <w:rPr>
          <w:sz w:val="28"/>
          <w:szCs w:val="28"/>
          <w:lang w:val="en-US"/>
        </w:rPr>
        <w:t xml:space="preserve">Overall </w:t>
      </w:r>
      <w:r w:rsidR="00E02F0E" w:rsidRPr="00EB10A5">
        <w:rPr>
          <w:sz w:val="28"/>
          <w:szCs w:val="28"/>
          <w:lang w:val="en-US"/>
        </w:rPr>
        <w:t xml:space="preserve">Thomas has a greater count of </w:t>
      </w:r>
      <w:proofErr w:type="spellStart"/>
      <w:r w:rsidR="00E02F0E" w:rsidRPr="00EB10A5">
        <w:rPr>
          <w:sz w:val="28"/>
          <w:szCs w:val="28"/>
          <w:lang w:val="en-US"/>
        </w:rPr>
        <w:t>workstream</w:t>
      </w:r>
      <w:proofErr w:type="spellEnd"/>
      <w:r w:rsidR="00E02F0E" w:rsidRPr="00EB10A5">
        <w:rPr>
          <w:sz w:val="28"/>
          <w:szCs w:val="28"/>
          <w:lang w:val="en-US"/>
        </w:rPr>
        <w:t xml:space="preserve"> tasks than Jimmy.  Approximately 45% of Thomas tasks relate to screen/icon resolution (pixel) while only 35% of Jimmy’s tasks relate to this.  </w:t>
      </w:r>
    </w:p>
    <w:tbl>
      <w:tblPr>
        <w:tblW w:w="8320" w:type="dxa"/>
        <w:tblInd w:w="93" w:type="dxa"/>
        <w:tblLook w:val="04A0" w:firstRow="1" w:lastRow="0" w:firstColumn="1" w:lastColumn="0" w:noHBand="0" w:noVBand="1"/>
      </w:tblPr>
      <w:tblGrid>
        <w:gridCol w:w="1900"/>
        <w:gridCol w:w="1561"/>
        <w:gridCol w:w="774"/>
        <w:gridCol w:w="999"/>
        <w:gridCol w:w="680"/>
        <w:gridCol w:w="680"/>
        <w:gridCol w:w="863"/>
        <w:gridCol w:w="863"/>
      </w:tblGrid>
      <w:tr w:rsidR="00313E23" w:rsidRPr="00313E23" w:rsidTr="00313E23">
        <w:trPr>
          <w:trHeight w:val="300"/>
        </w:trPr>
        <w:tc>
          <w:tcPr>
            <w:tcW w:w="8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Analysis of </w:t>
            </w: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workstreams</w:t>
            </w:r>
            <w:proofErr w:type="spellEnd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 by author</w:t>
            </w:r>
          </w:p>
        </w:tc>
      </w:tr>
      <w:tr w:rsidR="00313E23" w:rsidRPr="00313E23" w:rsidTr="00313E23">
        <w:trPr>
          <w:trHeight w:val="300"/>
        </w:trPr>
        <w:tc>
          <w:tcPr>
            <w:tcW w:w="3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Values By Author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bookmarkStart w:id="8" w:name="RANGE!A4"/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Auth</w:t>
            </w:r>
            <w:bookmarkEnd w:id="8"/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bld</w:t>
            </w:r>
            <w:proofErr w:type="spellEnd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-config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pixel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gradle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java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xml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oth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Total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/OU=</w:t>
            </w: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Domai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48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ajon0002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18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Alan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35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Dave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79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Freddie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16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Jimmy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98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456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247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1310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murari.krish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Nicky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12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Thomas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78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693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255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1550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Vincent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280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363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Percentage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Auth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bld</w:t>
            </w:r>
            <w:proofErr w:type="spellEnd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-config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pixel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gradle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java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xml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oth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Total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/OU=</w:t>
            </w: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Doma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ajon0002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33%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17%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50%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Alan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6%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14%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31%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14%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Dave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28%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42%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15%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11%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Freddie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25%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31%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44%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Jimmy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7%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20%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16%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19%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murari.krish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50%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Nicky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42%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17%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0%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42%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Thomas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5%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45%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16%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16%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15%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  <w:tr w:rsidR="00313E23" w:rsidRPr="00313E23" w:rsidTr="00313E2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Vincent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77%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3%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7%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E23" w:rsidRPr="00313E23" w:rsidRDefault="00313E23" w:rsidP="00313E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13E23">
              <w:rPr>
                <w:rFonts w:ascii="Calibri" w:eastAsia="Times New Roman" w:hAnsi="Calibri" w:cs="Calibri"/>
                <w:color w:val="000000"/>
                <w:lang w:eastAsia="en-IE"/>
              </w:rPr>
              <w:t>100%</w:t>
            </w:r>
          </w:p>
        </w:tc>
      </w:tr>
    </w:tbl>
    <w:p w:rsidR="005803A1" w:rsidRPr="00812217" w:rsidRDefault="005803A1" w:rsidP="00E510BB"/>
    <w:p w:rsidR="00BD7B77" w:rsidRDefault="00BD7B77" w:rsidP="00E510BB"/>
    <w:p w:rsidR="007D289A" w:rsidRDefault="007D289A" w:rsidP="00E510BB"/>
    <w:p w:rsidR="007D289A" w:rsidRPr="00EB10A5" w:rsidRDefault="007D289A" w:rsidP="00EB10A5">
      <w:pPr>
        <w:jc w:val="both"/>
        <w:rPr>
          <w:sz w:val="28"/>
          <w:szCs w:val="28"/>
          <w:lang w:val="en-US"/>
        </w:rPr>
      </w:pPr>
      <w:r w:rsidRPr="00EB10A5">
        <w:rPr>
          <w:sz w:val="28"/>
          <w:szCs w:val="28"/>
          <w:lang w:val="en-US"/>
        </w:rPr>
        <w:lastRenderedPageBreak/>
        <w:t>The table below uses Python generated detailed report to show path pixel resolution related tasks per author per commit.  It shows a very unequal distribution by the key authors.  For example</w:t>
      </w:r>
      <w:r w:rsidR="00EB10A5">
        <w:rPr>
          <w:sz w:val="28"/>
          <w:szCs w:val="28"/>
          <w:lang w:val="en-US"/>
        </w:rPr>
        <w:t>,</w:t>
      </w:r>
      <w:r w:rsidRPr="00EB10A5">
        <w:rPr>
          <w:sz w:val="28"/>
          <w:szCs w:val="28"/>
          <w:lang w:val="en-US"/>
        </w:rPr>
        <w:t xml:space="preserve"> Vincent generated 280 pixel related tasks over 3 commits, one commit alone generated 277 of these. </w:t>
      </w:r>
      <w:r w:rsidR="00503D4D" w:rsidRPr="00EB10A5">
        <w:rPr>
          <w:sz w:val="28"/>
          <w:szCs w:val="28"/>
          <w:lang w:val="en-US"/>
        </w:rPr>
        <w:t xml:space="preserve"> </w:t>
      </w:r>
      <w:r w:rsidRPr="00EB10A5">
        <w:rPr>
          <w:sz w:val="28"/>
          <w:szCs w:val="28"/>
          <w:lang w:val="en-US"/>
        </w:rPr>
        <w:t xml:space="preserve">Thomas generated 693 tasks over 15 commits , one commit alone generated </w:t>
      </w:r>
      <w:r w:rsidR="009442DC">
        <w:rPr>
          <w:sz w:val="28"/>
          <w:szCs w:val="28"/>
          <w:lang w:val="en-US"/>
        </w:rPr>
        <w:t>represents</w:t>
      </w:r>
      <w:r w:rsidRPr="00EB10A5">
        <w:rPr>
          <w:sz w:val="28"/>
          <w:szCs w:val="28"/>
          <w:lang w:val="en-US"/>
        </w:rPr>
        <w:t xml:space="preserve"> 297 of these (</w:t>
      </w:r>
      <w:r w:rsidR="00503D4D" w:rsidRPr="00EB10A5">
        <w:rPr>
          <w:sz w:val="28"/>
          <w:szCs w:val="28"/>
          <w:lang w:val="en-US"/>
        </w:rPr>
        <w:t>almost 43%) and Jimmy generated 456 pixel related tasks over 11 commits and one commit alone generated 228 of these (50%)</w:t>
      </w:r>
      <w:r w:rsidRPr="00EB10A5">
        <w:rPr>
          <w:sz w:val="28"/>
          <w:szCs w:val="28"/>
          <w:lang w:val="en-US"/>
        </w:rPr>
        <w:t xml:space="preserve"> </w:t>
      </w:r>
      <w:r w:rsidR="00503D4D" w:rsidRPr="00EB10A5">
        <w:rPr>
          <w:sz w:val="28"/>
          <w:szCs w:val="28"/>
          <w:lang w:val="en-US"/>
        </w:rPr>
        <w:t>of these</w:t>
      </w:r>
      <w:r w:rsidRPr="00EB10A5">
        <w:rPr>
          <w:sz w:val="28"/>
          <w:szCs w:val="28"/>
          <w:lang w:val="en-US"/>
        </w:rPr>
        <w:t xml:space="preserve">.  </w:t>
      </w:r>
      <w:r w:rsidR="00EB10A5">
        <w:rPr>
          <w:sz w:val="28"/>
          <w:szCs w:val="28"/>
          <w:lang w:val="en-US"/>
        </w:rPr>
        <w:t>It is interesting to note that these high volume commits appear towards the end of the project – perhaps indicating a push to complete project within deadlines.</w:t>
      </w:r>
      <w:r w:rsidR="00503D4D" w:rsidRPr="00EB10A5">
        <w:rPr>
          <w:sz w:val="28"/>
          <w:szCs w:val="28"/>
          <w:lang w:val="en-US"/>
        </w:rPr>
        <w:t xml:space="preserve"> </w:t>
      </w:r>
    </w:p>
    <w:p w:rsidR="007D289A" w:rsidRDefault="007D289A" w:rsidP="00E510BB"/>
    <w:tbl>
      <w:tblPr>
        <w:tblW w:w="5920" w:type="dxa"/>
        <w:tblInd w:w="1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85"/>
        <w:gridCol w:w="1003"/>
        <w:gridCol w:w="805"/>
        <w:gridCol w:w="937"/>
        <w:gridCol w:w="916"/>
        <w:gridCol w:w="1184"/>
      </w:tblGrid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Sum of </w:t>
            </w:r>
            <w:proofErr w:type="spellStart"/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tpixel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Author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Row Labels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Alan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Jimmy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Thomas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Vincent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Grand Total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42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28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60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32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48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44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44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132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132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52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52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102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102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102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228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228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228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277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277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277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297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297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color w:val="000000"/>
                <w:lang w:val="en-US"/>
              </w:rPr>
              <w:t>297</w:t>
            </w:r>
          </w:p>
        </w:tc>
      </w:tr>
      <w:tr w:rsidR="007D289A" w:rsidRPr="007D289A" w:rsidTr="007D289A">
        <w:trPr>
          <w:trHeight w:val="300"/>
        </w:trPr>
        <w:tc>
          <w:tcPr>
            <w:tcW w:w="13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Grand Total</w:t>
            </w:r>
          </w:p>
        </w:tc>
        <w:tc>
          <w:tcPr>
            <w:tcW w:w="100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70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456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693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280</w:t>
            </w:r>
          </w:p>
        </w:tc>
        <w:tc>
          <w:tcPr>
            <w:tcW w:w="118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D289A" w:rsidRPr="007D289A" w:rsidRDefault="007D289A" w:rsidP="007D28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D289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1441</w:t>
            </w:r>
          </w:p>
        </w:tc>
      </w:tr>
    </w:tbl>
    <w:p w:rsidR="007D289A" w:rsidRDefault="007D289A" w:rsidP="00E510BB"/>
    <w:p w:rsidR="00EB10A5" w:rsidRDefault="00EB10A5" w:rsidP="00E510BB"/>
    <w:p w:rsidR="007D289A" w:rsidRDefault="00503D4D" w:rsidP="00EB10A5">
      <w:pPr>
        <w:pStyle w:val="Heading1"/>
        <w:rPr>
          <w:sz w:val="48"/>
          <w:szCs w:val="48"/>
        </w:rPr>
      </w:pPr>
      <w:bookmarkStart w:id="9" w:name="_Toc481863708"/>
      <w:r w:rsidRPr="00EB10A5">
        <w:rPr>
          <w:sz w:val="48"/>
          <w:szCs w:val="48"/>
        </w:rPr>
        <w:lastRenderedPageBreak/>
        <w:t>Summary</w:t>
      </w:r>
      <w:bookmarkEnd w:id="9"/>
    </w:p>
    <w:p w:rsidR="00F25948" w:rsidRPr="00F25948" w:rsidRDefault="00F25948" w:rsidP="00F25948">
      <w:pPr>
        <w:rPr>
          <w:lang w:val="en-US"/>
        </w:rPr>
      </w:pPr>
    </w:p>
    <w:p w:rsidR="00EB10A5" w:rsidRDefault="00EB10A5" w:rsidP="00601B24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Utlising</w:t>
      </w:r>
      <w:proofErr w:type="spellEnd"/>
      <w:r>
        <w:rPr>
          <w:sz w:val="28"/>
          <w:szCs w:val="28"/>
          <w:lang w:val="en-US"/>
        </w:rPr>
        <w:t xml:space="preserve"> Python and R Studio is an effective way to </w:t>
      </w:r>
      <w:proofErr w:type="spellStart"/>
      <w:r>
        <w:rPr>
          <w:sz w:val="28"/>
          <w:szCs w:val="28"/>
          <w:lang w:val="en-US"/>
        </w:rPr>
        <w:t>analyse</w:t>
      </w:r>
      <w:proofErr w:type="spellEnd"/>
      <w:r>
        <w:rPr>
          <w:sz w:val="28"/>
          <w:szCs w:val="28"/>
          <w:lang w:val="en-US"/>
        </w:rPr>
        <w:t xml:space="preserve"> large volumes of data and present results in a meaningful manner.  Key findings were as follows:</w:t>
      </w:r>
    </w:p>
    <w:p w:rsidR="00601B24" w:rsidRDefault="00601B24" w:rsidP="00E510BB">
      <w:pPr>
        <w:rPr>
          <w:sz w:val="28"/>
          <w:szCs w:val="28"/>
          <w:lang w:val="en-US"/>
        </w:rPr>
      </w:pPr>
    </w:p>
    <w:p w:rsidR="00EB10A5" w:rsidRDefault="00EB10A5" w:rsidP="00601B2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601B24">
        <w:rPr>
          <w:sz w:val="28"/>
          <w:szCs w:val="28"/>
          <w:lang w:val="en-US"/>
        </w:rPr>
        <w:t>20% of authors (Jimmy and Thomas) account for 81% of commits</w:t>
      </w:r>
      <w:r w:rsidR="00601B24" w:rsidRPr="00601B24">
        <w:rPr>
          <w:sz w:val="28"/>
          <w:szCs w:val="28"/>
          <w:lang w:val="en-US"/>
        </w:rPr>
        <w:t>.</w:t>
      </w:r>
    </w:p>
    <w:p w:rsidR="00601B24" w:rsidRPr="00601B24" w:rsidRDefault="00601B24" w:rsidP="00601B2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601B24">
        <w:rPr>
          <w:sz w:val="28"/>
          <w:szCs w:val="28"/>
          <w:lang w:val="en-US"/>
        </w:rPr>
        <w:t>Large drop in commits during middle of project.</w:t>
      </w:r>
    </w:p>
    <w:p w:rsidR="00601B24" w:rsidRPr="00601B24" w:rsidRDefault="00601B24" w:rsidP="00601B2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601B24">
        <w:rPr>
          <w:sz w:val="28"/>
          <w:szCs w:val="28"/>
          <w:lang w:val="en-US"/>
        </w:rPr>
        <w:t>Adds accounted for 60% of Jimmy’s path type changes but only 6% of Thomas’s path type changes.</w:t>
      </w:r>
    </w:p>
    <w:p w:rsidR="00601B24" w:rsidRPr="00601B24" w:rsidRDefault="00601B24" w:rsidP="00601B2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601B24">
        <w:rPr>
          <w:sz w:val="28"/>
          <w:szCs w:val="28"/>
          <w:lang w:val="en-US"/>
        </w:rPr>
        <w:t xml:space="preserve">Key </w:t>
      </w:r>
      <w:proofErr w:type="spellStart"/>
      <w:r w:rsidRPr="00601B24">
        <w:rPr>
          <w:sz w:val="28"/>
          <w:szCs w:val="28"/>
          <w:lang w:val="en-US"/>
        </w:rPr>
        <w:t>workstream</w:t>
      </w:r>
      <w:proofErr w:type="spellEnd"/>
      <w:r w:rsidRPr="00601B24">
        <w:rPr>
          <w:sz w:val="28"/>
          <w:szCs w:val="28"/>
          <w:lang w:val="en-US"/>
        </w:rPr>
        <w:t xml:space="preserve"> related to pixel resolution – 45% of Thomas’s </w:t>
      </w:r>
      <w:proofErr w:type="spellStart"/>
      <w:r w:rsidRPr="00601B24">
        <w:rPr>
          <w:sz w:val="28"/>
          <w:szCs w:val="28"/>
          <w:lang w:val="en-US"/>
        </w:rPr>
        <w:t>workstreams</w:t>
      </w:r>
      <w:proofErr w:type="spellEnd"/>
      <w:r w:rsidRPr="00601B24">
        <w:rPr>
          <w:sz w:val="28"/>
          <w:szCs w:val="28"/>
          <w:lang w:val="en-US"/>
        </w:rPr>
        <w:t xml:space="preserve"> and 35% of Jimmy’s </w:t>
      </w:r>
      <w:proofErr w:type="spellStart"/>
      <w:r w:rsidRPr="00601B24">
        <w:rPr>
          <w:sz w:val="28"/>
          <w:szCs w:val="28"/>
          <w:lang w:val="en-US"/>
        </w:rPr>
        <w:t>workstreams</w:t>
      </w:r>
      <w:proofErr w:type="spellEnd"/>
      <w:r w:rsidRPr="00601B24">
        <w:rPr>
          <w:sz w:val="28"/>
          <w:szCs w:val="28"/>
          <w:lang w:val="en-US"/>
        </w:rPr>
        <w:t xml:space="preserve"> related to this</w:t>
      </w:r>
      <w:r>
        <w:rPr>
          <w:sz w:val="28"/>
          <w:szCs w:val="28"/>
          <w:lang w:val="en-US"/>
        </w:rPr>
        <w:t>.</w:t>
      </w:r>
    </w:p>
    <w:p w:rsidR="007D289A" w:rsidRDefault="00601B24" w:rsidP="00601B24">
      <w:pPr>
        <w:pStyle w:val="ListParagraph"/>
        <w:numPr>
          <w:ilvl w:val="0"/>
          <w:numId w:val="4"/>
        </w:numPr>
        <w:spacing w:line="360" w:lineRule="auto"/>
        <w:jc w:val="both"/>
      </w:pPr>
      <w:r w:rsidRPr="00601B24">
        <w:rPr>
          <w:sz w:val="28"/>
          <w:szCs w:val="28"/>
          <w:lang w:val="en-US"/>
        </w:rPr>
        <w:t xml:space="preserve">Unequal distribution of pixel resolution </w:t>
      </w:r>
      <w:proofErr w:type="spellStart"/>
      <w:r w:rsidRPr="00601B24">
        <w:rPr>
          <w:sz w:val="28"/>
          <w:szCs w:val="28"/>
          <w:lang w:val="en-US"/>
        </w:rPr>
        <w:t>workstreams</w:t>
      </w:r>
      <w:proofErr w:type="spellEnd"/>
      <w:r w:rsidRPr="00601B24">
        <w:rPr>
          <w:sz w:val="28"/>
          <w:szCs w:val="28"/>
          <w:lang w:val="en-US"/>
        </w:rPr>
        <w:t xml:space="preserve"> over commits with large values appearing around end of project – perhaps to meet looming deadline.</w:t>
      </w:r>
      <w:r>
        <w:t xml:space="preserve"> </w:t>
      </w:r>
    </w:p>
    <w:p w:rsidR="007D289A" w:rsidRDefault="007D289A" w:rsidP="00E510BB"/>
    <w:p w:rsidR="007D289A" w:rsidRDefault="007D289A" w:rsidP="00E510BB"/>
    <w:p w:rsidR="007D289A" w:rsidRDefault="007D289A" w:rsidP="00E510BB"/>
    <w:sectPr w:rsidR="007D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2710"/>
    <w:multiLevelType w:val="hybridMultilevel"/>
    <w:tmpl w:val="AFE0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1972"/>
    <w:multiLevelType w:val="hybridMultilevel"/>
    <w:tmpl w:val="9AB231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06617"/>
    <w:multiLevelType w:val="hybridMultilevel"/>
    <w:tmpl w:val="B1EA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E0510"/>
    <w:multiLevelType w:val="hybridMultilevel"/>
    <w:tmpl w:val="CFAA6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AE"/>
    <w:rsid w:val="000059AD"/>
    <w:rsid w:val="00025F26"/>
    <w:rsid w:val="00041BF1"/>
    <w:rsid w:val="0004686D"/>
    <w:rsid w:val="000944BD"/>
    <w:rsid w:val="000A033B"/>
    <w:rsid w:val="000B4B93"/>
    <w:rsid w:val="000C155B"/>
    <w:rsid w:val="000C4BAA"/>
    <w:rsid w:val="000C6B95"/>
    <w:rsid w:val="000D7AA9"/>
    <w:rsid w:val="000E1321"/>
    <w:rsid w:val="00103CC4"/>
    <w:rsid w:val="00111FE6"/>
    <w:rsid w:val="001206B7"/>
    <w:rsid w:val="0013086F"/>
    <w:rsid w:val="00131B74"/>
    <w:rsid w:val="00153599"/>
    <w:rsid w:val="001562A5"/>
    <w:rsid w:val="00163FC8"/>
    <w:rsid w:val="0017069D"/>
    <w:rsid w:val="0017092D"/>
    <w:rsid w:val="00193207"/>
    <w:rsid w:val="001940FA"/>
    <w:rsid w:val="001A07B5"/>
    <w:rsid w:val="001C6217"/>
    <w:rsid w:val="001D130E"/>
    <w:rsid w:val="001D42E5"/>
    <w:rsid w:val="001E16BF"/>
    <w:rsid w:val="001E682F"/>
    <w:rsid w:val="00212424"/>
    <w:rsid w:val="00212E0B"/>
    <w:rsid w:val="00213B6A"/>
    <w:rsid w:val="002230B4"/>
    <w:rsid w:val="00223B03"/>
    <w:rsid w:val="00225E0D"/>
    <w:rsid w:val="0023259F"/>
    <w:rsid w:val="00233085"/>
    <w:rsid w:val="00236E73"/>
    <w:rsid w:val="00242431"/>
    <w:rsid w:val="00247BEC"/>
    <w:rsid w:val="0025150E"/>
    <w:rsid w:val="00260DA3"/>
    <w:rsid w:val="00270E30"/>
    <w:rsid w:val="00280D5B"/>
    <w:rsid w:val="002864F4"/>
    <w:rsid w:val="002A3155"/>
    <w:rsid w:val="002A5D25"/>
    <w:rsid w:val="002B5A61"/>
    <w:rsid w:val="002D4EBC"/>
    <w:rsid w:val="002E64E2"/>
    <w:rsid w:val="002E7B04"/>
    <w:rsid w:val="002F05B0"/>
    <w:rsid w:val="002F6FB0"/>
    <w:rsid w:val="00300B68"/>
    <w:rsid w:val="00302719"/>
    <w:rsid w:val="00313E23"/>
    <w:rsid w:val="00316F26"/>
    <w:rsid w:val="00317292"/>
    <w:rsid w:val="00317643"/>
    <w:rsid w:val="00322ED3"/>
    <w:rsid w:val="00327501"/>
    <w:rsid w:val="00327854"/>
    <w:rsid w:val="00332436"/>
    <w:rsid w:val="00343985"/>
    <w:rsid w:val="00345E20"/>
    <w:rsid w:val="00346C28"/>
    <w:rsid w:val="003962B7"/>
    <w:rsid w:val="0039751A"/>
    <w:rsid w:val="003A1EAD"/>
    <w:rsid w:val="003D012B"/>
    <w:rsid w:val="003D0A74"/>
    <w:rsid w:val="003E6BBE"/>
    <w:rsid w:val="003F4C70"/>
    <w:rsid w:val="0040039E"/>
    <w:rsid w:val="004122A4"/>
    <w:rsid w:val="00413FCB"/>
    <w:rsid w:val="00427926"/>
    <w:rsid w:val="00433474"/>
    <w:rsid w:val="00442633"/>
    <w:rsid w:val="0045115F"/>
    <w:rsid w:val="00452669"/>
    <w:rsid w:val="00461C2F"/>
    <w:rsid w:val="00477767"/>
    <w:rsid w:val="00480423"/>
    <w:rsid w:val="00485AB8"/>
    <w:rsid w:val="00496605"/>
    <w:rsid w:val="004A1996"/>
    <w:rsid w:val="004B5E4D"/>
    <w:rsid w:val="004D1058"/>
    <w:rsid w:val="004E589B"/>
    <w:rsid w:val="00503D4D"/>
    <w:rsid w:val="0052299A"/>
    <w:rsid w:val="00536393"/>
    <w:rsid w:val="00541EE3"/>
    <w:rsid w:val="0054509E"/>
    <w:rsid w:val="005550E9"/>
    <w:rsid w:val="00565AF8"/>
    <w:rsid w:val="005803A1"/>
    <w:rsid w:val="005B31C5"/>
    <w:rsid w:val="005C292D"/>
    <w:rsid w:val="005C61C4"/>
    <w:rsid w:val="005D1446"/>
    <w:rsid w:val="005D2F4C"/>
    <w:rsid w:val="005D7044"/>
    <w:rsid w:val="005E0BB1"/>
    <w:rsid w:val="005E433D"/>
    <w:rsid w:val="00601B24"/>
    <w:rsid w:val="006024FD"/>
    <w:rsid w:val="006043F4"/>
    <w:rsid w:val="0060656F"/>
    <w:rsid w:val="0061088C"/>
    <w:rsid w:val="00640FD0"/>
    <w:rsid w:val="006478F0"/>
    <w:rsid w:val="00661D07"/>
    <w:rsid w:val="006658B3"/>
    <w:rsid w:val="00671AC0"/>
    <w:rsid w:val="00672720"/>
    <w:rsid w:val="006960E4"/>
    <w:rsid w:val="006A205E"/>
    <w:rsid w:val="006A5DF3"/>
    <w:rsid w:val="006B31BC"/>
    <w:rsid w:val="006D188E"/>
    <w:rsid w:val="006D2AD7"/>
    <w:rsid w:val="006E7687"/>
    <w:rsid w:val="006F46AF"/>
    <w:rsid w:val="006F56B4"/>
    <w:rsid w:val="00723278"/>
    <w:rsid w:val="00734093"/>
    <w:rsid w:val="00735374"/>
    <w:rsid w:val="007367FD"/>
    <w:rsid w:val="00756472"/>
    <w:rsid w:val="00764AA7"/>
    <w:rsid w:val="007653DB"/>
    <w:rsid w:val="007658AB"/>
    <w:rsid w:val="00774570"/>
    <w:rsid w:val="00774BA9"/>
    <w:rsid w:val="00775048"/>
    <w:rsid w:val="0078576E"/>
    <w:rsid w:val="00792672"/>
    <w:rsid w:val="007932AD"/>
    <w:rsid w:val="007A1E6D"/>
    <w:rsid w:val="007A4396"/>
    <w:rsid w:val="007B5165"/>
    <w:rsid w:val="007C1074"/>
    <w:rsid w:val="007C127F"/>
    <w:rsid w:val="007C1A3E"/>
    <w:rsid w:val="007D289A"/>
    <w:rsid w:val="007E18E8"/>
    <w:rsid w:val="007E3714"/>
    <w:rsid w:val="00803572"/>
    <w:rsid w:val="00812217"/>
    <w:rsid w:val="00813165"/>
    <w:rsid w:val="0083263D"/>
    <w:rsid w:val="00832AEE"/>
    <w:rsid w:val="00833896"/>
    <w:rsid w:val="00866286"/>
    <w:rsid w:val="008671C4"/>
    <w:rsid w:val="00880EF6"/>
    <w:rsid w:val="008940F4"/>
    <w:rsid w:val="00895009"/>
    <w:rsid w:val="008A53E6"/>
    <w:rsid w:val="008B7B04"/>
    <w:rsid w:val="008C6FC1"/>
    <w:rsid w:val="008D47FB"/>
    <w:rsid w:val="009030B0"/>
    <w:rsid w:val="00911BDF"/>
    <w:rsid w:val="00926728"/>
    <w:rsid w:val="009340BF"/>
    <w:rsid w:val="00941E53"/>
    <w:rsid w:val="009442DC"/>
    <w:rsid w:val="0095068D"/>
    <w:rsid w:val="00951774"/>
    <w:rsid w:val="009863BE"/>
    <w:rsid w:val="00996BBF"/>
    <w:rsid w:val="009A7C68"/>
    <w:rsid w:val="009C625B"/>
    <w:rsid w:val="009D39E3"/>
    <w:rsid w:val="009D4AFC"/>
    <w:rsid w:val="009F1B44"/>
    <w:rsid w:val="009F7B43"/>
    <w:rsid w:val="009F7B5F"/>
    <w:rsid w:val="00A001B5"/>
    <w:rsid w:val="00A03078"/>
    <w:rsid w:val="00A314B2"/>
    <w:rsid w:val="00A32B6F"/>
    <w:rsid w:val="00A42091"/>
    <w:rsid w:val="00A427A1"/>
    <w:rsid w:val="00A44666"/>
    <w:rsid w:val="00A61F8D"/>
    <w:rsid w:val="00A73DAE"/>
    <w:rsid w:val="00A82B76"/>
    <w:rsid w:val="00A84C38"/>
    <w:rsid w:val="00A94D5F"/>
    <w:rsid w:val="00AA3181"/>
    <w:rsid w:val="00AC3753"/>
    <w:rsid w:val="00AE3B0D"/>
    <w:rsid w:val="00AF02B2"/>
    <w:rsid w:val="00AF7494"/>
    <w:rsid w:val="00B00346"/>
    <w:rsid w:val="00B21C09"/>
    <w:rsid w:val="00B23131"/>
    <w:rsid w:val="00B46C72"/>
    <w:rsid w:val="00B54EE6"/>
    <w:rsid w:val="00B67CDD"/>
    <w:rsid w:val="00B77511"/>
    <w:rsid w:val="00B81B54"/>
    <w:rsid w:val="00B82307"/>
    <w:rsid w:val="00B949F6"/>
    <w:rsid w:val="00BB2696"/>
    <w:rsid w:val="00BB6D0B"/>
    <w:rsid w:val="00BB7BA1"/>
    <w:rsid w:val="00BC1496"/>
    <w:rsid w:val="00BC57AB"/>
    <w:rsid w:val="00BD1082"/>
    <w:rsid w:val="00BD7B77"/>
    <w:rsid w:val="00BD7CCD"/>
    <w:rsid w:val="00C1152B"/>
    <w:rsid w:val="00C147A7"/>
    <w:rsid w:val="00C16BFC"/>
    <w:rsid w:val="00C30EB2"/>
    <w:rsid w:val="00C675E1"/>
    <w:rsid w:val="00C71E98"/>
    <w:rsid w:val="00C76569"/>
    <w:rsid w:val="00C84F7D"/>
    <w:rsid w:val="00CC1D10"/>
    <w:rsid w:val="00CD1075"/>
    <w:rsid w:val="00CE36DB"/>
    <w:rsid w:val="00CF3888"/>
    <w:rsid w:val="00D13B9E"/>
    <w:rsid w:val="00D217E1"/>
    <w:rsid w:val="00D2565A"/>
    <w:rsid w:val="00D3187B"/>
    <w:rsid w:val="00D41606"/>
    <w:rsid w:val="00D54EAA"/>
    <w:rsid w:val="00D562EB"/>
    <w:rsid w:val="00D62054"/>
    <w:rsid w:val="00D62213"/>
    <w:rsid w:val="00D921B3"/>
    <w:rsid w:val="00D94B82"/>
    <w:rsid w:val="00D974CB"/>
    <w:rsid w:val="00DA5330"/>
    <w:rsid w:val="00DA73D8"/>
    <w:rsid w:val="00DB678B"/>
    <w:rsid w:val="00DD0107"/>
    <w:rsid w:val="00DD18E1"/>
    <w:rsid w:val="00DD4B43"/>
    <w:rsid w:val="00DD526B"/>
    <w:rsid w:val="00DD6E77"/>
    <w:rsid w:val="00DD7D6E"/>
    <w:rsid w:val="00DE392D"/>
    <w:rsid w:val="00DF2434"/>
    <w:rsid w:val="00DF4D73"/>
    <w:rsid w:val="00E02F0E"/>
    <w:rsid w:val="00E0518B"/>
    <w:rsid w:val="00E213B7"/>
    <w:rsid w:val="00E33C40"/>
    <w:rsid w:val="00E363D3"/>
    <w:rsid w:val="00E41FBE"/>
    <w:rsid w:val="00E436AB"/>
    <w:rsid w:val="00E45430"/>
    <w:rsid w:val="00E46DCA"/>
    <w:rsid w:val="00E509C9"/>
    <w:rsid w:val="00E510BB"/>
    <w:rsid w:val="00E51AA5"/>
    <w:rsid w:val="00E642E7"/>
    <w:rsid w:val="00E8573C"/>
    <w:rsid w:val="00E92333"/>
    <w:rsid w:val="00E939D3"/>
    <w:rsid w:val="00EB10A5"/>
    <w:rsid w:val="00EC16DE"/>
    <w:rsid w:val="00EC5BEE"/>
    <w:rsid w:val="00EC67F7"/>
    <w:rsid w:val="00EE4201"/>
    <w:rsid w:val="00EF70A3"/>
    <w:rsid w:val="00F25948"/>
    <w:rsid w:val="00F656C5"/>
    <w:rsid w:val="00F7075C"/>
    <w:rsid w:val="00F7324C"/>
    <w:rsid w:val="00F73B54"/>
    <w:rsid w:val="00F81D92"/>
    <w:rsid w:val="00F85999"/>
    <w:rsid w:val="00F9072D"/>
    <w:rsid w:val="00F92750"/>
    <w:rsid w:val="00FB0E8C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87A5"/>
  <w15:docId w15:val="{C141F91B-B352-4E7E-8DB3-FD6CBFCB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3DAE"/>
  </w:style>
  <w:style w:type="paragraph" w:styleId="Heading1">
    <w:name w:val="heading 1"/>
    <w:basedOn w:val="Normal"/>
    <w:next w:val="Normal"/>
    <w:link w:val="Heading1Char"/>
    <w:uiPriority w:val="9"/>
    <w:qFormat/>
    <w:rsid w:val="009F1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509E"/>
  </w:style>
  <w:style w:type="character" w:styleId="Hyperlink">
    <w:name w:val="Hyperlink"/>
    <w:basedOn w:val="DefaultParagraphFont"/>
    <w:uiPriority w:val="99"/>
    <w:unhideWhenUsed/>
    <w:rsid w:val="005450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1B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AF74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F749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74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Apache_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uild_autom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33249-FC00-4661-B3E6-410ED83E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Eircom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John</dc:creator>
  <cp:lastModifiedBy>John Butler</cp:lastModifiedBy>
  <cp:revision>5</cp:revision>
  <dcterms:created xsi:type="dcterms:W3CDTF">2017-05-06T17:42:00Z</dcterms:created>
  <dcterms:modified xsi:type="dcterms:W3CDTF">2017-05-06T18:56:00Z</dcterms:modified>
</cp:coreProperties>
</file>