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B024" w14:textId="582D2929" w:rsidR="000614E3" w:rsidRPr="000614E3" w:rsidRDefault="000614E3" w:rsidP="000614E3">
      <w:pPr>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fldChar w:fldCharType="begin"/>
      </w:r>
      <w:r w:rsidRPr="000614E3">
        <w:rPr>
          <w:rFonts w:ascii="Times New Roman" w:eastAsia="Times New Roman" w:hAnsi="Times New Roman" w:cs="Times New Roman"/>
          <w:kern w:val="0"/>
          <w14:ligatures w14:val="none"/>
        </w:rPr>
        <w:instrText xml:space="preserve"> INCLUDEPICTURE "https://s.gravatar.com/avatar/18d400eb0364873260c641b95d125f98?s=480&amp;r=pg&amp;d=https%3A%2F%2Fcdn.auth0.com%2Favatars%2Fjo.png" \* MERGEFORMATINET </w:instrText>
      </w:r>
      <w:r w:rsidRPr="000614E3">
        <w:rPr>
          <w:rFonts w:ascii="Times New Roman" w:eastAsia="Times New Roman" w:hAnsi="Times New Roman" w:cs="Times New Roman"/>
          <w:kern w:val="0"/>
          <w14:ligatures w14:val="none"/>
        </w:rPr>
        <w:fldChar w:fldCharType="separate"/>
      </w:r>
      <w:r w:rsidRPr="000614E3">
        <w:rPr>
          <w:rFonts w:ascii="Times New Roman" w:eastAsia="Times New Roman" w:hAnsi="Times New Roman" w:cs="Times New Roman"/>
          <w:noProof/>
          <w:kern w:val="0"/>
          <w14:ligatures w14:val="none"/>
        </w:rPr>
        <w:drawing>
          <wp:inline distT="0" distB="0" distL="0" distR="0" wp14:anchorId="671A518E" wp14:editId="13B77444">
            <wp:extent cx="406400" cy="406400"/>
            <wp:effectExtent l="0" t="0" r="0" b="0"/>
            <wp:docPr id="190484322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0614E3">
        <w:rPr>
          <w:rFonts w:ascii="Times New Roman" w:eastAsia="Times New Roman" w:hAnsi="Times New Roman" w:cs="Times New Roman"/>
          <w:kern w:val="0"/>
          <w14:ligatures w14:val="none"/>
        </w:rPr>
        <w:fldChar w:fldCharType="end"/>
      </w:r>
    </w:p>
    <w:p w14:paraId="5CED4312" w14:textId="77777777" w:rsidR="000614E3" w:rsidRPr="000614E3" w:rsidRDefault="000614E3" w:rsidP="000614E3">
      <w:pPr>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Anticipation of Rewarding Electrical Brain Stimulation Evokes Ultrasonic Vocalization in Rats.pdf</w:t>
      </w:r>
    </w:p>
    <w:p w14:paraId="1532FC42" w14:textId="77777777" w:rsidR="000614E3" w:rsidRPr="000614E3" w:rsidRDefault="000614E3" w:rsidP="000614E3">
      <w:pPr>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PDF</w:t>
      </w:r>
    </w:p>
    <w:p w14:paraId="600426F9" w14:textId="77777777" w:rsidR="000614E3" w:rsidRPr="000614E3" w:rsidRDefault="000614E3" w:rsidP="000614E3">
      <w:pPr>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what are the results from experiment 1</w:t>
      </w:r>
    </w:p>
    <w:p w14:paraId="1A5804BD" w14:textId="77777777" w:rsidR="000614E3" w:rsidRPr="000614E3" w:rsidRDefault="000614E3" w:rsidP="000614E3">
      <w:pPr>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ChatGPT</w:t>
      </w:r>
    </w:p>
    <w:p w14:paraId="3DBA77D0" w14:textId="77777777" w:rsidR="000614E3" w:rsidRPr="000614E3" w:rsidRDefault="000614E3" w:rsidP="000614E3">
      <w:pPr>
        <w:spacing w:before="100" w:beforeAutospacing="1" w:after="100" w:afterAutospacing="1"/>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 xml:space="preserve">In Experiment 1, the results showed that anticipation of ventral tegmental area (VTA) electrical stimulation of the brain (ESB) led to an increase in 50-kHz ultrasonic vocalizations (USVs) in adult rats. Specifically, the subjects exhibited systematically increasing 50-kHz USVs in a scalloped fashion over the course of each time bin, up until the point of VTA ESB delivery. This effect remained significant even after accounting for changes in locomotor activity (bin main effect: </w:t>
      </w:r>
      <w:proofErr w:type="gramStart"/>
      <w:r w:rsidRPr="000614E3">
        <w:rPr>
          <w:rFonts w:ascii="Times New Roman" w:eastAsia="Times New Roman" w:hAnsi="Times New Roman" w:cs="Times New Roman"/>
          <w:kern w:val="0"/>
          <w14:ligatures w14:val="none"/>
        </w:rPr>
        <w:t>F(</w:t>
      </w:r>
      <w:proofErr w:type="gramEnd"/>
      <w:r w:rsidRPr="000614E3">
        <w:rPr>
          <w:rFonts w:ascii="Times New Roman" w:eastAsia="Times New Roman" w:hAnsi="Times New Roman" w:cs="Times New Roman"/>
          <w:kern w:val="0"/>
          <w14:ligatures w14:val="none"/>
        </w:rPr>
        <w:t xml:space="preserve">3, 9) = 27.69, p &lt; .0001). No 20-kHz USVs were observed in this experiment, and the increase in quadrant entries (a measure of locomotor activity) before stimulation was not statistically significant when changes in vocalization were taken into account (bin main effect: </w:t>
      </w:r>
      <w:proofErr w:type="gramStart"/>
      <w:r w:rsidRPr="000614E3">
        <w:rPr>
          <w:rFonts w:ascii="Times New Roman" w:eastAsia="Times New Roman" w:hAnsi="Times New Roman" w:cs="Times New Roman"/>
          <w:kern w:val="0"/>
          <w14:ligatures w14:val="none"/>
        </w:rPr>
        <w:t>F(</w:t>
      </w:r>
      <w:proofErr w:type="gramEnd"/>
      <w:r w:rsidRPr="000614E3">
        <w:rPr>
          <w:rFonts w:ascii="Times New Roman" w:eastAsia="Times New Roman" w:hAnsi="Times New Roman" w:cs="Times New Roman"/>
          <w:kern w:val="0"/>
          <w14:ligatures w14:val="none"/>
        </w:rPr>
        <w:t xml:space="preserve">3, 9) = 2.87, p = .10). These findings suggest that the observed increase in 50-kHz USVs was not merely a byproduct of increased locomotor </w:t>
      </w:r>
      <w:proofErr w:type="gramStart"/>
      <w:r w:rsidRPr="000614E3">
        <w:rPr>
          <w:rFonts w:ascii="Times New Roman" w:eastAsia="Times New Roman" w:hAnsi="Times New Roman" w:cs="Times New Roman"/>
          <w:kern w:val="0"/>
          <w14:ligatures w14:val="none"/>
        </w:rPr>
        <w:t>activity​(</w:t>
      </w:r>
      <w:proofErr w:type="gramEnd"/>
      <w:r w:rsidRPr="000614E3">
        <w:rPr>
          <w:rFonts w:ascii="Times New Roman" w:eastAsia="Times New Roman" w:hAnsi="Times New Roman" w:cs="Times New Roman"/>
          <w:kern w:val="0"/>
          <w14:ligatures w14:val="none"/>
        </w:rPr>
        <w:t xml:space="preserve">Anticipation of </w:t>
      </w:r>
      <w:proofErr w:type="spellStart"/>
      <w:r w:rsidRPr="000614E3">
        <w:rPr>
          <w:rFonts w:ascii="Times New Roman" w:eastAsia="Times New Roman" w:hAnsi="Times New Roman" w:cs="Times New Roman"/>
          <w:kern w:val="0"/>
          <w14:ligatures w14:val="none"/>
        </w:rPr>
        <w:t>Rewardi</w:t>
      </w:r>
      <w:proofErr w:type="spellEnd"/>
      <w:r w:rsidRPr="000614E3">
        <w:rPr>
          <w:rFonts w:ascii="Times New Roman" w:eastAsia="Times New Roman" w:hAnsi="Times New Roman" w:cs="Times New Roman"/>
          <w:kern w:val="0"/>
          <w14:ligatures w14:val="none"/>
        </w:rPr>
        <w:t>…)​.</w:t>
      </w:r>
    </w:p>
    <w:p w14:paraId="35934666" w14:textId="77777777" w:rsidR="000614E3" w:rsidRPr="000614E3" w:rsidRDefault="000614E3" w:rsidP="000614E3">
      <w:pPr>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4o</w:t>
      </w:r>
    </w:p>
    <w:p w14:paraId="6E0076BE" w14:textId="77777777" w:rsidR="000614E3" w:rsidRPr="000614E3" w:rsidRDefault="000614E3" w:rsidP="000614E3">
      <w:pPr>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mean USVs per minute meaning</w:t>
      </w:r>
    </w:p>
    <w:p w14:paraId="22D84000" w14:textId="77777777" w:rsidR="000614E3" w:rsidRPr="000614E3" w:rsidRDefault="000614E3" w:rsidP="000614E3">
      <w:pPr>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ChatGPT</w:t>
      </w:r>
    </w:p>
    <w:p w14:paraId="5D1C05E8" w14:textId="77777777" w:rsidR="000614E3" w:rsidRPr="000614E3" w:rsidRDefault="000614E3" w:rsidP="000614E3">
      <w:pPr>
        <w:spacing w:before="100" w:beforeAutospacing="1" w:after="100" w:afterAutospacing="1"/>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In the context of this experiment, "mean USVs per minute" refers to the average number of ultrasonic vocalizations (USVs) that the rats emitted per minute. This metric is used to quantify the frequency of the vocalizations over a given period.</w:t>
      </w:r>
    </w:p>
    <w:p w14:paraId="171B812E" w14:textId="77777777" w:rsidR="000614E3" w:rsidRPr="000614E3" w:rsidRDefault="000614E3" w:rsidP="000614E3">
      <w:pPr>
        <w:spacing w:before="100" w:beforeAutospacing="1" w:after="100" w:afterAutospacing="1"/>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Here's a breakdown of how this might be calculated and interpreted:</w:t>
      </w:r>
    </w:p>
    <w:p w14:paraId="15378AC5" w14:textId="77777777" w:rsidR="000614E3" w:rsidRPr="000614E3" w:rsidRDefault="000614E3" w:rsidP="000614E3">
      <w:pPr>
        <w:numPr>
          <w:ilvl w:val="0"/>
          <w:numId w:val="1"/>
        </w:numPr>
        <w:spacing w:before="100" w:beforeAutospacing="1" w:after="100" w:afterAutospacing="1"/>
        <w:rPr>
          <w:rFonts w:ascii="Times New Roman" w:eastAsia="Times New Roman" w:hAnsi="Times New Roman" w:cs="Times New Roman"/>
          <w:kern w:val="0"/>
          <w14:ligatures w14:val="none"/>
        </w:rPr>
      </w:pPr>
      <w:r w:rsidRPr="000614E3">
        <w:rPr>
          <w:rFonts w:ascii="Times New Roman" w:eastAsia="Times New Roman" w:hAnsi="Times New Roman" w:cs="Times New Roman"/>
          <w:b/>
          <w:bCs/>
          <w:kern w:val="0"/>
          <w14:ligatures w14:val="none"/>
        </w:rPr>
        <w:t>Recording Intervals</w:t>
      </w:r>
      <w:r w:rsidRPr="000614E3">
        <w:rPr>
          <w:rFonts w:ascii="Times New Roman" w:eastAsia="Times New Roman" w:hAnsi="Times New Roman" w:cs="Times New Roman"/>
          <w:kern w:val="0"/>
          <w14:ligatures w14:val="none"/>
        </w:rPr>
        <w:t>: The researchers record the number of USVs in specific time intervals, such as 5-second bins, leading up to the electrical brain stimulation (ESB).</w:t>
      </w:r>
    </w:p>
    <w:p w14:paraId="0ED35EDE" w14:textId="77777777" w:rsidR="000614E3" w:rsidRPr="000614E3" w:rsidRDefault="000614E3" w:rsidP="000614E3">
      <w:pPr>
        <w:numPr>
          <w:ilvl w:val="0"/>
          <w:numId w:val="1"/>
        </w:numPr>
        <w:spacing w:before="100" w:beforeAutospacing="1" w:after="100" w:afterAutospacing="1"/>
        <w:rPr>
          <w:rFonts w:ascii="Times New Roman" w:eastAsia="Times New Roman" w:hAnsi="Times New Roman" w:cs="Times New Roman"/>
          <w:kern w:val="0"/>
          <w14:ligatures w14:val="none"/>
        </w:rPr>
      </w:pPr>
      <w:r w:rsidRPr="000614E3">
        <w:rPr>
          <w:rFonts w:ascii="Times New Roman" w:eastAsia="Times New Roman" w:hAnsi="Times New Roman" w:cs="Times New Roman"/>
          <w:b/>
          <w:bCs/>
          <w:kern w:val="0"/>
          <w14:ligatures w14:val="none"/>
        </w:rPr>
        <w:t>Averaging</w:t>
      </w:r>
      <w:r w:rsidRPr="000614E3">
        <w:rPr>
          <w:rFonts w:ascii="Times New Roman" w:eastAsia="Times New Roman" w:hAnsi="Times New Roman" w:cs="Times New Roman"/>
          <w:kern w:val="0"/>
          <w14:ligatures w14:val="none"/>
        </w:rPr>
        <w:t>: The number of USVs recorded in these intervals is then averaged to determine the mean number of USVs emitted per minute.</w:t>
      </w:r>
    </w:p>
    <w:p w14:paraId="5DEB2012" w14:textId="77777777" w:rsidR="000614E3" w:rsidRPr="000614E3" w:rsidRDefault="000614E3" w:rsidP="000614E3">
      <w:pPr>
        <w:numPr>
          <w:ilvl w:val="0"/>
          <w:numId w:val="1"/>
        </w:numPr>
        <w:spacing w:before="100" w:beforeAutospacing="1" w:after="100" w:afterAutospacing="1"/>
        <w:rPr>
          <w:rFonts w:ascii="Times New Roman" w:eastAsia="Times New Roman" w:hAnsi="Times New Roman" w:cs="Times New Roman"/>
          <w:kern w:val="0"/>
          <w14:ligatures w14:val="none"/>
        </w:rPr>
      </w:pPr>
      <w:r w:rsidRPr="000614E3">
        <w:rPr>
          <w:rFonts w:ascii="Times New Roman" w:eastAsia="Times New Roman" w:hAnsi="Times New Roman" w:cs="Times New Roman"/>
          <w:b/>
          <w:bCs/>
          <w:kern w:val="0"/>
          <w14:ligatures w14:val="none"/>
        </w:rPr>
        <w:t>Interpretation</w:t>
      </w:r>
      <w:r w:rsidRPr="000614E3">
        <w:rPr>
          <w:rFonts w:ascii="Times New Roman" w:eastAsia="Times New Roman" w:hAnsi="Times New Roman" w:cs="Times New Roman"/>
          <w:kern w:val="0"/>
          <w14:ligatures w14:val="none"/>
        </w:rPr>
        <w:t>: Higher mean USVs per minute indicate that the rats are vocalizing more frequently, which, in this study, is interpreted as an anticipation of a rewarding stimulus (like ESB). The pattern of these vocalizations, especially the increase before the ESB, provides insights into the rats' anticipatory behavior and emotional state.</w:t>
      </w:r>
    </w:p>
    <w:p w14:paraId="203A3FF0" w14:textId="77777777" w:rsidR="000614E3" w:rsidRPr="000614E3" w:rsidRDefault="000614E3" w:rsidP="000614E3">
      <w:pPr>
        <w:spacing w:before="100" w:beforeAutospacing="1" w:after="100" w:afterAutospacing="1"/>
        <w:rPr>
          <w:rFonts w:ascii="Times New Roman" w:eastAsia="Times New Roman" w:hAnsi="Times New Roman" w:cs="Times New Roman"/>
          <w:kern w:val="0"/>
          <w14:ligatures w14:val="none"/>
        </w:rPr>
      </w:pPr>
      <w:r w:rsidRPr="000614E3">
        <w:rPr>
          <w:rFonts w:ascii="Times New Roman" w:eastAsia="Times New Roman" w:hAnsi="Times New Roman" w:cs="Times New Roman"/>
          <w:kern w:val="0"/>
          <w14:ligatures w14:val="none"/>
        </w:rPr>
        <w:t>In summary, the "mean USVs per minute" is a way to measure and compare the level of vocalization activity, reflecting the rats' responses to different stimuli or conditions in the experiment.</w:t>
      </w:r>
    </w:p>
    <w:p w14:paraId="67935607" w14:textId="77777777" w:rsidR="00FC2AA9" w:rsidRDefault="00FC2AA9"/>
    <w:sectPr w:rsidR="00FC2AA9" w:rsidSect="00CC6921">
      <w:pgSz w:w="12240" w:h="1584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1B3F"/>
    <w:multiLevelType w:val="multilevel"/>
    <w:tmpl w:val="D646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90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E3"/>
    <w:rsid w:val="000614E3"/>
    <w:rsid w:val="00A0586C"/>
    <w:rsid w:val="00CC6921"/>
    <w:rsid w:val="00FC2AA9"/>
    <w:rsid w:val="00FD40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A3F0B7"/>
  <w15:chartTrackingRefBased/>
  <w15:docId w15:val="{06BD10F6-E172-954E-BF0F-2ACC7AD1D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4E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4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14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14E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14E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14E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14E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4E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4E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614E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614E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614E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614E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614E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614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4E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4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614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14E3"/>
    <w:rPr>
      <w:i/>
      <w:iCs/>
      <w:color w:val="404040" w:themeColor="text1" w:themeTint="BF"/>
    </w:rPr>
  </w:style>
  <w:style w:type="paragraph" w:styleId="ListParagraph">
    <w:name w:val="List Paragraph"/>
    <w:basedOn w:val="Normal"/>
    <w:uiPriority w:val="34"/>
    <w:qFormat/>
    <w:rsid w:val="000614E3"/>
    <w:pPr>
      <w:ind w:left="720"/>
      <w:contextualSpacing/>
    </w:pPr>
  </w:style>
  <w:style w:type="character" w:styleId="IntenseEmphasis">
    <w:name w:val="Intense Emphasis"/>
    <w:basedOn w:val="DefaultParagraphFont"/>
    <w:uiPriority w:val="21"/>
    <w:qFormat/>
    <w:rsid w:val="000614E3"/>
    <w:rPr>
      <w:i/>
      <w:iCs/>
      <w:color w:val="0F4761" w:themeColor="accent1" w:themeShade="BF"/>
    </w:rPr>
  </w:style>
  <w:style w:type="paragraph" w:styleId="IntenseQuote">
    <w:name w:val="Intense Quote"/>
    <w:basedOn w:val="Normal"/>
    <w:next w:val="Normal"/>
    <w:link w:val="IntenseQuoteChar"/>
    <w:uiPriority w:val="30"/>
    <w:qFormat/>
    <w:rsid w:val="00061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4E3"/>
    <w:rPr>
      <w:i/>
      <w:iCs/>
      <w:color w:val="0F4761" w:themeColor="accent1" w:themeShade="BF"/>
    </w:rPr>
  </w:style>
  <w:style w:type="character" w:styleId="IntenseReference">
    <w:name w:val="Intense Reference"/>
    <w:basedOn w:val="DefaultParagraphFont"/>
    <w:uiPriority w:val="32"/>
    <w:qFormat/>
    <w:rsid w:val="000614E3"/>
    <w:rPr>
      <w:b/>
      <w:bCs/>
      <w:smallCaps/>
      <w:color w:val="0F4761" w:themeColor="accent1" w:themeShade="BF"/>
      <w:spacing w:val="5"/>
    </w:rPr>
  </w:style>
  <w:style w:type="paragraph" w:styleId="NormalWeb">
    <w:name w:val="Normal (Web)"/>
    <w:basedOn w:val="Normal"/>
    <w:uiPriority w:val="99"/>
    <w:semiHidden/>
    <w:unhideWhenUsed/>
    <w:rsid w:val="000614E3"/>
    <w:pPr>
      <w:spacing w:before="100" w:beforeAutospacing="1" w:after="100" w:afterAutospacing="1"/>
    </w:pPr>
    <w:rPr>
      <w:rFonts w:ascii="Times New Roman" w:eastAsia="Times New Roman" w:hAnsi="Times New Roman" w:cs="Times New Roman"/>
      <w:kern w:val="0"/>
      <w14:ligatures w14:val="none"/>
    </w:rPr>
  </w:style>
  <w:style w:type="character" w:customStyle="1" w:styleId="line-clamp-1">
    <w:name w:val="line-clamp-1"/>
    <w:basedOn w:val="DefaultParagraphFont"/>
    <w:rsid w:val="000614E3"/>
  </w:style>
  <w:style w:type="character" w:styleId="Strong">
    <w:name w:val="Strong"/>
    <w:basedOn w:val="DefaultParagraphFont"/>
    <w:uiPriority w:val="22"/>
    <w:qFormat/>
    <w:rsid w:val="00061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057076">
      <w:bodyDiv w:val="1"/>
      <w:marLeft w:val="0"/>
      <w:marRight w:val="0"/>
      <w:marTop w:val="0"/>
      <w:marBottom w:val="0"/>
      <w:divBdr>
        <w:top w:val="none" w:sz="0" w:space="0" w:color="auto"/>
        <w:left w:val="none" w:sz="0" w:space="0" w:color="auto"/>
        <w:bottom w:val="none" w:sz="0" w:space="0" w:color="auto"/>
        <w:right w:val="none" w:sz="0" w:space="0" w:color="auto"/>
      </w:divBdr>
      <w:divsChild>
        <w:div w:id="100421787">
          <w:marLeft w:val="0"/>
          <w:marRight w:val="0"/>
          <w:marTop w:val="0"/>
          <w:marBottom w:val="0"/>
          <w:divBdr>
            <w:top w:val="none" w:sz="0" w:space="0" w:color="auto"/>
            <w:left w:val="none" w:sz="0" w:space="0" w:color="auto"/>
            <w:bottom w:val="none" w:sz="0" w:space="0" w:color="auto"/>
            <w:right w:val="none" w:sz="0" w:space="0" w:color="auto"/>
          </w:divBdr>
          <w:divsChild>
            <w:div w:id="50272304">
              <w:marLeft w:val="0"/>
              <w:marRight w:val="0"/>
              <w:marTop w:val="0"/>
              <w:marBottom w:val="0"/>
              <w:divBdr>
                <w:top w:val="none" w:sz="0" w:space="0" w:color="auto"/>
                <w:left w:val="none" w:sz="0" w:space="0" w:color="auto"/>
                <w:bottom w:val="none" w:sz="0" w:space="0" w:color="auto"/>
                <w:right w:val="none" w:sz="0" w:space="0" w:color="auto"/>
              </w:divBdr>
              <w:divsChild>
                <w:div w:id="624044699">
                  <w:marLeft w:val="0"/>
                  <w:marRight w:val="0"/>
                  <w:marTop w:val="0"/>
                  <w:marBottom w:val="0"/>
                  <w:divBdr>
                    <w:top w:val="none" w:sz="0" w:space="0" w:color="auto"/>
                    <w:left w:val="none" w:sz="0" w:space="0" w:color="auto"/>
                    <w:bottom w:val="none" w:sz="0" w:space="0" w:color="auto"/>
                    <w:right w:val="none" w:sz="0" w:space="0" w:color="auto"/>
                  </w:divBdr>
                  <w:divsChild>
                    <w:div w:id="16148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18276">
          <w:marLeft w:val="0"/>
          <w:marRight w:val="0"/>
          <w:marTop w:val="0"/>
          <w:marBottom w:val="0"/>
          <w:divBdr>
            <w:top w:val="none" w:sz="0" w:space="0" w:color="auto"/>
            <w:left w:val="none" w:sz="0" w:space="0" w:color="auto"/>
            <w:bottom w:val="none" w:sz="0" w:space="0" w:color="auto"/>
            <w:right w:val="none" w:sz="0" w:space="0" w:color="auto"/>
          </w:divBdr>
          <w:divsChild>
            <w:div w:id="1031953909">
              <w:marLeft w:val="0"/>
              <w:marRight w:val="0"/>
              <w:marTop w:val="0"/>
              <w:marBottom w:val="0"/>
              <w:divBdr>
                <w:top w:val="none" w:sz="0" w:space="0" w:color="auto"/>
                <w:left w:val="none" w:sz="0" w:space="0" w:color="auto"/>
                <w:bottom w:val="none" w:sz="0" w:space="0" w:color="auto"/>
                <w:right w:val="none" w:sz="0" w:space="0" w:color="auto"/>
              </w:divBdr>
              <w:divsChild>
                <w:div w:id="1235360121">
                  <w:marLeft w:val="0"/>
                  <w:marRight w:val="0"/>
                  <w:marTop w:val="0"/>
                  <w:marBottom w:val="0"/>
                  <w:divBdr>
                    <w:top w:val="none" w:sz="0" w:space="0" w:color="auto"/>
                    <w:left w:val="none" w:sz="0" w:space="0" w:color="auto"/>
                    <w:bottom w:val="none" w:sz="0" w:space="0" w:color="auto"/>
                    <w:right w:val="none" w:sz="0" w:space="0" w:color="auto"/>
                  </w:divBdr>
                  <w:divsChild>
                    <w:div w:id="1594509139">
                      <w:marLeft w:val="0"/>
                      <w:marRight w:val="0"/>
                      <w:marTop w:val="0"/>
                      <w:marBottom w:val="0"/>
                      <w:divBdr>
                        <w:top w:val="none" w:sz="0" w:space="0" w:color="auto"/>
                        <w:left w:val="none" w:sz="0" w:space="0" w:color="auto"/>
                        <w:bottom w:val="none" w:sz="0" w:space="0" w:color="auto"/>
                        <w:right w:val="none" w:sz="0" w:space="0" w:color="auto"/>
                      </w:divBdr>
                      <w:divsChild>
                        <w:div w:id="15430820">
                          <w:marLeft w:val="0"/>
                          <w:marRight w:val="0"/>
                          <w:marTop w:val="0"/>
                          <w:marBottom w:val="0"/>
                          <w:divBdr>
                            <w:top w:val="none" w:sz="0" w:space="0" w:color="auto"/>
                            <w:left w:val="none" w:sz="0" w:space="0" w:color="auto"/>
                            <w:bottom w:val="none" w:sz="0" w:space="0" w:color="auto"/>
                            <w:right w:val="none" w:sz="0" w:space="0" w:color="auto"/>
                          </w:divBdr>
                          <w:divsChild>
                            <w:div w:id="137067649">
                              <w:marLeft w:val="0"/>
                              <w:marRight w:val="0"/>
                              <w:marTop w:val="0"/>
                              <w:marBottom w:val="0"/>
                              <w:divBdr>
                                <w:top w:val="none" w:sz="0" w:space="0" w:color="auto"/>
                                <w:left w:val="none" w:sz="0" w:space="0" w:color="auto"/>
                                <w:bottom w:val="none" w:sz="0" w:space="0" w:color="auto"/>
                                <w:right w:val="none" w:sz="0" w:space="0" w:color="auto"/>
                              </w:divBdr>
                              <w:divsChild>
                                <w:div w:id="1572810755">
                                  <w:marLeft w:val="0"/>
                                  <w:marRight w:val="0"/>
                                  <w:marTop w:val="0"/>
                                  <w:marBottom w:val="0"/>
                                  <w:divBdr>
                                    <w:top w:val="none" w:sz="0" w:space="0" w:color="auto"/>
                                    <w:left w:val="none" w:sz="0" w:space="0" w:color="auto"/>
                                    <w:bottom w:val="none" w:sz="0" w:space="0" w:color="auto"/>
                                    <w:right w:val="none" w:sz="0" w:space="0" w:color="auto"/>
                                  </w:divBdr>
                                  <w:divsChild>
                                    <w:div w:id="1378628454">
                                      <w:marLeft w:val="0"/>
                                      <w:marRight w:val="0"/>
                                      <w:marTop w:val="0"/>
                                      <w:marBottom w:val="0"/>
                                      <w:divBdr>
                                        <w:top w:val="none" w:sz="0" w:space="0" w:color="auto"/>
                                        <w:left w:val="none" w:sz="0" w:space="0" w:color="auto"/>
                                        <w:bottom w:val="none" w:sz="0" w:space="0" w:color="auto"/>
                                        <w:right w:val="none" w:sz="0" w:space="0" w:color="auto"/>
                                      </w:divBdr>
                                      <w:divsChild>
                                        <w:div w:id="166332724">
                                          <w:marLeft w:val="0"/>
                                          <w:marRight w:val="0"/>
                                          <w:marTop w:val="0"/>
                                          <w:marBottom w:val="0"/>
                                          <w:divBdr>
                                            <w:top w:val="none" w:sz="0" w:space="0" w:color="auto"/>
                                            <w:left w:val="none" w:sz="0" w:space="0" w:color="auto"/>
                                            <w:bottom w:val="none" w:sz="0" w:space="0" w:color="auto"/>
                                            <w:right w:val="none" w:sz="0" w:space="0" w:color="auto"/>
                                          </w:divBdr>
                                          <w:divsChild>
                                            <w:div w:id="1149714533">
                                              <w:marLeft w:val="0"/>
                                              <w:marRight w:val="0"/>
                                              <w:marTop w:val="0"/>
                                              <w:marBottom w:val="0"/>
                                              <w:divBdr>
                                                <w:top w:val="none" w:sz="0" w:space="0" w:color="auto"/>
                                                <w:left w:val="none" w:sz="0" w:space="0" w:color="auto"/>
                                                <w:bottom w:val="none" w:sz="0" w:space="0" w:color="auto"/>
                                                <w:right w:val="none" w:sz="0" w:space="0" w:color="auto"/>
                                              </w:divBdr>
                                              <w:divsChild>
                                                <w:div w:id="1879121136">
                                                  <w:marLeft w:val="0"/>
                                                  <w:marRight w:val="0"/>
                                                  <w:marTop w:val="0"/>
                                                  <w:marBottom w:val="0"/>
                                                  <w:divBdr>
                                                    <w:top w:val="none" w:sz="0" w:space="0" w:color="auto"/>
                                                    <w:left w:val="none" w:sz="0" w:space="0" w:color="auto"/>
                                                    <w:bottom w:val="none" w:sz="0" w:space="0" w:color="auto"/>
                                                    <w:right w:val="none" w:sz="0" w:space="0" w:color="auto"/>
                                                  </w:divBdr>
                                                  <w:divsChild>
                                                    <w:div w:id="2067026225">
                                                      <w:marLeft w:val="0"/>
                                                      <w:marRight w:val="0"/>
                                                      <w:marTop w:val="0"/>
                                                      <w:marBottom w:val="0"/>
                                                      <w:divBdr>
                                                        <w:top w:val="none" w:sz="0" w:space="0" w:color="auto"/>
                                                        <w:left w:val="none" w:sz="0" w:space="0" w:color="auto"/>
                                                        <w:bottom w:val="none" w:sz="0" w:space="0" w:color="auto"/>
                                                        <w:right w:val="none" w:sz="0" w:space="0" w:color="auto"/>
                                                      </w:divBdr>
                                                      <w:divsChild>
                                                        <w:div w:id="967978667">
                                                          <w:marLeft w:val="0"/>
                                                          <w:marRight w:val="0"/>
                                                          <w:marTop w:val="0"/>
                                                          <w:marBottom w:val="0"/>
                                                          <w:divBdr>
                                                            <w:top w:val="none" w:sz="0" w:space="0" w:color="auto"/>
                                                            <w:left w:val="none" w:sz="0" w:space="0" w:color="auto"/>
                                                            <w:bottom w:val="none" w:sz="0" w:space="0" w:color="auto"/>
                                                            <w:right w:val="none" w:sz="0" w:space="0" w:color="auto"/>
                                                          </w:divBdr>
                                                          <w:divsChild>
                                                            <w:div w:id="88938669">
                                                              <w:marLeft w:val="0"/>
                                                              <w:marRight w:val="0"/>
                                                              <w:marTop w:val="0"/>
                                                              <w:marBottom w:val="0"/>
                                                              <w:divBdr>
                                                                <w:top w:val="none" w:sz="0" w:space="0" w:color="auto"/>
                                                                <w:left w:val="none" w:sz="0" w:space="0" w:color="auto"/>
                                                                <w:bottom w:val="none" w:sz="0" w:space="0" w:color="auto"/>
                                                                <w:right w:val="none" w:sz="0" w:space="0" w:color="auto"/>
                                                              </w:divBdr>
                                                              <w:divsChild>
                                                                <w:div w:id="1884827177">
                                                                  <w:marLeft w:val="0"/>
                                                                  <w:marRight w:val="0"/>
                                                                  <w:marTop w:val="0"/>
                                                                  <w:marBottom w:val="0"/>
                                                                  <w:divBdr>
                                                                    <w:top w:val="none" w:sz="0" w:space="0" w:color="auto"/>
                                                                    <w:left w:val="none" w:sz="0" w:space="0" w:color="auto"/>
                                                                    <w:bottom w:val="none" w:sz="0" w:space="0" w:color="auto"/>
                                                                    <w:right w:val="none" w:sz="0" w:space="0" w:color="auto"/>
                                                                  </w:divBdr>
                                                                </w:div>
                                                                <w:div w:id="18584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349086">
                                          <w:marLeft w:val="0"/>
                                          <w:marRight w:val="0"/>
                                          <w:marTop w:val="0"/>
                                          <w:marBottom w:val="0"/>
                                          <w:divBdr>
                                            <w:top w:val="none" w:sz="0" w:space="0" w:color="auto"/>
                                            <w:left w:val="none" w:sz="0" w:space="0" w:color="auto"/>
                                            <w:bottom w:val="none" w:sz="0" w:space="0" w:color="auto"/>
                                            <w:right w:val="none" w:sz="0" w:space="0" w:color="auto"/>
                                          </w:divBdr>
                                          <w:divsChild>
                                            <w:div w:id="125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646099">
          <w:marLeft w:val="0"/>
          <w:marRight w:val="0"/>
          <w:marTop w:val="0"/>
          <w:marBottom w:val="0"/>
          <w:divBdr>
            <w:top w:val="none" w:sz="0" w:space="0" w:color="auto"/>
            <w:left w:val="none" w:sz="0" w:space="0" w:color="auto"/>
            <w:bottom w:val="none" w:sz="0" w:space="0" w:color="auto"/>
            <w:right w:val="none" w:sz="0" w:space="0" w:color="auto"/>
          </w:divBdr>
          <w:divsChild>
            <w:div w:id="1246375671">
              <w:marLeft w:val="0"/>
              <w:marRight w:val="0"/>
              <w:marTop w:val="0"/>
              <w:marBottom w:val="0"/>
              <w:divBdr>
                <w:top w:val="none" w:sz="0" w:space="0" w:color="auto"/>
                <w:left w:val="none" w:sz="0" w:space="0" w:color="auto"/>
                <w:bottom w:val="none" w:sz="0" w:space="0" w:color="auto"/>
                <w:right w:val="none" w:sz="0" w:space="0" w:color="auto"/>
              </w:divBdr>
              <w:divsChild>
                <w:div w:id="971013925">
                  <w:marLeft w:val="0"/>
                  <w:marRight w:val="0"/>
                  <w:marTop w:val="0"/>
                  <w:marBottom w:val="0"/>
                  <w:divBdr>
                    <w:top w:val="none" w:sz="0" w:space="0" w:color="auto"/>
                    <w:left w:val="none" w:sz="0" w:space="0" w:color="auto"/>
                    <w:bottom w:val="none" w:sz="0" w:space="0" w:color="auto"/>
                    <w:right w:val="none" w:sz="0" w:space="0" w:color="auto"/>
                  </w:divBdr>
                  <w:divsChild>
                    <w:div w:id="96104553">
                      <w:marLeft w:val="0"/>
                      <w:marRight w:val="0"/>
                      <w:marTop w:val="0"/>
                      <w:marBottom w:val="0"/>
                      <w:divBdr>
                        <w:top w:val="none" w:sz="0" w:space="0" w:color="auto"/>
                        <w:left w:val="none" w:sz="0" w:space="0" w:color="auto"/>
                        <w:bottom w:val="none" w:sz="0" w:space="0" w:color="auto"/>
                        <w:right w:val="none" w:sz="0" w:space="0" w:color="auto"/>
                      </w:divBdr>
                      <w:divsChild>
                        <w:div w:id="1250383521">
                          <w:marLeft w:val="0"/>
                          <w:marRight w:val="0"/>
                          <w:marTop w:val="0"/>
                          <w:marBottom w:val="0"/>
                          <w:divBdr>
                            <w:top w:val="none" w:sz="0" w:space="0" w:color="auto"/>
                            <w:left w:val="none" w:sz="0" w:space="0" w:color="auto"/>
                            <w:bottom w:val="none" w:sz="0" w:space="0" w:color="auto"/>
                            <w:right w:val="none" w:sz="0" w:space="0" w:color="auto"/>
                          </w:divBdr>
                          <w:divsChild>
                            <w:div w:id="686061985">
                              <w:marLeft w:val="0"/>
                              <w:marRight w:val="0"/>
                              <w:marTop w:val="0"/>
                              <w:marBottom w:val="0"/>
                              <w:divBdr>
                                <w:top w:val="none" w:sz="0" w:space="0" w:color="auto"/>
                                <w:left w:val="none" w:sz="0" w:space="0" w:color="auto"/>
                                <w:bottom w:val="none" w:sz="0" w:space="0" w:color="auto"/>
                                <w:right w:val="none" w:sz="0" w:space="0" w:color="auto"/>
                              </w:divBdr>
                              <w:divsChild>
                                <w:div w:id="752357725">
                                  <w:marLeft w:val="0"/>
                                  <w:marRight w:val="0"/>
                                  <w:marTop w:val="0"/>
                                  <w:marBottom w:val="0"/>
                                  <w:divBdr>
                                    <w:top w:val="none" w:sz="0" w:space="0" w:color="auto"/>
                                    <w:left w:val="none" w:sz="0" w:space="0" w:color="auto"/>
                                    <w:bottom w:val="none" w:sz="0" w:space="0" w:color="auto"/>
                                    <w:right w:val="none" w:sz="0" w:space="0" w:color="auto"/>
                                  </w:divBdr>
                                  <w:divsChild>
                                    <w:div w:id="15186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53669">
                      <w:marLeft w:val="0"/>
                      <w:marRight w:val="0"/>
                      <w:marTop w:val="0"/>
                      <w:marBottom w:val="0"/>
                      <w:divBdr>
                        <w:top w:val="none" w:sz="0" w:space="0" w:color="auto"/>
                        <w:left w:val="none" w:sz="0" w:space="0" w:color="auto"/>
                        <w:bottom w:val="none" w:sz="0" w:space="0" w:color="auto"/>
                        <w:right w:val="none" w:sz="0" w:space="0" w:color="auto"/>
                      </w:divBdr>
                      <w:divsChild>
                        <w:div w:id="1471438260">
                          <w:marLeft w:val="0"/>
                          <w:marRight w:val="0"/>
                          <w:marTop w:val="0"/>
                          <w:marBottom w:val="0"/>
                          <w:divBdr>
                            <w:top w:val="none" w:sz="0" w:space="0" w:color="auto"/>
                            <w:left w:val="none" w:sz="0" w:space="0" w:color="auto"/>
                            <w:bottom w:val="none" w:sz="0" w:space="0" w:color="auto"/>
                            <w:right w:val="none" w:sz="0" w:space="0" w:color="auto"/>
                          </w:divBdr>
                          <w:divsChild>
                            <w:div w:id="690379453">
                              <w:marLeft w:val="0"/>
                              <w:marRight w:val="0"/>
                              <w:marTop w:val="0"/>
                              <w:marBottom w:val="0"/>
                              <w:divBdr>
                                <w:top w:val="none" w:sz="0" w:space="0" w:color="auto"/>
                                <w:left w:val="none" w:sz="0" w:space="0" w:color="auto"/>
                                <w:bottom w:val="none" w:sz="0" w:space="0" w:color="auto"/>
                                <w:right w:val="none" w:sz="0" w:space="0" w:color="auto"/>
                              </w:divBdr>
                              <w:divsChild>
                                <w:div w:id="1798061041">
                                  <w:marLeft w:val="0"/>
                                  <w:marRight w:val="0"/>
                                  <w:marTop w:val="0"/>
                                  <w:marBottom w:val="0"/>
                                  <w:divBdr>
                                    <w:top w:val="none" w:sz="0" w:space="0" w:color="auto"/>
                                    <w:left w:val="none" w:sz="0" w:space="0" w:color="auto"/>
                                    <w:bottom w:val="none" w:sz="0" w:space="0" w:color="auto"/>
                                    <w:right w:val="none" w:sz="0" w:space="0" w:color="auto"/>
                                  </w:divBdr>
                                  <w:divsChild>
                                    <w:div w:id="1160389994">
                                      <w:marLeft w:val="0"/>
                                      <w:marRight w:val="0"/>
                                      <w:marTop w:val="0"/>
                                      <w:marBottom w:val="0"/>
                                      <w:divBdr>
                                        <w:top w:val="none" w:sz="0" w:space="0" w:color="auto"/>
                                        <w:left w:val="none" w:sz="0" w:space="0" w:color="auto"/>
                                        <w:bottom w:val="none" w:sz="0" w:space="0" w:color="auto"/>
                                        <w:right w:val="none" w:sz="0" w:space="0" w:color="auto"/>
                                      </w:divBdr>
                                      <w:divsChild>
                                        <w:div w:id="4278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5899">
                              <w:marLeft w:val="0"/>
                              <w:marRight w:val="0"/>
                              <w:marTop w:val="0"/>
                              <w:marBottom w:val="0"/>
                              <w:divBdr>
                                <w:top w:val="none" w:sz="0" w:space="0" w:color="auto"/>
                                <w:left w:val="none" w:sz="0" w:space="0" w:color="auto"/>
                                <w:bottom w:val="none" w:sz="0" w:space="0" w:color="auto"/>
                                <w:right w:val="none" w:sz="0" w:space="0" w:color="auto"/>
                              </w:divBdr>
                              <w:divsChild>
                                <w:div w:id="1811904049">
                                  <w:marLeft w:val="0"/>
                                  <w:marRight w:val="0"/>
                                  <w:marTop w:val="0"/>
                                  <w:marBottom w:val="0"/>
                                  <w:divBdr>
                                    <w:top w:val="none" w:sz="0" w:space="0" w:color="auto"/>
                                    <w:left w:val="none" w:sz="0" w:space="0" w:color="auto"/>
                                    <w:bottom w:val="none" w:sz="0" w:space="0" w:color="auto"/>
                                    <w:right w:val="none" w:sz="0" w:space="0" w:color="auto"/>
                                  </w:divBdr>
                                  <w:divsChild>
                                    <w:div w:id="2018733183">
                                      <w:marLeft w:val="0"/>
                                      <w:marRight w:val="0"/>
                                      <w:marTop w:val="0"/>
                                      <w:marBottom w:val="0"/>
                                      <w:divBdr>
                                        <w:top w:val="none" w:sz="0" w:space="0" w:color="auto"/>
                                        <w:left w:val="none" w:sz="0" w:space="0" w:color="auto"/>
                                        <w:bottom w:val="none" w:sz="0" w:space="0" w:color="auto"/>
                                        <w:right w:val="none" w:sz="0" w:space="0" w:color="auto"/>
                                      </w:divBdr>
                                      <w:divsChild>
                                        <w:div w:id="3900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438722">
          <w:marLeft w:val="0"/>
          <w:marRight w:val="0"/>
          <w:marTop w:val="0"/>
          <w:marBottom w:val="0"/>
          <w:divBdr>
            <w:top w:val="none" w:sz="0" w:space="0" w:color="auto"/>
            <w:left w:val="none" w:sz="0" w:space="0" w:color="auto"/>
            <w:bottom w:val="none" w:sz="0" w:space="0" w:color="auto"/>
            <w:right w:val="none" w:sz="0" w:space="0" w:color="auto"/>
          </w:divBdr>
          <w:divsChild>
            <w:div w:id="931468693">
              <w:marLeft w:val="0"/>
              <w:marRight w:val="0"/>
              <w:marTop w:val="0"/>
              <w:marBottom w:val="0"/>
              <w:divBdr>
                <w:top w:val="none" w:sz="0" w:space="0" w:color="auto"/>
                <w:left w:val="none" w:sz="0" w:space="0" w:color="auto"/>
                <w:bottom w:val="none" w:sz="0" w:space="0" w:color="auto"/>
                <w:right w:val="none" w:sz="0" w:space="0" w:color="auto"/>
              </w:divBdr>
              <w:divsChild>
                <w:div w:id="1983343979">
                  <w:marLeft w:val="0"/>
                  <w:marRight w:val="0"/>
                  <w:marTop w:val="0"/>
                  <w:marBottom w:val="0"/>
                  <w:divBdr>
                    <w:top w:val="none" w:sz="0" w:space="0" w:color="auto"/>
                    <w:left w:val="none" w:sz="0" w:space="0" w:color="auto"/>
                    <w:bottom w:val="none" w:sz="0" w:space="0" w:color="auto"/>
                    <w:right w:val="none" w:sz="0" w:space="0" w:color="auto"/>
                  </w:divBdr>
                  <w:divsChild>
                    <w:div w:id="2039428213">
                      <w:marLeft w:val="0"/>
                      <w:marRight w:val="0"/>
                      <w:marTop w:val="0"/>
                      <w:marBottom w:val="0"/>
                      <w:divBdr>
                        <w:top w:val="none" w:sz="0" w:space="0" w:color="auto"/>
                        <w:left w:val="none" w:sz="0" w:space="0" w:color="auto"/>
                        <w:bottom w:val="none" w:sz="0" w:space="0" w:color="auto"/>
                        <w:right w:val="none" w:sz="0" w:space="0" w:color="auto"/>
                      </w:divBdr>
                      <w:divsChild>
                        <w:div w:id="2139179280">
                          <w:marLeft w:val="0"/>
                          <w:marRight w:val="0"/>
                          <w:marTop w:val="0"/>
                          <w:marBottom w:val="0"/>
                          <w:divBdr>
                            <w:top w:val="none" w:sz="0" w:space="0" w:color="auto"/>
                            <w:left w:val="none" w:sz="0" w:space="0" w:color="auto"/>
                            <w:bottom w:val="none" w:sz="0" w:space="0" w:color="auto"/>
                            <w:right w:val="none" w:sz="0" w:space="0" w:color="auto"/>
                          </w:divBdr>
                          <w:divsChild>
                            <w:div w:id="235097046">
                              <w:marLeft w:val="0"/>
                              <w:marRight w:val="0"/>
                              <w:marTop w:val="0"/>
                              <w:marBottom w:val="0"/>
                              <w:divBdr>
                                <w:top w:val="none" w:sz="0" w:space="0" w:color="auto"/>
                                <w:left w:val="none" w:sz="0" w:space="0" w:color="auto"/>
                                <w:bottom w:val="none" w:sz="0" w:space="0" w:color="auto"/>
                                <w:right w:val="none" w:sz="0" w:space="0" w:color="auto"/>
                              </w:divBdr>
                              <w:divsChild>
                                <w:div w:id="12808497">
                                  <w:marLeft w:val="0"/>
                                  <w:marRight w:val="0"/>
                                  <w:marTop w:val="0"/>
                                  <w:marBottom w:val="0"/>
                                  <w:divBdr>
                                    <w:top w:val="none" w:sz="0" w:space="0" w:color="auto"/>
                                    <w:left w:val="none" w:sz="0" w:space="0" w:color="auto"/>
                                    <w:bottom w:val="none" w:sz="0" w:space="0" w:color="auto"/>
                                    <w:right w:val="none" w:sz="0" w:space="0" w:color="auto"/>
                                  </w:divBdr>
                                  <w:divsChild>
                                    <w:div w:id="917132544">
                                      <w:marLeft w:val="0"/>
                                      <w:marRight w:val="0"/>
                                      <w:marTop w:val="0"/>
                                      <w:marBottom w:val="0"/>
                                      <w:divBdr>
                                        <w:top w:val="none" w:sz="0" w:space="0" w:color="auto"/>
                                        <w:left w:val="none" w:sz="0" w:space="0" w:color="auto"/>
                                        <w:bottom w:val="none" w:sz="0" w:space="0" w:color="auto"/>
                                        <w:right w:val="none" w:sz="0" w:space="0" w:color="auto"/>
                                      </w:divBdr>
                                      <w:divsChild>
                                        <w:div w:id="1286350298">
                                          <w:marLeft w:val="0"/>
                                          <w:marRight w:val="0"/>
                                          <w:marTop w:val="0"/>
                                          <w:marBottom w:val="0"/>
                                          <w:divBdr>
                                            <w:top w:val="none" w:sz="0" w:space="0" w:color="auto"/>
                                            <w:left w:val="none" w:sz="0" w:space="0" w:color="auto"/>
                                            <w:bottom w:val="none" w:sz="0" w:space="0" w:color="auto"/>
                                            <w:right w:val="none" w:sz="0" w:space="0" w:color="auto"/>
                                          </w:divBdr>
                                          <w:divsChild>
                                            <w:div w:id="12940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346964">
          <w:marLeft w:val="0"/>
          <w:marRight w:val="0"/>
          <w:marTop w:val="0"/>
          <w:marBottom w:val="0"/>
          <w:divBdr>
            <w:top w:val="none" w:sz="0" w:space="0" w:color="auto"/>
            <w:left w:val="none" w:sz="0" w:space="0" w:color="auto"/>
            <w:bottom w:val="none" w:sz="0" w:space="0" w:color="auto"/>
            <w:right w:val="none" w:sz="0" w:space="0" w:color="auto"/>
          </w:divBdr>
          <w:divsChild>
            <w:div w:id="550074085">
              <w:marLeft w:val="0"/>
              <w:marRight w:val="0"/>
              <w:marTop w:val="0"/>
              <w:marBottom w:val="0"/>
              <w:divBdr>
                <w:top w:val="none" w:sz="0" w:space="0" w:color="auto"/>
                <w:left w:val="none" w:sz="0" w:space="0" w:color="auto"/>
                <w:bottom w:val="none" w:sz="0" w:space="0" w:color="auto"/>
                <w:right w:val="none" w:sz="0" w:space="0" w:color="auto"/>
              </w:divBdr>
              <w:divsChild>
                <w:div w:id="991641328">
                  <w:marLeft w:val="0"/>
                  <w:marRight w:val="0"/>
                  <w:marTop w:val="0"/>
                  <w:marBottom w:val="0"/>
                  <w:divBdr>
                    <w:top w:val="none" w:sz="0" w:space="0" w:color="auto"/>
                    <w:left w:val="none" w:sz="0" w:space="0" w:color="auto"/>
                    <w:bottom w:val="none" w:sz="0" w:space="0" w:color="auto"/>
                    <w:right w:val="none" w:sz="0" w:space="0" w:color="auto"/>
                  </w:divBdr>
                  <w:divsChild>
                    <w:div w:id="1912957948">
                      <w:marLeft w:val="0"/>
                      <w:marRight w:val="0"/>
                      <w:marTop w:val="0"/>
                      <w:marBottom w:val="0"/>
                      <w:divBdr>
                        <w:top w:val="none" w:sz="0" w:space="0" w:color="auto"/>
                        <w:left w:val="none" w:sz="0" w:space="0" w:color="auto"/>
                        <w:bottom w:val="none" w:sz="0" w:space="0" w:color="auto"/>
                        <w:right w:val="none" w:sz="0" w:space="0" w:color="auto"/>
                      </w:divBdr>
                      <w:divsChild>
                        <w:div w:id="294025014">
                          <w:marLeft w:val="0"/>
                          <w:marRight w:val="0"/>
                          <w:marTop w:val="0"/>
                          <w:marBottom w:val="0"/>
                          <w:divBdr>
                            <w:top w:val="none" w:sz="0" w:space="0" w:color="auto"/>
                            <w:left w:val="none" w:sz="0" w:space="0" w:color="auto"/>
                            <w:bottom w:val="none" w:sz="0" w:space="0" w:color="auto"/>
                            <w:right w:val="none" w:sz="0" w:space="0" w:color="auto"/>
                          </w:divBdr>
                          <w:divsChild>
                            <w:div w:id="1581988511">
                              <w:marLeft w:val="0"/>
                              <w:marRight w:val="0"/>
                              <w:marTop w:val="0"/>
                              <w:marBottom w:val="0"/>
                              <w:divBdr>
                                <w:top w:val="none" w:sz="0" w:space="0" w:color="auto"/>
                                <w:left w:val="none" w:sz="0" w:space="0" w:color="auto"/>
                                <w:bottom w:val="none" w:sz="0" w:space="0" w:color="auto"/>
                                <w:right w:val="none" w:sz="0" w:space="0" w:color="auto"/>
                              </w:divBdr>
                              <w:divsChild>
                                <w:div w:id="1499881745">
                                  <w:marLeft w:val="0"/>
                                  <w:marRight w:val="0"/>
                                  <w:marTop w:val="0"/>
                                  <w:marBottom w:val="0"/>
                                  <w:divBdr>
                                    <w:top w:val="none" w:sz="0" w:space="0" w:color="auto"/>
                                    <w:left w:val="none" w:sz="0" w:space="0" w:color="auto"/>
                                    <w:bottom w:val="none" w:sz="0" w:space="0" w:color="auto"/>
                                    <w:right w:val="none" w:sz="0" w:space="0" w:color="auto"/>
                                  </w:divBdr>
                                  <w:divsChild>
                                    <w:div w:id="15814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4197">
                      <w:marLeft w:val="0"/>
                      <w:marRight w:val="0"/>
                      <w:marTop w:val="0"/>
                      <w:marBottom w:val="0"/>
                      <w:divBdr>
                        <w:top w:val="none" w:sz="0" w:space="0" w:color="auto"/>
                        <w:left w:val="none" w:sz="0" w:space="0" w:color="auto"/>
                        <w:bottom w:val="none" w:sz="0" w:space="0" w:color="auto"/>
                        <w:right w:val="none" w:sz="0" w:space="0" w:color="auto"/>
                      </w:divBdr>
                      <w:divsChild>
                        <w:div w:id="1655062903">
                          <w:marLeft w:val="0"/>
                          <w:marRight w:val="0"/>
                          <w:marTop w:val="0"/>
                          <w:marBottom w:val="0"/>
                          <w:divBdr>
                            <w:top w:val="none" w:sz="0" w:space="0" w:color="auto"/>
                            <w:left w:val="none" w:sz="0" w:space="0" w:color="auto"/>
                            <w:bottom w:val="none" w:sz="0" w:space="0" w:color="auto"/>
                            <w:right w:val="none" w:sz="0" w:space="0" w:color="auto"/>
                          </w:divBdr>
                          <w:divsChild>
                            <w:div w:id="53741758">
                              <w:marLeft w:val="0"/>
                              <w:marRight w:val="0"/>
                              <w:marTop w:val="0"/>
                              <w:marBottom w:val="0"/>
                              <w:divBdr>
                                <w:top w:val="none" w:sz="0" w:space="0" w:color="auto"/>
                                <w:left w:val="none" w:sz="0" w:space="0" w:color="auto"/>
                                <w:bottom w:val="none" w:sz="0" w:space="0" w:color="auto"/>
                                <w:right w:val="none" w:sz="0" w:space="0" w:color="auto"/>
                              </w:divBdr>
                              <w:divsChild>
                                <w:div w:id="1537548080">
                                  <w:marLeft w:val="0"/>
                                  <w:marRight w:val="0"/>
                                  <w:marTop w:val="0"/>
                                  <w:marBottom w:val="0"/>
                                  <w:divBdr>
                                    <w:top w:val="none" w:sz="0" w:space="0" w:color="auto"/>
                                    <w:left w:val="none" w:sz="0" w:space="0" w:color="auto"/>
                                    <w:bottom w:val="none" w:sz="0" w:space="0" w:color="auto"/>
                                    <w:right w:val="none" w:sz="0" w:space="0" w:color="auto"/>
                                  </w:divBdr>
                                  <w:divsChild>
                                    <w:div w:id="473179955">
                                      <w:marLeft w:val="0"/>
                                      <w:marRight w:val="0"/>
                                      <w:marTop w:val="0"/>
                                      <w:marBottom w:val="0"/>
                                      <w:divBdr>
                                        <w:top w:val="none" w:sz="0" w:space="0" w:color="auto"/>
                                        <w:left w:val="none" w:sz="0" w:space="0" w:color="auto"/>
                                        <w:bottom w:val="none" w:sz="0" w:space="0" w:color="auto"/>
                                        <w:right w:val="none" w:sz="0" w:space="0" w:color="auto"/>
                                      </w:divBdr>
                                      <w:divsChild>
                                        <w:div w:id="8277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Walkey, John</dc:creator>
  <cp:keywords/>
  <dc:description/>
  <cp:lastModifiedBy>Walkey, John</cp:lastModifiedBy>
  <cp:revision>1</cp:revision>
  <dcterms:created xsi:type="dcterms:W3CDTF">2024-07-05T22:40:00Z</dcterms:created>
  <dcterms:modified xsi:type="dcterms:W3CDTF">2024-07-05T22:40:00Z</dcterms:modified>
</cp:coreProperties>
</file>