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lastRenderedPageBreak/>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w:t>
      </w:r>
      <w:r w:rsidR="00EB5F31">
        <w:rPr>
          <w:rFonts w:ascii="Lucida Console" w:hAnsi="Lucida Console"/>
          <w:sz w:val="24"/>
          <w:szCs w:val="24"/>
        </w:rPr>
        <w:t>import color5</w:t>
      </w:r>
      <w:r w:rsidRPr="003D00B3">
        <w:rPr>
          <w:rFonts w:ascii="Lucida Console" w:hAnsi="Lucida Console"/>
          <w:sz w:val="24"/>
          <w:szCs w:val="24"/>
        </w:rPr>
        <w:t>65</w:t>
      </w:r>
    </w:p>
    <w:p w:rsidR="00EB5F31"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ili9341</w:t>
      </w:r>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EB5F31" w:rsidRPr="003D00B3"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w:t>
      </w:r>
      <w:proofErr w:type="spellStart"/>
      <w:r>
        <w:rPr>
          <w:rFonts w:ascii="Lucida Console" w:hAnsi="Lucida Console"/>
          <w:sz w:val="24"/>
          <w:szCs w:val="24"/>
        </w:rPr>
        <w:t>rgb</w:t>
      </w:r>
      <w:proofErr w:type="spellEnd"/>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=ariali12pt7b, read=</w:t>
      </w:r>
      <w:proofErr w:type="spellStart"/>
      <w:r w:rsidR="00A20CB4">
        <w:rPr>
          <w:rFonts w:ascii="Lucida Console" w:hAnsi="Lucida Console"/>
          <w:sz w:val="24"/>
          <w:szCs w:val="24"/>
        </w:rPr>
        <w:t>display.read</w:t>
      </w:r>
      <w:proofErr w:type="spellEnd"/>
      <w:r w:rsidR="00A20CB4">
        <w:rPr>
          <w:rFonts w:ascii="Lucida Console" w:hAnsi="Lucida Console"/>
          <w:sz w:val="24"/>
          <w:szCs w:val="24"/>
        </w:rPr>
        <w:t>, write=</w:t>
      </w:r>
      <w:proofErr w:type="spellStart"/>
      <w:r w:rsidR="00A20CB4">
        <w:rPr>
          <w:rFonts w:ascii="Lucida Console" w:hAnsi="Lucida Console"/>
          <w:sz w:val="24"/>
          <w:szCs w:val="24"/>
        </w:rPr>
        <w:t>display.write</w:t>
      </w:r>
      <w:proofErr w:type="spellEnd"/>
      <w:r w:rsidR="00A20CB4">
        <w:rPr>
          <w:rFonts w:ascii="Lucida Console" w:hAnsi="Lucida Console"/>
          <w:sz w:val="24"/>
          <w:szCs w:val="24"/>
        </w:rPr>
        <w:t>,</w:t>
      </w:r>
    </w:p>
    <w:p w:rsidR="00EB5F31" w:rsidRDefault="00A20CB4" w:rsidP="003D00B3">
      <w:pPr>
        <w:rPr>
          <w:rFonts w:ascii="Lucida Console" w:hAnsi="Lucida Console"/>
          <w:sz w:val="24"/>
          <w:szCs w:val="24"/>
        </w:rPr>
      </w:pPr>
      <w:proofErr w:type="gramStart"/>
      <w:r>
        <w:rPr>
          <w:rFonts w:ascii="Lucida Console" w:hAnsi="Lucida Console"/>
          <w:sz w:val="24"/>
          <w:szCs w:val="24"/>
        </w:rPr>
        <w:t>fill=</w:t>
      </w:r>
      <w:proofErr w:type="spellStart"/>
      <w:proofErr w:type="gramEnd"/>
      <w:r>
        <w:rPr>
          <w:rFonts w:ascii="Lucida Console" w:hAnsi="Lucida Console"/>
          <w:sz w:val="24"/>
          <w:szCs w:val="24"/>
        </w:rPr>
        <w:t>display.fill</w:t>
      </w:r>
      <w:proofErr w:type="spellEnd"/>
      <w:r>
        <w:rPr>
          <w:rFonts w:ascii="Lucida Console" w:hAnsi="Lucida Console"/>
          <w:sz w:val="24"/>
          <w:szCs w:val="24"/>
        </w:rPr>
        <w:t>, scroll=</w:t>
      </w:r>
      <w:proofErr w:type="spellStart"/>
      <w:r>
        <w:rPr>
          <w:rFonts w:ascii="Lucida Console" w:hAnsi="Lucida Console"/>
          <w:sz w:val="24"/>
          <w:szCs w:val="24"/>
        </w:rPr>
        <w:t>display.scroll</w:t>
      </w:r>
      <w:proofErr w:type="spellEnd"/>
    </w:p>
    <w:p w:rsidR="00EB5F31" w:rsidRDefault="00EB5F31" w:rsidP="003D00B3">
      <w:pPr>
        <w:rPr>
          <w:rFonts w:ascii="Lucida Console" w:hAnsi="Lucida Console"/>
          <w:sz w:val="24"/>
          <w:szCs w:val="24"/>
        </w:rPr>
      </w:pPr>
      <w:proofErr w:type="spellStart"/>
      <w:proofErr w:type="gramStart"/>
      <w:r>
        <w:rPr>
          <w:rFonts w:ascii="Lucida Console" w:hAnsi="Lucida Console"/>
          <w:sz w:val="24"/>
          <w:szCs w:val="24"/>
        </w:rPr>
        <w:t>newWidth</w:t>
      </w:r>
      <w:proofErr w:type="spellEnd"/>
      <w:r>
        <w:rPr>
          <w:rFonts w:ascii="Lucida Console" w:hAnsi="Lucida Console"/>
          <w:sz w:val="24"/>
          <w:szCs w:val="24"/>
        </w:rPr>
        <w:t>=</w:t>
      </w:r>
      <w:proofErr w:type="spellStart"/>
      <w:proofErr w:type="gramEnd"/>
      <w:r>
        <w:rPr>
          <w:rFonts w:ascii="Lucida Console" w:hAnsi="Lucida Console"/>
          <w:sz w:val="24"/>
          <w:szCs w:val="24"/>
        </w:rPr>
        <w:t>display.newWidth</w:t>
      </w:r>
      <w:proofErr w:type="spellEnd"/>
      <w:r>
        <w:rPr>
          <w:rFonts w:ascii="Lucida Console" w:hAnsi="Lucida Console"/>
          <w:sz w:val="24"/>
          <w:szCs w:val="24"/>
        </w:rPr>
        <w:t xml:space="preserve">, </w:t>
      </w:r>
    </w:p>
    <w:p w:rsidR="00A20CB4" w:rsidRDefault="00EB5F31" w:rsidP="003D00B3">
      <w:pPr>
        <w:rPr>
          <w:rFonts w:ascii="Lucida Console" w:hAnsi="Lucida Console"/>
          <w:sz w:val="24"/>
          <w:szCs w:val="24"/>
        </w:rPr>
      </w:pPr>
      <w:proofErr w:type="spellStart"/>
      <w:proofErr w:type="gramStart"/>
      <w:r>
        <w:rPr>
          <w:rFonts w:ascii="Lucida Console" w:hAnsi="Lucida Console"/>
          <w:sz w:val="24"/>
          <w:szCs w:val="24"/>
        </w:rPr>
        <w:t>newHeight</w:t>
      </w:r>
      <w:proofErr w:type="spellEnd"/>
      <w:r>
        <w:rPr>
          <w:rFonts w:ascii="Lucida Console" w:hAnsi="Lucida Console"/>
          <w:sz w:val="24"/>
          <w:szCs w:val="24"/>
        </w:rPr>
        <w:t>=</w:t>
      </w:r>
      <w:proofErr w:type="spellStart"/>
      <w:proofErr w:type="gramEnd"/>
      <w:r>
        <w:rPr>
          <w:rFonts w:ascii="Lucida Console" w:hAnsi="Lucida Console"/>
          <w:sz w:val="24"/>
          <w:szCs w:val="24"/>
        </w:rPr>
        <w:t>display.newHeight</w:t>
      </w:r>
      <w:proofErr w:type="spellEnd"/>
      <w:r w:rsidR="00A20CB4">
        <w:rPr>
          <w:rFonts w:ascii="Lucida Console" w:hAnsi="Lucida Console"/>
          <w:sz w:val="24"/>
          <w:szCs w:val="24"/>
        </w:rPr>
        <w:t>)</w:t>
      </w:r>
      <w:r w:rsidR="00A20CB4">
        <w:rPr>
          <w:rFonts w:ascii="Lucida Console" w:hAnsi="Lucida Console"/>
          <w:sz w:val="24"/>
          <w:szCs w:val="24"/>
        </w:rPr>
        <w:tab/>
        <w:t># rev. 10/8 1.1b</w:t>
      </w: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260CAE"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w:t>
      </w:r>
      <w:r w:rsidR="00A26211">
        <w:rPr>
          <w:rFonts w:cstheme="minorHAnsi"/>
          <w:sz w:val="24"/>
          <w:szCs w:val="24"/>
        </w:rPr>
        <w:lastRenderedPageBreak/>
        <w:t xml:space="preserve">of the character’s boundary box.  This is important to remember when you decide the cursor position at which you want to begin your text.  </w:t>
      </w:r>
      <w:r w:rsidR="00EB5F31">
        <w:rPr>
          <w:rFonts w:cstheme="minorHAnsi"/>
          <w:sz w:val="24"/>
          <w:szCs w:val="24"/>
        </w:rPr>
        <w:t xml:space="preserve">One thing that might throw you is that if you issue a </w:t>
      </w:r>
      <w:proofErr w:type="spellStart"/>
      <w:proofErr w:type="gramStart"/>
      <w:r w:rsidR="00EB5F31">
        <w:rPr>
          <w:rFonts w:cstheme="minorHAnsi"/>
          <w:sz w:val="24"/>
          <w:szCs w:val="24"/>
        </w:rPr>
        <w:t>setCurcor</w:t>
      </w:r>
      <w:proofErr w:type="spellEnd"/>
      <w:r w:rsidR="00EB5F31">
        <w:rPr>
          <w:rFonts w:cstheme="minorHAnsi"/>
          <w:sz w:val="24"/>
          <w:szCs w:val="24"/>
        </w:rPr>
        <w:t>(</w:t>
      </w:r>
      <w:proofErr w:type="gramEnd"/>
      <w:r w:rsidR="00EB5F31">
        <w:rPr>
          <w:rFonts w:cstheme="minorHAnsi"/>
          <w:sz w:val="24"/>
          <w:szCs w:val="24"/>
        </w:rPr>
        <w:t xml:space="preserve">0, 0) and then do a </w:t>
      </w:r>
      <w:proofErr w:type="spellStart"/>
      <w:r w:rsidR="00EB5F31">
        <w:rPr>
          <w:rFonts w:cstheme="minorHAnsi"/>
          <w:sz w:val="24"/>
          <w:szCs w:val="24"/>
        </w:rPr>
        <w:t>getCursor</w:t>
      </w:r>
      <w:proofErr w:type="spellEnd"/>
      <w:r w:rsidR="00EB5F31">
        <w:rPr>
          <w:rFonts w:cstheme="minorHAnsi"/>
          <w:sz w:val="24"/>
          <w:szCs w:val="24"/>
        </w:rPr>
        <w:t xml:space="preserve">(), you will find that the y value is different </w:t>
      </w:r>
      <w:proofErr w:type="spellStart"/>
      <w:r w:rsidR="00EB5F31">
        <w:rPr>
          <w:rFonts w:cstheme="minorHAnsi"/>
          <w:sz w:val="24"/>
          <w:szCs w:val="24"/>
        </w:rPr>
        <w:t>that</w:t>
      </w:r>
      <w:proofErr w:type="spellEnd"/>
      <w:r w:rsidR="00EB5F31">
        <w:rPr>
          <w:rFonts w:cstheme="minorHAnsi"/>
          <w:sz w:val="24"/>
          <w:szCs w:val="24"/>
        </w:rPr>
        <w:t xml:space="preserve"> what you specified.  The reason for that is because with custom fonts, the y value must be offset based on the minimum y advance value + 1 in order for data to appear at the top of the screen if you specify (0, 0) as your starting point.  Previously, I put the burden on the programmer to twiddle with the y value until it came out right.  In the latest version of the program, I modified the fontconvert.exe and </w:t>
      </w:r>
      <w:proofErr w:type="spellStart"/>
      <w:r w:rsidR="00EB5F31">
        <w:rPr>
          <w:rFonts w:cstheme="minorHAnsi"/>
          <w:sz w:val="24"/>
          <w:szCs w:val="24"/>
        </w:rPr>
        <w:t>CPtGFX</w:t>
      </w:r>
      <w:proofErr w:type="spellEnd"/>
      <w:r w:rsidR="00EB5F31">
        <w:rPr>
          <w:rFonts w:cstheme="minorHAnsi"/>
          <w:sz w:val="24"/>
          <w:szCs w:val="24"/>
        </w:rPr>
        <w:t xml:space="preserve"> programs so that you no longer have to do any twiddling (unless twiddling is your </w:t>
      </w:r>
      <w:proofErr w:type="gramStart"/>
      <w:r w:rsidR="00EB5F31">
        <w:rPr>
          <w:rFonts w:cstheme="minorHAnsi"/>
          <w:sz w:val="24"/>
          <w:szCs w:val="24"/>
        </w:rPr>
        <w:t xml:space="preserve">thing </w:t>
      </w:r>
      <w:proofErr w:type="gramEnd"/>
      <w:r w:rsidR="00EB5F31" w:rsidRPr="00EB5F31">
        <w:rPr>
          <w:rFonts w:cstheme="minorHAnsi"/>
          <w:sz w:val="24"/>
          <w:szCs w:val="24"/>
        </w:rPr>
        <w:sym w:font="Wingdings" w:char="F04A"/>
      </w:r>
      <w:r w:rsidR="00EB5F31">
        <w:rPr>
          <w:rFonts w:cstheme="minorHAnsi"/>
          <w:sz w:val="24"/>
          <w:szCs w:val="24"/>
        </w:rPr>
        <w:t xml:space="preserve">).  </w:t>
      </w:r>
      <w:r w:rsidR="00A26211">
        <w:rPr>
          <w:rFonts w:cstheme="minorHAnsi"/>
          <w:sz w:val="24"/>
          <w:szCs w:val="24"/>
        </w:rPr>
        <w:t>You can take a look at the glyphs in the converted font file and see that the last value in each glyph is a negative number which is the “y – offset” value</w:t>
      </w:r>
      <w:r w:rsidR="00EB5F31">
        <w:rPr>
          <w:rFonts w:cstheme="minorHAnsi"/>
          <w:sz w:val="24"/>
          <w:szCs w:val="24"/>
        </w:rPr>
        <w:t xml:space="preserve">.  If you look at the new converted ariali12pt7b.py font file, you’ll see a new value down near the bottom:  </w:t>
      </w:r>
      <w:proofErr w:type="spellStart"/>
      <w:r w:rsidR="00EB5F31">
        <w:rPr>
          <w:rFonts w:cstheme="minorHAnsi"/>
          <w:sz w:val="24"/>
          <w:szCs w:val="24"/>
        </w:rPr>
        <w:t>GFXMinYadvance</w:t>
      </w:r>
      <w:proofErr w:type="spellEnd"/>
      <w:r w:rsidR="00EB5F31">
        <w:rPr>
          <w:rFonts w:cstheme="minorHAnsi"/>
          <w:sz w:val="24"/>
          <w:szCs w:val="24"/>
        </w:rPr>
        <w:t xml:space="preserve">.  This is the minimum of all the </w:t>
      </w:r>
      <w:proofErr w:type="spellStart"/>
      <w:r w:rsidR="00EB5F31">
        <w:rPr>
          <w:rFonts w:cstheme="minorHAnsi"/>
          <w:sz w:val="24"/>
          <w:szCs w:val="24"/>
        </w:rPr>
        <w:t>yadvance</w:t>
      </w:r>
      <w:proofErr w:type="spellEnd"/>
      <w:r w:rsidR="00EB5F31">
        <w:rPr>
          <w:rFonts w:cstheme="minorHAnsi"/>
          <w:sz w:val="24"/>
          <w:szCs w:val="24"/>
        </w:rPr>
        <w:t xml:space="preserve"> values in the glyphs to which I add 1</w:t>
      </w:r>
      <w:r w:rsidR="0064705B">
        <w:rPr>
          <w:rFonts w:cstheme="minorHAnsi"/>
          <w:sz w:val="24"/>
          <w:szCs w:val="24"/>
        </w:rPr>
        <w:t xml:space="preserve"> to get the correct y value after a </w:t>
      </w:r>
      <w:proofErr w:type="spellStart"/>
      <w:r w:rsidR="0064705B">
        <w:rPr>
          <w:rFonts w:cstheme="minorHAnsi"/>
          <w:sz w:val="24"/>
          <w:szCs w:val="24"/>
        </w:rPr>
        <w:t>setCursor</w:t>
      </w:r>
      <w:proofErr w:type="spellEnd"/>
      <w:r w:rsidR="0064705B">
        <w:rPr>
          <w:rFonts w:cstheme="minorHAnsi"/>
          <w:sz w:val="24"/>
          <w:szCs w:val="24"/>
        </w:rPr>
        <w:t xml:space="preserve">(x, y) is issued.  The </w:t>
      </w:r>
      <w:proofErr w:type="spellStart"/>
      <w:r w:rsidR="0064705B">
        <w:rPr>
          <w:rFonts w:cstheme="minorHAnsi"/>
          <w:sz w:val="24"/>
          <w:szCs w:val="24"/>
        </w:rPr>
        <w:t>GFXyadvance</w:t>
      </w:r>
      <w:proofErr w:type="spellEnd"/>
      <w:r w:rsidR="0064705B">
        <w:rPr>
          <w:rFonts w:cstheme="minorHAnsi"/>
          <w:sz w:val="24"/>
          <w:szCs w:val="24"/>
        </w:rPr>
        <w:t xml:space="preserve"> value that’s found in the font file is, essentially, the line-to-line spacing if you were to write continuously to the screen, as in the “</w:t>
      </w:r>
      <w:proofErr w:type="spellStart"/>
      <w:r w:rsidR="0064705B">
        <w:rPr>
          <w:rFonts w:cstheme="minorHAnsi"/>
          <w:sz w:val="24"/>
          <w:szCs w:val="24"/>
        </w:rPr>
        <w:t>graphicstest</w:t>
      </w:r>
      <w:proofErr w:type="spellEnd"/>
      <w:r w:rsidR="0064705B">
        <w:rPr>
          <w:rFonts w:cstheme="minorHAnsi"/>
          <w:sz w:val="24"/>
          <w:szCs w:val="24"/>
        </w:rPr>
        <w:t>.” example program.</w:t>
      </w:r>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7F5058"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0064705B">
        <w:rPr>
          <w:rFonts w:cstheme="minorHAnsi"/>
          <w:sz w:val="24"/>
          <w:szCs w:val="24"/>
        </w:rPr>
        <w:t xml:space="preserve">, </w:t>
      </w:r>
      <w:proofErr w:type="spellStart"/>
      <w:r w:rsidR="0064705B">
        <w:rPr>
          <w:rFonts w:cstheme="minorHAnsi"/>
          <w:sz w:val="24"/>
          <w:szCs w:val="24"/>
        </w:rPr>
        <w:t>writeFunction</w:t>
      </w:r>
      <w:proofErr w:type="spellEnd"/>
      <w:r w:rsidR="0064705B">
        <w:rPr>
          <w:rFonts w:cstheme="minorHAnsi"/>
          <w:sz w:val="24"/>
          <w:szCs w:val="24"/>
        </w:rPr>
        <w:t xml:space="preserve">, </w:t>
      </w:r>
      <w:proofErr w:type="spellStart"/>
      <w:r w:rsidR="0064705B">
        <w:rPr>
          <w:rFonts w:cstheme="minorHAnsi"/>
          <w:sz w:val="24"/>
          <w:szCs w:val="24"/>
        </w:rPr>
        <w:t>readFunction</w:t>
      </w:r>
      <w:proofErr w:type="spellEnd"/>
      <w:r w:rsidR="0064705B">
        <w:rPr>
          <w:rFonts w:cstheme="minorHAnsi"/>
          <w:sz w:val="24"/>
          <w:szCs w:val="24"/>
        </w:rPr>
        <w:t>,</w:t>
      </w:r>
    </w:p>
    <w:p w:rsidR="0064705B" w:rsidRPr="00CC0E63" w:rsidRDefault="0064705B" w:rsidP="003D00B3">
      <w:pPr>
        <w:rPr>
          <w:rFonts w:cstheme="minorHAnsi"/>
          <w:sz w:val="24"/>
          <w:szCs w:val="24"/>
        </w:rPr>
      </w:pPr>
      <w:r>
        <w:rPr>
          <w:rFonts w:cstheme="minorHAnsi"/>
          <w:sz w:val="24"/>
          <w:szCs w:val="24"/>
        </w:rPr>
        <w:tab/>
      </w:r>
      <w:r>
        <w:rPr>
          <w:rFonts w:cstheme="minorHAnsi"/>
          <w:sz w:val="24"/>
          <w:szCs w:val="24"/>
        </w:rPr>
        <w:tab/>
      </w:r>
      <w:proofErr w:type="spellStart"/>
      <w:proofErr w:type="gramStart"/>
      <w:r>
        <w:rPr>
          <w:rFonts w:cstheme="minorHAnsi"/>
          <w:sz w:val="24"/>
          <w:szCs w:val="24"/>
        </w:rPr>
        <w:t>scrollFunction</w:t>
      </w:r>
      <w:proofErr w:type="spellEnd"/>
      <w:proofErr w:type="gramEnd"/>
      <w:r>
        <w:rPr>
          <w:rFonts w:cstheme="minorHAnsi"/>
          <w:sz w:val="24"/>
          <w:szCs w:val="24"/>
        </w:rPr>
        <w:t xml:space="preserve">, </w:t>
      </w:r>
      <w:proofErr w:type="spellStart"/>
      <w:r>
        <w:rPr>
          <w:rFonts w:cstheme="minorHAnsi"/>
          <w:sz w:val="24"/>
          <w:szCs w:val="24"/>
        </w:rPr>
        <w:t>fillFunction</w:t>
      </w:r>
      <w:proofErr w:type="spellEnd"/>
      <w:r>
        <w:rPr>
          <w:rFonts w:cstheme="minorHAnsi"/>
          <w:sz w:val="24"/>
          <w:szCs w:val="24"/>
        </w:rPr>
        <w:t xml:space="preserve">, </w:t>
      </w:r>
      <w:proofErr w:type="spellStart"/>
      <w:r>
        <w:rPr>
          <w:rFonts w:cstheme="minorHAnsi"/>
          <w:sz w:val="24"/>
          <w:szCs w:val="24"/>
        </w:rPr>
        <w:t>newWidthFunction</w:t>
      </w:r>
      <w:proofErr w:type="spellEnd"/>
      <w:r>
        <w:rPr>
          <w:rFonts w:cstheme="minorHAnsi"/>
          <w:sz w:val="24"/>
          <w:szCs w:val="24"/>
        </w:rPr>
        <w:t xml:space="preserve">, </w:t>
      </w:r>
      <w:proofErr w:type="spellStart"/>
      <w:r>
        <w:rPr>
          <w:rFonts w:cstheme="minorHAnsi"/>
          <w:sz w:val="24"/>
          <w:szCs w:val="24"/>
        </w:rPr>
        <w:t>newHeightFunction</w:t>
      </w:r>
      <w:proofErr w:type="spellEnd"/>
      <w:r>
        <w:rPr>
          <w:rFonts w:cstheme="minorHAnsi"/>
          <w:sz w:val="24"/>
          <w:szCs w:val="24"/>
        </w:rPr>
        <w:t>)</w:t>
      </w:r>
    </w:p>
    <w:p w:rsidR="0064705B"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w:t>
      </w:r>
      <w:r w:rsidR="0064705B">
        <w:rPr>
          <w:rFonts w:cstheme="minorHAnsi"/>
          <w:sz w:val="24"/>
          <w:szCs w:val="24"/>
        </w:rPr>
        <w:t xml:space="preserve"> all the functions and variables </w:t>
      </w:r>
      <w:r w:rsidR="006932C2" w:rsidRPr="00CC0E63">
        <w:rPr>
          <w:rFonts w:cstheme="minorHAnsi"/>
          <w:sz w:val="24"/>
          <w:szCs w:val="24"/>
        </w:rPr>
        <w:t>associated with the graphics object.</w:t>
      </w:r>
      <w:r w:rsidR="0064705B">
        <w:rPr>
          <w:rFonts w:cstheme="minorHAnsi"/>
          <w:sz w:val="24"/>
          <w:szCs w:val="24"/>
        </w:rPr>
        <w:t xml:space="preserve">  Importantly, it contains names of low-level driver routines that I use to perform some of the magic.</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4705B"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64705B" w:rsidRDefault="0064705B" w:rsidP="003D00B3">
      <w:pPr>
        <w:rPr>
          <w:rFonts w:cstheme="minorHAnsi"/>
          <w:sz w:val="24"/>
          <w:szCs w:val="24"/>
        </w:rPr>
      </w:pPr>
      <w:proofErr w:type="spellStart"/>
      <w:proofErr w:type="gramStart"/>
      <w:r>
        <w:rPr>
          <w:rFonts w:cstheme="minorHAnsi"/>
          <w:sz w:val="24"/>
          <w:szCs w:val="24"/>
        </w:rPr>
        <w:lastRenderedPageBreak/>
        <w:t>fillRect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and filled with the specified color</w:t>
      </w:r>
    </w:p>
    <w:p w:rsidR="0064705B" w:rsidRDefault="0064705B" w:rsidP="003D00B3">
      <w:pPr>
        <w:rPr>
          <w:rFonts w:cstheme="minorHAnsi"/>
          <w:sz w:val="24"/>
          <w:szCs w:val="24"/>
        </w:rPr>
      </w:pPr>
      <w:proofErr w:type="spellStart"/>
      <w:proofErr w:type="gramStart"/>
      <w:r>
        <w:rPr>
          <w:rFonts w:cstheme="minorHAnsi"/>
          <w:sz w:val="24"/>
          <w:szCs w:val="24"/>
        </w:rPr>
        <w:t>fillWRect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as above, but uses a different algorithm which is faster when the width is significantly greater than the height.</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B52F91" w:rsidRDefault="00B52F91" w:rsidP="003D00B3">
      <w:pPr>
        <w:rPr>
          <w:rFonts w:cstheme="minorHAnsi"/>
          <w:sz w:val="24"/>
          <w:szCs w:val="24"/>
        </w:rPr>
      </w:pPr>
      <w:proofErr w:type="spellStart"/>
      <w:proofErr w:type="gramStart"/>
      <w:r>
        <w:rPr>
          <w:rFonts w:cstheme="minorHAnsi"/>
          <w:sz w:val="24"/>
          <w:szCs w:val="24"/>
        </w:rPr>
        <w:lastRenderedPageBreak/>
        <w:t>setWrapErase</w:t>
      </w:r>
      <w:proofErr w:type="spellEnd"/>
      <w:r>
        <w:rPr>
          <w:rFonts w:cstheme="minorHAnsi"/>
          <w:sz w:val="24"/>
          <w:szCs w:val="24"/>
        </w:rPr>
        <w:t>(</w:t>
      </w:r>
      <w:proofErr w:type="gramEnd"/>
      <w:r>
        <w:rPr>
          <w:rFonts w:cstheme="minorHAnsi"/>
          <w:sz w:val="24"/>
          <w:szCs w:val="24"/>
        </w:rPr>
        <w:t>Boolean value)</w:t>
      </w:r>
    </w:p>
    <w:p w:rsidR="00B52F91" w:rsidRDefault="00B52F91" w:rsidP="003D00B3">
      <w:pPr>
        <w:rPr>
          <w:rFonts w:cstheme="minorHAnsi"/>
          <w:sz w:val="24"/>
          <w:szCs w:val="24"/>
        </w:rPr>
      </w:pPr>
      <w:r>
        <w:rPr>
          <w:rFonts w:cstheme="minorHAnsi"/>
          <w:sz w:val="24"/>
          <w:szCs w:val="24"/>
        </w:rPr>
        <w:t xml:space="preserve">This function is used to specify what happens when text overflows in the y direction.  If this value is set to </w:t>
      </w:r>
      <w:proofErr w:type="gramStart"/>
      <w:r>
        <w:rPr>
          <w:rFonts w:cstheme="minorHAnsi"/>
          <w:sz w:val="24"/>
          <w:szCs w:val="24"/>
        </w:rPr>
        <w:t>True</w:t>
      </w:r>
      <w:proofErr w:type="gramEnd"/>
      <w:r>
        <w:rPr>
          <w:rFonts w:cstheme="minorHAnsi"/>
          <w:sz w:val="24"/>
          <w:szCs w:val="24"/>
        </w:rPr>
        <w:t>, then the screen will be erased when the overflow occurs, and then writing of text continues.  If this property is not set (i.e. = False) then when an overflow occurs in the y direction, a filled rectangle will be written at the top of the screen, overwriting whatever text was there first, and then the new text will be written.</w:t>
      </w:r>
    </w:p>
    <w:p w:rsidR="00B52F91" w:rsidRDefault="00B52F91" w:rsidP="003D00B3">
      <w:pPr>
        <w:rPr>
          <w:rFonts w:cstheme="minorHAnsi"/>
          <w:sz w:val="24"/>
          <w:szCs w:val="24"/>
        </w:rPr>
      </w:pPr>
      <w:proofErr w:type="gramStart"/>
      <w:r>
        <w:rPr>
          <w:rFonts w:cstheme="minorHAnsi"/>
          <w:sz w:val="24"/>
          <w:szCs w:val="24"/>
        </w:rPr>
        <w:t>we</w:t>
      </w:r>
      <w:proofErr w:type="gramEnd"/>
      <w:r>
        <w:rPr>
          <w:rFonts w:cstheme="minorHAnsi"/>
          <w:sz w:val="24"/>
          <w:szCs w:val="24"/>
        </w:rPr>
        <w:t xml:space="preserve"> = </w:t>
      </w:r>
      <w:proofErr w:type="spellStart"/>
      <w:r>
        <w:rPr>
          <w:rFonts w:cstheme="minorHAnsi"/>
          <w:sz w:val="24"/>
          <w:szCs w:val="24"/>
        </w:rPr>
        <w:t>getWrapErase</w:t>
      </w:r>
      <w:proofErr w:type="spellEnd"/>
      <w:r>
        <w:rPr>
          <w:rFonts w:cstheme="minorHAnsi"/>
          <w:sz w:val="24"/>
          <w:szCs w:val="24"/>
        </w:rPr>
        <w:t>()</w:t>
      </w:r>
    </w:p>
    <w:p w:rsidR="00B52F91" w:rsidRDefault="00B52F91" w:rsidP="003D00B3">
      <w:pPr>
        <w:rPr>
          <w:rFonts w:cstheme="minorHAnsi"/>
          <w:sz w:val="24"/>
          <w:szCs w:val="24"/>
        </w:rPr>
      </w:pPr>
      <w:r>
        <w:rPr>
          <w:rFonts w:cstheme="minorHAnsi"/>
          <w:sz w:val="24"/>
          <w:szCs w:val="24"/>
        </w:rPr>
        <w:t xml:space="preserve">Retrieves the current setting of the </w:t>
      </w:r>
      <w:proofErr w:type="spellStart"/>
      <w:r>
        <w:rPr>
          <w:rFonts w:cstheme="minorHAnsi"/>
          <w:sz w:val="24"/>
          <w:szCs w:val="24"/>
        </w:rPr>
        <w:t>WrapErase</w:t>
      </w:r>
      <w:proofErr w:type="spellEnd"/>
      <w:r>
        <w:rPr>
          <w:rFonts w:cstheme="minorHAnsi"/>
          <w:sz w:val="24"/>
          <w:szCs w:val="24"/>
        </w:rPr>
        <w:t xml:space="preserve"> property and places it in </w:t>
      </w:r>
      <w:proofErr w:type="gramStart"/>
      <w:r>
        <w:rPr>
          <w:rFonts w:cstheme="minorHAnsi"/>
          <w:sz w:val="24"/>
          <w:szCs w:val="24"/>
        </w:rPr>
        <w:t xml:space="preserve">the </w:t>
      </w:r>
      <w:proofErr w:type="spellStart"/>
      <w:r>
        <w:rPr>
          <w:rFonts w:cstheme="minorHAnsi"/>
          <w:sz w:val="24"/>
          <w:szCs w:val="24"/>
        </w:rPr>
        <w:t>we</w:t>
      </w:r>
      <w:proofErr w:type="spellEnd"/>
      <w:proofErr w:type="gramEnd"/>
      <w:r>
        <w:rPr>
          <w:rFonts w:cstheme="minorHAnsi"/>
          <w:sz w:val="24"/>
          <w:szCs w:val="24"/>
        </w:rPr>
        <w:t xml:space="preserve"> variable specified.</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Default="001F6BFA" w:rsidP="003D00B3">
      <w:pPr>
        <w:rPr>
          <w:rFonts w:cstheme="minorHAnsi"/>
          <w:sz w:val="24"/>
          <w:szCs w:val="24"/>
        </w:rPr>
      </w:pPr>
      <w:r>
        <w:rPr>
          <w:rFonts w:cstheme="minorHAnsi"/>
          <w:sz w:val="24"/>
          <w:szCs w:val="24"/>
        </w:rPr>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r w:rsidR="00B52F91">
        <w:rPr>
          <w:rFonts w:cstheme="minorHAnsi"/>
          <w:sz w:val="24"/>
          <w:szCs w:val="24"/>
        </w:rPr>
        <w:t xml:space="preserve">  Remember, if you do a </w:t>
      </w:r>
      <w:proofErr w:type="spellStart"/>
      <w:r w:rsidR="00B52F91">
        <w:rPr>
          <w:rFonts w:cstheme="minorHAnsi"/>
          <w:sz w:val="24"/>
          <w:szCs w:val="24"/>
        </w:rPr>
        <w:t>setCursor</w:t>
      </w:r>
      <w:proofErr w:type="spellEnd"/>
      <w:r w:rsidR="00B52F91">
        <w:rPr>
          <w:rFonts w:cstheme="minorHAnsi"/>
          <w:sz w:val="24"/>
          <w:szCs w:val="24"/>
        </w:rPr>
        <w:t xml:space="preserve">(x, y) and then immediately issue a </w:t>
      </w:r>
      <w:proofErr w:type="spellStart"/>
      <w:proofErr w:type="gramStart"/>
      <w:r w:rsidR="00B52F91">
        <w:rPr>
          <w:rFonts w:cstheme="minorHAnsi"/>
          <w:sz w:val="24"/>
          <w:szCs w:val="24"/>
        </w:rPr>
        <w:t>getCursor</w:t>
      </w:r>
      <w:proofErr w:type="spellEnd"/>
      <w:r w:rsidR="00B52F91">
        <w:rPr>
          <w:rFonts w:cstheme="minorHAnsi"/>
          <w:sz w:val="24"/>
          <w:szCs w:val="24"/>
        </w:rPr>
        <w:t>(</w:t>
      </w:r>
      <w:proofErr w:type="gramEnd"/>
      <w:r w:rsidR="00B52F91">
        <w:rPr>
          <w:rFonts w:cstheme="minorHAnsi"/>
          <w:sz w:val="24"/>
          <w:szCs w:val="24"/>
        </w:rPr>
        <w:t xml:space="preserve">), you’ll find that your original y value has been changed in accordance with the font file </w:t>
      </w:r>
      <w:proofErr w:type="spellStart"/>
      <w:r w:rsidR="00B52F91">
        <w:rPr>
          <w:rFonts w:cstheme="minorHAnsi"/>
          <w:sz w:val="24"/>
          <w:szCs w:val="24"/>
        </w:rPr>
        <w:t>GFXMinYadvance</w:t>
      </w:r>
      <w:proofErr w:type="spellEnd"/>
      <w:r w:rsidR="00B52F91">
        <w:rPr>
          <w:rFonts w:cstheme="minorHAnsi"/>
          <w:sz w:val="24"/>
          <w:szCs w:val="24"/>
        </w:rPr>
        <w:t xml:space="preserve"> value contained therein.</w:t>
      </w:r>
      <w:r w:rsidR="00C142E6">
        <w:rPr>
          <w:rFonts w:cstheme="minorHAnsi"/>
          <w:sz w:val="24"/>
          <w:szCs w:val="24"/>
        </w:rPr>
        <w:t xml:space="preserve">  Continue using the adjusted value.  Whenever you issue the </w:t>
      </w:r>
      <w:proofErr w:type="spellStart"/>
      <w:r w:rsidR="00C142E6">
        <w:rPr>
          <w:rFonts w:cstheme="minorHAnsi"/>
          <w:sz w:val="24"/>
          <w:szCs w:val="24"/>
        </w:rPr>
        <w:t>setCursor</w:t>
      </w:r>
      <w:proofErr w:type="spellEnd"/>
      <w:r w:rsidR="00C142E6">
        <w:rPr>
          <w:rFonts w:cstheme="minorHAnsi"/>
          <w:sz w:val="24"/>
          <w:szCs w:val="24"/>
        </w:rPr>
        <w:t>(x, y) this adjustment will be made.  Only the y values for text are changed, the y values used in the graphics figure functions are not changed.  Also, if you’re using the default font5x8.bin font file, no adjustment is necessary.</w:t>
      </w:r>
      <w:bookmarkStart w:id="0" w:name="_GoBack"/>
      <w:bookmarkEnd w:id="0"/>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w:t>
      </w:r>
      <w:r>
        <w:rPr>
          <w:rFonts w:cstheme="minorHAnsi"/>
          <w:sz w:val="24"/>
          <w:szCs w:val="24"/>
        </w:rPr>
        <w:lastRenderedPageBreak/>
        <w:t>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w:t>
      </w:r>
      <w:r w:rsidR="00D41638">
        <w:rPr>
          <w:rFonts w:cstheme="minorHAnsi"/>
          <w:sz w:val="24"/>
          <w:szCs w:val="24"/>
        </w:rPr>
        <w:lastRenderedPageBreak/>
        <w:t xml:space="preserve">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F6BFA"/>
    <w:rsid w:val="00260CAE"/>
    <w:rsid w:val="003D00B3"/>
    <w:rsid w:val="00465113"/>
    <w:rsid w:val="00491181"/>
    <w:rsid w:val="00517853"/>
    <w:rsid w:val="005827A5"/>
    <w:rsid w:val="00612A8B"/>
    <w:rsid w:val="0064705B"/>
    <w:rsid w:val="006550A4"/>
    <w:rsid w:val="006932C2"/>
    <w:rsid w:val="006D23D4"/>
    <w:rsid w:val="006E4E28"/>
    <w:rsid w:val="006F6B2E"/>
    <w:rsid w:val="007F5058"/>
    <w:rsid w:val="0092548F"/>
    <w:rsid w:val="00993B71"/>
    <w:rsid w:val="009A3509"/>
    <w:rsid w:val="00A20CB4"/>
    <w:rsid w:val="00A26211"/>
    <w:rsid w:val="00AB3297"/>
    <w:rsid w:val="00B3481D"/>
    <w:rsid w:val="00B52F91"/>
    <w:rsid w:val="00BB109D"/>
    <w:rsid w:val="00C142E6"/>
    <w:rsid w:val="00CC0E63"/>
    <w:rsid w:val="00D36D9A"/>
    <w:rsid w:val="00D41638"/>
    <w:rsid w:val="00EB25C8"/>
    <w:rsid w:val="00EB5F31"/>
    <w:rsid w:val="00ED268C"/>
    <w:rsid w:val="00F7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383C-7D54-480D-809E-4C8C6D0D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4</cp:revision>
  <cp:lastPrinted>2018-10-10T20:27:00Z</cp:lastPrinted>
  <dcterms:created xsi:type="dcterms:W3CDTF">2018-10-08T19:23:00Z</dcterms:created>
  <dcterms:modified xsi:type="dcterms:W3CDTF">2018-10-10T20:27:00Z</dcterms:modified>
</cp:coreProperties>
</file>