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Vincent Beaudoin (111 103 778)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>Alexandre Picard-Lemieux</w:t>
      </w:r>
      <w:r>
        <w:rPr>
          <w:lang w:val="fr-CA"/>
        </w:rPr>
        <w:t xml:space="preserve"> (111 103 625)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 xml:space="preserve">Gabriel </w:t>
      </w:r>
      <w:proofErr w:type="spellStart"/>
      <w:r w:rsidRPr="00B216F8">
        <w:rPr>
          <w:lang w:val="fr-CA"/>
        </w:rPr>
        <w:t>Legault</w:t>
      </w:r>
      <w:proofErr w:type="spellEnd"/>
      <w:r>
        <w:rPr>
          <w:lang w:val="fr-CA"/>
        </w:rPr>
        <w:t xml:space="preserve"> (</w:t>
      </w:r>
      <w:r w:rsidRPr="000B3788">
        <w:rPr>
          <w:lang w:val="fr-CA"/>
        </w:rPr>
        <w:t>111 089 063</w:t>
      </w:r>
      <w:r>
        <w:rPr>
          <w:lang w:val="fr-CA"/>
        </w:rPr>
        <w:t>)</w:t>
      </w:r>
    </w:p>
    <w:p w:rsidR="005729D0" w:rsidRPr="00B216F8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 xml:space="preserve">Clément </w:t>
      </w:r>
      <w:proofErr w:type="spellStart"/>
      <w:r w:rsidRPr="00B216F8">
        <w:rPr>
          <w:lang w:val="fr-CA"/>
        </w:rPr>
        <w:t>Spies</w:t>
      </w:r>
      <w:proofErr w:type="spellEnd"/>
      <w:r>
        <w:rPr>
          <w:lang w:val="fr-CA"/>
        </w:rPr>
        <w:t xml:space="preserve"> (</w:t>
      </w:r>
      <w:r w:rsidRPr="000B3788">
        <w:rPr>
          <w:lang w:val="fr-CA"/>
        </w:rPr>
        <w:t>111 139 346</w:t>
      </w:r>
      <w:r>
        <w:rPr>
          <w:lang w:val="fr-CA"/>
        </w:rPr>
        <w:t>)</w:t>
      </w: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Intelligence artificielle I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IFT-2003</w:t>
      </w: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TP #3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 xml:space="preserve">Concevoir un </w:t>
      </w:r>
      <w:r>
        <w:rPr>
          <w:lang w:val="fr-CA"/>
        </w:rPr>
        <w:t>système à base de règles</w:t>
      </w:r>
    </w:p>
    <w:p w:rsidR="005729D0" w:rsidRDefault="005729D0" w:rsidP="005729D0">
      <w:pPr>
        <w:contextualSpacing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Travail présenté à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 xml:space="preserve">Laurence </w:t>
      </w:r>
      <w:proofErr w:type="spellStart"/>
      <w:r>
        <w:rPr>
          <w:lang w:val="fr-CA"/>
        </w:rPr>
        <w:t>Capus</w:t>
      </w:r>
      <w:proofErr w:type="spellEnd"/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Département d’informatique et de génie logiciel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Université Laval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Hiver 2016</w:t>
      </w:r>
    </w:p>
    <w:p w:rsidR="005729D0" w:rsidRPr="001E3F48" w:rsidRDefault="005729D0">
      <w:pPr>
        <w:rPr>
          <w:lang w:val="fr-FR"/>
        </w:rPr>
      </w:pPr>
    </w:p>
    <w:p w:rsidR="005729D0" w:rsidRPr="001E3F48" w:rsidRDefault="005729D0">
      <w:pPr>
        <w:rPr>
          <w:lang w:val="fr-FR"/>
        </w:rPr>
      </w:pPr>
    </w:p>
    <w:p w:rsidR="005729D0" w:rsidRPr="001E3F48" w:rsidRDefault="005729D0">
      <w:pPr>
        <w:rPr>
          <w:lang w:val="fr-FR"/>
        </w:rPr>
      </w:pPr>
    </w:p>
    <w:p w:rsidR="005729D0" w:rsidRDefault="005729D0" w:rsidP="005729D0">
      <w:pPr>
        <w:pStyle w:val="Titre1"/>
        <w:contextualSpacing/>
        <w:rPr>
          <w:lang w:val="fr-CA"/>
        </w:rPr>
      </w:pPr>
      <w:r>
        <w:rPr>
          <w:lang w:val="fr-CA"/>
        </w:rPr>
        <w:lastRenderedPageBreak/>
        <w:t>Introduction</w:t>
      </w:r>
    </w:p>
    <w:p w:rsidR="005729D0" w:rsidRDefault="005729D0" w:rsidP="005729D0">
      <w:pPr>
        <w:pStyle w:val="Titre1"/>
        <w:rPr>
          <w:rFonts w:cs="LiberationSerif-Bold"/>
          <w:bCs/>
          <w:lang w:val="fr-FR"/>
        </w:rPr>
      </w:pPr>
    </w:p>
    <w:p w:rsidR="005729D0" w:rsidRPr="005729D0" w:rsidRDefault="005729D0" w:rsidP="005729D0">
      <w:pPr>
        <w:pStyle w:val="Titre1"/>
        <w:rPr>
          <w:rFonts w:cs="LiberationSerif-Bold"/>
          <w:bCs/>
          <w:lang w:val="fr-FR"/>
        </w:rPr>
      </w:pPr>
      <w:r w:rsidRPr="005729D0">
        <w:rPr>
          <w:rFonts w:cs="LiberationSerif-Bold"/>
          <w:bCs/>
          <w:lang w:val="fr-FR"/>
        </w:rPr>
        <w:t>Déterminer un sujet d’expertise de votre choix ainsi qu’</w:t>
      </w:r>
      <w:r>
        <w:rPr>
          <w:rFonts w:cs="LiberationSerif-Bold"/>
          <w:bCs/>
          <w:lang w:val="fr-FR"/>
        </w:rPr>
        <w:t xml:space="preserve">un problème à </w:t>
      </w:r>
      <w:r w:rsidRPr="005729D0">
        <w:rPr>
          <w:rFonts w:cs="LiberationSerif-Bold"/>
          <w:bCs/>
          <w:lang w:val="fr-FR"/>
        </w:rPr>
        <w:t>résoudre pour ce sujet.</w:t>
      </w:r>
      <w:r w:rsidRPr="005729D0">
        <w:rPr>
          <w:lang w:val="fr-CA"/>
        </w:rPr>
        <w:t xml:space="preserve"> </w:t>
      </w:r>
      <w:r>
        <w:rPr>
          <w:lang w:val="fr-CA"/>
        </w:rPr>
        <w:t>(2</w:t>
      </w:r>
      <w:r w:rsidRPr="005729D0">
        <w:rPr>
          <w:lang w:val="fr-CA"/>
        </w:rPr>
        <w:t>0%)</w:t>
      </w:r>
    </w:p>
    <w:p w:rsidR="005729D0" w:rsidRDefault="005729D0" w:rsidP="005729D0"/>
    <w:p w:rsidR="005729D0" w:rsidRDefault="001E3F48" w:rsidP="001E3F48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5760720" cy="6551930"/>
            <wp:effectExtent l="19050" t="0" r="0" b="0"/>
            <wp:docPr id="1" name="Image 0" descr="decision_tree_t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ision_tree_trave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D0" w:rsidRDefault="005729D0" w:rsidP="005729D0"/>
    <w:p w:rsidR="005729D0" w:rsidRPr="001E3F48" w:rsidRDefault="005729D0" w:rsidP="005729D0">
      <w:pPr>
        <w:rPr>
          <w:lang w:val="fr-FR"/>
        </w:rPr>
      </w:pPr>
      <w:r w:rsidRPr="001E3F48">
        <w:rPr>
          <w:lang w:val="fr-FR"/>
        </w:rPr>
        <w:lastRenderedPageBreak/>
        <w:t>Le problème à résoudre est de définir quels moyens seront utilisés (transport, paiement, logement) par une personne  qui voyage d’un point A à un point B en fonction des critères suivants : distance qui sépare les deux points, si la personne est riche ou pauvre, si elle possède une auto, si elle possède le téléphone et la durée du voyage.</w:t>
      </w:r>
    </w:p>
    <w:tbl>
      <w:tblPr>
        <w:tblStyle w:val="Grilledutableau"/>
        <w:tblW w:w="0" w:type="auto"/>
        <w:tblLook w:val="04A0"/>
      </w:tblPr>
      <w:tblGrid>
        <w:gridCol w:w="1710"/>
        <w:gridCol w:w="1489"/>
        <w:gridCol w:w="1590"/>
      </w:tblGrid>
      <w:tr w:rsidR="001E3F48" w:rsidTr="001E3F48">
        <w:tc>
          <w:tcPr>
            <w:tcW w:w="1710" w:type="dxa"/>
          </w:tcPr>
          <w:p w:rsid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/>
                <w:bCs/>
                <w:color w:val="00000A"/>
                <w:sz w:val="24"/>
                <w:szCs w:val="24"/>
                <w:lang w:val="fr-FR"/>
              </w:rPr>
              <w:lastRenderedPageBreak/>
              <w:t>Déplacement</w:t>
            </w:r>
          </w:p>
        </w:tc>
        <w:tc>
          <w:tcPr>
            <w:tcW w:w="1489" w:type="dxa"/>
          </w:tcPr>
          <w:p w:rsid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/>
                <w:bCs/>
                <w:color w:val="00000A"/>
                <w:sz w:val="24"/>
                <w:szCs w:val="24"/>
                <w:lang w:val="fr-FR"/>
              </w:rPr>
              <w:t>Agence</w:t>
            </w:r>
          </w:p>
        </w:tc>
        <w:tc>
          <w:tcPr>
            <w:tcW w:w="1590" w:type="dxa"/>
          </w:tcPr>
          <w:p w:rsid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/>
                <w:bCs/>
                <w:color w:val="00000A"/>
                <w:sz w:val="24"/>
                <w:szCs w:val="24"/>
                <w:lang w:val="fr-FR"/>
              </w:rPr>
              <w:t>Réservation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Pied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Pied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Pied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Auto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Auto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Auto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Train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Train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Train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Téléphoner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Téléphoner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Téléphoner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Aller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Aller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Aller</w:t>
            </w:r>
          </w:p>
        </w:tc>
        <w:tc>
          <w:tcPr>
            <w:tcW w:w="1590" w:type="dxa"/>
          </w:tcPr>
          <w:p w:rsidR="001E3F48" w:rsidRPr="001E3F48" w:rsidRDefault="001E3F48" w:rsidP="001E3F48">
            <w:pPr>
              <w:pStyle w:val="Titre1"/>
              <w:jc w:val="center"/>
              <w:outlineLvl w:val="0"/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LiberationSerif-Bold" w:hAnsi="LiberationSerif-Bold" w:cs="LiberationSerif-Bold"/>
                <w:bCs/>
                <w:color w:val="00000A"/>
                <w:sz w:val="24"/>
                <w:szCs w:val="24"/>
                <w:lang w:val="fr-FR"/>
              </w:rPr>
              <w:t>Motel</w:t>
            </w:r>
          </w:p>
        </w:tc>
      </w:tr>
    </w:tbl>
    <w:p w:rsidR="005729D0" w:rsidRDefault="005729D0" w:rsidP="005729D0">
      <w:pPr>
        <w:pStyle w:val="Titre1"/>
        <w:rPr>
          <w:rFonts w:ascii="LiberationSerif-Bold" w:hAnsi="LiberationSerif-Bold" w:cs="LiberationSerif-Bold"/>
          <w:b/>
          <w:bCs/>
          <w:color w:val="00000A"/>
          <w:sz w:val="24"/>
          <w:szCs w:val="24"/>
          <w:lang w:val="fr-FR"/>
        </w:rPr>
      </w:pPr>
    </w:p>
    <w:p w:rsidR="005729D0" w:rsidRDefault="005729D0" w:rsidP="005729D0">
      <w:pPr>
        <w:pStyle w:val="Titre1"/>
        <w:rPr>
          <w:lang w:val="fr-FR"/>
        </w:rPr>
      </w:pPr>
      <w:r>
        <w:rPr>
          <w:lang w:val="fr-FR"/>
        </w:rPr>
        <w:t>Construire le système à base de connaissances à l’aide de la coquille Prolog. (30%)</w:t>
      </w:r>
    </w:p>
    <w:p w:rsidR="005729D0" w:rsidRDefault="005729D0" w:rsidP="005729D0">
      <w:pPr>
        <w:pStyle w:val="Titre1"/>
        <w:rPr>
          <w:rFonts w:ascii="LiberationSerif-Bold" w:hAnsi="LiberationSerif-Bold" w:cs="LiberationSerif-Bold"/>
          <w:b/>
          <w:bCs/>
          <w:color w:val="00000A"/>
          <w:sz w:val="24"/>
          <w:szCs w:val="24"/>
          <w:lang w:val="fr-FR"/>
        </w:rPr>
      </w:pPr>
    </w:p>
    <w:p w:rsidR="005729D0" w:rsidRDefault="005729D0" w:rsidP="005729D0">
      <w:pPr>
        <w:pStyle w:val="Titre1"/>
        <w:rPr>
          <w:lang w:val="fr-FR"/>
        </w:rPr>
      </w:pPr>
      <w:r>
        <w:rPr>
          <w:lang w:val="fr-FR"/>
        </w:rPr>
        <w:t>Valider les résultats obtenus en utilisant des cas-tests. (20%)</w:t>
      </w:r>
    </w:p>
    <w:p w:rsidR="005729D0" w:rsidRDefault="005729D0" w:rsidP="005729D0">
      <w:pPr>
        <w:pStyle w:val="Titre1"/>
        <w:rPr>
          <w:lang w:val="fr-FR"/>
        </w:rPr>
      </w:pPr>
    </w:p>
    <w:p w:rsidR="005729D0" w:rsidRDefault="005729D0" w:rsidP="005729D0">
      <w:pPr>
        <w:pStyle w:val="Titre1"/>
        <w:rPr>
          <w:lang w:val="fr-FR"/>
        </w:rPr>
      </w:pPr>
      <w:r>
        <w:rPr>
          <w:lang w:val="fr-FR"/>
        </w:rPr>
        <w:t>Analyser votre expérimentation. (20%)</w:t>
      </w:r>
    </w:p>
    <w:p w:rsidR="005729D0" w:rsidRPr="005729D0" w:rsidRDefault="005729D0" w:rsidP="005729D0">
      <w:pPr>
        <w:rPr>
          <w:lang w:val="fr-FR"/>
        </w:rPr>
      </w:pPr>
    </w:p>
    <w:p w:rsidR="005729D0" w:rsidRDefault="005729D0" w:rsidP="005729D0">
      <w:pPr>
        <w:pStyle w:val="Titre1"/>
        <w:contextualSpacing/>
        <w:rPr>
          <w:lang w:val="fr-CA"/>
        </w:rPr>
      </w:pPr>
      <w:r>
        <w:rPr>
          <w:lang w:val="fr-CA"/>
        </w:rPr>
        <w:lastRenderedPageBreak/>
        <w:t>Conclusion</w:t>
      </w:r>
    </w:p>
    <w:p w:rsidR="005729D0" w:rsidRDefault="005729D0"/>
    <w:p w:rsidR="005729D0" w:rsidRDefault="005729D0"/>
    <w:sectPr w:rsidR="005729D0" w:rsidSect="0073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7DA" w:rsidRDefault="00A517DA" w:rsidP="005729D0">
      <w:pPr>
        <w:spacing w:after="0" w:line="240" w:lineRule="auto"/>
      </w:pPr>
      <w:r>
        <w:separator/>
      </w:r>
    </w:p>
  </w:endnote>
  <w:endnote w:type="continuationSeparator" w:id="0">
    <w:p w:rsidR="00A517DA" w:rsidRDefault="00A517DA" w:rsidP="0057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7DA" w:rsidRDefault="00A517DA" w:rsidP="005729D0">
      <w:pPr>
        <w:spacing w:after="0" w:line="240" w:lineRule="auto"/>
      </w:pPr>
      <w:r>
        <w:separator/>
      </w:r>
    </w:p>
  </w:footnote>
  <w:footnote w:type="continuationSeparator" w:id="0">
    <w:p w:rsidR="00A517DA" w:rsidRDefault="00A517DA" w:rsidP="00572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8B4"/>
    <w:rsid w:val="000118B4"/>
    <w:rsid w:val="001E3F48"/>
    <w:rsid w:val="005729D0"/>
    <w:rsid w:val="007372E1"/>
    <w:rsid w:val="00A51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9D0"/>
    <w:pPr>
      <w:spacing w:after="160" w:line="259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72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9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29D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29D0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5729D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729D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3F48"/>
    <w:rPr>
      <w:rFonts w:ascii="Tahoma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1E3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</dc:creator>
  <cp:lastModifiedBy>Clément</cp:lastModifiedBy>
  <cp:revision>2</cp:revision>
  <dcterms:created xsi:type="dcterms:W3CDTF">2016-03-29T16:04:00Z</dcterms:created>
  <dcterms:modified xsi:type="dcterms:W3CDTF">2016-03-29T18:35:00Z</dcterms:modified>
</cp:coreProperties>
</file>