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1FEE9" w14:textId="77777777" w:rsidR="00C674BC" w:rsidRPr="0095387C" w:rsidRDefault="00C674BC" w:rsidP="00DE50D9">
      <w:pPr>
        <w:ind w:left="362" w:hanging="2"/>
        <w:rPr>
          <w:rFonts w:asciiTheme="majorBidi" w:eastAsia="Arial" w:hAnsiTheme="majorBidi" w:cstheme="majorBidi"/>
        </w:rPr>
      </w:pPr>
      <w:bookmarkStart w:id="0" w:name="_Hlk208434090"/>
    </w:p>
    <w:p w14:paraId="42099525" w14:textId="4A9B2476" w:rsidR="00C674BC" w:rsidRPr="0095387C" w:rsidRDefault="000A3586" w:rsidP="00DE50D9">
      <w:pPr>
        <w:ind w:left="362" w:hanging="2"/>
        <w:rPr>
          <w:rFonts w:asciiTheme="majorBidi" w:eastAsia="Arial" w:hAnsiTheme="majorBidi" w:cstheme="majorBidi"/>
          <w:b/>
        </w:rPr>
      </w:pPr>
      <w:r w:rsidRPr="0095387C">
        <w:rPr>
          <w:rFonts w:asciiTheme="majorBidi" w:eastAsia="Arial" w:hAnsiTheme="majorBidi" w:cstheme="majorBidi"/>
          <w:b/>
        </w:rPr>
        <w:br/>
      </w:r>
    </w:p>
    <w:p w14:paraId="04AB9545" w14:textId="77777777" w:rsidR="00C674BC" w:rsidRPr="0095387C" w:rsidRDefault="00C674BC" w:rsidP="0091272B">
      <w:pPr>
        <w:ind w:leftChars="67" w:left="161" w:firstLine="360"/>
        <w:rPr>
          <w:rFonts w:asciiTheme="majorBidi" w:eastAsia="Arial" w:hAnsiTheme="majorBidi" w:cstheme="majorBidi"/>
        </w:rPr>
      </w:pPr>
    </w:p>
    <w:tbl>
      <w:tblPr>
        <w:tblStyle w:val="ab"/>
        <w:tblW w:w="77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4820"/>
      </w:tblGrid>
      <w:tr w:rsidR="00C674BC" w:rsidRPr="0095387C" w14:paraId="0F65C390" w14:textId="77777777">
        <w:trPr>
          <w:jc w:val="center"/>
        </w:trPr>
        <w:tc>
          <w:tcPr>
            <w:tcW w:w="2977" w:type="dxa"/>
          </w:tcPr>
          <w:p w14:paraId="458A2FF7" w14:textId="1DD375E7" w:rsidR="00C674BC" w:rsidRPr="0095387C" w:rsidRDefault="000A3586" w:rsidP="00DE50D9">
            <w:pPr>
              <w:ind w:left="362" w:hanging="2"/>
              <w:rPr>
                <w:rFonts w:asciiTheme="majorBidi" w:eastAsia="Arial" w:hAnsiTheme="majorBidi" w:cstheme="majorBidi"/>
              </w:rPr>
            </w:pPr>
            <w:bookmarkStart w:id="1" w:name="_Toc208434250"/>
            <w:r w:rsidRPr="0095387C">
              <w:rPr>
                <w:rFonts w:asciiTheme="majorBidi" w:eastAsia="Arial" w:hAnsiTheme="majorBidi" w:cstheme="majorBidi"/>
              </w:rPr>
              <w:t>Course Number</w:t>
            </w:r>
            <w:bookmarkEnd w:id="1"/>
          </w:p>
        </w:tc>
        <w:tc>
          <w:tcPr>
            <w:tcW w:w="4820" w:type="dxa"/>
          </w:tcPr>
          <w:p w14:paraId="615EDD89" w14:textId="4DD59EF7" w:rsidR="00C674BC" w:rsidRPr="0095387C" w:rsidRDefault="0091272B" w:rsidP="00DE50D9">
            <w:pPr>
              <w:ind w:left="362" w:hanging="2"/>
              <w:rPr>
                <w:rFonts w:asciiTheme="majorBidi" w:eastAsia="Arial" w:hAnsiTheme="majorBidi" w:cstheme="majorBidi"/>
              </w:rPr>
            </w:pPr>
            <w:r>
              <w:rPr>
                <w:rFonts w:asciiTheme="majorBidi" w:eastAsia="Arial" w:hAnsiTheme="majorBidi" w:cstheme="majorBidi"/>
              </w:rPr>
              <w:t>CPS 8319</w:t>
            </w:r>
          </w:p>
        </w:tc>
      </w:tr>
      <w:tr w:rsidR="00C674BC" w:rsidRPr="0095387C" w14:paraId="494BC42B" w14:textId="77777777">
        <w:trPr>
          <w:jc w:val="center"/>
        </w:trPr>
        <w:tc>
          <w:tcPr>
            <w:tcW w:w="2977" w:type="dxa"/>
          </w:tcPr>
          <w:p w14:paraId="4E0C2947" w14:textId="77777777" w:rsidR="00C674BC" w:rsidRPr="0095387C" w:rsidRDefault="000A3586" w:rsidP="00DE50D9">
            <w:pPr>
              <w:ind w:left="362" w:hanging="2"/>
              <w:rPr>
                <w:rFonts w:asciiTheme="majorBidi" w:eastAsia="Arial" w:hAnsiTheme="majorBidi" w:cstheme="majorBidi"/>
              </w:rPr>
            </w:pPr>
            <w:bookmarkStart w:id="2" w:name="_Toc208434252"/>
            <w:r w:rsidRPr="0095387C">
              <w:rPr>
                <w:rFonts w:asciiTheme="majorBidi" w:eastAsia="Arial" w:hAnsiTheme="majorBidi" w:cstheme="majorBidi"/>
              </w:rPr>
              <w:t>Course Title</w:t>
            </w:r>
            <w:bookmarkEnd w:id="2"/>
          </w:p>
        </w:tc>
        <w:tc>
          <w:tcPr>
            <w:tcW w:w="4820" w:type="dxa"/>
          </w:tcPr>
          <w:p w14:paraId="43986AF3" w14:textId="6A4E7E5A" w:rsidR="00C674BC" w:rsidRPr="0095387C" w:rsidRDefault="0091272B" w:rsidP="00DE50D9">
            <w:pPr>
              <w:ind w:left="362" w:hanging="2"/>
              <w:rPr>
                <w:rFonts w:asciiTheme="majorBidi" w:eastAsia="Arial" w:hAnsiTheme="majorBidi" w:cstheme="majorBidi"/>
              </w:rPr>
            </w:pPr>
            <w:r w:rsidRPr="0091272B">
              <w:rPr>
                <w:rFonts w:asciiTheme="majorBidi" w:eastAsia="Arial" w:hAnsiTheme="majorBidi" w:cstheme="majorBidi"/>
              </w:rPr>
              <w:t>Reinforcement Learning</w:t>
            </w:r>
          </w:p>
        </w:tc>
      </w:tr>
      <w:tr w:rsidR="00C674BC" w:rsidRPr="0095387C" w14:paraId="546964FD" w14:textId="77777777">
        <w:trPr>
          <w:jc w:val="center"/>
        </w:trPr>
        <w:tc>
          <w:tcPr>
            <w:tcW w:w="2977" w:type="dxa"/>
          </w:tcPr>
          <w:p w14:paraId="7AB181EE" w14:textId="31E98C5A" w:rsidR="00C674BC" w:rsidRPr="0095387C" w:rsidRDefault="000A3586" w:rsidP="00DE50D9">
            <w:pPr>
              <w:ind w:left="362" w:hanging="2"/>
              <w:rPr>
                <w:rFonts w:asciiTheme="majorBidi" w:eastAsia="Arial" w:hAnsiTheme="majorBidi" w:cstheme="majorBidi"/>
              </w:rPr>
            </w:pPr>
            <w:bookmarkStart w:id="3" w:name="_Toc208434254"/>
            <w:r w:rsidRPr="0095387C">
              <w:rPr>
                <w:rFonts w:asciiTheme="majorBidi" w:eastAsia="Arial" w:hAnsiTheme="majorBidi" w:cstheme="majorBidi"/>
              </w:rPr>
              <w:t>Semester/Year</w:t>
            </w:r>
            <w:bookmarkEnd w:id="3"/>
          </w:p>
        </w:tc>
        <w:tc>
          <w:tcPr>
            <w:tcW w:w="4820" w:type="dxa"/>
          </w:tcPr>
          <w:p w14:paraId="06D27F46" w14:textId="77777777" w:rsidR="00C674BC" w:rsidRPr="0095387C" w:rsidRDefault="00C674BC" w:rsidP="00DE50D9">
            <w:pPr>
              <w:ind w:left="362" w:hanging="2"/>
              <w:rPr>
                <w:rFonts w:asciiTheme="majorBidi" w:eastAsia="Arial" w:hAnsiTheme="majorBidi" w:cstheme="majorBidi"/>
              </w:rPr>
            </w:pPr>
          </w:p>
        </w:tc>
      </w:tr>
      <w:tr w:rsidR="00C674BC" w:rsidRPr="0095387C" w14:paraId="3DF88D5D" w14:textId="77777777">
        <w:trPr>
          <w:jc w:val="center"/>
        </w:trPr>
        <w:tc>
          <w:tcPr>
            <w:tcW w:w="2977" w:type="dxa"/>
          </w:tcPr>
          <w:p w14:paraId="6A541F77" w14:textId="0BCA9721" w:rsidR="00C674BC" w:rsidRPr="0095387C" w:rsidRDefault="000A3586" w:rsidP="00DE50D9">
            <w:pPr>
              <w:ind w:left="362" w:hanging="2"/>
              <w:rPr>
                <w:rFonts w:asciiTheme="majorBidi" w:eastAsia="Arial" w:hAnsiTheme="majorBidi" w:cstheme="majorBidi"/>
              </w:rPr>
            </w:pPr>
            <w:bookmarkStart w:id="4" w:name="_Toc208434255"/>
            <w:r w:rsidRPr="0095387C">
              <w:rPr>
                <w:rFonts w:asciiTheme="majorBidi" w:eastAsia="Arial" w:hAnsiTheme="majorBidi" w:cstheme="majorBidi"/>
              </w:rPr>
              <w:t>Section Number</w:t>
            </w:r>
            <w:bookmarkEnd w:id="4"/>
          </w:p>
        </w:tc>
        <w:tc>
          <w:tcPr>
            <w:tcW w:w="4820" w:type="dxa"/>
          </w:tcPr>
          <w:p w14:paraId="3848051A" w14:textId="77777777" w:rsidR="00C674BC" w:rsidRPr="0095387C" w:rsidRDefault="00C674BC" w:rsidP="00DE50D9">
            <w:pPr>
              <w:ind w:left="362" w:hanging="2"/>
              <w:rPr>
                <w:rFonts w:asciiTheme="majorBidi" w:eastAsia="Arial" w:hAnsiTheme="majorBidi" w:cstheme="majorBidi"/>
              </w:rPr>
            </w:pPr>
          </w:p>
        </w:tc>
      </w:tr>
      <w:tr w:rsidR="00C674BC" w:rsidRPr="0095387C" w14:paraId="144BDD20" w14:textId="77777777">
        <w:trPr>
          <w:jc w:val="center"/>
        </w:trPr>
        <w:tc>
          <w:tcPr>
            <w:tcW w:w="2977" w:type="dxa"/>
          </w:tcPr>
          <w:p w14:paraId="0353F73D" w14:textId="77777777" w:rsidR="00C674BC" w:rsidRPr="0095387C" w:rsidRDefault="000A3586" w:rsidP="00DE50D9">
            <w:pPr>
              <w:ind w:left="362" w:hanging="2"/>
              <w:rPr>
                <w:rFonts w:asciiTheme="majorBidi" w:eastAsia="Arial" w:hAnsiTheme="majorBidi" w:cstheme="majorBidi"/>
              </w:rPr>
            </w:pPr>
            <w:bookmarkStart w:id="5" w:name="_Toc208434256"/>
            <w:r w:rsidRPr="0095387C">
              <w:rPr>
                <w:rFonts w:asciiTheme="majorBidi" w:eastAsia="Arial" w:hAnsiTheme="majorBidi" w:cstheme="majorBidi"/>
              </w:rPr>
              <w:t>Group Number</w:t>
            </w:r>
            <w:bookmarkEnd w:id="5"/>
          </w:p>
        </w:tc>
        <w:tc>
          <w:tcPr>
            <w:tcW w:w="4820" w:type="dxa"/>
          </w:tcPr>
          <w:p w14:paraId="47409974" w14:textId="6A6B7118" w:rsidR="00C674BC" w:rsidRPr="0095387C" w:rsidRDefault="000A3586" w:rsidP="00DE50D9">
            <w:pPr>
              <w:ind w:left="362" w:hanging="2"/>
              <w:rPr>
                <w:rFonts w:asciiTheme="majorBidi" w:eastAsia="Arial" w:hAnsiTheme="majorBidi" w:cstheme="majorBidi"/>
              </w:rPr>
            </w:pPr>
            <w:r>
              <w:rPr>
                <w:rFonts w:asciiTheme="majorBidi" w:eastAsia="Arial" w:hAnsiTheme="majorBidi" w:cstheme="majorBidi"/>
              </w:rPr>
              <w:t>7</w:t>
            </w:r>
          </w:p>
        </w:tc>
      </w:tr>
    </w:tbl>
    <w:tbl>
      <w:tblPr>
        <w:tblStyle w:val="ae"/>
        <w:tblpPr w:leftFromText="180" w:rightFromText="180" w:vertAnchor="page" w:horzAnchor="margin" w:tblpY="8668"/>
        <w:tblW w:w="99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4"/>
        <w:gridCol w:w="3797"/>
        <w:gridCol w:w="3797"/>
      </w:tblGrid>
      <w:tr w:rsidR="001F12E3" w:rsidRPr="0095387C" w14:paraId="30E49C82" w14:textId="77777777" w:rsidTr="001F12E3">
        <w:tc>
          <w:tcPr>
            <w:tcW w:w="2344" w:type="dxa"/>
          </w:tcPr>
          <w:p w14:paraId="5176BA72" w14:textId="77777777" w:rsidR="001F12E3" w:rsidRDefault="001F12E3" w:rsidP="001F12E3">
            <w:pPr>
              <w:ind w:left="362" w:hanging="2"/>
              <w:rPr>
                <w:rFonts w:asciiTheme="majorBidi" w:eastAsia="Arial" w:hAnsiTheme="majorBidi" w:cstheme="majorBidi"/>
              </w:rPr>
            </w:pPr>
            <w:bookmarkStart w:id="6" w:name="_Toc208434264"/>
            <w:r>
              <w:rPr>
                <w:rFonts w:asciiTheme="majorBidi" w:eastAsia="Arial" w:hAnsiTheme="majorBidi" w:cstheme="majorBidi"/>
              </w:rPr>
              <w:t>`</w:t>
            </w:r>
          </w:p>
          <w:p w14:paraId="52DB823A" w14:textId="77777777" w:rsidR="001F12E3" w:rsidRPr="0095387C" w:rsidRDefault="001F12E3" w:rsidP="001F12E3">
            <w:pPr>
              <w:ind w:left="362" w:hanging="2"/>
              <w:rPr>
                <w:rFonts w:asciiTheme="majorBidi" w:eastAsia="Arial" w:hAnsiTheme="majorBidi" w:cstheme="majorBidi"/>
              </w:rPr>
            </w:pPr>
            <w:r w:rsidRPr="0095387C">
              <w:rPr>
                <w:rFonts w:asciiTheme="majorBidi" w:eastAsia="Arial" w:hAnsiTheme="majorBidi" w:cstheme="majorBidi"/>
              </w:rPr>
              <w:t>Student Name</w:t>
            </w:r>
            <w:bookmarkEnd w:id="6"/>
          </w:p>
        </w:tc>
        <w:tc>
          <w:tcPr>
            <w:tcW w:w="3797" w:type="dxa"/>
          </w:tcPr>
          <w:p w14:paraId="4A1FCA9B" w14:textId="77777777" w:rsidR="001F12E3" w:rsidRPr="0095387C" w:rsidRDefault="001F12E3" w:rsidP="001F12E3">
            <w:pPr>
              <w:ind w:left="362" w:hanging="2"/>
              <w:rPr>
                <w:rFonts w:asciiTheme="majorBidi" w:eastAsia="Arial" w:hAnsiTheme="majorBidi" w:cstheme="majorBidi"/>
                <w:sz w:val="28"/>
                <w:szCs w:val="28"/>
              </w:rPr>
            </w:pPr>
            <w:bookmarkStart w:id="7" w:name="_Toc208434265"/>
            <w:r w:rsidRPr="0095387C">
              <w:rPr>
                <w:rFonts w:asciiTheme="majorBidi" w:eastAsia="Arial" w:hAnsiTheme="majorBidi" w:cstheme="majorBidi"/>
              </w:rPr>
              <w:t>Student ID (xxxx1234)</w:t>
            </w:r>
            <w:bookmarkEnd w:id="7"/>
          </w:p>
        </w:tc>
        <w:tc>
          <w:tcPr>
            <w:tcW w:w="3797" w:type="dxa"/>
          </w:tcPr>
          <w:p w14:paraId="40AC667D" w14:textId="2CECB36E" w:rsidR="001F12E3" w:rsidRPr="0095387C" w:rsidRDefault="001F12E3" w:rsidP="001F12E3">
            <w:pPr>
              <w:ind w:left="362" w:hanging="2"/>
              <w:rPr>
                <w:rFonts w:asciiTheme="majorBidi" w:eastAsia="Arial" w:hAnsiTheme="majorBidi" w:cstheme="majorBidi"/>
                <w:sz w:val="28"/>
                <w:szCs w:val="28"/>
              </w:rPr>
            </w:pPr>
          </w:p>
        </w:tc>
      </w:tr>
      <w:tr w:rsidR="001F12E3" w:rsidRPr="0095387C" w14:paraId="3C209EBD" w14:textId="77777777" w:rsidTr="001F12E3">
        <w:tc>
          <w:tcPr>
            <w:tcW w:w="2344" w:type="dxa"/>
          </w:tcPr>
          <w:p w14:paraId="4D54EB90" w14:textId="77777777" w:rsidR="001F12E3" w:rsidRPr="0095387C" w:rsidRDefault="001F12E3" w:rsidP="001F12E3">
            <w:pPr>
              <w:ind w:left="362" w:hanging="2"/>
              <w:rPr>
                <w:rFonts w:asciiTheme="majorBidi" w:eastAsia="Arial" w:hAnsiTheme="majorBidi" w:cstheme="majorBidi"/>
              </w:rPr>
            </w:pPr>
            <w:r>
              <w:rPr>
                <w:rFonts w:asciiTheme="majorBidi" w:eastAsia="Arial" w:hAnsiTheme="majorBidi" w:cstheme="majorBidi"/>
              </w:rPr>
              <w:t>John Cook-Martin</w:t>
            </w:r>
          </w:p>
        </w:tc>
        <w:tc>
          <w:tcPr>
            <w:tcW w:w="3797" w:type="dxa"/>
          </w:tcPr>
          <w:p w14:paraId="4DDDBFF7" w14:textId="61F7BA24" w:rsidR="001F12E3" w:rsidRPr="0095387C" w:rsidRDefault="00F00A73" w:rsidP="001F12E3">
            <w:pPr>
              <w:ind w:left="362" w:hanging="2"/>
              <w:rPr>
                <w:rFonts w:asciiTheme="majorBidi" w:eastAsia="Arial" w:hAnsiTheme="majorBidi" w:cstheme="majorBidi"/>
              </w:rPr>
            </w:pPr>
            <w:r>
              <w:rPr>
                <w:rFonts w:asciiTheme="majorBidi" w:eastAsia="Arial" w:hAnsiTheme="majorBidi" w:cstheme="majorBidi"/>
              </w:rPr>
              <w:t>2923</w:t>
            </w:r>
          </w:p>
        </w:tc>
        <w:tc>
          <w:tcPr>
            <w:tcW w:w="3797" w:type="dxa"/>
          </w:tcPr>
          <w:p w14:paraId="4F1A399A" w14:textId="1AB2CA8D" w:rsidR="001F12E3" w:rsidRPr="0095387C" w:rsidRDefault="00F00A73" w:rsidP="001F12E3">
            <w:pPr>
              <w:ind w:left="362" w:hanging="2"/>
              <w:rPr>
                <w:rFonts w:asciiTheme="majorBidi" w:eastAsia="Arial" w:hAnsiTheme="majorBidi" w:cstheme="majorBidi"/>
              </w:rPr>
            </w:pPr>
            <w:r>
              <w:rPr>
                <w:rFonts w:asciiTheme="majorBidi" w:eastAsia="Arial" w:hAnsiTheme="majorBidi" w:cstheme="majorBidi"/>
              </w:rPr>
              <w:t>J.CM</w:t>
            </w:r>
          </w:p>
        </w:tc>
      </w:tr>
      <w:tr w:rsidR="001F12E3" w:rsidRPr="0095387C" w14:paraId="082AA5E0" w14:textId="77777777" w:rsidTr="001F12E3">
        <w:tc>
          <w:tcPr>
            <w:tcW w:w="2344" w:type="dxa"/>
          </w:tcPr>
          <w:p w14:paraId="4A7691AD" w14:textId="77777777" w:rsidR="001F12E3" w:rsidRPr="0095387C" w:rsidRDefault="001F12E3" w:rsidP="001F12E3">
            <w:pPr>
              <w:ind w:left="362" w:hanging="2"/>
              <w:rPr>
                <w:rFonts w:asciiTheme="majorBidi" w:eastAsia="Arial" w:hAnsiTheme="majorBidi" w:cstheme="majorBidi"/>
              </w:rPr>
            </w:pPr>
            <w:bookmarkStart w:id="8" w:name="_Toc208434267"/>
            <w:r w:rsidRPr="0095387C">
              <w:rPr>
                <w:rFonts w:asciiTheme="majorBidi" w:eastAsia="Arial" w:hAnsiTheme="majorBidi" w:cstheme="majorBidi"/>
              </w:rPr>
              <w:t xml:space="preserve">Pari </w:t>
            </w:r>
            <w:proofErr w:type="spellStart"/>
            <w:r w:rsidRPr="0095387C">
              <w:rPr>
                <w:rFonts w:asciiTheme="majorBidi" w:eastAsia="Arial" w:hAnsiTheme="majorBidi" w:cstheme="majorBidi"/>
              </w:rPr>
              <w:t>Qarehdaghi</w:t>
            </w:r>
            <w:bookmarkEnd w:id="8"/>
            <w:proofErr w:type="spellEnd"/>
          </w:p>
        </w:tc>
        <w:tc>
          <w:tcPr>
            <w:tcW w:w="3797" w:type="dxa"/>
          </w:tcPr>
          <w:p w14:paraId="41BF6B98" w14:textId="77777777" w:rsidR="001F12E3" w:rsidRPr="0095387C" w:rsidRDefault="001F12E3" w:rsidP="001F12E3">
            <w:pPr>
              <w:ind w:left="362" w:hanging="2"/>
              <w:rPr>
                <w:rFonts w:asciiTheme="majorBidi" w:eastAsia="Arial" w:hAnsiTheme="majorBidi" w:cstheme="majorBidi"/>
              </w:rPr>
            </w:pPr>
            <w:bookmarkStart w:id="9" w:name="_Toc208434268"/>
            <w:r w:rsidRPr="0095387C">
              <w:rPr>
                <w:rFonts w:asciiTheme="majorBidi" w:eastAsia="Arial" w:hAnsiTheme="majorBidi" w:cstheme="majorBidi"/>
              </w:rPr>
              <w:t>4602</w:t>
            </w:r>
            <w:bookmarkEnd w:id="9"/>
          </w:p>
        </w:tc>
        <w:tc>
          <w:tcPr>
            <w:tcW w:w="3797" w:type="dxa"/>
          </w:tcPr>
          <w:p w14:paraId="678F8693" w14:textId="51591D06" w:rsidR="001F12E3" w:rsidRPr="0095387C" w:rsidRDefault="00F00A73" w:rsidP="001F12E3">
            <w:pPr>
              <w:ind w:left="362" w:hanging="2"/>
              <w:rPr>
                <w:rFonts w:asciiTheme="majorBidi" w:eastAsia="Arial" w:hAnsiTheme="majorBidi" w:cstheme="majorBidi"/>
              </w:rPr>
            </w:pPr>
            <w:proofErr w:type="gramStart"/>
            <w:r>
              <w:rPr>
                <w:rFonts w:asciiTheme="majorBidi" w:eastAsia="Arial" w:hAnsiTheme="majorBidi" w:cstheme="majorBidi"/>
              </w:rPr>
              <w:t>P.Q</w:t>
            </w:r>
            <w:proofErr w:type="gramEnd"/>
          </w:p>
        </w:tc>
      </w:tr>
      <w:tr w:rsidR="001F12E3" w:rsidRPr="0095387C" w14:paraId="133343C1" w14:textId="77777777" w:rsidTr="001F12E3">
        <w:tc>
          <w:tcPr>
            <w:tcW w:w="2344" w:type="dxa"/>
          </w:tcPr>
          <w:p w14:paraId="672A2823" w14:textId="77777777" w:rsidR="001F12E3" w:rsidRPr="0095387C" w:rsidRDefault="001F12E3" w:rsidP="001F12E3">
            <w:pPr>
              <w:ind w:left="362" w:hanging="2"/>
              <w:rPr>
                <w:rFonts w:asciiTheme="majorBidi" w:eastAsia="Arial" w:hAnsiTheme="majorBidi" w:cstheme="majorBidi"/>
              </w:rPr>
            </w:pPr>
          </w:p>
        </w:tc>
        <w:tc>
          <w:tcPr>
            <w:tcW w:w="3797" w:type="dxa"/>
          </w:tcPr>
          <w:p w14:paraId="5752B588" w14:textId="77777777" w:rsidR="001F12E3" w:rsidRPr="0095387C" w:rsidRDefault="001F12E3" w:rsidP="001F12E3">
            <w:pPr>
              <w:ind w:left="362" w:hanging="2"/>
              <w:rPr>
                <w:rFonts w:asciiTheme="majorBidi" w:eastAsia="Arial" w:hAnsiTheme="majorBidi" w:cstheme="majorBidi"/>
              </w:rPr>
            </w:pPr>
          </w:p>
        </w:tc>
        <w:tc>
          <w:tcPr>
            <w:tcW w:w="3797" w:type="dxa"/>
          </w:tcPr>
          <w:p w14:paraId="1B0B150D" w14:textId="77777777" w:rsidR="001F12E3" w:rsidRPr="0095387C" w:rsidRDefault="001F12E3" w:rsidP="001F12E3">
            <w:pPr>
              <w:ind w:left="362" w:hanging="2"/>
              <w:rPr>
                <w:rFonts w:asciiTheme="majorBidi" w:eastAsia="Arial" w:hAnsiTheme="majorBidi" w:cstheme="majorBidi"/>
              </w:rPr>
            </w:pPr>
          </w:p>
        </w:tc>
      </w:tr>
      <w:tr w:rsidR="001F12E3" w:rsidRPr="0095387C" w14:paraId="05D0415D" w14:textId="77777777" w:rsidTr="001F12E3">
        <w:tc>
          <w:tcPr>
            <w:tcW w:w="2344" w:type="dxa"/>
          </w:tcPr>
          <w:p w14:paraId="30BB0726" w14:textId="77777777" w:rsidR="001F12E3" w:rsidRPr="0095387C" w:rsidRDefault="001F12E3" w:rsidP="001F12E3">
            <w:pPr>
              <w:ind w:left="362" w:hanging="2"/>
              <w:rPr>
                <w:rFonts w:asciiTheme="majorBidi" w:eastAsia="Arial" w:hAnsiTheme="majorBidi" w:cstheme="majorBidi"/>
              </w:rPr>
            </w:pPr>
          </w:p>
        </w:tc>
        <w:tc>
          <w:tcPr>
            <w:tcW w:w="3797" w:type="dxa"/>
          </w:tcPr>
          <w:p w14:paraId="120E13F3" w14:textId="77777777" w:rsidR="001F12E3" w:rsidRPr="0095387C" w:rsidRDefault="001F12E3" w:rsidP="001F12E3">
            <w:pPr>
              <w:ind w:left="362" w:hanging="2"/>
              <w:rPr>
                <w:rFonts w:asciiTheme="majorBidi" w:eastAsia="Arial" w:hAnsiTheme="majorBidi" w:cstheme="majorBidi"/>
              </w:rPr>
            </w:pPr>
          </w:p>
        </w:tc>
        <w:tc>
          <w:tcPr>
            <w:tcW w:w="3797" w:type="dxa"/>
          </w:tcPr>
          <w:p w14:paraId="41200E45" w14:textId="77777777" w:rsidR="001F12E3" w:rsidRPr="0095387C" w:rsidRDefault="001F12E3" w:rsidP="001F12E3">
            <w:pPr>
              <w:ind w:left="362" w:hanging="2"/>
              <w:rPr>
                <w:rFonts w:asciiTheme="majorBidi" w:eastAsia="Arial" w:hAnsiTheme="majorBidi" w:cstheme="majorBidi"/>
              </w:rPr>
            </w:pPr>
          </w:p>
        </w:tc>
      </w:tr>
    </w:tbl>
    <w:p w14:paraId="5CEB6B88" w14:textId="77777777" w:rsidR="00C674BC" w:rsidRPr="0095387C" w:rsidRDefault="00C674BC" w:rsidP="00B10648">
      <w:pPr>
        <w:ind w:leftChars="0" w:left="0"/>
        <w:rPr>
          <w:rFonts w:asciiTheme="majorBidi" w:eastAsia="Arial" w:hAnsiTheme="majorBidi" w:cstheme="majorBidi"/>
        </w:rPr>
      </w:pPr>
    </w:p>
    <w:tbl>
      <w:tblPr>
        <w:tblStyle w:val="ac"/>
        <w:tblW w:w="5775" w:type="dxa"/>
        <w:tblInd w:w="1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75"/>
      </w:tblGrid>
      <w:tr w:rsidR="00C674BC" w:rsidRPr="0095387C" w14:paraId="7E7B60A4" w14:textId="77777777" w:rsidTr="00CE175C">
        <w:trPr>
          <w:trHeight w:val="400"/>
        </w:trPr>
        <w:tc>
          <w:tcPr>
            <w:tcW w:w="5775" w:type="dxa"/>
          </w:tcPr>
          <w:p w14:paraId="4E8925C9" w14:textId="174DC2ED" w:rsidR="00C674BC" w:rsidRPr="0095387C" w:rsidRDefault="000A3586" w:rsidP="00DE50D9">
            <w:pPr>
              <w:ind w:left="362" w:hanging="2"/>
              <w:rPr>
                <w:rFonts w:asciiTheme="majorBidi" w:eastAsia="Arial" w:hAnsiTheme="majorBidi" w:cstheme="majorBidi"/>
              </w:rPr>
            </w:pPr>
            <w:bookmarkStart w:id="10" w:name="_Toc208434257"/>
            <w:r w:rsidRPr="0095387C">
              <w:rPr>
                <w:rFonts w:asciiTheme="majorBidi" w:eastAsia="Arial" w:hAnsiTheme="majorBidi" w:cstheme="majorBidi"/>
                <w:b/>
              </w:rPr>
              <w:t>Assignment No.</w:t>
            </w:r>
            <w:bookmarkEnd w:id="10"/>
            <w:r w:rsidR="0091272B">
              <w:rPr>
                <w:rFonts w:asciiTheme="majorBidi" w:eastAsia="Arial" w:hAnsiTheme="majorBidi" w:cstheme="majorBidi"/>
                <w:b/>
              </w:rPr>
              <w:t>1</w:t>
            </w:r>
          </w:p>
        </w:tc>
      </w:tr>
    </w:tbl>
    <w:p w14:paraId="5E375E80" w14:textId="77777777" w:rsidR="00C674BC" w:rsidRPr="0095387C" w:rsidRDefault="00C674BC" w:rsidP="00DE50D9">
      <w:pPr>
        <w:ind w:left="362" w:hanging="2"/>
        <w:rPr>
          <w:rFonts w:asciiTheme="majorBidi" w:eastAsia="Arial" w:hAnsiTheme="majorBidi" w:cstheme="majorBidi"/>
        </w:rPr>
      </w:pPr>
    </w:p>
    <w:tbl>
      <w:tblPr>
        <w:tblStyle w:val="ad"/>
        <w:tblW w:w="81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98"/>
        <w:gridCol w:w="5017"/>
      </w:tblGrid>
      <w:tr w:rsidR="00C674BC" w:rsidRPr="0095387C" w14:paraId="132C2ED0" w14:textId="77777777" w:rsidTr="00C864B2">
        <w:trPr>
          <w:trHeight w:val="408"/>
          <w:jc w:val="center"/>
        </w:trPr>
        <w:tc>
          <w:tcPr>
            <w:tcW w:w="3098" w:type="dxa"/>
          </w:tcPr>
          <w:p w14:paraId="0D313623" w14:textId="77777777" w:rsidR="00C674BC" w:rsidRPr="0095387C" w:rsidRDefault="000A3586" w:rsidP="00DE50D9">
            <w:pPr>
              <w:ind w:left="362" w:hanging="2"/>
              <w:rPr>
                <w:rFonts w:asciiTheme="majorBidi" w:eastAsia="Arial" w:hAnsiTheme="majorBidi" w:cstheme="majorBidi"/>
              </w:rPr>
            </w:pPr>
            <w:bookmarkStart w:id="11" w:name="_Toc208434258"/>
            <w:r w:rsidRPr="0095387C">
              <w:rPr>
                <w:rFonts w:asciiTheme="majorBidi" w:eastAsia="Arial" w:hAnsiTheme="majorBidi" w:cstheme="majorBidi"/>
              </w:rPr>
              <w:t>Assignment Title</w:t>
            </w:r>
            <w:bookmarkEnd w:id="11"/>
          </w:p>
        </w:tc>
        <w:tc>
          <w:tcPr>
            <w:tcW w:w="5017" w:type="dxa"/>
          </w:tcPr>
          <w:p w14:paraId="33F683D4" w14:textId="023B9E68" w:rsidR="00C674BC" w:rsidRPr="0095387C" w:rsidRDefault="0091272B" w:rsidP="00DE50D9">
            <w:pPr>
              <w:ind w:left="362" w:hanging="2"/>
              <w:rPr>
                <w:rFonts w:asciiTheme="majorBidi" w:eastAsia="Arial" w:hAnsiTheme="majorBidi" w:cstheme="majorBidi"/>
              </w:rPr>
            </w:pPr>
            <w:r>
              <w:rPr>
                <w:rFonts w:asciiTheme="majorBidi" w:eastAsia="Arial" w:hAnsiTheme="majorBidi" w:cstheme="majorBidi"/>
              </w:rPr>
              <w:t xml:space="preserve">Question </w:t>
            </w:r>
            <w:r w:rsidR="000E32C4">
              <w:rPr>
                <w:rFonts w:asciiTheme="majorBidi" w:eastAsia="Arial" w:hAnsiTheme="majorBidi" w:cstheme="majorBidi"/>
              </w:rPr>
              <w:t>3</w:t>
            </w:r>
            <w:r>
              <w:rPr>
                <w:rFonts w:asciiTheme="majorBidi" w:eastAsia="Arial" w:hAnsiTheme="majorBidi" w:cstheme="majorBidi"/>
              </w:rPr>
              <w:t>,</w:t>
            </w:r>
            <w:r w:rsidRPr="0091272B">
              <w:t xml:space="preserve"> </w:t>
            </w:r>
            <w:r w:rsidR="000E32C4">
              <w:rPr>
                <w:rFonts w:asciiTheme="majorBidi" w:eastAsia="Arial" w:hAnsiTheme="majorBidi" w:cstheme="majorBidi"/>
              </w:rPr>
              <w:t>Tic, Tac, Toe</w:t>
            </w:r>
          </w:p>
        </w:tc>
      </w:tr>
      <w:tr w:rsidR="00C674BC" w:rsidRPr="0095387C" w14:paraId="3198EDD2" w14:textId="77777777" w:rsidTr="00C864B2">
        <w:trPr>
          <w:trHeight w:val="416"/>
          <w:jc w:val="center"/>
        </w:trPr>
        <w:tc>
          <w:tcPr>
            <w:tcW w:w="3098" w:type="dxa"/>
          </w:tcPr>
          <w:p w14:paraId="210CB064" w14:textId="77777777" w:rsidR="00C674BC" w:rsidRPr="0095387C" w:rsidRDefault="000A3586" w:rsidP="00DE50D9">
            <w:pPr>
              <w:ind w:left="362" w:hanging="2"/>
              <w:rPr>
                <w:rFonts w:asciiTheme="majorBidi" w:eastAsia="Arial" w:hAnsiTheme="majorBidi" w:cstheme="majorBidi"/>
              </w:rPr>
            </w:pPr>
            <w:bookmarkStart w:id="12" w:name="_Toc208434260"/>
            <w:r w:rsidRPr="0095387C">
              <w:rPr>
                <w:rFonts w:asciiTheme="majorBidi" w:eastAsia="Arial" w:hAnsiTheme="majorBidi" w:cstheme="majorBidi"/>
              </w:rPr>
              <w:t>Submission Date</w:t>
            </w:r>
            <w:bookmarkEnd w:id="12"/>
          </w:p>
        </w:tc>
        <w:tc>
          <w:tcPr>
            <w:tcW w:w="5017" w:type="dxa"/>
          </w:tcPr>
          <w:p w14:paraId="7ED7A319" w14:textId="439B9778" w:rsidR="00C674BC" w:rsidRPr="0095387C" w:rsidRDefault="0091272B" w:rsidP="00DE50D9">
            <w:pPr>
              <w:ind w:left="362" w:hanging="2"/>
              <w:rPr>
                <w:rFonts w:asciiTheme="majorBidi" w:eastAsia="Arial" w:hAnsiTheme="majorBidi" w:cstheme="majorBidi"/>
              </w:rPr>
            </w:pPr>
            <w:r>
              <w:rPr>
                <w:rFonts w:asciiTheme="majorBidi" w:eastAsia="Arial" w:hAnsiTheme="majorBidi" w:cstheme="majorBidi"/>
              </w:rPr>
              <w:t>2026-02-04</w:t>
            </w:r>
          </w:p>
        </w:tc>
      </w:tr>
      <w:tr w:rsidR="00C674BC" w:rsidRPr="0095387C" w14:paraId="209B7FE6" w14:textId="77777777" w:rsidTr="00C864B2">
        <w:trPr>
          <w:trHeight w:val="233"/>
          <w:jc w:val="center"/>
        </w:trPr>
        <w:tc>
          <w:tcPr>
            <w:tcW w:w="3098" w:type="dxa"/>
          </w:tcPr>
          <w:p w14:paraId="52E84EF4" w14:textId="77777777" w:rsidR="00C674BC" w:rsidRPr="0095387C" w:rsidRDefault="000A3586" w:rsidP="00DE50D9">
            <w:pPr>
              <w:ind w:left="362" w:hanging="2"/>
              <w:rPr>
                <w:rFonts w:asciiTheme="majorBidi" w:eastAsia="Arial" w:hAnsiTheme="majorBidi" w:cstheme="majorBidi"/>
              </w:rPr>
            </w:pPr>
            <w:bookmarkStart w:id="13" w:name="_Toc208434262"/>
            <w:r w:rsidRPr="0095387C">
              <w:rPr>
                <w:rFonts w:asciiTheme="majorBidi" w:eastAsia="Arial" w:hAnsiTheme="majorBidi" w:cstheme="majorBidi"/>
              </w:rPr>
              <w:t>Due Date</w:t>
            </w:r>
            <w:bookmarkEnd w:id="13"/>
          </w:p>
        </w:tc>
        <w:tc>
          <w:tcPr>
            <w:tcW w:w="5017" w:type="dxa"/>
          </w:tcPr>
          <w:p w14:paraId="3529D34A" w14:textId="5A1C1B04" w:rsidR="00C674BC" w:rsidRPr="0095387C" w:rsidRDefault="00CE175C" w:rsidP="00DE50D9">
            <w:pPr>
              <w:ind w:left="362" w:hanging="2"/>
              <w:rPr>
                <w:rFonts w:asciiTheme="majorBidi" w:eastAsia="Arial" w:hAnsiTheme="majorBidi" w:cstheme="majorBidi"/>
              </w:rPr>
            </w:pPr>
            <w:r>
              <w:rPr>
                <w:rFonts w:asciiTheme="majorBidi" w:eastAsia="Arial" w:hAnsiTheme="majorBidi" w:cstheme="majorBidi"/>
              </w:rPr>
              <w:t>2026-02-04</w:t>
            </w:r>
          </w:p>
        </w:tc>
      </w:tr>
      <w:tr w:rsidR="00C864B2" w:rsidRPr="0095387C" w14:paraId="4B52DD30" w14:textId="77777777" w:rsidTr="000F5C08">
        <w:trPr>
          <w:trHeight w:val="233"/>
          <w:jc w:val="center"/>
        </w:trPr>
        <w:tc>
          <w:tcPr>
            <w:tcW w:w="8115" w:type="dxa"/>
            <w:gridSpan w:val="2"/>
          </w:tcPr>
          <w:p w14:paraId="0AC89042" w14:textId="77777777" w:rsidR="00C864B2" w:rsidRPr="0095387C" w:rsidRDefault="00C864B2" w:rsidP="00DE50D9">
            <w:pPr>
              <w:ind w:left="362" w:hanging="2"/>
              <w:rPr>
                <w:rFonts w:asciiTheme="majorBidi" w:eastAsia="Arial" w:hAnsiTheme="majorBidi" w:cstheme="majorBidi"/>
              </w:rPr>
            </w:pPr>
          </w:p>
        </w:tc>
      </w:tr>
    </w:tbl>
    <w:bookmarkStart w:id="14" w:name="_heading=h.gjdgxs" w:colFirst="0" w:colLast="0" w:displacedByCustomXml="next"/>
    <w:bookmarkEnd w:id="14" w:displacedByCustomXml="next"/>
    <w:bookmarkEnd w:id="0" w:displacedByCustomXml="next"/>
    <w:bookmarkStart w:id="15" w:name="_Hlk208434123" w:displacedByCustomXml="next"/>
    <w:bookmarkStart w:id="16" w:name="_Toc208434284" w:displacedByCustomXml="next"/>
    <w:sdt>
      <w:sdtPr>
        <w:rPr>
          <w:rFonts w:ascii="Times New Roman" w:eastAsia="Times New Roman" w:hAnsi="Times New Roman" w:cs="Times New Roman"/>
          <w:b w:val="0"/>
          <w:color w:val="000000" w:themeColor="text1"/>
          <w:position w:val="-1"/>
          <w:sz w:val="24"/>
          <w:szCs w:val="20"/>
        </w:rPr>
        <w:id w:val="1698350303"/>
        <w:docPartObj>
          <w:docPartGallery w:val="Table of Contents"/>
          <w:docPartUnique/>
        </w:docPartObj>
      </w:sdtPr>
      <w:sdtEndPr>
        <w:rPr>
          <w:bCs/>
          <w:noProof/>
        </w:rPr>
      </w:sdtEndPr>
      <w:sdtContent>
        <w:p w14:paraId="040E133C" w14:textId="0EE64B2D" w:rsidR="00F25845" w:rsidRDefault="00F25845">
          <w:pPr>
            <w:pStyle w:val="TOCHeading"/>
            <w:ind w:left="330"/>
          </w:pPr>
          <w:r>
            <w:t>Contents</w:t>
          </w:r>
        </w:p>
        <w:p w14:paraId="5EEAAD3C" w14:textId="1FBFDF9D" w:rsidR="003F0934" w:rsidRDefault="00F25845">
          <w:pPr>
            <w:pStyle w:val="TOC1"/>
            <w:rPr>
              <w:rFonts w:asciiTheme="minorHAnsi" w:eastAsiaTheme="minorEastAsia" w:hAnsiTheme="minorHAnsi" w:cstheme="minorBidi"/>
              <w:noProof/>
              <w:color w:val="auto"/>
              <w:kern w:val="2"/>
              <w:position w:val="0"/>
              <w:szCs w:val="24"/>
              <w:lang w:val="en-CA" w:eastAsia="en-CA"/>
              <w14:ligatures w14:val="standardContextual"/>
            </w:rPr>
          </w:pPr>
          <w:r>
            <w:fldChar w:fldCharType="begin"/>
          </w:r>
          <w:r>
            <w:instrText xml:space="preserve"> TOC \o "1-3" \h \z \u </w:instrText>
          </w:r>
          <w:r>
            <w:fldChar w:fldCharType="separate"/>
          </w:r>
          <w:hyperlink w:anchor="_Toc221054293" w:history="1">
            <w:r w:rsidR="003F0934" w:rsidRPr="007F2945">
              <w:rPr>
                <w:rStyle w:val="Hyperlink"/>
                <w:noProof/>
              </w:rPr>
              <w:t>Report 3 — Tic-Tac-Toe Learning Agent</w:t>
            </w:r>
            <w:r w:rsidR="003F0934">
              <w:rPr>
                <w:noProof/>
                <w:webHidden/>
              </w:rPr>
              <w:tab/>
            </w:r>
            <w:r w:rsidR="003F0934">
              <w:rPr>
                <w:noProof/>
                <w:webHidden/>
              </w:rPr>
              <w:fldChar w:fldCharType="begin"/>
            </w:r>
            <w:r w:rsidR="003F0934">
              <w:rPr>
                <w:noProof/>
                <w:webHidden/>
              </w:rPr>
              <w:instrText xml:space="preserve"> PAGEREF _Toc221054293 \h </w:instrText>
            </w:r>
            <w:r w:rsidR="003F0934">
              <w:rPr>
                <w:noProof/>
                <w:webHidden/>
              </w:rPr>
            </w:r>
            <w:r w:rsidR="003F0934">
              <w:rPr>
                <w:noProof/>
                <w:webHidden/>
              </w:rPr>
              <w:fldChar w:fldCharType="separate"/>
            </w:r>
            <w:r w:rsidR="003F0934">
              <w:rPr>
                <w:noProof/>
                <w:webHidden/>
              </w:rPr>
              <w:t>4</w:t>
            </w:r>
            <w:r w:rsidR="003F0934">
              <w:rPr>
                <w:noProof/>
                <w:webHidden/>
              </w:rPr>
              <w:fldChar w:fldCharType="end"/>
            </w:r>
          </w:hyperlink>
        </w:p>
        <w:p w14:paraId="6C04D0B4" w14:textId="52140F63" w:rsidR="003F0934" w:rsidRDefault="003F0934">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1054294" w:history="1">
            <w:r w:rsidRPr="007F2945">
              <w:rPr>
                <w:rStyle w:val="Hyperlink"/>
                <w:noProof/>
              </w:rPr>
              <w:t>Introduction</w:t>
            </w:r>
            <w:r>
              <w:rPr>
                <w:noProof/>
                <w:webHidden/>
              </w:rPr>
              <w:tab/>
            </w:r>
            <w:r>
              <w:rPr>
                <w:noProof/>
                <w:webHidden/>
              </w:rPr>
              <w:fldChar w:fldCharType="begin"/>
            </w:r>
            <w:r>
              <w:rPr>
                <w:noProof/>
                <w:webHidden/>
              </w:rPr>
              <w:instrText xml:space="preserve"> PAGEREF _Toc221054294 \h </w:instrText>
            </w:r>
            <w:r>
              <w:rPr>
                <w:noProof/>
                <w:webHidden/>
              </w:rPr>
            </w:r>
            <w:r>
              <w:rPr>
                <w:noProof/>
                <w:webHidden/>
              </w:rPr>
              <w:fldChar w:fldCharType="separate"/>
            </w:r>
            <w:r>
              <w:rPr>
                <w:noProof/>
                <w:webHidden/>
              </w:rPr>
              <w:t>4</w:t>
            </w:r>
            <w:r>
              <w:rPr>
                <w:noProof/>
                <w:webHidden/>
              </w:rPr>
              <w:fldChar w:fldCharType="end"/>
            </w:r>
          </w:hyperlink>
        </w:p>
        <w:p w14:paraId="0FC7778A" w14:textId="00607D86" w:rsidR="003F0934" w:rsidRDefault="003F0934">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1054295" w:history="1">
            <w:r w:rsidRPr="007F2945">
              <w:rPr>
                <w:rStyle w:val="Hyperlink"/>
                <w:noProof/>
                <w:lang w:val="en-CA"/>
              </w:rPr>
              <w:t>Action Selection Strategy</w:t>
            </w:r>
            <w:r>
              <w:rPr>
                <w:noProof/>
                <w:webHidden/>
              </w:rPr>
              <w:tab/>
            </w:r>
            <w:r>
              <w:rPr>
                <w:noProof/>
                <w:webHidden/>
              </w:rPr>
              <w:fldChar w:fldCharType="begin"/>
            </w:r>
            <w:r>
              <w:rPr>
                <w:noProof/>
                <w:webHidden/>
              </w:rPr>
              <w:instrText xml:space="preserve"> PAGEREF _Toc221054295 \h </w:instrText>
            </w:r>
            <w:r>
              <w:rPr>
                <w:noProof/>
                <w:webHidden/>
              </w:rPr>
            </w:r>
            <w:r>
              <w:rPr>
                <w:noProof/>
                <w:webHidden/>
              </w:rPr>
              <w:fldChar w:fldCharType="separate"/>
            </w:r>
            <w:r>
              <w:rPr>
                <w:noProof/>
                <w:webHidden/>
              </w:rPr>
              <w:t>4</w:t>
            </w:r>
            <w:r>
              <w:rPr>
                <w:noProof/>
                <w:webHidden/>
              </w:rPr>
              <w:fldChar w:fldCharType="end"/>
            </w:r>
          </w:hyperlink>
        </w:p>
        <w:p w14:paraId="72419D35" w14:textId="1D71CBD2" w:rsidR="003F0934" w:rsidRDefault="003F0934">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1054296" w:history="1">
            <w:r w:rsidRPr="007F2945">
              <w:rPr>
                <w:rStyle w:val="Hyperlink"/>
                <w:noProof/>
                <w:lang w:val="en-CA"/>
              </w:rPr>
              <w:t xml:space="preserve">Opponent </w:t>
            </w:r>
            <w:r w:rsidRPr="007F2945">
              <w:rPr>
                <w:rStyle w:val="Hyperlink"/>
                <w:noProof/>
              </w:rPr>
              <w:t>Models</w:t>
            </w:r>
            <w:r>
              <w:rPr>
                <w:noProof/>
                <w:webHidden/>
              </w:rPr>
              <w:tab/>
            </w:r>
            <w:r>
              <w:rPr>
                <w:noProof/>
                <w:webHidden/>
              </w:rPr>
              <w:fldChar w:fldCharType="begin"/>
            </w:r>
            <w:r>
              <w:rPr>
                <w:noProof/>
                <w:webHidden/>
              </w:rPr>
              <w:instrText xml:space="preserve"> PAGEREF _Toc221054296 \h </w:instrText>
            </w:r>
            <w:r>
              <w:rPr>
                <w:noProof/>
                <w:webHidden/>
              </w:rPr>
            </w:r>
            <w:r>
              <w:rPr>
                <w:noProof/>
                <w:webHidden/>
              </w:rPr>
              <w:fldChar w:fldCharType="separate"/>
            </w:r>
            <w:r>
              <w:rPr>
                <w:noProof/>
                <w:webHidden/>
              </w:rPr>
              <w:t>5</w:t>
            </w:r>
            <w:r>
              <w:rPr>
                <w:noProof/>
                <w:webHidden/>
              </w:rPr>
              <w:fldChar w:fldCharType="end"/>
            </w:r>
          </w:hyperlink>
        </w:p>
        <w:p w14:paraId="5A38DD4F" w14:textId="21B139B1" w:rsidR="003F0934" w:rsidRDefault="003F0934">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1054297" w:history="1">
            <w:r w:rsidRPr="007F2945">
              <w:rPr>
                <w:rStyle w:val="Hyperlink"/>
                <w:noProof/>
              </w:rPr>
              <w:t>Results Against Fixed Opponents</w:t>
            </w:r>
            <w:r>
              <w:rPr>
                <w:noProof/>
                <w:webHidden/>
              </w:rPr>
              <w:tab/>
            </w:r>
            <w:r>
              <w:rPr>
                <w:noProof/>
                <w:webHidden/>
              </w:rPr>
              <w:fldChar w:fldCharType="begin"/>
            </w:r>
            <w:r>
              <w:rPr>
                <w:noProof/>
                <w:webHidden/>
              </w:rPr>
              <w:instrText xml:space="preserve"> PAGEREF _Toc221054297 \h </w:instrText>
            </w:r>
            <w:r>
              <w:rPr>
                <w:noProof/>
                <w:webHidden/>
              </w:rPr>
            </w:r>
            <w:r>
              <w:rPr>
                <w:noProof/>
                <w:webHidden/>
              </w:rPr>
              <w:fldChar w:fldCharType="separate"/>
            </w:r>
            <w:r>
              <w:rPr>
                <w:noProof/>
                <w:webHidden/>
              </w:rPr>
              <w:t>6</w:t>
            </w:r>
            <w:r>
              <w:rPr>
                <w:noProof/>
                <w:webHidden/>
              </w:rPr>
              <w:fldChar w:fldCharType="end"/>
            </w:r>
          </w:hyperlink>
        </w:p>
        <w:p w14:paraId="528EFEA2" w14:textId="1FB5FBF7" w:rsidR="003F0934" w:rsidRDefault="003F0934">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54298" w:history="1">
            <w:r w:rsidRPr="007F2945">
              <w:rPr>
                <w:rStyle w:val="Hyperlink"/>
                <w:noProof/>
                <w:lang w:val="en-CA"/>
              </w:rPr>
              <w:t>Random Opponent</w:t>
            </w:r>
            <w:r>
              <w:rPr>
                <w:noProof/>
                <w:webHidden/>
              </w:rPr>
              <w:tab/>
            </w:r>
            <w:r>
              <w:rPr>
                <w:noProof/>
                <w:webHidden/>
              </w:rPr>
              <w:fldChar w:fldCharType="begin"/>
            </w:r>
            <w:r>
              <w:rPr>
                <w:noProof/>
                <w:webHidden/>
              </w:rPr>
              <w:instrText xml:space="preserve"> PAGEREF _Toc221054298 \h </w:instrText>
            </w:r>
            <w:r>
              <w:rPr>
                <w:noProof/>
                <w:webHidden/>
              </w:rPr>
            </w:r>
            <w:r>
              <w:rPr>
                <w:noProof/>
                <w:webHidden/>
              </w:rPr>
              <w:fldChar w:fldCharType="separate"/>
            </w:r>
            <w:r>
              <w:rPr>
                <w:noProof/>
                <w:webHidden/>
              </w:rPr>
              <w:t>6</w:t>
            </w:r>
            <w:r>
              <w:rPr>
                <w:noProof/>
                <w:webHidden/>
              </w:rPr>
              <w:fldChar w:fldCharType="end"/>
            </w:r>
          </w:hyperlink>
        </w:p>
        <w:p w14:paraId="52CB6C02" w14:textId="62E10C87" w:rsidR="003F0934" w:rsidRDefault="003F0934">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54299" w:history="1">
            <w:r w:rsidRPr="007F2945">
              <w:rPr>
                <w:rStyle w:val="Hyperlink"/>
                <w:noProof/>
                <w:lang w:val="en-CA"/>
              </w:rPr>
              <w:t>Same Row Opponent</w:t>
            </w:r>
            <w:r>
              <w:rPr>
                <w:noProof/>
                <w:webHidden/>
              </w:rPr>
              <w:tab/>
            </w:r>
            <w:r>
              <w:rPr>
                <w:noProof/>
                <w:webHidden/>
              </w:rPr>
              <w:fldChar w:fldCharType="begin"/>
            </w:r>
            <w:r>
              <w:rPr>
                <w:noProof/>
                <w:webHidden/>
              </w:rPr>
              <w:instrText xml:space="preserve"> PAGEREF _Toc221054299 \h </w:instrText>
            </w:r>
            <w:r>
              <w:rPr>
                <w:noProof/>
                <w:webHidden/>
              </w:rPr>
            </w:r>
            <w:r>
              <w:rPr>
                <w:noProof/>
                <w:webHidden/>
              </w:rPr>
              <w:fldChar w:fldCharType="separate"/>
            </w:r>
            <w:r>
              <w:rPr>
                <w:noProof/>
                <w:webHidden/>
              </w:rPr>
              <w:t>7</w:t>
            </w:r>
            <w:r>
              <w:rPr>
                <w:noProof/>
                <w:webHidden/>
              </w:rPr>
              <w:fldChar w:fldCharType="end"/>
            </w:r>
          </w:hyperlink>
        </w:p>
        <w:p w14:paraId="60FB7CCA" w14:textId="1DA7C988" w:rsidR="003F0934" w:rsidRDefault="003F0934">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54300" w:history="1">
            <w:r w:rsidRPr="007F2945">
              <w:rPr>
                <w:rStyle w:val="Hyperlink"/>
                <w:noProof/>
                <w:lang w:val="en-CA"/>
              </w:rPr>
              <w:t>Same Column Opponent</w:t>
            </w:r>
            <w:r>
              <w:rPr>
                <w:noProof/>
                <w:webHidden/>
              </w:rPr>
              <w:tab/>
            </w:r>
            <w:r>
              <w:rPr>
                <w:noProof/>
                <w:webHidden/>
              </w:rPr>
              <w:fldChar w:fldCharType="begin"/>
            </w:r>
            <w:r>
              <w:rPr>
                <w:noProof/>
                <w:webHidden/>
              </w:rPr>
              <w:instrText xml:space="preserve"> PAGEREF _Toc221054300 \h </w:instrText>
            </w:r>
            <w:r>
              <w:rPr>
                <w:noProof/>
                <w:webHidden/>
              </w:rPr>
            </w:r>
            <w:r>
              <w:rPr>
                <w:noProof/>
                <w:webHidden/>
              </w:rPr>
              <w:fldChar w:fldCharType="separate"/>
            </w:r>
            <w:r>
              <w:rPr>
                <w:noProof/>
                <w:webHidden/>
              </w:rPr>
              <w:t>8</w:t>
            </w:r>
            <w:r>
              <w:rPr>
                <w:noProof/>
                <w:webHidden/>
              </w:rPr>
              <w:fldChar w:fldCharType="end"/>
            </w:r>
          </w:hyperlink>
        </w:p>
        <w:p w14:paraId="2AEF3916" w14:textId="0143A2A3" w:rsidR="003F0934" w:rsidRDefault="003F0934">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54301" w:history="1">
            <w:r w:rsidRPr="007F2945">
              <w:rPr>
                <w:rStyle w:val="Hyperlink"/>
                <w:noProof/>
                <w:lang w:val="en-CA"/>
              </w:rPr>
              <w:t>Diagonal Opposite Opponent</w:t>
            </w:r>
            <w:r>
              <w:rPr>
                <w:noProof/>
                <w:webHidden/>
              </w:rPr>
              <w:tab/>
            </w:r>
            <w:r>
              <w:rPr>
                <w:noProof/>
                <w:webHidden/>
              </w:rPr>
              <w:fldChar w:fldCharType="begin"/>
            </w:r>
            <w:r>
              <w:rPr>
                <w:noProof/>
                <w:webHidden/>
              </w:rPr>
              <w:instrText xml:space="preserve"> PAGEREF _Toc221054301 \h </w:instrText>
            </w:r>
            <w:r>
              <w:rPr>
                <w:noProof/>
                <w:webHidden/>
              </w:rPr>
            </w:r>
            <w:r>
              <w:rPr>
                <w:noProof/>
                <w:webHidden/>
              </w:rPr>
              <w:fldChar w:fldCharType="separate"/>
            </w:r>
            <w:r>
              <w:rPr>
                <w:noProof/>
                <w:webHidden/>
              </w:rPr>
              <w:t>9</w:t>
            </w:r>
            <w:r>
              <w:rPr>
                <w:noProof/>
                <w:webHidden/>
              </w:rPr>
              <w:fldChar w:fldCharType="end"/>
            </w:r>
          </w:hyperlink>
        </w:p>
        <w:p w14:paraId="366DC374" w14:textId="42F6028C" w:rsidR="003F0934" w:rsidRDefault="003F0934">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54302" w:history="1">
            <w:r w:rsidRPr="007F2945">
              <w:rPr>
                <w:rStyle w:val="Hyperlink"/>
                <w:noProof/>
              </w:rPr>
              <w:t xml:space="preserve">Mirror </w:t>
            </w:r>
            <w:r w:rsidRPr="007F2945">
              <w:rPr>
                <w:rStyle w:val="Hyperlink"/>
                <w:noProof/>
                <w:lang w:val="en-CA"/>
              </w:rPr>
              <w:t>Opponent</w:t>
            </w:r>
            <w:r>
              <w:rPr>
                <w:noProof/>
                <w:webHidden/>
              </w:rPr>
              <w:tab/>
            </w:r>
            <w:r>
              <w:rPr>
                <w:noProof/>
                <w:webHidden/>
              </w:rPr>
              <w:fldChar w:fldCharType="begin"/>
            </w:r>
            <w:r>
              <w:rPr>
                <w:noProof/>
                <w:webHidden/>
              </w:rPr>
              <w:instrText xml:space="preserve"> PAGEREF _Toc221054302 \h </w:instrText>
            </w:r>
            <w:r>
              <w:rPr>
                <w:noProof/>
                <w:webHidden/>
              </w:rPr>
            </w:r>
            <w:r>
              <w:rPr>
                <w:noProof/>
                <w:webHidden/>
              </w:rPr>
              <w:fldChar w:fldCharType="separate"/>
            </w:r>
            <w:r>
              <w:rPr>
                <w:noProof/>
                <w:webHidden/>
              </w:rPr>
              <w:t>10</w:t>
            </w:r>
            <w:r>
              <w:rPr>
                <w:noProof/>
                <w:webHidden/>
              </w:rPr>
              <w:fldChar w:fldCharType="end"/>
            </w:r>
          </w:hyperlink>
        </w:p>
        <w:p w14:paraId="2BF01767" w14:textId="2ACF1EB8" w:rsidR="003F0934" w:rsidRDefault="003F0934">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54303" w:history="1">
            <w:r w:rsidRPr="007F2945">
              <w:rPr>
                <w:rStyle w:val="Hyperlink"/>
                <w:noProof/>
                <w:lang w:val="en-CA"/>
              </w:rPr>
              <w:t>Self-Play Results</w:t>
            </w:r>
            <w:r>
              <w:rPr>
                <w:noProof/>
                <w:webHidden/>
              </w:rPr>
              <w:tab/>
            </w:r>
            <w:r>
              <w:rPr>
                <w:noProof/>
                <w:webHidden/>
              </w:rPr>
              <w:fldChar w:fldCharType="begin"/>
            </w:r>
            <w:r>
              <w:rPr>
                <w:noProof/>
                <w:webHidden/>
              </w:rPr>
              <w:instrText xml:space="preserve"> PAGEREF _Toc221054303 \h </w:instrText>
            </w:r>
            <w:r>
              <w:rPr>
                <w:noProof/>
                <w:webHidden/>
              </w:rPr>
            </w:r>
            <w:r>
              <w:rPr>
                <w:noProof/>
                <w:webHidden/>
              </w:rPr>
              <w:fldChar w:fldCharType="separate"/>
            </w:r>
            <w:r>
              <w:rPr>
                <w:noProof/>
                <w:webHidden/>
              </w:rPr>
              <w:t>10</w:t>
            </w:r>
            <w:r>
              <w:rPr>
                <w:noProof/>
                <w:webHidden/>
              </w:rPr>
              <w:fldChar w:fldCharType="end"/>
            </w:r>
          </w:hyperlink>
        </w:p>
        <w:p w14:paraId="34BE913A" w14:textId="5ECB6A74" w:rsidR="003F0934" w:rsidRDefault="003F0934">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1054304" w:history="1">
            <w:r w:rsidRPr="007F2945">
              <w:rPr>
                <w:rStyle w:val="Hyperlink"/>
                <w:noProof/>
                <w:lang w:val="en-CA"/>
              </w:rPr>
              <w:t>Discussion and Observations</w:t>
            </w:r>
            <w:r>
              <w:rPr>
                <w:noProof/>
                <w:webHidden/>
              </w:rPr>
              <w:tab/>
            </w:r>
            <w:r>
              <w:rPr>
                <w:noProof/>
                <w:webHidden/>
              </w:rPr>
              <w:fldChar w:fldCharType="begin"/>
            </w:r>
            <w:r>
              <w:rPr>
                <w:noProof/>
                <w:webHidden/>
              </w:rPr>
              <w:instrText xml:space="preserve"> PAGEREF _Toc221054304 \h </w:instrText>
            </w:r>
            <w:r>
              <w:rPr>
                <w:noProof/>
                <w:webHidden/>
              </w:rPr>
            </w:r>
            <w:r>
              <w:rPr>
                <w:noProof/>
                <w:webHidden/>
              </w:rPr>
              <w:fldChar w:fldCharType="separate"/>
            </w:r>
            <w:r>
              <w:rPr>
                <w:noProof/>
                <w:webHidden/>
              </w:rPr>
              <w:t>12</w:t>
            </w:r>
            <w:r>
              <w:rPr>
                <w:noProof/>
                <w:webHidden/>
              </w:rPr>
              <w:fldChar w:fldCharType="end"/>
            </w:r>
          </w:hyperlink>
        </w:p>
        <w:p w14:paraId="0DD62A80" w14:textId="26632FC4" w:rsidR="003F0934" w:rsidRDefault="003F0934">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54305" w:history="1">
            <w:r w:rsidRPr="007F2945">
              <w:rPr>
                <w:rStyle w:val="Hyperlink"/>
                <w:noProof/>
                <w:lang w:val="en-CA"/>
              </w:rPr>
              <w:t>Effect of Exploration on Learning Robustness</w:t>
            </w:r>
            <w:r>
              <w:rPr>
                <w:noProof/>
                <w:webHidden/>
              </w:rPr>
              <w:tab/>
            </w:r>
            <w:r>
              <w:rPr>
                <w:noProof/>
                <w:webHidden/>
              </w:rPr>
              <w:fldChar w:fldCharType="begin"/>
            </w:r>
            <w:r>
              <w:rPr>
                <w:noProof/>
                <w:webHidden/>
              </w:rPr>
              <w:instrText xml:space="preserve"> PAGEREF _Toc221054305 \h </w:instrText>
            </w:r>
            <w:r>
              <w:rPr>
                <w:noProof/>
                <w:webHidden/>
              </w:rPr>
            </w:r>
            <w:r>
              <w:rPr>
                <w:noProof/>
                <w:webHidden/>
              </w:rPr>
              <w:fldChar w:fldCharType="separate"/>
            </w:r>
            <w:r>
              <w:rPr>
                <w:noProof/>
                <w:webHidden/>
              </w:rPr>
              <w:t>12</w:t>
            </w:r>
            <w:r>
              <w:rPr>
                <w:noProof/>
                <w:webHidden/>
              </w:rPr>
              <w:fldChar w:fldCharType="end"/>
            </w:r>
          </w:hyperlink>
        </w:p>
        <w:p w14:paraId="6C292E77" w14:textId="2AA2285D" w:rsidR="003F0934" w:rsidRDefault="003F0934">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54306" w:history="1">
            <w:r w:rsidRPr="007F2945">
              <w:rPr>
                <w:rStyle w:val="Hyperlink"/>
                <w:noProof/>
                <w:lang w:val="en-CA"/>
              </w:rPr>
              <w:t>Impact of Opponent Structure on Learning Speed</w:t>
            </w:r>
            <w:r>
              <w:rPr>
                <w:noProof/>
                <w:webHidden/>
              </w:rPr>
              <w:tab/>
            </w:r>
            <w:r>
              <w:rPr>
                <w:noProof/>
                <w:webHidden/>
              </w:rPr>
              <w:fldChar w:fldCharType="begin"/>
            </w:r>
            <w:r>
              <w:rPr>
                <w:noProof/>
                <w:webHidden/>
              </w:rPr>
              <w:instrText xml:space="preserve"> PAGEREF _Toc221054306 \h </w:instrText>
            </w:r>
            <w:r>
              <w:rPr>
                <w:noProof/>
                <w:webHidden/>
              </w:rPr>
            </w:r>
            <w:r>
              <w:rPr>
                <w:noProof/>
                <w:webHidden/>
              </w:rPr>
              <w:fldChar w:fldCharType="separate"/>
            </w:r>
            <w:r>
              <w:rPr>
                <w:noProof/>
                <w:webHidden/>
              </w:rPr>
              <w:t>12</w:t>
            </w:r>
            <w:r>
              <w:rPr>
                <w:noProof/>
                <w:webHidden/>
              </w:rPr>
              <w:fldChar w:fldCharType="end"/>
            </w:r>
          </w:hyperlink>
        </w:p>
        <w:p w14:paraId="02E86D64" w14:textId="71D22F5F" w:rsidR="003F0934" w:rsidRDefault="003F0934">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54307" w:history="1">
            <w:r w:rsidRPr="007F2945">
              <w:rPr>
                <w:rStyle w:val="Hyperlink"/>
                <w:noProof/>
                <w:lang w:val="en-CA"/>
              </w:rPr>
              <w:t>Difficulty of Self-Play Scenarios</w:t>
            </w:r>
            <w:r>
              <w:rPr>
                <w:noProof/>
                <w:webHidden/>
              </w:rPr>
              <w:tab/>
            </w:r>
            <w:r>
              <w:rPr>
                <w:noProof/>
                <w:webHidden/>
              </w:rPr>
              <w:fldChar w:fldCharType="begin"/>
            </w:r>
            <w:r>
              <w:rPr>
                <w:noProof/>
                <w:webHidden/>
              </w:rPr>
              <w:instrText xml:space="preserve"> PAGEREF _Toc221054307 \h </w:instrText>
            </w:r>
            <w:r>
              <w:rPr>
                <w:noProof/>
                <w:webHidden/>
              </w:rPr>
            </w:r>
            <w:r>
              <w:rPr>
                <w:noProof/>
                <w:webHidden/>
              </w:rPr>
              <w:fldChar w:fldCharType="separate"/>
            </w:r>
            <w:r>
              <w:rPr>
                <w:noProof/>
                <w:webHidden/>
              </w:rPr>
              <w:t>12</w:t>
            </w:r>
            <w:r>
              <w:rPr>
                <w:noProof/>
                <w:webHidden/>
              </w:rPr>
              <w:fldChar w:fldCharType="end"/>
            </w:r>
          </w:hyperlink>
        </w:p>
        <w:p w14:paraId="29B94702" w14:textId="16C69E3C" w:rsidR="003F0934" w:rsidRDefault="003F0934">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54308" w:history="1">
            <w:r w:rsidRPr="007F2945">
              <w:rPr>
                <w:rStyle w:val="Hyperlink"/>
                <w:noProof/>
                <w:lang w:val="en-CA"/>
              </w:rPr>
              <w:t>Efficiency of Bitboard State Representation</w:t>
            </w:r>
            <w:r>
              <w:rPr>
                <w:noProof/>
                <w:webHidden/>
              </w:rPr>
              <w:tab/>
            </w:r>
            <w:r>
              <w:rPr>
                <w:noProof/>
                <w:webHidden/>
              </w:rPr>
              <w:fldChar w:fldCharType="begin"/>
            </w:r>
            <w:r>
              <w:rPr>
                <w:noProof/>
                <w:webHidden/>
              </w:rPr>
              <w:instrText xml:space="preserve"> PAGEREF _Toc221054308 \h </w:instrText>
            </w:r>
            <w:r>
              <w:rPr>
                <w:noProof/>
                <w:webHidden/>
              </w:rPr>
            </w:r>
            <w:r>
              <w:rPr>
                <w:noProof/>
                <w:webHidden/>
              </w:rPr>
              <w:fldChar w:fldCharType="separate"/>
            </w:r>
            <w:r>
              <w:rPr>
                <w:noProof/>
                <w:webHidden/>
              </w:rPr>
              <w:t>13</w:t>
            </w:r>
            <w:r>
              <w:rPr>
                <w:noProof/>
                <w:webHidden/>
              </w:rPr>
              <w:fldChar w:fldCharType="end"/>
            </w:r>
          </w:hyperlink>
        </w:p>
        <w:p w14:paraId="43E5DB9D" w14:textId="14042581" w:rsidR="003F0934" w:rsidRDefault="003F0934">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54309" w:history="1">
            <w:r w:rsidRPr="007F2945">
              <w:rPr>
                <w:rStyle w:val="Hyperlink"/>
                <w:noProof/>
                <w:lang w:val="en-CA"/>
              </w:rPr>
              <w:t>Overall Interpretation</w:t>
            </w:r>
            <w:r>
              <w:rPr>
                <w:noProof/>
                <w:webHidden/>
              </w:rPr>
              <w:tab/>
            </w:r>
            <w:r>
              <w:rPr>
                <w:noProof/>
                <w:webHidden/>
              </w:rPr>
              <w:fldChar w:fldCharType="begin"/>
            </w:r>
            <w:r>
              <w:rPr>
                <w:noProof/>
                <w:webHidden/>
              </w:rPr>
              <w:instrText xml:space="preserve"> PAGEREF _Toc221054309 \h </w:instrText>
            </w:r>
            <w:r>
              <w:rPr>
                <w:noProof/>
                <w:webHidden/>
              </w:rPr>
            </w:r>
            <w:r>
              <w:rPr>
                <w:noProof/>
                <w:webHidden/>
              </w:rPr>
              <w:fldChar w:fldCharType="separate"/>
            </w:r>
            <w:r>
              <w:rPr>
                <w:noProof/>
                <w:webHidden/>
              </w:rPr>
              <w:t>13</w:t>
            </w:r>
            <w:r>
              <w:rPr>
                <w:noProof/>
                <w:webHidden/>
              </w:rPr>
              <w:fldChar w:fldCharType="end"/>
            </w:r>
          </w:hyperlink>
        </w:p>
        <w:p w14:paraId="6426F63E" w14:textId="1BE0095A" w:rsidR="003F0934" w:rsidRDefault="003F0934">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1054310" w:history="1">
            <w:r w:rsidRPr="007F2945">
              <w:rPr>
                <w:rStyle w:val="Hyperlink"/>
                <w:noProof/>
                <w:lang w:val="en-CA"/>
              </w:rPr>
              <w:t>Conclusion</w:t>
            </w:r>
            <w:r>
              <w:rPr>
                <w:noProof/>
                <w:webHidden/>
              </w:rPr>
              <w:tab/>
            </w:r>
            <w:r>
              <w:rPr>
                <w:noProof/>
                <w:webHidden/>
              </w:rPr>
              <w:fldChar w:fldCharType="begin"/>
            </w:r>
            <w:r>
              <w:rPr>
                <w:noProof/>
                <w:webHidden/>
              </w:rPr>
              <w:instrText xml:space="preserve"> PAGEREF _Toc221054310 \h </w:instrText>
            </w:r>
            <w:r>
              <w:rPr>
                <w:noProof/>
                <w:webHidden/>
              </w:rPr>
            </w:r>
            <w:r>
              <w:rPr>
                <w:noProof/>
                <w:webHidden/>
              </w:rPr>
              <w:fldChar w:fldCharType="separate"/>
            </w:r>
            <w:r>
              <w:rPr>
                <w:noProof/>
                <w:webHidden/>
              </w:rPr>
              <w:t>13</w:t>
            </w:r>
            <w:r>
              <w:rPr>
                <w:noProof/>
                <w:webHidden/>
              </w:rPr>
              <w:fldChar w:fldCharType="end"/>
            </w:r>
          </w:hyperlink>
        </w:p>
        <w:p w14:paraId="45C18B0E" w14:textId="5B08BF34" w:rsidR="003F0934" w:rsidRDefault="003F0934">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1054311" w:history="1">
            <w:r w:rsidRPr="007F2945">
              <w:rPr>
                <w:rStyle w:val="Hyperlink"/>
                <w:noProof/>
              </w:rPr>
              <w:t>References (MLA)</w:t>
            </w:r>
            <w:r>
              <w:rPr>
                <w:noProof/>
                <w:webHidden/>
              </w:rPr>
              <w:tab/>
            </w:r>
            <w:r>
              <w:rPr>
                <w:noProof/>
                <w:webHidden/>
              </w:rPr>
              <w:fldChar w:fldCharType="begin"/>
            </w:r>
            <w:r>
              <w:rPr>
                <w:noProof/>
                <w:webHidden/>
              </w:rPr>
              <w:instrText xml:space="preserve"> PAGEREF _Toc221054311 \h </w:instrText>
            </w:r>
            <w:r>
              <w:rPr>
                <w:noProof/>
                <w:webHidden/>
              </w:rPr>
            </w:r>
            <w:r>
              <w:rPr>
                <w:noProof/>
                <w:webHidden/>
              </w:rPr>
              <w:fldChar w:fldCharType="separate"/>
            </w:r>
            <w:r>
              <w:rPr>
                <w:noProof/>
                <w:webHidden/>
              </w:rPr>
              <w:t>15</w:t>
            </w:r>
            <w:r>
              <w:rPr>
                <w:noProof/>
                <w:webHidden/>
              </w:rPr>
              <w:fldChar w:fldCharType="end"/>
            </w:r>
          </w:hyperlink>
        </w:p>
        <w:p w14:paraId="2B049C78" w14:textId="2D006C75" w:rsidR="00F25845" w:rsidRDefault="00F25845">
          <w:pPr>
            <w:ind w:left="360"/>
          </w:pPr>
          <w:r>
            <w:rPr>
              <w:b/>
              <w:bCs/>
              <w:noProof/>
            </w:rPr>
            <w:fldChar w:fldCharType="end"/>
          </w:r>
        </w:p>
      </w:sdtContent>
    </w:sdt>
    <w:p w14:paraId="5F599EB7" w14:textId="77777777" w:rsidR="001F12E3" w:rsidRDefault="001F12E3">
      <w:pPr>
        <w:spacing w:before="20" w:line="1" w:lineRule="atLeast"/>
        <w:ind w:leftChars="100" w:left="242" w:hangingChars="1" w:hanging="2"/>
      </w:pPr>
      <w:r>
        <w:br w:type="page"/>
      </w:r>
    </w:p>
    <w:p w14:paraId="57C4649B" w14:textId="57685821" w:rsidR="00DE0698" w:rsidRDefault="00AB4CAB">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r>
        <w:lastRenderedPageBreak/>
        <w:fldChar w:fldCharType="begin"/>
      </w:r>
      <w:r>
        <w:instrText xml:space="preserve"> TOC \h \z \c "Figure" </w:instrText>
      </w:r>
      <w:r>
        <w:fldChar w:fldCharType="separate"/>
      </w:r>
      <w:hyperlink w:anchor="_Toc221054282" w:history="1">
        <w:r w:rsidR="00DE0698" w:rsidRPr="009F2233">
          <w:rPr>
            <w:rStyle w:val="Hyperlink"/>
            <w:noProof/>
          </w:rPr>
          <w:t>Figure 1: Win Rate vs Random Opponent Experiment 1</w:t>
        </w:r>
        <w:r w:rsidR="00DE0698">
          <w:rPr>
            <w:noProof/>
            <w:webHidden/>
          </w:rPr>
          <w:tab/>
        </w:r>
        <w:r w:rsidR="00DE0698">
          <w:rPr>
            <w:noProof/>
            <w:webHidden/>
          </w:rPr>
          <w:fldChar w:fldCharType="begin"/>
        </w:r>
        <w:r w:rsidR="00DE0698">
          <w:rPr>
            <w:noProof/>
            <w:webHidden/>
          </w:rPr>
          <w:instrText xml:space="preserve"> PAGEREF _Toc221054282 \h </w:instrText>
        </w:r>
        <w:r w:rsidR="00DE0698">
          <w:rPr>
            <w:noProof/>
            <w:webHidden/>
          </w:rPr>
        </w:r>
        <w:r w:rsidR="00DE0698">
          <w:rPr>
            <w:noProof/>
            <w:webHidden/>
          </w:rPr>
          <w:fldChar w:fldCharType="separate"/>
        </w:r>
        <w:r w:rsidR="00DE0698">
          <w:rPr>
            <w:noProof/>
            <w:webHidden/>
          </w:rPr>
          <w:t>6</w:t>
        </w:r>
        <w:r w:rsidR="00DE0698">
          <w:rPr>
            <w:noProof/>
            <w:webHidden/>
          </w:rPr>
          <w:fldChar w:fldCharType="end"/>
        </w:r>
      </w:hyperlink>
    </w:p>
    <w:p w14:paraId="2454612E" w14:textId="667C86C2" w:rsidR="00DE0698" w:rsidRDefault="00DE0698">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54283" w:history="1">
        <w:r w:rsidRPr="009F2233">
          <w:rPr>
            <w:rStyle w:val="Hyperlink"/>
            <w:noProof/>
          </w:rPr>
          <w:t>Figure 2: Win Rate vs Random Opponent Experiment 2</w:t>
        </w:r>
        <w:r>
          <w:rPr>
            <w:noProof/>
            <w:webHidden/>
          </w:rPr>
          <w:tab/>
        </w:r>
        <w:r>
          <w:rPr>
            <w:noProof/>
            <w:webHidden/>
          </w:rPr>
          <w:fldChar w:fldCharType="begin"/>
        </w:r>
        <w:r>
          <w:rPr>
            <w:noProof/>
            <w:webHidden/>
          </w:rPr>
          <w:instrText xml:space="preserve"> PAGEREF _Toc221054283 \h </w:instrText>
        </w:r>
        <w:r>
          <w:rPr>
            <w:noProof/>
            <w:webHidden/>
          </w:rPr>
        </w:r>
        <w:r>
          <w:rPr>
            <w:noProof/>
            <w:webHidden/>
          </w:rPr>
          <w:fldChar w:fldCharType="separate"/>
        </w:r>
        <w:r>
          <w:rPr>
            <w:noProof/>
            <w:webHidden/>
          </w:rPr>
          <w:t>6</w:t>
        </w:r>
        <w:r>
          <w:rPr>
            <w:noProof/>
            <w:webHidden/>
          </w:rPr>
          <w:fldChar w:fldCharType="end"/>
        </w:r>
      </w:hyperlink>
    </w:p>
    <w:p w14:paraId="5420F781" w14:textId="15C3A7EF" w:rsidR="00DE0698" w:rsidRDefault="00DE0698">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54284" w:history="1">
        <w:r w:rsidRPr="009F2233">
          <w:rPr>
            <w:rStyle w:val="Hyperlink"/>
            <w:noProof/>
          </w:rPr>
          <w:t>Figure 3: Win Rate vs Random Row Opponent Experiment 1</w:t>
        </w:r>
        <w:r>
          <w:rPr>
            <w:noProof/>
            <w:webHidden/>
          </w:rPr>
          <w:tab/>
        </w:r>
        <w:r>
          <w:rPr>
            <w:noProof/>
            <w:webHidden/>
          </w:rPr>
          <w:fldChar w:fldCharType="begin"/>
        </w:r>
        <w:r>
          <w:rPr>
            <w:noProof/>
            <w:webHidden/>
          </w:rPr>
          <w:instrText xml:space="preserve"> PAGEREF _Toc221054284 \h </w:instrText>
        </w:r>
        <w:r>
          <w:rPr>
            <w:noProof/>
            <w:webHidden/>
          </w:rPr>
        </w:r>
        <w:r>
          <w:rPr>
            <w:noProof/>
            <w:webHidden/>
          </w:rPr>
          <w:fldChar w:fldCharType="separate"/>
        </w:r>
        <w:r>
          <w:rPr>
            <w:noProof/>
            <w:webHidden/>
          </w:rPr>
          <w:t>7</w:t>
        </w:r>
        <w:r>
          <w:rPr>
            <w:noProof/>
            <w:webHidden/>
          </w:rPr>
          <w:fldChar w:fldCharType="end"/>
        </w:r>
      </w:hyperlink>
    </w:p>
    <w:p w14:paraId="0FC3E8E2" w14:textId="51CC080C" w:rsidR="00DE0698" w:rsidRDefault="00DE0698">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54285" w:history="1">
        <w:r w:rsidRPr="009F2233">
          <w:rPr>
            <w:rStyle w:val="Hyperlink"/>
            <w:noProof/>
          </w:rPr>
          <w:t>Figure 4: Win Rate vs Random Row Opponent Experiment 2</w:t>
        </w:r>
        <w:r>
          <w:rPr>
            <w:noProof/>
            <w:webHidden/>
          </w:rPr>
          <w:tab/>
        </w:r>
        <w:r>
          <w:rPr>
            <w:noProof/>
            <w:webHidden/>
          </w:rPr>
          <w:fldChar w:fldCharType="begin"/>
        </w:r>
        <w:r>
          <w:rPr>
            <w:noProof/>
            <w:webHidden/>
          </w:rPr>
          <w:instrText xml:space="preserve"> PAGEREF _Toc221054285 \h </w:instrText>
        </w:r>
        <w:r>
          <w:rPr>
            <w:noProof/>
            <w:webHidden/>
          </w:rPr>
        </w:r>
        <w:r>
          <w:rPr>
            <w:noProof/>
            <w:webHidden/>
          </w:rPr>
          <w:fldChar w:fldCharType="separate"/>
        </w:r>
        <w:r>
          <w:rPr>
            <w:noProof/>
            <w:webHidden/>
          </w:rPr>
          <w:t>7</w:t>
        </w:r>
        <w:r>
          <w:rPr>
            <w:noProof/>
            <w:webHidden/>
          </w:rPr>
          <w:fldChar w:fldCharType="end"/>
        </w:r>
      </w:hyperlink>
    </w:p>
    <w:p w14:paraId="69C9D17C" w14:textId="72134A71" w:rsidR="00DE0698" w:rsidRDefault="00DE0698">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54286" w:history="1">
        <w:r w:rsidRPr="009F2233">
          <w:rPr>
            <w:rStyle w:val="Hyperlink"/>
            <w:noProof/>
          </w:rPr>
          <w:t>Figure 5: Win Rate vs Random Column Opponent Experiment 1</w:t>
        </w:r>
        <w:r>
          <w:rPr>
            <w:noProof/>
            <w:webHidden/>
          </w:rPr>
          <w:tab/>
        </w:r>
        <w:r>
          <w:rPr>
            <w:noProof/>
            <w:webHidden/>
          </w:rPr>
          <w:fldChar w:fldCharType="begin"/>
        </w:r>
        <w:r>
          <w:rPr>
            <w:noProof/>
            <w:webHidden/>
          </w:rPr>
          <w:instrText xml:space="preserve"> PAGEREF _Toc221054286 \h </w:instrText>
        </w:r>
        <w:r>
          <w:rPr>
            <w:noProof/>
            <w:webHidden/>
          </w:rPr>
        </w:r>
        <w:r>
          <w:rPr>
            <w:noProof/>
            <w:webHidden/>
          </w:rPr>
          <w:fldChar w:fldCharType="separate"/>
        </w:r>
        <w:r>
          <w:rPr>
            <w:noProof/>
            <w:webHidden/>
          </w:rPr>
          <w:t>8</w:t>
        </w:r>
        <w:r>
          <w:rPr>
            <w:noProof/>
            <w:webHidden/>
          </w:rPr>
          <w:fldChar w:fldCharType="end"/>
        </w:r>
      </w:hyperlink>
    </w:p>
    <w:p w14:paraId="7E766267" w14:textId="6AEF9FAA" w:rsidR="00DE0698" w:rsidRDefault="00DE0698">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54287" w:history="1">
        <w:r w:rsidRPr="009F2233">
          <w:rPr>
            <w:rStyle w:val="Hyperlink"/>
            <w:noProof/>
          </w:rPr>
          <w:t>Figure 6: Win Rate vs Random Column Opponent Experiment 2</w:t>
        </w:r>
        <w:r>
          <w:rPr>
            <w:noProof/>
            <w:webHidden/>
          </w:rPr>
          <w:tab/>
        </w:r>
        <w:r>
          <w:rPr>
            <w:noProof/>
            <w:webHidden/>
          </w:rPr>
          <w:fldChar w:fldCharType="begin"/>
        </w:r>
        <w:r>
          <w:rPr>
            <w:noProof/>
            <w:webHidden/>
          </w:rPr>
          <w:instrText xml:space="preserve"> PAGEREF _Toc221054287 \h </w:instrText>
        </w:r>
        <w:r>
          <w:rPr>
            <w:noProof/>
            <w:webHidden/>
          </w:rPr>
        </w:r>
        <w:r>
          <w:rPr>
            <w:noProof/>
            <w:webHidden/>
          </w:rPr>
          <w:fldChar w:fldCharType="separate"/>
        </w:r>
        <w:r>
          <w:rPr>
            <w:noProof/>
            <w:webHidden/>
          </w:rPr>
          <w:t>8</w:t>
        </w:r>
        <w:r>
          <w:rPr>
            <w:noProof/>
            <w:webHidden/>
          </w:rPr>
          <w:fldChar w:fldCharType="end"/>
        </w:r>
      </w:hyperlink>
    </w:p>
    <w:p w14:paraId="1EA9F9E3" w14:textId="2DDF18BC" w:rsidR="00DE0698" w:rsidRDefault="00DE0698">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54288" w:history="1">
        <w:r w:rsidRPr="009F2233">
          <w:rPr>
            <w:rStyle w:val="Hyperlink"/>
            <w:noProof/>
          </w:rPr>
          <w:t>Figure 7: Win Rate vs Random Diagonal Opponent Experiment 1</w:t>
        </w:r>
        <w:r>
          <w:rPr>
            <w:noProof/>
            <w:webHidden/>
          </w:rPr>
          <w:tab/>
        </w:r>
        <w:r>
          <w:rPr>
            <w:noProof/>
            <w:webHidden/>
          </w:rPr>
          <w:fldChar w:fldCharType="begin"/>
        </w:r>
        <w:r>
          <w:rPr>
            <w:noProof/>
            <w:webHidden/>
          </w:rPr>
          <w:instrText xml:space="preserve"> PAGEREF _Toc221054288 \h </w:instrText>
        </w:r>
        <w:r>
          <w:rPr>
            <w:noProof/>
            <w:webHidden/>
          </w:rPr>
        </w:r>
        <w:r>
          <w:rPr>
            <w:noProof/>
            <w:webHidden/>
          </w:rPr>
          <w:fldChar w:fldCharType="separate"/>
        </w:r>
        <w:r>
          <w:rPr>
            <w:noProof/>
            <w:webHidden/>
          </w:rPr>
          <w:t>9</w:t>
        </w:r>
        <w:r>
          <w:rPr>
            <w:noProof/>
            <w:webHidden/>
          </w:rPr>
          <w:fldChar w:fldCharType="end"/>
        </w:r>
      </w:hyperlink>
    </w:p>
    <w:p w14:paraId="79E445AA" w14:textId="2CC8640A" w:rsidR="00DE0698" w:rsidRDefault="00DE0698">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54289" w:history="1">
        <w:r w:rsidRPr="009F2233">
          <w:rPr>
            <w:rStyle w:val="Hyperlink"/>
            <w:noProof/>
          </w:rPr>
          <w:t>Figure 8: Win Rate vs Random Diagonal Opponent Experiment 2</w:t>
        </w:r>
        <w:r>
          <w:rPr>
            <w:noProof/>
            <w:webHidden/>
          </w:rPr>
          <w:tab/>
        </w:r>
        <w:r>
          <w:rPr>
            <w:noProof/>
            <w:webHidden/>
          </w:rPr>
          <w:fldChar w:fldCharType="begin"/>
        </w:r>
        <w:r>
          <w:rPr>
            <w:noProof/>
            <w:webHidden/>
          </w:rPr>
          <w:instrText xml:space="preserve"> PAGEREF _Toc221054289 \h </w:instrText>
        </w:r>
        <w:r>
          <w:rPr>
            <w:noProof/>
            <w:webHidden/>
          </w:rPr>
        </w:r>
        <w:r>
          <w:rPr>
            <w:noProof/>
            <w:webHidden/>
          </w:rPr>
          <w:fldChar w:fldCharType="separate"/>
        </w:r>
        <w:r>
          <w:rPr>
            <w:noProof/>
            <w:webHidden/>
          </w:rPr>
          <w:t>9</w:t>
        </w:r>
        <w:r>
          <w:rPr>
            <w:noProof/>
            <w:webHidden/>
          </w:rPr>
          <w:fldChar w:fldCharType="end"/>
        </w:r>
      </w:hyperlink>
    </w:p>
    <w:p w14:paraId="4551808C" w14:textId="3334915E" w:rsidR="00DE0698" w:rsidRDefault="00DE0698">
      <w:pPr>
        <w:pStyle w:val="TableofFigures"/>
        <w:tabs>
          <w:tab w:val="right" w:leader="dot" w:pos="9350"/>
        </w:tabs>
        <w:ind w:left="360"/>
      </w:pPr>
      <w:hyperlink w:anchor="_Toc221054290" w:history="1">
        <w:r w:rsidRPr="009F2233">
          <w:rPr>
            <w:rStyle w:val="Hyperlink"/>
            <w:noProof/>
          </w:rPr>
          <w:t>Figure 9: Win Rate vs Random Mirror Opponent</w:t>
        </w:r>
        <w:r w:rsidR="00240552">
          <w:rPr>
            <w:rStyle w:val="Hyperlink"/>
            <w:noProof/>
          </w:rPr>
          <w:t xml:space="preserve"> Expirement 1</w:t>
        </w:r>
        <w:r>
          <w:rPr>
            <w:noProof/>
            <w:webHidden/>
          </w:rPr>
          <w:tab/>
        </w:r>
        <w:r>
          <w:rPr>
            <w:noProof/>
            <w:webHidden/>
          </w:rPr>
          <w:fldChar w:fldCharType="begin"/>
        </w:r>
        <w:r>
          <w:rPr>
            <w:noProof/>
            <w:webHidden/>
          </w:rPr>
          <w:instrText xml:space="preserve"> PAGEREF _Toc221054290 \h </w:instrText>
        </w:r>
        <w:r>
          <w:rPr>
            <w:noProof/>
            <w:webHidden/>
          </w:rPr>
        </w:r>
        <w:r>
          <w:rPr>
            <w:noProof/>
            <w:webHidden/>
          </w:rPr>
          <w:fldChar w:fldCharType="separate"/>
        </w:r>
        <w:r>
          <w:rPr>
            <w:noProof/>
            <w:webHidden/>
          </w:rPr>
          <w:t>10</w:t>
        </w:r>
        <w:r>
          <w:rPr>
            <w:noProof/>
            <w:webHidden/>
          </w:rPr>
          <w:fldChar w:fldCharType="end"/>
        </w:r>
      </w:hyperlink>
    </w:p>
    <w:p w14:paraId="257ACB13" w14:textId="027929B5" w:rsidR="00240552" w:rsidRPr="00240552" w:rsidRDefault="00240552" w:rsidP="00240552">
      <w:pPr>
        <w:ind w:left="360"/>
        <w:rPr>
          <w:rFonts w:eastAsiaTheme="minorEastAsia"/>
        </w:rPr>
      </w:pPr>
      <w:r>
        <w:rPr>
          <w:rFonts w:eastAsiaTheme="minorEastAsia"/>
        </w:rPr>
        <w:t>Figure 10: Win Rate vs Random Mirror Opponent Experiment 2………………………… 11</w:t>
      </w:r>
    </w:p>
    <w:p w14:paraId="62BD4303" w14:textId="5D3A01A0" w:rsidR="00DE0698" w:rsidRDefault="00DE0698">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54291" w:history="1">
        <w:r w:rsidRPr="009F2233">
          <w:rPr>
            <w:rStyle w:val="Hyperlink"/>
            <w:noProof/>
          </w:rPr>
          <w:t>Figure 1</w:t>
        </w:r>
        <w:r w:rsidR="00240552">
          <w:rPr>
            <w:rStyle w:val="Hyperlink"/>
            <w:noProof/>
          </w:rPr>
          <w:t>1</w:t>
        </w:r>
        <w:r w:rsidRPr="009F2233">
          <w:rPr>
            <w:rStyle w:val="Hyperlink"/>
            <w:noProof/>
          </w:rPr>
          <w:t>: Win Rate vs Self Experiment 1</w:t>
        </w:r>
        <w:r>
          <w:rPr>
            <w:noProof/>
            <w:webHidden/>
          </w:rPr>
          <w:tab/>
        </w:r>
        <w:r>
          <w:rPr>
            <w:noProof/>
            <w:webHidden/>
          </w:rPr>
          <w:fldChar w:fldCharType="begin"/>
        </w:r>
        <w:r>
          <w:rPr>
            <w:noProof/>
            <w:webHidden/>
          </w:rPr>
          <w:instrText xml:space="preserve"> PAGEREF _Toc221054291 \h </w:instrText>
        </w:r>
        <w:r>
          <w:rPr>
            <w:noProof/>
            <w:webHidden/>
          </w:rPr>
        </w:r>
        <w:r>
          <w:rPr>
            <w:noProof/>
            <w:webHidden/>
          </w:rPr>
          <w:fldChar w:fldCharType="separate"/>
        </w:r>
        <w:r>
          <w:rPr>
            <w:noProof/>
            <w:webHidden/>
          </w:rPr>
          <w:t>1</w:t>
        </w:r>
        <w:r>
          <w:rPr>
            <w:noProof/>
            <w:webHidden/>
          </w:rPr>
          <w:fldChar w:fldCharType="end"/>
        </w:r>
      </w:hyperlink>
      <w:r w:rsidR="00240552">
        <w:t>2</w:t>
      </w:r>
    </w:p>
    <w:p w14:paraId="11C0C739" w14:textId="3349041C" w:rsidR="00DE0698" w:rsidRDefault="00DE0698">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54292" w:history="1">
        <w:r w:rsidRPr="009F2233">
          <w:rPr>
            <w:rStyle w:val="Hyperlink"/>
            <w:noProof/>
          </w:rPr>
          <w:t>Figure 1</w:t>
        </w:r>
        <w:r w:rsidR="00240552">
          <w:rPr>
            <w:rStyle w:val="Hyperlink"/>
            <w:noProof/>
          </w:rPr>
          <w:t>2</w:t>
        </w:r>
        <w:r w:rsidRPr="009F2233">
          <w:rPr>
            <w:rStyle w:val="Hyperlink"/>
            <w:noProof/>
          </w:rPr>
          <w:t>: Win Rate vs Self Experiment 2</w:t>
        </w:r>
        <w:r>
          <w:rPr>
            <w:noProof/>
            <w:webHidden/>
          </w:rPr>
          <w:tab/>
        </w:r>
        <w:r>
          <w:rPr>
            <w:noProof/>
            <w:webHidden/>
          </w:rPr>
          <w:fldChar w:fldCharType="begin"/>
        </w:r>
        <w:r>
          <w:rPr>
            <w:noProof/>
            <w:webHidden/>
          </w:rPr>
          <w:instrText xml:space="preserve"> PAGEREF _Toc221054292 \h </w:instrText>
        </w:r>
        <w:r>
          <w:rPr>
            <w:noProof/>
            <w:webHidden/>
          </w:rPr>
        </w:r>
        <w:r>
          <w:rPr>
            <w:noProof/>
            <w:webHidden/>
          </w:rPr>
          <w:fldChar w:fldCharType="separate"/>
        </w:r>
        <w:r>
          <w:rPr>
            <w:noProof/>
            <w:webHidden/>
          </w:rPr>
          <w:t>1</w:t>
        </w:r>
        <w:r>
          <w:rPr>
            <w:noProof/>
            <w:webHidden/>
          </w:rPr>
          <w:fldChar w:fldCharType="end"/>
        </w:r>
      </w:hyperlink>
      <w:r w:rsidR="00240552">
        <w:t>2</w:t>
      </w:r>
    </w:p>
    <w:p w14:paraId="434B3A1C" w14:textId="2BA79639" w:rsidR="00F25845" w:rsidRDefault="00AB4CAB">
      <w:pPr>
        <w:spacing w:before="20" w:line="1" w:lineRule="atLeast"/>
        <w:ind w:leftChars="100" w:left="242" w:hangingChars="1" w:hanging="2"/>
        <w:rPr>
          <w:color w:val="17365D" w:themeColor="text2" w:themeShade="BF"/>
          <w:sz w:val="28"/>
        </w:rPr>
      </w:pPr>
      <w:r>
        <w:fldChar w:fldCharType="end"/>
      </w:r>
      <w:r w:rsidR="00F25845">
        <w:br w:type="page"/>
      </w:r>
    </w:p>
    <w:p w14:paraId="79818D3F" w14:textId="77777777" w:rsidR="000E32C4" w:rsidRDefault="00C867B5" w:rsidP="00480291">
      <w:pPr>
        <w:pStyle w:val="Heading1"/>
      </w:pPr>
      <w:bookmarkStart w:id="17" w:name="_Toc221054293"/>
      <w:r w:rsidRPr="00C867B5">
        <w:lastRenderedPageBreak/>
        <w:t xml:space="preserve">Report </w:t>
      </w:r>
      <w:r w:rsidR="000E32C4">
        <w:t>3</w:t>
      </w:r>
      <w:r w:rsidRPr="00C867B5">
        <w:t xml:space="preserve"> — </w:t>
      </w:r>
      <w:r w:rsidR="000E32C4" w:rsidRPr="000E32C4">
        <w:t>Tic-Tac-Toe Learning Agent</w:t>
      </w:r>
      <w:bookmarkEnd w:id="17"/>
    </w:p>
    <w:p w14:paraId="0217CDC5" w14:textId="5EABA263" w:rsidR="00E957B2" w:rsidRDefault="00E957B2" w:rsidP="00480291">
      <w:pPr>
        <w:pStyle w:val="Heading1"/>
      </w:pPr>
      <w:bookmarkStart w:id="18" w:name="_Toc221054294"/>
      <w:r w:rsidRPr="00480291">
        <w:t>Introduction</w:t>
      </w:r>
      <w:bookmarkEnd w:id="18"/>
      <w:r w:rsidRPr="00480291">
        <w:t xml:space="preserve"> </w:t>
      </w:r>
    </w:p>
    <w:p w14:paraId="3897E233" w14:textId="5AFA64B7" w:rsidR="006F79C7" w:rsidRPr="006F79C7" w:rsidRDefault="006F79C7" w:rsidP="006F79C7">
      <w:pPr>
        <w:ind w:left="360"/>
        <w:rPr>
          <w:lang w:val="en-CA"/>
        </w:rPr>
      </w:pPr>
      <w:r w:rsidRPr="006F79C7">
        <w:rPr>
          <w:lang w:val="en-CA"/>
        </w:rPr>
        <w:t xml:space="preserve">In this assignment, a reinforcement learning agent is implemented to learn how to play the game of Tic-Tac-Toe as the first player (X). The learning approach follows the state-value based temporal-difference (TD) learning framework described in </w:t>
      </w:r>
      <w:r w:rsidRPr="006F79C7">
        <w:rPr>
          <w:i/>
          <w:iCs/>
          <w:lang w:val="en-CA"/>
        </w:rPr>
        <w:t>Reinforcement Learning: An Introduction</w:t>
      </w:r>
      <w:r w:rsidRPr="006F79C7">
        <w:rPr>
          <w:lang w:val="en-CA"/>
        </w:rPr>
        <w:t xml:space="preserve"> by Sutton and Barto. The agent interacts with the environment by playing repeated games against several na</w:t>
      </w:r>
      <w:r w:rsidR="007A4AA2">
        <w:rPr>
          <w:lang w:val="en-CA"/>
        </w:rPr>
        <w:t>i</w:t>
      </w:r>
      <w:r w:rsidRPr="006F79C7">
        <w:rPr>
          <w:lang w:val="en-CA"/>
        </w:rPr>
        <w:t>ve opponent strategies and improves its policy by updating a value function over</w:t>
      </w:r>
      <w:r>
        <w:rPr>
          <w:lang w:val="en-CA"/>
        </w:rPr>
        <w:t xml:space="preserve"> the </w:t>
      </w:r>
      <w:r w:rsidRPr="006F79C7">
        <w:rPr>
          <w:lang w:val="en-CA"/>
        </w:rPr>
        <w:t>board states.</w:t>
      </w:r>
    </w:p>
    <w:p w14:paraId="3E05964C" w14:textId="77777777" w:rsidR="0040727F" w:rsidRDefault="0040727F" w:rsidP="0040727F">
      <w:pPr>
        <w:ind w:left="360"/>
      </w:pPr>
      <w:r w:rsidRPr="0040727F">
        <w:t>The objective is to evaluate how the learning agent adapts its policy when facing opponents that follow simple, biased strategies rather than optimal play. The agent’s performance is measured using the win rate as a function of the number of training games.</w:t>
      </w:r>
    </w:p>
    <w:p w14:paraId="470F453E" w14:textId="6D6E5D7E" w:rsidR="006F79C7" w:rsidRDefault="006F79C7" w:rsidP="000E32C4">
      <w:pPr>
        <w:ind w:left="360"/>
        <w:rPr>
          <w:color w:val="17365D" w:themeColor="text2" w:themeShade="BF"/>
          <w:sz w:val="28"/>
        </w:rPr>
      </w:pPr>
      <w:r w:rsidRPr="006F79C7">
        <w:rPr>
          <w:color w:val="17365D" w:themeColor="text2" w:themeShade="BF"/>
          <w:sz w:val="28"/>
        </w:rPr>
        <w:t>State Representation and Initialization</w:t>
      </w:r>
    </w:p>
    <w:p w14:paraId="72D97B3C" w14:textId="77777777" w:rsidR="006F79C7" w:rsidRPr="006F79C7" w:rsidRDefault="006F79C7" w:rsidP="006F79C7">
      <w:pPr>
        <w:ind w:left="360"/>
        <w:rPr>
          <w:lang w:val="en-CA"/>
        </w:rPr>
      </w:pPr>
      <w:r w:rsidRPr="006F79C7">
        <w:rPr>
          <w:lang w:val="en-CA"/>
        </w:rPr>
        <w:t xml:space="preserve">Each Tic-Tac-Toe board configuration is represented as a </w:t>
      </w:r>
      <w:r w:rsidRPr="007A4AA2">
        <w:rPr>
          <w:lang w:val="en-CA"/>
        </w:rPr>
        <w:t>state</w:t>
      </w:r>
      <w:r w:rsidRPr="006F79C7">
        <w:rPr>
          <w:lang w:val="en-CA"/>
        </w:rPr>
        <w:t xml:space="preserve"> composed of the agent’s moves (X) and the opponent’s moves (O). The board is encoded using bitwise representations, and the two bitboards are combined into a single state identifier.</w:t>
      </w:r>
    </w:p>
    <w:p w14:paraId="1C599DDE" w14:textId="59200414" w:rsidR="006F79C7" w:rsidRPr="006F79C7" w:rsidRDefault="006F79C7" w:rsidP="006F79C7">
      <w:pPr>
        <w:ind w:left="360"/>
        <w:rPr>
          <w:lang w:val="en-CA"/>
        </w:rPr>
      </w:pPr>
      <w:r w:rsidRPr="006F79C7">
        <w:rPr>
          <w:lang w:val="en-CA"/>
        </w:rPr>
        <w:t xml:space="preserve">A state-value function </w:t>
      </w:r>
      <m:oMath>
        <m:r>
          <w:rPr>
            <w:rFonts w:ascii="Cambria Math" w:hAnsi="Cambria Math"/>
            <w:lang w:val="en-CA"/>
          </w:rPr>
          <m:t>V(s)</m:t>
        </m:r>
      </m:oMath>
      <w:r w:rsidRPr="006F79C7">
        <w:rPr>
          <w:lang w:val="en-CA"/>
        </w:rPr>
        <w:t>is maintained for all encountered states. The values are initialized as follows:</w:t>
      </w:r>
    </w:p>
    <w:p w14:paraId="2CAA901A" w14:textId="536E501A" w:rsidR="007A4AA2" w:rsidRPr="007A4AA2" w:rsidRDefault="007A4AA2" w:rsidP="00F00A73">
      <w:pPr>
        <w:pStyle w:val="ListParagraph"/>
        <w:numPr>
          <w:ilvl w:val="0"/>
          <w:numId w:val="4"/>
        </w:numPr>
        <w:ind w:leftChars="0"/>
        <w:outlineLvl w:val="9"/>
        <w:rPr>
          <w:lang w:val="en-CA"/>
        </w:rPr>
      </w:pPr>
      <w:r w:rsidRPr="007A4AA2">
        <w:rPr>
          <w:lang w:val="en-CA"/>
        </w:rPr>
        <w:t>Win: value = 1</w:t>
      </w:r>
    </w:p>
    <w:p w14:paraId="266711D5" w14:textId="4A03C611" w:rsidR="007A4AA2" w:rsidRPr="007A4AA2" w:rsidRDefault="007A4AA2" w:rsidP="00F00A73">
      <w:pPr>
        <w:pStyle w:val="ListParagraph"/>
        <w:numPr>
          <w:ilvl w:val="0"/>
          <w:numId w:val="4"/>
        </w:numPr>
        <w:ind w:leftChars="0"/>
        <w:outlineLvl w:val="9"/>
        <w:rPr>
          <w:lang w:val="en-CA"/>
        </w:rPr>
      </w:pPr>
      <w:r w:rsidRPr="007A4AA2">
        <w:rPr>
          <w:lang w:val="en-CA"/>
        </w:rPr>
        <w:t>Draw / non-terminal: value = 0.5</w:t>
      </w:r>
    </w:p>
    <w:p w14:paraId="5B23F0CB" w14:textId="0DD2651A" w:rsidR="007A4AA2" w:rsidRPr="007A4AA2" w:rsidRDefault="007A4AA2" w:rsidP="00F00A73">
      <w:pPr>
        <w:pStyle w:val="ListParagraph"/>
        <w:numPr>
          <w:ilvl w:val="0"/>
          <w:numId w:val="4"/>
        </w:numPr>
        <w:ind w:leftChars="0"/>
        <w:outlineLvl w:val="9"/>
        <w:rPr>
          <w:lang w:val="en-CA"/>
        </w:rPr>
      </w:pPr>
      <w:r w:rsidRPr="007A4AA2">
        <w:rPr>
          <w:lang w:val="en-CA"/>
        </w:rPr>
        <w:t>Loss: value = 0</w:t>
      </w:r>
    </w:p>
    <w:p w14:paraId="735D2A45" w14:textId="77777777" w:rsidR="006F79C7" w:rsidRDefault="006F79C7" w:rsidP="006F79C7">
      <w:pPr>
        <w:ind w:left="360"/>
        <w:rPr>
          <w:lang w:val="en-CA"/>
        </w:rPr>
      </w:pPr>
      <w:r w:rsidRPr="006F79C7">
        <w:rPr>
          <w:lang w:val="en-CA"/>
        </w:rPr>
        <w:t>Assigning non-terminal states an initial value of 0.5 reflects uncertainty about their outcomes and follows the approach described in the Tic-Tac-Toe example by Sutton and Barto.</w:t>
      </w:r>
    </w:p>
    <w:p w14:paraId="03BB96B3" w14:textId="77777777" w:rsidR="006F79C7" w:rsidRPr="006F79C7" w:rsidRDefault="006F79C7" w:rsidP="006F79C7">
      <w:pPr>
        <w:pStyle w:val="Heading1"/>
        <w:rPr>
          <w:lang w:val="en-CA"/>
        </w:rPr>
      </w:pPr>
      <w:bookmarkStart w:id="19" w:name="_Toc221054295"/>
      <w:r w:rsidRPr="006F79C7">
        <w:rPr>
          <w:lang w:val="en-CA"/>
        </w:rPr>
        <w:t>Action Selection Strategy</w:t>
      </w:r>
      <w:bookmarkEnd w:id="19"/>
    </w:p>
    <w:p w14:paraId="4E90F3B8" w14:textId="77777777" w:rsidR="006F79C7" w:rsidRPr="006F79C7" w:rsidRDefault="006F79C7" w:rsidP="006F79C7">
      <w:pPr>
        <w:ind w:left="360"/>
        <w:rPr>
          <w:lang w:val="en-CA"/>
        </w:rPr>
      </w:pPr>
      <w:r w:rsidRPr="006F79C7">
        <w:rPr>
          <w:lang w:val="en-CA"/>
        </w:rPr>
        <w:t xml:space="preserve">The agent selects actions using an </w:t>
      </w:r>
      <w:r w:rsidRPr="007A4AA2">
        <w:rPr>
          <w:lang w:val="en-CA"/>
        </w:rPr>
        <w:t>ε-greedy policy</w:t>
      </w:r>
      <w:r w:rsidRPr="006F79C7">
        <w:rPr>
          <w:lang w:val="en-CA"/>
        </w:rPr>
        <w:t>. At each decision step:</w:t>
      </w:r>
    </w:p>
    <w:p w14:paraId="29E2B781" w14:textId="7FAF70E6" w:rsidR="006F79C7" w:rsidRPr="006F79C7" w:rsidRDefault="006F79C7" w:rsidP="00F00A73">
      <w:pPr>
        <w:pStyle w:val="ListParagraph"/>
        <w:numPr>
          <w:ilvl w:val="0"/>
          <w:numId w:val="2"/>
        </w:numPr>
        <w:ind w:leftChars="0"/>
        <w:outlineLvl w:val="9"/>
        <w:rPr>
          <w:lang w:val="en-CA"/>
        </w:rPr>
      </w:pPr>
      <w:r w:rsidRPr="006F79C7">
        <w:rPr>
          <w:lang w:val="en-CA"/>
        </w:rPr>
        <w:t xml:space="preserve">With probability </w:t>
      </w:r>
      <m:oMath>
        <m:r>
          <w:rPr>
            <w:rFonts w:ascii="Cambria Math" w:hAnsi="Cambria Math"/>
            <w:lang w:val="en-CA"/>
          </w:rPr>
          <m:t>ϵ</m:t>
        </m:r>
      </m:oMath>
      <w:r w:rsidRPr="006F79C7">
        <w:rPr>
          <w:lang w:val="en-CA"/>
        </w:rPr>
        <w:t>, the agent selects a random legal move (exploration).</w:t>
      </w:r>
    </w:p>
    <w:p w14:paraId="79A6ABA6" w14:textId="3F1A2DD2" w:rsidR="006F79C7" w:rsidRPr="006F79C7" w:rsidRDefault="006F79C7" w:rsidP="00F00A73">
      <w:pPr>
        <w:pStyle w:val="ListParagraph"/>
        <w:numPr>
          <w:ilvl w:val="0"/>
          <w:numId w:val="2"/>
        </w:numPr>
        <w:ind w:leftChars="0"/>
        <w:outlineLvl w:val="9"/>
        <w:rPr>
          <w:lang w:val="en-CA"/>
        </w:rPr>
      </w:pPr>
      <w:r w:rsidRPr="006F79C7">
        <w:rPr>
          <w:lang w:val="en-CA"/>
        </w:rPr>
        <w:t xml:space="preserve">With probability </w:t>
      </w:r>
      <m:oMath>
        <m:r>
          <w:rPr>
            <w:rFonts w:ascii="Cambria Math" w:hAnsi="Cambria Math"/>
            <w:lang w:val="en-CA"/>
          </w:rPr>
          <m:t>1-ϵ</m:t>
        </m:r>
      </m:oMath>
      <w:r w:rsidRPr="006F79C7">
        <w:rPr>
          <w:lang w:val="en-CA"/>
        </w:rPr>
        <w:t>, the agent selects the move that leads to the state with the highest estimated value (greedy exploitation).</w:t>
      </w:r>
    </w:p>
    <w:p w14:paraId="0A13ECB4" w14:textId="77777777" w:rsidR="006F79C7" w:rsidRPr="006F79C7" w:rsidRDefault="006F79C7" w:rsidP="006F79C7">
      <w:pPr>
        <w:ind w:left="360"/>
        <w:rPr>
          <w:lang w:val="en-CA"/>
        </w:rPr>
      </w:pPr>
      <w:r w:rsidRPr="006F79C7">
        <w:rPr>
          <w:lang w:val="en-CA"/>
        </w:rPr>
        <w:lastRenderedPageBreak/>
        <w:t>This strategy allows the agent to explore unfamiliar states while gradually exploiting its learned value estimates.</w:t>
      </w:r>
    </w:p>
    <w:p w14:paraId="4A6B0256" w14:textId="77777777" w:rsidR="006F79C7" w:rsidRPr="006F79C7" w:rsidRDefault="006F79C7" w:rsidP="006F79C7">
      <w:pPr>
        <w:ind w:left="360"/>
        <w:rPr>
          <w:b/>
          <w:bCs/>
          <w:lang w:val="en-CA"/>
        </w:rPr>
      </w:pPr>
      <w:r w:rsidRPr="006F79C7">
        <w:rPr>
          <w:b/>
          <w:bCs/>
          <w:lang w:val="en-CA"/>
        </w:rPr>
        <w:t>Learning Rule</w:t>
      </w:r>
    </w:p>
    <w:p w14:paraId="06458638" w14:textId="77777777" w:rsidR="006F79C7" w:rsidRPr="006F79C7" w:rsidRDefault="006F79C7" w:rsidP="006F79C7">
      <w:pPr>
        <w:ind w:left="360"/>
        <w:rPr>
          <w:lang w:val="en-CA"/>
        </w:rPr>
      </w:pPr>
      <w:r w:rsidRPr="006F79C7">
        <w:rPr>
          <w:lang w:val="en-CA"/>
        </w:rPr>
        <w:t>Learning is performed using temporal-difference learning (</w:t>
      </w:r>
      <w:proofErr w:type="gramStart"/>
      <w:r w:rsidRPr="006F79C7">
        <w:rPr>
          <w:lang w:val="en-CA"/>
        </w:rPr>
        <w:t>TD(</w:t>
      </w:r>
      <w:proofErr w:type="gramEnd"/>
      <w:r w:rsidRPr="006F79C7">
        <w:rPr>
          <w:lang w:val="en-CA"/>
        </w:rPr>
        <w:t>0)). After each move, the value of the previous state is updated using the following rule:</w:t>
      </w:r>
    </w:p>
    <w:p w14:paraId="343AD82E" w14:textId="27C1811F" w:rsidR="006F79C7" w:rsidRPr="006F79C7" w:rsidRDefault="006F79C7" w:rsidP="006F79C7">
      <w:pPr>
        <w:ind w:left="360"/>
        <w:rPr>
          <w:lang w:val="en-CA"/>
        </w:rPr>
      </w:pPr>
      <m:oMathPara>
        <m:oMath>
          <m:r>
            <w:rPr>
              <w:rFonts w:ascii="Cambria Math" w:hAnsi="Cambria Math"/>
              <w:lang w:val="en-CA"/>
            </w:rPr>
            <m:t>V(</m:t>
          </m:r>
          <m:sSub>
            <m:sSubPr>
              <m:ctrlPr>
                <w:rPr>
                  <w:rFonts w:ascii="Cambria Math" w:hAnsi="Cambria Math"/>
                  <w:lang w:val="en-CA"/>
                </w:rPr>
              </m:ctrlPr>
            </m:sSubPr>
            <m:e>
              <m:r>
                <w:rPr>
                  <w:rFonts w:ascii="Cambria Math" w:hAnsi="Cambria Math"/>
                  <w:lang w:val="en-CA"/>
                </w:rPr>
                <m:t>s</m:t>
              </m:r>
            </m:e>
            <m:sub>
              <m:r>
                <w:rPr>
                  <w:rFonts w:ascii="Cambria Math" w:hAnsi="Cambria Math"/>
                  <w:lang w:val="en-CA"/>
                </w:rPr>
                <m:t>t</m:t>
              </m:r>
            </m:sub>
          </m:sSub>
          <m:r>
            <w:rPr>
              <w:rFonts w:ascii="Cambria Math" w:hAnsi="Cambria Math"/>
              <w:lang w:val="en-CA"/>
            </w:rPr>
            <m:t>)←V(</m:t>
          </m:r>
          <m:sSub>
            <m:sSubPr>
              <m:ctrlPr>
                <w:rPr>
                  <w:rFonts w:ascii="Cambria Math" w:hAnsi="Cambria Math"/>
                  <w:lang w:val="en-CA"/>
                </w:rPr>
              </m:ctrlPr>
            </m:sSubPr>
            <m:e>
              <m:r>
                <w:rPr>
                  <w:rFonts w:ascii="Cambria Math" w:hAnsi="Cambria Math"/>
                  <w:lang w:val="en-CA"/>
                </w:rPr>
                <m:t>s</m:t>
              </m:r>
            </m:e>
            <m:sub>
              <m:r>
                <w:rPr>
                  <w:rFonts w:ascii="Cambria Math" w:hAnsi="Cambria Math"/>
                  <w:lang w:val="en-CA"/>
                </w:rPr>
                <m:t>t</m:t>
              </m:r>
            </m:sub>
          </m:sSub>
          <m:r>
            <w:rPr>
              <w:rFonts w:ascii="Cambria Math" w:hAnsi="Cambria Math"/>
              <w:lang w:val="en-CA"/>
            </w:rPr>
            <m:t>)+α</m:t>
          </m:r>
          <m:d>
            <m:dPr>
              <m:begChr m:val="["/>
              <m:endChr m:val="]"/>
              <m:ctrlPr>
                <w:rPr>
                  <w:rFonts w:ascii="Cambria Math" w:hAnsi="Cambria Math"/>
                  <w:lang w:val="en-CA"/>
                </w:rPr>
              </m:ctrlPr>
            </m:dPr>
            <m:e>
              <m:r>
                <w:rPr>
                  <w:rFonts w:ascii="Cambria Math" w:hAnsi="Cambria Math"/>
                  <w:lang w:val="en-CA"/>
                </w:rPr>
                <m:t>V(</m:t>
              </m:r>
              <m:sSub>
                <m:sSubPr>
                  <m:ctrlPr>
                    <w:rPr>
                      <w:rFonts w:ascii="Cambria Math" w:hAnsi="Cambria Math"/>
                      <w:lang w:val="en-CA"/>
                    </w:rPr>
                  </m:ctrlPr>
                </m:sSubPr>
                <m:e>
                  <m:r>
                    <w:rPr>
                      <w:rFonts w:ascii="Cambria Math" w:hAnsi="Cambria Math"/>
                      <w:lang w:val="en-CA"/>
                    </w:rPr>
                    <m:t>s</m:t>
                  </m:r>
                </m:e>
                <m:sub>
                  <m:r>
                    <w:rPr>
                      <w:rFonts w:ascii="Cambria Math" w:hAnsi="Cambria Math"/>
                      <w:lang w:val="en-CA"/>
                    </w:rPr>
                    <m:t>t+1</m:t>
                  </m:r>
                </m:sub>
              </m:sSub>
              <m:r>
                <w:rPr>
                  <w:rFonts w:ascii="Cambria Math" w:hAnsi="Cambria Math"/>
                  <w:lang w:val="en-CA"/>
                </w:rPr>
                <m:t>)-V(</m:t>
              </m:r>
              <m:sSub>
                <m:sSubPr>
                  <m:ctrlPr>
                    <w:rPr>
                      <w:rFonts w:ascii="Cambria Math" w:hAnsi="Cambria Math"/>
                      <w:lang w:val="en-CA"/>
                    </w:rPr>
                  </m:ctrlPr>
                </m:sSubPr>
                <m:e>
                  <m:r>
                    <w:rPr>
                      <w:rFonts w:ascii="Cambria Math" w:hAnsi="Cambria Math"/>
                      <w:lang w:val="en-CA"/>
                    </w:rPr>
                    <m:t>s</m:t>
                  </m:r>
                </m:e>
                <m:sub>
                  <m:r>
                    <w:rPr>
                      <w:rFonts w:ascii="Cambria Math" w:hAnsi="Cambria Math"/>
                      <w:lang w:val="en-CA"/>
                    </w:rPr>
                    <m:t>t</m:t>
                  </m:r>
                </m:sub>
              </m:sSub>
              <m:r>
                <w:rPr>
                  <w:rFonts w:ascii="Cambria Math" w:hAnsi="Cambria Math"/>
                  <w:lang w:val="en-CA"/>
                </w:rPr>
                <m:t>)</m:t>
              </m:r>
            </m:e>
          </m:d>
        </m:oMath>
      </m:oMathPara>
    </w:p>
    <w:p w14:paraId="50841B46" w14:textId="77777777" w:rsidR="006F79C7" w:rsidRPr="006F79C7" w:rsidRDefault="006F79C7" w:rsidP="006F79C7">
      <w:pPr>
        <w:ind w:left="360"/>
        <w:rPr>
          <w:lang w:val="en-CA"/>
        </w:rPr>
      </w:pPr>
      <w:r w:rsidRPr="006F79C7">
        <w:rPr>
          <w:lang w:val="en-CA"/>
        </w:rPr>
        <w:t>where:</w:t>
      </w:r>
    </w:p>
    <w:p w14:paraId="77173FF7" w14:textId="19DB293E" w:rsidR="006F79C7" w:rsidRPr="006F79C7" w:rsidRDefault="00000000" w:rsidP="00F00A73">
      <w:pPr>
        <w:pStyle w:val="ListParagraph"/>
        <w:numPr>
          <w:ilvl w:val="0"/>
          <w:numId w:val="3"/>
        </w:numPr>
        <w:ind w:leftChars="0"/>
        <w:outlineLvl w:val="9"/>
        <w:rPr>
          <w:lang w:val="en-CA"/>
        </w:rPr>
      </w:pPr>
      <m:oMath>
        <m:sSub>
          <m:sSubPr>
            <m:ctrlPr>
              <w:rPr>
                <w:rFonts w:ascii="Cambria Math" w:hAnsi="Cambria Math"/>
                <w:lang w:val="en-CA"/>
              </w:rPr>
            </m:ctrlPr>
          </m:sSubPr>
          <m:e>
            <m:r>
              <w:rPr>
                <w:rFonts w:ascii="Cambria Math" w:hAnsi="Cambria Math"/>
                <w:lang w:val="en-CA"/>
              </w:rPr>
              <m:t>s</m:t>
            </m:r>
          </m:e>
          <m:sub>
            <m:r>
              <w:rPr>
                <w:rFonts w:ascii="Cambria Math" w:hAnsi="Cambria Math"/>
                <w:lang w:val="en-CA"/>
              </w:rPr>
              <m:t xml:space="preserve">t </m:t>
            </m:r>
          </m:sub>
        </m:sSub>
      </m:oMath>
      <w:r w:rsidR="006F79C7" w:rsidRPr="006F79C7">
        <w:rPr>
          <w:lang w:val="en-CA"/>
        </w:rPr>
        <w:t>is the previous state,</w:t>
      </w:r>
    </w:p>
    <w:p w14:paraId="51FDEA61" w14:textId="07C9E2EE" w:rsidR="006F79C7" w:rsidRPr="006F79C7" w:rsidRDefault="00000000" w:rsidP="00F00A73">
      <w:pPr>
        <w:pStyle w:val="ListParagraph"/>
        <w:numPr>
          <w:ilvl w:val="0"/>
          <w:numId w:val="3"/>
        </w:numPr>
        <w:ind w:leftChars="0"/>
        <w:outlineLvl w:val="9"/>
        <w:rPr>
          <w:lang w:val="en-CA"/>
        </w:rPr>
      </w:pPr>
      <m:oMath>
        <m:sSub>
          <m:sSubPr>
            <m:ctrlPr>
              <w:rPr>
                <w:rFonts w:ascii="Cambria Math" w:hAnsi="Cambria Math"/>
                <w:lang w:val="en-CA"/>
              </w:rPr>
            </m:ctrlPr>
          </m:sSubPr>
          <m:e>
            <m:r>
              <w:rPr>
                <w:rFonts w:ascii="Cambria Math" w:hAnsi="Cambria Math"/>
                <w:lang w:val="en-CA"/>
              </w:rPr>
              <m:t>s</m:t>
            </m:r>
          </m:e>
          <m:sub>
            <m:r>
              <w:rPr>
                <w:rFonts w:ascii="Cambria Math" w:hAnsi="Cambria Math"/>
                <w:lang w:val="en-CA"/>
              </w:rPr>
              <m:t>t+1</m:t>
            </m:r>
          </m:sub>
        </m:sSub>
        <m:r>
          <w:rPr>
            <w:rFonts w:ascii="Cambria Math" w:hAnsi="Cambria Math"/>
            <w:lang w:val="en-CA"/>
          </w:rPr>
          <m:t xml:space="preserve"> </m:t>
        </m:r>
      </m:oMath>
      <w:r w:rsidR="006F79C7" w:rsidRPr="006F79C7">
        <w:rPr>
          <w:lang w:val="en-CA"/>
        </w:rPr>
        <w:t>is the resulting state after the move,</w:t>
      </w:r>
    </w:p>
    <w:p w14:paraId="15156AA0" w14:textId="2654AF70" w:rsidR="006F79C7" w:rsidRPr="006F79C7" w:rsidRDefault="006F79C7" w:rsidP="00F00A73">
      <w:pPr>
        <w:pStyle w:val="ListParagraph"/>
        <w:numPr>
          <w:ilvl w:val="0"/>
          <w:numId w:val="3"/>
        </w:numPr>
        <w:ind w:leftChars="0"/>
        <w:outlineLvl w:val="9"/>
        <w:rPr>
          <w:lang w:val="en-CA"/>
        </w:rPr>
      </w:pPr>
      <m:oMath>
        <m:r>
          <w:rPr>
            <w:rFonts w:ascii="Cambria Math" w:hAnsi="Cambria Math"/>
            <w:lang w:val="en-CA"/>
          </w:rPr>
          <m:t xml:space="preserve">α </m:t>
        </m:r>
      </m:oMath>
      <w:r w:rsidRPr="006F79C7">
        <w:rPr>
          <w:lang w:val="en-CA"/>
        </w:rPr>
        <w:t>is the learning rate.</w:t>
      </w:r>
    </w:p>
    <w:p w14:paraId="71A8385D" w14:textId="77777777" w:rsidR="006F79C7" w:rsidRPr="006F79C7" w:rsidRDefault="006F79C7" w:rsidP="006F79C7">
      <w:pPr>
        <w:ind w:left="360"/>
        <w:rPr>
          <w:lang w:val="en-CA"/>
        </w:rPr>
      </w:pPr>
      <w:r w:rsidRPr="006F79C7">
        <w:rPr>
          <w:lang w:val="en-CA"/>
        </w:rPr>
        <w:t>In the implemented algorithm, value updates are applied after every move, regardless of whether the move was selected greedily or randomly. Therefore, the agent learns from both greedy and exploratory actions, consistent with ε-greedy TD learning.</w:t>
      </w:r>
    </w:p>
    <w:p w14:paraId="44850705" w14:textId="69394FEF" w:rsidR="006F79C7" w:rsidRPr="006F79C7" w:rsidRDefault="006F79C7" w:rsidP="006F79C7">
      <w:pPr>
        <w:pStyle w:val="Heading1"/>
        <w:rPr>
          <w:lang w:val="en-CA"/>
        </w:rPr>
      </w:pPr>
      <w:bookmarkStart w:id="20" w:name="_Toc221054296"/>
      <w:r w:rsidRPr="006F79C7">
        <w:rPr>
          <w:lang w:val="en-CA"/>
        </w:rPr>
        <w:t xml:space="preserve">Opponent </w:t>
      </w:r>
      <w:r w:rsidR="00A53B47" w:rsidRPr="00A53B47">
        <w:t>Models</w:t>
      </w:r>
      <w:bookmarkEnd w:id="20"/>
    </w:p>
    <w:p w14:paraId="5673CD87" w14:textId="77777777" w:rsidR="00A53B47" w:rsidRPr="00A53B47" w:rsidRDefault="00A53B47" w:rsidP="00A53B47">
      <w:pPr>
        <w:ind w:left="360"/>
        <w:rPr>
          <w:lang w:val="en-CA"/>
        </w:rPr>
      </w:pPr>
      <w:r w:rsidRPr="00A53B47">
        <w:rPr>
          <w:lang w:val="en-CA"/>
        </w:rPr>
        <w:t>The agent is evaluated against several opponent strategies:</w:t>
      </w:r>
    </w:p>
    <w:p w14:paraId="33A08C9C" w14:textId="77777777" w:rsidR="00A53B47" w:rsidRPr="00A53B47" w:rsidRDefault="00A53B47" w:rsidP="00F00A73">
      <w:pPr>
        <w:pStyle w:val="ListParagraph"/>
        <w:numPr>
          <w:ilvl w:val="0"/>
          <w:numId w:val="5"/>
        </w:numPr>
        <w:ind w:leftChars="0"/>
        <w:outlineLvl w:val="9"/>
        <w:rPr>
          <w:lang w:val="en-CA"/>
        </w:rPr>
      </w:pPr>
      <w:r w:rsidRPr="00A53B47">
        <w:rPr>
          <w:lang w:val="en-CA"/>
        </w:rPr>
        <w:t>RANDOM: selects any legal move uniformly</w:t>
      </w:r>
    </w:p>
    <w:p w14:paraId="313F0AF9" w14:textId="77777777" w:rsidR="00A53B47" w:rsidRPr="00A53B47" w:rsidRDefault="00A53B47" w:rsidP="00F00A73">
      <w:pPr>
        <w:pStyle w:val="ListParagraph"/>
        <w:numPr>
          <w:ilvl w:val="0"/>
          <w:numId w:val="5"/>
        </w:numPr>
        <w:ind w:leftChars="0"/>
        <w:outlineLvl w:val="9"/>
        <w:rPr>
          <w:lang w:val="en-CA"/>
        </w:rPr>
      </w:pPr>
      <w:r w:rsidRPr="00A53B47">
        <w:rPr>
          <w:lang w:val="en-CA"/>
        </w:rPr>
        <w:t>RANDOM_ROW: prefers moves in the same row as the agent’s previous move</w:t>
      </w:r>
    </w:p>
    <w:p w14:paraId="5A94C52D" w14:textId="77777777" w:rsidR="00A53B47" w:rsidRPr="00A53B47" w:rsidRDefault="00A53B47" w:rsidP="00F00A73">
      <w:pPr>
        <w:pStyle w:val="ListParagraph"/>
        <w:numPr>
          <w:ilvl w:val="0"/>
          <w:numId w:val="5"/>
        </w:numPr>
        <w:ind w:leftChars="0"/>
        <w:outlineLvl w:val="9"/>
        <w:rPr>
          <w:lang w:val="en-CA"/>
        </w:rPr>
      </w:pPr>
      <w:r w:rsidRPr="00A53B47">
        <w:rPr>
          <w:lang w:val="en-CA"/>
        </w:rPr>
        <w:t>RANDOM_COL: prefers moves in the same column</w:t>
      </w:r>
    </w:p>
    <w:p w14:paraId="185D3D92" w14:textId="77777777" w:rsidR="00A53B47" w:rsidRPr="00A53B47" w:rsidRDefault="00A53B47" w:rsidP="00F00A73">
      <w:pPr>
        <w:pStyle w:val="ListParagraph"/>
        <w:numPr>
          <w:ilvl w:val="0"/>
          <w:numId w:val="5"/>
        </w:numPr>
        <w:ind w:leftChars="0"/>
        <w:outlineLvl w:val="9"/>
        <w:rPr>
          <w:lang w:val="en-CA"/>
        </w:rPr>
      </w:pPr>
      <w:r w:rsidRPr="00A53B47">
        <w:rPr>
          <w:lang w:val="en-CA"/>
        </w:rPr>
        <w:t>RANDOM_DIAG: prefers diagonal moves when applicable</w:t>
      </w:r>
    </w:p>
    <w:p w14:paraId="4C0FC4EF" w14:textId="77777777" w:rsidR="00A53B47" w:rsidRPr="00A53B47" w:rsidRDefault="00A53B47" w:rsidP="00F00A73">
      <w:pPr>
        <w:pStyle w:val="ListParagraph"/>
        <w:numPr>
          <w:ilvl w:val="0"/>
          <w:numId w:val="5"/>
        </w:numPr>
        <w:ind w:leftChars="0"/>
        <w:outlineLvl w:val="9"/>
        <w:rPr>
          <w:lang w:val="en-CA"/>
        </w:rPr>
      </w:pPr>
      <w:r w:rsidRPr="00A53B47">
        <w:rPr>
          <w:lang w:val="en-CA"/>
        </w:rPr>
        <w:t>MIRROR: mirrors the agent’s previous move</w:t>
      </w:r>
    </w:p>
    <w:p w14:paraId="1402D5D3" w14:textId="77777777" w:rsidR="00A53B47" w:rsidRPr="00A53B47" w:rsidRDefault="00A53B47" w:rsidP="00F00A73">
      <w:pPr>
        <w:pStyle w:val="ListParagraph"/>
        <w:numPr>
          <w:ilvl w:val="0"/>
          <w:numId w:val="5"/>
        </w:numPr>
        <w:ind w:leftChars="0"/>
        <w:outlineLvl w:val="9"/>
        <w:rPr>
          <w:lang w:val="en-CA"/>
        </w:rPr>
      </w:pPr>
      <w:r w:rsidRPr="00A53B47">
        <w:rPr>
          <w:lang w:val="en-CA"/>
        </w:rPr>
        <w:t>SELF: plays against another learning agent</w:t>
      </w:r>
    </w:p>
    <w:p w14:paraId="4BD1C0B1" w14:textId="77777777" w:rsidR="00A53B47" w:rsidRPr="00A53B47" w:rsidRDefault="00A53B47" w:rsidP="00A53B47">
      <w:pPr>
        <w:ind w:left="360"/>
        <w:rPr>
          <w:lang w:val="en-CA"/>
        </w:rPr>
      </w:pPr>
      <w:r w:rsidRPr="00A53B47">
        <w:rPr>
          <w:lang w:val="en-CA"/>
        </w:rPr>
        <w:t>If an opponent’s preferred move set is unavailable, it falls back to random play</w:t>
      </w:r>
    </w:p>
    <w:p w14:paraId="0CBA0DA7" w14:textId="77777777" w:rsidR="00BA6B31" w:rsidRDefault="00BA6B31" w:rsidP="006F79C7">
      <w:pPr>
        <w:ind w:left="360"/>
        <w:rPr>
          <w:color w:val="1F497D" w:themeColor="text2"/>
        </w:rPr>
      </w:pPr>
      <w:r w:rsidRPr="00BA6B31">
        <w:rPr>
          <w:color w:val="1F497D" w:themeColor="text2"/>
        </w:rPr>
        <w:t>Experimental Setup</w:t>
      </w:r>
    </w:p>
    <w:p w14:paraId="1712EC24" w14:textId="77777777" w:rsidR="00632E48" w:rsidRPr="00632E48" w:rsidRDefault="00632E48" w:rsidP="00F00A73">
      <w:pPr>
        <w:pStyle w:val="ListParagraph"/>
        <w:numPr>
          <w:ilvl w:val="0"/>
          <w:numId w:val="6"/>
        </w:numPr>
        <w:ind w:leftChars="0"/>
        <w:outlineLvl w:val="9"/>
        <w:rPr>
          <w:lang w:val="en-CA"/>
        </w:rPr>
      </w:pPr>
      <w:r w:rsidRPr="00632E48">
        <w:rPr>
          <w:lang w:val="en-CA"/>
        </w:rPr>
        <w:t>Maximum number of games: 10,000</w:t>
      </w:r>
    </w:p>
    <w:p w14:paraId="4BF9E7A9" w14:textId="77777777" w:rsidR="00632E48" w:rsidRPr="00632E48" w:rsidRDefault="00632E48" w:rsidP="00F00A73">
      <w:pPr>
        <w:pStyle w:val="ListParagraph"/>
        <w:numPr>
          <w:ilvl w:val="0"/>
          <w:numId w:val="6"/>
        </w:numPr>
        <w:ind w:leftChars="0"/>
        <w:outlineLvl w:val="9"/>
        <w:rPr>
          <w:lang w:val="en-CA"/>
        </w:rPr>
      </w:pPr>
      <w:r w:rsidRPr="00632E48">
        <w:rPr>
          <w:lang w:val="en-CA"/>
        </w:rPr>
        <w:t>Learning rate: α = 0.1</w:t>
      </w:r>
    </w:p>
    <w:p w14:paraId="4D391C47" w14:textId="77777777" w:rsidR="00632E48" w:rsidRPr="00632E48" w:rsidRDefault="00632E48" w:rsidP="00F00A73">
      <w:pPr>
        <w:pStyle w:val="ListParagraph"/>
        <w:numPr>
          <w:ilvl w:val="0"/>
          <w:numId w:val="6"/>
        </w:numPr>
        <w:ind w:leftChars="0"/>
        <w:outlineLvl w:val="9"/>
        <w:rPr>
          <w:lang w:val="en-CA"/>
        </w:rPr>
      </w:pPr>
      <w:r w:rsidRPr="00632E48">
        <w:rPr>
          <w:lang w:val="en-CA"/>
        </w:rPr>
        <w:t>Exploration rates: ε = 0 and ε = 0.1</w:t>
      </w:r>
    </w:p>
    <w:p w14:paraId="22FEC07D" w14:textId="77777777" w:rsidR="00632E48" w:rsidRPr="00632E48" w:rsidRDefault="00632E48" w:rsidP="00F00A73">
      <w:pPr>
        <w:pStyle w:val="ListParagraph"/>
        <w:numPr>
          <w:ilvl w:val="0"/>
          <w:numId w:val="6"/>
        </w:numPr>
        <w:ind w:leftChars="0"/>
        <w:outlineLvl w:val="9"/>
        <w:rPr>
          <w:lang w:val="en-CA"/>
        </w:rPr>
      </w:pPr>
      <w:r w:rsidRPr="00632E48">
        <w:rPr>
          <w:lang w:val="en-CA"/>
        </w:rPr>
        <w:t>Convergence criterion:</w:t>
      </w:r>
    </w:p>
    <w:p w14:paraId="222B3615" w14:textId="77777777" w:rsidR="00632E48" w:rsidRPr="00632E48" w:rsidRDefault="00632E48" w:rsidP="00F00A73">
      <w:pPr>
        <w:pStyle w:val="ListParagraph"/>
        <w:numPr>
          <w:ilvl w:val="1"/>
          <w:numId w:val="6"/>
        </w:numPr>
        <w:ind w:leftChars="0"/>
        <w:outlineLvl w:val="9"/>
        <w:rPr>
          <w:lang w:val="en-CA"/>
        </w:rPr>
      </w:pPr>
      <w:r w:rsidRPr="00632E48">
        <w:rPr>
          <w:lang w:val="en-CA"/>
        </w:rPr>
        <w:t>Training stops early if the average absolute change in state values drops below 0.001 after at least 100 games</w:t>
      </w:r>
    </w:p>
    <w:p w14:paraId="6EC67FB8" w14:textId="77777777" w:rsidR="00632E48" w:rsidRPr="00632E48" w:rsidRDefault="00632E48" w:rsidP="00F00A73">
      <w:pPr>
        <w:pStyle w:val="ListParagraph"/>
        <w:numPr>
          <w:ilvl w:val="0"/>
          <w:numId w:val="6"/>
        </w:numPr>
        <w:ind w:leftChars="0"/>
        <w:outlineLvl w:val="9"/>
        <w:rPr>
          <w:lang w:val="en-CA"/>
        </w:rPr>
      </w:pPr>
      <w:r w:rsidRPr="00632E48">
        <w:rPr>
          <w:lang w:val="en-CA"/>
        </w:rPr>
        <w:t>Performance metric:</w:t>
      </w:r>
    </w:p>
    <w:p w14:paraId="501EA99B" w14:textId="77777777" w:rsidR="00632E48" w:rsidRPr="00632E48" w:rsidRDefault="00632E48" w:rsidP="00F00A73">
      <w:pPr>
        <w:pStyle w:val="ListParagraph"/>
        <w:numPr>
          <w:ilvl w:val="1"/>
          <w:numId w:val="6"/>
        </w:numPr>
        <w:ind w:leftChars="0"/>
        <w:outlineLvl w:val="9"/>
        <w:rPr>
          <w:lang w:val="en-CA"/>
        </w:rPr>
      </w:pPr>
      <w:r w:rsidRPr="00632E48">
        <w:rPr>
          <w:lang w:val="en-CA"/>
        </w:rPr>
        <w:t>Running average win rate</w:t>
      </w:r>
    </w:p>
    <w:p w14:paraId="435D9193" w14:textId="77777777" w:rsidR="00632E48" w:rsidRPr="00632E48" w:rsidRDefault="00632E48" w:rsidP="00632E48">
      <w:pPr>
        <w:ind w:left="360"/>
        <w:rPr>
          <w:lang w:val="en-CA"/>
        </w:rPr>
      </w:pPr>
      <w:r w:rsidRPr="00632E48">
        <w:rPr>
          <w:lang w:val="en-CA"/>
        </w:rPr>
        <w:lastRenderedPageBreak/>
        <w:t>Each experiment tracks how quickly and how reliably the agent converges to a strong policy.</w:t>
      </w:r>
    </w:p>
    <w:p w14:paraId="6EC552A8" w14:textId="76E2F5A2" w:rsidR="008A0674" w:rsidRDefault="008A0674">
      <w:pPr>
        <w:spacing w:before="20" w:line="1" w:lineRule="atLeast"/>
        <w:ind w:leftChars="100" w:left="243" w:hangingChars="1" w:hanging="3"/>
        <w:rPr>
          <w:color w:val="17365D" w:themeColor="text2" w:themeShade="BF"/>
          <w:sz w:val="28"/>
        </w:rPr>
      </w:pPr>
    </w:p>
    <w:p w14:paraId="26EA5432" w14:textId="0C27F9AA" w:rsidR="00BA6B31" w:rsidRPr="00BA6B31" w:rsidRDefault="00316C8F" w:rsidP="00BA6B31">
      <w:pPr>
        <w:pStyle w:val="Heading1"/>
      </w:pPr>
      <w:bookmarkStart w:id="21" w:name="_Toc221054297"/>
      <w:r w:rsidRPr="00316C8F">
        <w:t>Results Against Fixed Opponents</w:t>
      </w:r>
      <w:bookmarkEnd w:id="21"/>
    </w:p>
    <w:p w14:paraId="716AC840" w14:textId="28F7135D" w:rsidR="00BA6B31" w:rsidRDefault="006769F5" w:rsidP="00BA6B31">
      <w:pPr>
        <w:pStyle w:val="Heading2"/>
        <w:rPr>
          <w:lang w:val="en-CA"/>
        </w:rPr>
      </w:pPr>
      <w:bookmarkStart w:id="22" w:name="_Toc221054298"/>
      <w:r w:rsidRPr="00BA6B31">
        <w:rPr>
          <w:lang w:val="en-CA"/>
        </w:rPr>
        <w:t xml:space="preserve">Random </w:t>
      </w:r>
      <w:r w:rsidR="00BA6B31" w:rsidRPr="00BA6B31">
        <w:rPr>
          <w:lang w:val="en-CA"/>
        </w:rPr>
        <w:t>Opponent</w:t>
      </w:r>
      <w:bookmarkEnd w:id="22"/>
    </w:p>
    <w:p w14:paraId="1CFA9849" w14:textId="77777777" w:rsidR="006769F5" w:rsidRDefault="006769F5" w:rsidP="006769F5">
      <w:pPr>
        <w:ind w:left="360"/>
      </w:pPr>
      <w:r w:rsidRPr="00316C8F">
        <w:t>The agent rapidly improves against a fully random opponent. Even with no exploration (ε = 0), the win rate steadily increases and stabilizes above 90%.</w:t>
      </w:r>
    </w:p>
    <w:p w14:paraId="46DD577B" w14:textId="3020D4A1" w:rsidR="008A0674" w:rsidRDefault="00316C8F" w:rsidP="008A0674">
      <w:pPr>
        <w:keepNext/>
        <w:ind w:left="360"/>
        <w:jc w:val="center"/>
      </w:pPr>
      <w:r>
        <w:rPr>
          <w:noProof/>
        </w:rPr>
        <w:drawing>
          <wp:inline distT="0" distB="0" distL="0" distR="0" wp14:anchorId="1A99BE54" wp14:editId="71F6C8B1">
            <wp:extent cx="3753016" cy="2814762"/>
            <wp:effectExtent l="0" t="0" r="0" b="5080"/>
            <wp:docPr id="180556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9236" cy="2826927"/>
                    </a:xfrm>
                    <a:prstGeom prst="rect">
                      <a:avLst/>
                    </a:prstGeom>
                    <a:noFill/>
                    <a:ln>
                      <a:noFill/>
                    </a:ln>
                  </pic:spPr>
                </pic:pic>
              </a:graphicData>
            </a:graphic>
          </wp:inline>
        </w:drawing>
      </w:r>
    </w:p>
    <w:p w14:paraId="46827903" w14:textId="1E2AF418" w:rsidR="008A0674" w:rsidRDefault="008A0674" w:rsidP="008A0674">
      <w:pPr>
        <w:pStyle w:val="Caption"/>
        <w:ind w:left="360"/>
        <w:jc w:val="center"/>
      </w:pPr>
      <w:bookmarkStart w:id="23" w:name="_Toc221054282"/>
      <w:r>
        <w:t xml:space="preserve">Figure </w:t>
      </w:r>
      <w:fldSimple w:instr=" SEQ Figure \* ARABIC ">
        <w:r w:rsidR="003917CF">
          <w:rPr>
            <w:noProof/>
          </w:rPr>
          <w:t>1</w:t>
        </w:r>
      </w:fldSimple>
      <w:r>
        <w:t xml:space="preserve">: </w:t>
      </w:r>
      <w:r w:rsidRPr="00B73EF5">
        <w:t>Win Rate vs Random Opponent</w:t>
      </w:r>
      <w:r w:rsidR="00316C8F">
        <w:t xml:space="preserve"> Experiment 1</w:t>
      </w:r>
      <w:bookmarkEnd w:id="23"/>
    </w:p>
    <w:p w14:paraId="6D5FCF48" w14:textId="77777777" w:rsidR="006769F5" w:rsidRDefault="00316C8F" w:rsidP="006769F5">
      <w:pPr>
        <w:keepNext/>
        <w:ind w:left="360"/>
        <w:jc w:val="center"/>
      </w:pPr>
      <w:r>
        <w:rPr>
          <w:noProof/>
        </w:rPr>
        <w:drawing>
          <wp:inline distT="0" distB="0" distL="0" distR="0" wp14:anchorId="24C3AA90" wp14:editId="21D7E091">
            <wp:extent cx="3712375" cy="2784281"/>
            <wp:effectExtent l="0" t="0" r="2540" b="0"/>
            <wp:docPr id="1922862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61013" cy="2820760"/>
                    </a:xfrm>
                    <a:prstGeom prst="rect">
                      <a:avLst/>
                    </a:prstGeom>
                    <a:noFill/>
                    <a:ln>
                      <a:noFill/>
                    </a:ln>
                  </pic:spPr>
                </pic:pic>
              </a:graphicData>
            </a:graphic>
          </wp:inline>
        </w:drawing>
      </w:r>
    </w:p>
    <w:p w14:paraId="70E70F5D" w14:textId="7BFE71C5" w:rsidR="00316C8F" w:rsidRPr="00316C8F" w:rsidRDefault="006769F5" w:rsidP="006769F5">
      <w:pPr>
        <w:pStyle w:val="Caption"/>
        <w:ind w:left="360"/>
        <w:jc w:val="center"/>
      </w:pPr>
      <w:bookmarkStart w:id="24" w:name="_Toc221054283"/>
      <w:r>
        <w:t xml:space="preserve">Figure </w:t>
      </w:r>
      <w:fldSimple w:instr=" SEQ Figure \* ARABIC ">
        <w:r w:rsidR="003917CF">
          <w:rPr>
            <w:noProof/>
          </w:rPr>
          <w:t>2</w:t>
        </w:r>
      </w:fldSimple>
      <w:r>
        <w:t xml:space="preserve">: </w:t>
      </w:r>
      <w:r w:rsidRPr="00412A08">
        <w:t xml:space="preserve">Win Rate vs Random Opponent Experiment </w:t>
      </w:r>
      <w:r>
        <w:t>2</w:t>
      </w:r>
      <w:bookmarkEnd w:id="24"/>
    </w:p>
    <w:p w14:paraId="58629664" w14:textId="6DA3C087" w:rsidR="00316C8F" w:rsidRPr="00316C8F" w:rsidRDefault="00316C8F" w:rsidP="00316C8F">
      <w:pPr>
        <w:ind w:left="360"/>
      </w:pPr>
      <w:r w:rsidRPr="00316C8F">
        <w:lastRenderedPageBreak/>
        <w:t>Exploration slightly improves stability during early learning but is not strictly necessary due to the opponent’s lack of structure.</w:t>
      </w:r>
    </w:p>
    <w:p w14:paraId="09354B57" w14:textId="0BD34609" w:rsidR="00BA6B31" w:rsidRDefault="00BA6B31" w:rsidP="00BA6B31">
      <w:pPr>
        <w:pStyle w:val="Heading2"/>
        <w:rPr>
          <w:lang w:val="en-CA"/>
        </w:rPr>
      </w:pPr>
      <w:bookmarkStart w:id="25" w:name="_Toc221054299"/>
      <w:r w:rsidRPr="00BA6B31">
        <w:rPr>
          <w:lang w:val="en-CA"/>
        </w:rPr>
        <w:t>Same Row Opponent</w:t>
      </w:r>
      <w:bookmarkEnd w:id="25"/>
    </w:p>
    <w:p w14:paraId="0A87D66D" w14:textId="42C7DBF0" w:rsidR="008A0674" w:rsidRDefault="006769F5" w:rsidP="006769F5">
      <w:pPr>
        <w:ind w:left="360"/>
      </w:pPr>
      <w:r w:rsidRPr="006769F5">
        <w:t>Against the RANDOM_ROW opponent, the agent learns to exploit predictable row-based behavior. Convergence is faster than in the fully random case, with win rates approaching 95–98%.</w:t>
      </w:r>
    </w:p>
    <w:p w14:paraId="7ECFD845" w14:textId="77777777" w:rsidR="006769F5" w:rsidRDefault="006769F5" w:rsidP="006769F5">
      <w:pPr>
        <w:keepNext/>
        <w:ind w:left="360"/>
        <w:jc w:val="center"/>
      </w:pPr>
      <w:r>
        <w:rPr>
          <w:noProof/>
        </w:rPr>
        <w:drawing>
          <wp:inline distT="0" distB="0" distL="0" distR="0" wp14:anchorId="296FB799" wp14:editId="0F98FDA3">
            <wp:extent cx="3477371" cy="2608028"/>
            <wp:effectExtent l="0" t="0" r="8890" b="1905"/>
            <wp:docPr id="329767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1106" cy="2618329"/>
                    </a:xfrm>
                    <a:prstGeom prst="rect">
                      <a:avLst/>
                    </a:prstGeom>
                    <a:noFill/>
                    <a:ln>
                      <a:noFill/>
                    </a:ln>
                  </pic:spPr>
                </pic:pic>
              </a:graphicData>
            </a:graphic>
          </wp:inline>
        </w:drawing>
      </w:r>
    </w:p>
    <w:p w14:paraId="06A8BE0A" w14:textId="7F93FF14" w:rsidR="006769F5" w:rsidRDefault="006769F5" w:rsidP="006769F5">
      <w:pPr>
        <w:pStyle w:val="Caption"/>
        <w:ind w:left="360"/>
        <w:jc w:val="center"/>
      </w:pPr>
      <w:bookmarkStart w:id="26" w:name="_Toc221054284"/>
      <w:r>
        <w:t xml:space="preserve">Figure </w:t>
      </w:r>
      <w:fldSimple w:instr=" SEQ Figure \* ARABIC ">
        <w:r w:rsidR="003917CF">
          <w:rPr>
            <w:noProof/>
          </w:rPr>
          <w:t>3</w:t>
        </w:r>
      </w:fldSimple>
      <w:r>
        <w:t xml:space="preserve">: </w:t>
      </w:r>
      <w:r w:rsidRPr="00221D8F">
        <w:t>Win Rate vs Random</w:t>
      </w:r>
      <w:r>
        <w:t xml:space="preserve"> Row</w:t>
      </w:r>
      <w:r w:rsidRPr="00221D8F">
        <w:t xml:space="preserve"> Opponent Experiment </w:t>
      </w:r>
      <w:r>
        <w:t>1</w:t>
      </w:r>
      <w:bookmarkEnd w:id="26"/>
    </w:p>
    <w:p w14:paraId="5C8841F1" w14:textId="77777777" w:rsidR="006769F5" w:rsidRDefault="006769F5" w:rsidP="006769F5">
      <w:pPr>
        <w:keepNext/>
        <w:ind w:left="360"/>
        <w:jc w:val="center"/>
      </w:pPr>
      <w:r>
        <w:rPr>
          <w:noProof/>
        </w:rPr>
        <w:drawing>
          <wp:inline distT="0" distB="0" distL="0" distR="0" wp14:anchorId="4256867A" wp14:editId="575CF2F6">
            <wp:extent cx="3919993" cy="2939995"/>
            <wp:effectExtent l="0" t="0" r="4445" b="0"/>
            <wp:docPr id="952922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0870" cy="2948153"/>
                    </a:xfrm>
                    <a:prstGeom prst="rect">
                      <a:avLst/>
                    </a:prstGeom>
                    <a:noFill/>
                    <a:ln>
                      <a:noFill/>
                    </a:ln>
                  </pic:spPr>
                </pic:pic>
              </a:graphicData>
            </a:graphic>
          </wp:inline>
        </w:drawing>
      </w:r>
    </w:p>
    <w:p w14:paraId="2B75C9BA" w14:textId="045681EE" w:rsidR="006769F5" w:rsidRPr="006769F5" w:rsidRDefault="006769F5" w:rsidP="006769F5">
      <w:pPr>
        <w:pStyle w:val="Caption"/>
        <w:ind w:left="360"/>
        <w:jc w:val="center"/>
      </w:pPr>
      <w:bookmarkStart w:id="27" w:name="_Toc221054285"/>
      <w:r>
        <w:t xml:space="preserve">Figure </w:t>
      </w:r>
      <w:fldSimple w:instr=" SEQ Figure \* ARABIC ">
        <w:r w:rsidR="003917CF">
          <w:rPr>
            <w:noProof/>
          </w:rPr>
          <w:t>4</w:t>
        </w:r>
      </w:fldSimple>
      <w:r>
        <w:t xml:space="preserve">: </w:t>
      </w:r>
      <w:r w:rsidRPr="00671E19">
        <w:t xml:space="preserve">Win Rate vs Random Row Opponent Experiment </w:t>
      </w:r>
      <w:r>
        <w:t>2</w:t>
      </w:r>
      <w:bookmarkEnd w:id="27"/>
    </w:p>
    <w:p w14:paraId="52200273" w14:textId="2CB64D8F" w:rsidR="00BA6B31" w:rsidRPr="00BA6B31" w:rsidRDefault="006769F5" w:rsidP="00BA6B31">
      <w:pPr>
        <w:ind w:left="360"/>
        <w:rPr>
          <w:lang w:val="en-CA"/>
        </w:rPr>
      </w:pPr>
      <w:r w:rsidRPr="006769F5">
        <w:lastRenderedPageBreak/>
        <w:t>This demonstrates that the learning agent can effectively identify and exploit structural weaknesses in opponent strategies.</w:t>
      </w:r>
    </w:p>
    <w:p w14:paraId="310AD011" w14:textId="77777777" w:rsidR="00BA6B31" w:rsidRPr="00BA6B31" w:rsidRDefault="00BA6B31" w:rsidP="00BA6B31">
      <w:pPr>
        <w:pStyle w:val="Heading2"/>
        <w:rPr>
          <w:lang w:val="en-CA"/>
        </w:rPr>
      </w:pPr>
      <w:bookmarkStart w:id="28" w:name="_Toc221054300"/>
      <w:r w:rsidRPr="00BA6B31">
        <w:rPr>
          <w:lang w:val="en-CA"/>
        </w:rPr>
        <w:t>Same Column Opponent</w:t>
      </w:r>
      <w:bookmarkEnd w:id="28"/>
    </w:p>
    <w:p w14:paraId="589A9AE7" w14:textId="08D2BCD5" w:rsidR="00BA6B31" w:rsidRDefault="006769F5" w:rsidP="006769F5">
      <w:pPr>
        <w:ind w:left="360"/>
      </w:pPr>
      <w:r w:rsidRPr="006769F5">
        <w:t>Similar behavior is observed against the RANDOM_COL opponent. The agent adapts to column-based patterns and achieves a high final win rate.</w:t>
      </w:r>
    </w:p>
    <w:p w14:paraId="74CEB7BB" w14:textId="77777777" w:rsidR="006769F5" w:rsidRDefault="006769F5" w:rsidP="006769F5">
      <w:pPr>
        <w:keepNext/>
        <w:ind w:left="360"/>
        <w:jc w:val="center"/>
      </w:pPr>
      <w:r>
        <w:rPr>
          <w:noProof/>
        </w:rPr>
        <w:drawing>
          <wp:inline distT="0" distB="0" distL="0" distR="0" wp14:anchorId="7FDC3E40" wp14:editId="5591627B">
            <wp:extent cx="3912040" cy="2934031"/>
            <wp:effectExtent l="0" t="0" r="0" b="0"/>
            <wp:docPr id="938223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37691" cy="2953269"/>
                    </a:xfrm>
                    <a:prstGeom prst="rect">
                      <a:avLst/>
                    </a:prstGeom>
                    <a:noFill/>
                    <a:ln>
                      <a:noFill/>
                    </a:ln>
                  </pic:spPr>
                </pic:pic>
              </a:graphicData>
            </a:graphic>
          </wp:inline>
        </w:drawing>
      </w:r>
    </w:p>
    <w:p w14:paraId="396B6BA2" w14:textId="53464A07" w:rsidR="006769F5" w:rsidRDefault="006769F5" w:rsidP="006769F5">
      <w:pPr>
        <w:pStyle w:val="Caption"/>
        <w:ind w:left="360"/>
        <w:jc w:val="center"/>
      </w:pPr>
      <w:bookmarkStart w:id="29" w:name="_Toc221054286"/>
      <w:r>
        <w:t xml:space="preserve">Figure </w:t>
      </w:r>
      <w:fldSimple w:instr=" SEQ Figure \* ARABIC ">
        <w:r w:rsidR="003917CF">
          <w:rPr>
            <w:noProof/>
          </w:rPr>
          <w:t>5</w:t>
        </w:r>
      </w:fldSimple>
      <w:r>
        <w:t>:</w:t>
      </w:r>
      <w:r w:rsidRPr="008B625B">
        <w:t xml:space="preserve"> Win Rate vs Random </w:t>
      </w:r>
      <w:r>
        <w:t>Column</w:t>
      </w:r>
      <w:r w:rsidRPr="008B625B">
        <w:t xml:space="preserve"> Opponent Experiment </w:t>
      </w:r>
      <w:r>
        <w:t>1</w:t>
      </w:r>
      <w:bookmarkEnd w:id="29"/>
    </w:p>
    <w:p w14:paraId="69E2B121" w14:textId="77777777" w:rsidR="006769F5" w:rsidRDefault="006769F5" w:rsidP="006769F5">
      <w:pPr>
        <w:keepNext/>
        <w:ind w:left="360"/>
        <w:jc w:val="center"/>
      </w:pPr>
      <w:r>
        <w:rPr>
          <w:noProof/>
        </w:rPr>
        <w:drawing>
          <wp:inline distT="0" distB="0" distL="0" distR="0" wp14:anchorId="3E921C81" wp14:editId="5FE2BC23">
            <wp:extent cx="4036060" cy="3027045"/>
            <wp:effectExtent l="0" t="0" r="2540" b="1905"/>
            <wp:docPr id="13833594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52340" cy="3039255"/>
                    </a:xfrm>
                    <a:prstGeom prst="rect">
                      <a:avLst/>
                    </a:prstGeom>
                    <a:noFill/>
                    <a:ln>
                      <a:noFill/>
                    </a:ln>
                  </pic:spPr>
                </pic:pic>
              </a:graphicData>
            </a:graphic>
          </wp:inline>
        </w:drawing>
      </w:r>
    </w:p>
    <w:p w14:paraId="2659FC7E" w14:textId="72247818" w:rsidR="006769F5" w:rsidRDefault="006769F5" w:rsidP="006769F5">
      <w:pPr>
        <w:pStyle w:val="Caption"/>
        <w:ind w:left="360"/>
        <w:jc w:val="center"/>
      </w:pPr>
      <w:bookmarkStart w:id="30" w:name="_Toc221054287"/>
      <w:r>
        <w:t xml:space="preserve">Figure </w:t>
      </w:r>
      <w:fldSimple w:instr=" SEQ Figure \* ARABIC ">
        <w:r w:rsidR="003917CF">
          <w:rPr>
            <w:noProof/>
          </w:rPr>
          <w:t>6</w:t>
        </w:r>
      </w:fldSimple>
      <w:r>
        <w:t xml:space="preserve">: </w:t>
      </w:r>
      <w:r w:rsidRPr="001B7E71">
        <w:t xml:space="preserve">Win Rate vs Random Column Opponent Experiment </w:t>
      </w:r>
      <w:r>
        <w:t>2</w:t>
      </w:r>
      <w:bookmarkEnd w:id="30"/>
    </w:p>
    <w:p w14:paraId="0B801157" w14:textId="45336670" w:rsidR="006769F5" w:rsidRPr="006769F5" w:rsidRDefault="006769F5" w:rsidP="006769F5">
      <w:pPr>
        <w:ind w:left="360"/>
        <w:rPr>
          <w:lang w:val="en-CA"/>
        </w:rPr>
      </w:pPr>
      <w:r w:rsidRPr="006769F5">
        <w:lastRenderedPageBreak/>
        <w:t>Exploration accelerates learning by preventing premature convergence to suboptimal move sequences.</w:t>
      </w:r>
    </w:p>
    <w:p w14:paraId="3E356CE8" w14:textId="77777777" w:rsidR="00BA6B31" w:rsidRDefault="00BA6B31" w:rsidP="00BA6B31">
      <w:pPr>
        <w:pStyle w:val="Heading2"/>
        <w:rPr>
          <w:lang w:val="en-CA"/>
        </w:rPr>
      </w:pPr>
      <w:bookmarkStart w:id="31" w:name="_Toc221054301"/>
      <w:r w:rsidRPr="00BA6B31">
        <w:rPr>
          <w:lang w:val="en-CA"/>
        </w:rPr>
        <w:t>Diagonal Opposite Opponent</w:t>
      </w:r>
      <w:bookmarkEnd w:id="31"/>
    </w:p>
    <w:p w14:paraId="054BB6DC" w14:textId="77777777" w:rsidR="006769F5" w:rsidRDefault="006769F5" w:rsidP="006769F5">
      <w:pPr>
        <w:ind w:left="360"/>
      </w:pPr>
      <w:r w:rsidRPr="006769F5">
        <w:t xml:space="preserve">Diagonal preference introduces a slightly more complex opponent pattern. Nevertheless, the agent successfully learns strong </w:t>
      </w:r>
      <w:proofErr w:type="gramStart"/>
      <w:r w:rsidRPr="006769F5">
        <w:t>counter-strategies</w:t>
      </w:r>
      <w:proofErr w:type="gramEnd"/>
      <w:r w:rsidRPr="006769F5">
        <w:t xml:space="preserve"> and converges to a win rate above 90%.</w:t>
      </w:r>
    </w:p>
    <w:p w14:paraId="42E97BE8" w14:textId="77777777" w:rsidR="00FF2B53" w:rsidRDefault="00FF2B53" w:rsidP="00FF2B53">
      <w:pPr>
        <w:keepNext/>
        <w:ind w:left="360"/>
        <w:jc w:val="center"/>
      </w:pPr>
      <w:r>
        <w:rPr>
          <w:noProof/>
        </w:rPr>
        <w:drawing>
          <wp:inline distT="0" distB="0" distL="0" distR="0" wp14:anchorId="6981850C" wp14:editId="3009E2A0">
            <wp:extent cx="3848431" cy="2886323"/>
            <wp:effectExtent l="0" t="0" r="0" b="0"/>
            <wp:docPr id="2475312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59661" cy="2894745"/>
                    </a:xfrm>
                    <a:prstGeom prst="rect">
                      <a:avLst/>
                    </a:prstGeom>
                    <a:noFill/>
                    <a:ln>
                      <a:noFill/>
                    </a:ln>
                  </pic:spPr>
                </pic:pic>
              </a:graphicData>
            </a:graphic>
          </wp:inline>
        </w:drawing>
      </w:r>
    </w:p>
    <w:p w14:paraId="12435B49" w14:textId="4B1CDBA1" w:rsidR="00FF2B53" w:rsidRDefault="00FF2B53" w:rsidP="00FF2B53">
      <w:pPr>
        <w:pStyle w:val="Caption"/>
        <w:ind w:left="360"/>
        <w:jc w:val="center"/>
      </w:pPr>
      <w:bookmarkStart w:id="32" w:name="_Toc221054288"/>
      <w:r>
        <w:t xml:space="preserve">Figure </w:t>
      </w:r>
      <w:fldSimple w:instr=" SEQ Figure \* ARABIC ">
        <w:r w:rsidR="003917CF">
          <w:rPr>
            <w:noProof/>
          </w:rPr>
          <w:t>7</w:t>
        </w:r>
      </w:fldSimple>
      <w:r>
        <w:t xml:space="preserve">: </w:t>
      </w:r>
      <w:r w:rsidRPr="007109BF">
        <w:t xml:space="preserve">Win Rate vs Random </w:t>
      </w:r>
      <w:r>
        <w:t>Diagonal</w:t>
      </w:r>
      <w:r w:rsidRPr="007109BF">
        <w:t xml:space="preserve"> Opponent Experiment </w:t>
      </w:r>
      <w:r>
        <w:rPr>
          <w:noProof/>
        </w:rPr>
        <w:t>1</w:t>
      </w:r>
      <w:bookmarkEnd w:id="32"/>
    </w:p>
    <w:p w14:paraId="773807B9" w14:textId="0647D82A" w:rsidR="00FF2B53" w:rsidRDefault="00FF2B53" w:rsidP="00FF2B53">
      <w:pPr>
        <w:keepNext/>
        <w:ind w:left="360"/>
        <w:jc w:val="center"/>
      </w:pPr>
      <w:r>
        <w:rPr>
          <w:noProof/>
        </w:rPr>
        <w:drawing>
          <wp:inline distT="0" distB="0" distL="0" distR="0" wp14:anchorId="0904ED57" wp14:editId="740248DC">
            <wp:extent cx="4031311" cy="3023483"/>
            <wp:effectExtent l="0" t="0" r="7620" b="5715"/>
            <wp:docPr id="4442006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1104" cy="3030828"/>
                    </a:xfrm>
                    <a:prstGeom prst="rect">
                      <a:avLst/>
                    </a:prstGeom>
                    <a:noFill/>
                    <a:ln>
                      <a:noFill/>
                    </a:ln>
                  </pic:spPr>
                </pic:pic>
              </a:graphicData>
            </a:graphic>
          </wp:inline>
        </w:drawing>
      </w:r>
    </w:p>
    <w:p w14:paraId="7538E032" w14:textId="08998CBC" w:rsidR="00FF2B53" w:rsidRDefault="00FF2B53" w:rsidP="00FF2B53">
      <w:pPr>
        <w:pStyle w:val="Caption"/>
        <w:ind w:left="360"/>
        <w:jc w:val="center"/>
      </w:pPr>
      <w:bookmarkStart w:id="33" w:name="_Toc221054289"/>
      <w:r>
        <w:t xml:space="preserve">Figure </w:t>
      </w:r>
      <w:fldSimple w:instr=" SEQ Figure \* ARABIC ">
        <w:r w:rsidR="003917CF">
          <w:rPr>
            <w:noProof/>
          </w:rPr>
          <w:t>8</w:t>
        </w:r>
      </w:fldSimple>
      <w:r>
        <w:t xml:space="preserve">: </w:t>
      </w:r>
      <w:r w:rsidRPr="00E014C5">
        <w:t>Win Rate vs Random Diagonal Opponen</w:t>
      </w:r>
      <w:r>
        <w:t>t Experiment 2</w:t>
      </w:r>
      <w:bookmarkEnd w:id="33"/>
    </w:p>
    <w:p w14:paraId="3A79FA4B" w14:textId="0BABADD8" w:rsidR="006769F5" w:rsidRPr="006769F5" w:rsidRDefault="006769F5" w:rsidP="006769F5">
      <w:pPr>
        <w:ind w:left="360"/>
      </w:pPr>
      <w:r w:rsidRPr="006769F5">
        <w:lastRenderedPageBreak/>
        <w:t>This case highlights the benefit of exploration during early training.</w:t>
      </w:r>
    </w:p>
    <w:p w14:paraId="3CEFB255" w14:textId="010115E6" w:rsidR="008A0674" w:rsidRPr="00FF2B53" w:rsidRDefault="00FF2B53" w:rsidP="00FF2B53">
      <w:pPr>
        <w:pStyle w:val="Heading2"/>
        <w:rPr>
          <w:lang w:val="en-CA"/>
        </w:rPr>
      </w:pPr>
      <w:bookmarkStart w:id="34" w:name="_Toc221054302"/>
      <w:r w:rsidRPr="00FF2B53">
        <w:t xml:space="preserve">Mirror </w:t>
      </w:r>
      <w:r w:rsidR="00BA6B31" w:rsidRPr="00BA6B31">
        <w:rPr>
          <w:lang w:val="en-CA"/>
        </w:rPr>
        <w:t>Opponent</w:t>
      </w:r>
      <w:bookmarkEnd w:id="34"/>
    </w:p>
    <w:p w14:paraId="01F3CCB6" w14:textId="214B85D6" w:rsidR="00FF2B53" w:rsidRDefault="00FF2B53" w:rsidP="00FF2B53">
      <w:pPr>
        <w:ind w:left="360"/>
      </w:pPr>
      <w:r w:rsidRPr="00FF2B53">
        <w:t xml:space="preserve">The MIRROR opponent presents </w:t>
      </w:r>
      <w:r w:rsidR="00240552">
        <w:t xml:space="preserve">the easiest </w:t>
      </w:r>
      <w:r w:rsidRPr="00FF2B53">
        <w:t xml:space="preserve">scenario </w:t>
      </w:r>
      <w:r w:rsidR="00240552">
        <w:t xml:space="preserve">for the model because </w:t>
      </w:r>
      <w:proofErr w:type="gramStart"/>
      <w:r w:rsidR="00240552">
        <w:t>it’s</w:t>
      </w:r>
      <w:proofErr w:type="gramEnd"/>
      <w:r w:rsidR="00240552">
        <w:t xml:space="preserve"> moves are effectively completely controlled by the model</w:t>
      </w:r>
      <w:r w:rsidRPr="00FF2B53">
        <w:t xml:space="preserve">. Learning is </w:t>
      </w:r>
      <w:r w:rsidR="00240552">
        <w:t>so fast that even when using a purely greedy algorithm, the state values converge before 600 games played. In the greedy epsilon approach the results are only worse because the forced exploration sometimes leads to losses by the agent</w:t>
      </w:r>
      <w:r w:rsidRPr="00FF2B53">
        <w:t>.</w:t>
      </w:r>
    </w:p>
    <w:p w14:paraId="1757E3A8" w14:textId="77777777" w:rsidR="00FF2B53" w:rsidRDefault="00FF2B53" w:rsidP="00FF2B53">
      <w:pPr>
        <w:keepNext/>
        <w:ind w:left="360"/>
        <w:jc w:val="center"/>
      </w:pPr>
      <w:r>
        <w:rPr>
          <w:noProof/>
        </w:rPr>
        <w:drawing>
          <wp:inline distT="0" distB="0" distL="0" distR="0" wp14:anchorId="5D4AB6FF" wp14:editId="7478C2FA">
            <wp:extent cx="4026389" cy="3019792"/>
            <wp:effectExtent l="0" t="0" r="0" b="9525"/>
            <wp:docPr id="5254897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89756" name="Picture 9"/>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026389" cy="3019792"/>
                    </a:xfrm>
                    <a:prstGeom prst="rect">
                      <a:avLst/>
                    </a:prstGeom>
                    <a:noFill/>
                    <a:ln>
                      <a:noFill/>
                    </a:ln>
                  </pic:spPr>
                </pic:pic>
              </a:graphicData>
            </a:graphic>
          </wp:inline>
        </w:drawing>
      </w:r>
    </w:p>
    <w:p w14:paraId="21C56080" w14:textId="1CA47763" w:rsidR="00FF2B53" w:rsidRDefault="00FF2B53" w:rsidP="00FF2B53">
      <w:pPr>
        <w:pStyle w:val="Caption"/>
        <w:ind w:left="360"/>
        <w:jc w:val="center"/>
      </w:pPr>
      <w:bookmarkStart w:id="35" w:name="_Toc221054290"/>
      <w:r>
        <w:t xml:space="preserve">Figure </w:t>
      </w:r>
      <w:fldSimple w:instr=" SEQ Figure \* ARABIC ">
        <w:r w:rsidR="003917CF">
          <w:rPr>
            <w:noProof/>
          </w:rPr>
          <w:t>9</w:t>
        </w:r>
      </w:fldSimple>
      <w:r>
        <w:t xml:space="preserve">: </w:t>
      </w:r>
      <w:r w:rsidRPr="00ED0ACA">
        <w:t xml:space="preserve">Win Rate vs Random </w:t>
      </w:r>
      <w:r>
        <w:t>Mirror</w:t>
      </w:r>
      <w:r w:rsidRPr="00ED0ACA">
        <w:t xml:space="preserve"> Opponent</w:t>
      </w:r>
      <w:bookmarkEnd w:id="35"/>
      <w:r w:rsidR="00240552">
        <w:t xml:space="preserve"> Experiment 1</w:t>
      </w:r>
    </w:p>
    <w:p w14:paraId="7AD1E407" w14:textId="77777777" w:rsidR="00240552" w:rsidRDefault="00FF2B53" w:rsidP="00240552">
      <w:pPr>
        <w:keepNext/>
        <w:ind w:left="360"/>
        <w:jc w:val="center"/>
      </w:pPr>
      <w:r w:rsidRPr="00FF2B53">
        <w:lastRenderedPageBreak/>
        <w:t xml:space="preserve"> </w:t>
      </w:r>
      <w:r w:rsidR="00240552">
        <w:rPr>
          <w:noProof/>
        </w:rPr>
        <w:drawing>
          <wp:inline distT="0" distB="0" distL="0" distR="0" wp14:anchorId="63EED96D" wp14:editId="5D1823C2">
            <wp:extent cx="4018059" cy="3013544"/>
            <wp:effectExtent l="0" t="0" r="1905" b="0"/>
            <wp:docPr id="1833655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26390" cy="3019792"/>
                    </a:xfrm>
                    <a:prstGeom prst="rect">
                      <a:avLst/>
                    </a:prstGeom>
                    <a:noFill/>
                    <a:ln>
                      <a:noFill/>
                    </a:ln>
                  </pic:spPr>
                </pic:pic>
              </a:graphicData>
            </a:graphic>
          </wp:inline>
        </w:drawing>
      </w:r>
    </w:p>
    <w:p w14:paraId="6125CC4A" w14:textId="56C9CDE1" w:rsidR="00240552" w:rsidRDefault="00240552" w:rsidP="00240552">
      <w:pPr>
        <w:pStyle w:val="Caption"/>
        <w:ind w:left="360"/>
        <w:jc w:val="center"/>
      </w:pPr>
      <w:r>
        <w:t xml:space="preserve">Figure </w:t>
      </w:r>
      <w:r>
        <w:t>10</w:t>
      </w:r>
      <w:r>
        <w:t xml:space="preserve">: </w:t>
      </w:r>
      <w:r w:rsidRPr="00ED0ACA">
        <w:t xml:space="preserve">Win Rate vs Random </w:t>
      </w:r>
      <w:r>
        <w:t>Mirror</w:t>
      </w:r>
      <w:r w:rsidRPr="00ED0ACA">
        <w:t xml:space="preserve"> Opponent</w:t>
      </w:r>
      <w:r>
        <w:t xml:space="preserve"> Experiment 2</w:t>
      </w:r>
    </w:p>
    <w:p w14:paraId="144790B2" w14:textId="021B1485" w:rsidR="00FF2B53" w:rsidRDefault="00FF2B53" w:rsidP="00FF2B53">
      <w:pPr>
        <w:ind w:left="360"/>
      </w:pPr>
    </w:p>
    <w:p w14:paraId="3A2177C7" w14:textId="71771B41" w:rsidR="00FF2B53" w:rsidRDefault="00FF2B53" w:rsidP="00FF2B53">
      <w:pPr>
        <w:ind w:left="360"/>
      </w:pPr>
      <w:r w:rsidRPr="00FF2B53">
        <w:t>Exploration (ε = 0.1) plays a critical role in escaping symmetric traps early in training.</w:t>
      </w:r>
    </w:p>
    <w:p w14:paraId="0B4938A9" w14:textId="77777777" w:rsidR="003917CF" w:rsidRPr="003917CF" w:rsidRDefault="003917CF" w:rsidP="003917CF">
      <w:pPr>
        <w:pStyle w:val="Heading2"/>
        <w:rPr>
          <w:lang w:val="en-CA"/>
        </w:rPr>
      </w:pPr>
      <w:bookmarkStart w:id="36" w:name="_Toc221054303"/>
      <w:r w:rsidRPr="003917CF">
        <w:rPr>
          <w:lang w:val="en-CA"/>
        </w:rPr>
        <w:t>Self-Play Results</w:t>
      </w:r>
      <w:bookmarkEnd w:id="36"/>
    </w:p>
    <w:p w14:paraId="130F5B6D" w14:textId="77777777" w:rsidR="003917CF" w:rsidRDefault="003917CF" w:rsidP="003917CF">
      <w:pPr>
        <w:ind w:left="360"/>
        <w:rPr>
          <w:lang w:val="en-CA"/>
        </w:rPr>
      </w:pPr>
      <w:r w:rsidRPr="003917CF">
        <w:rPr>
          <w:lang w:val="en-CA"/>
        </w:rPr>
        <w:t>In self-play, both agents adapt simultaneously, resulting in slower convergence and a lower final win rate (approximately 80–85%).</w:t>
      </w:r>
    </w:p>
    <w:p w14:paraId="7CF2AC5E" w14:textId="77777777" w:rsidR="003917CF" w:rsidRDefault="003917CF" w:rsidP="003917CF">
      <w:pPr>
        <w:keepNext/>
        <w:ind w:left="360"/>
        <w:jc w:val="center"/>
      </w:pPr>
      <w:r>
        <w:rPr>
          <w:noProof/>
        </w:rPr>
        <w:lastRenderedPageBreak/>
        <w:drawing>
          <wp:inline distT="0" distB="0" distL="0" distR="0" wp14:anchorId="79DF28ED" wp14:editId="75215480">
            <wp:extent cx="4389120" cy="3291840"/>
            <wp:effectExtent l="0" t="0" r="0" b="3810"/>
            <wp:docPr id="12295917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93170" cy="3294878"/>
                    </a:xfrm>
                    <a:prstGeom prst="rect">
                      <a:avLst/>
                    </a:prstGeom>
                    <a:noFill/>
                    <a:ln>
                      <a:noFill/>
                    </a:ln>
                  </pic:spPr>
                </pic:pic>
              </a:graphicData>
            </a:graphic>
          </wp:inline>
        </w:drawing>
      </w:r>
    </w:p>
    <w:p w14:paraId="04CB8B2A" w14:textId="6CCD7775" w:rsidR="003917CF" w:rsidRDefault="003917CF" w:rsidP="003917CF">
      <w:pPr>
        <w:pStyle w:val="Caption"/>
        <w:ind w:left="360"/>
        <w:jc w:val="center"/>
      </w:pPr>
      <w:bookmarkStart w:id="37" w:name="_Toc221054291"/>
      <w:r>
        <w:t xml:space="preserve">Figure </w:t>
      </w:r>
      <w:r w:rsidR="00240552">
        <w:t>11</w:t>
      </w:r>
      <w:r>
        <w:t xml:space="preserve">: </w:t>
      </w:r>
      <w:r w:rsidRPr="009D74F3">
        <w:t xml:space="preserve">Win Rate vs </w:t>
      </w:r>
      <w:r>
        <w:t>Self</w:t>
      </w:r>
      <w:r w:rsidRPr="009D74F3">
        <w:t xml:space="preserve"> </w:t>
      </w:r>
      <w:r>
        <w:t>Experiment 1</w:t>
      </w:r>
      <w:bookmarkEnd w:id="37"/>
    </w:p>
    <w:p w14:paraId="63CEAD3E" w14:textId="655540DB" w:rsidR="003917CF" w:rsidRDefault="003917CF" w:rsidP="003917CF">
      <w:pPr>
        <w:keepNext/>
        <w:ind w:left="360"/>
        <w:jc w:val="center"/>
      </w:pPr>
      <w:r>
        <w:rPr>
          <w:noProof/>
        </w:rPr>
        <w:drawing>
          <wp:inline distT="0" distB="0" distL="0" distR="0" wp14:anchorId="427A7CE3" wp14:editId="00E35B44">
            <wp:extent cx="4473933" cy="3355450"/>
            <wp:effectExtent l="0" t="0" r="3175" b="0"/>
            <wp:docPr id="13451808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78672" cy="3359005"/>
                    </a:xfrm>
                    <a:prstGeom prst="rect">
                      <a:avLst/>
                    </a:prstGeom>
                    <a:noFill/>
                    <a:ln>
                      <a:noFill/>
                    </a:ln>
                  </pic:spPr>
                </pic:pic>
              </a:graphicData>
            </a:graphic>
          </wp:inline>
        </w:drawing>
      </w:r>
    </w:p>
    <w:p w14:paraId="54745721" w14:textId="6FB7C682" w:rsidR="003917CF" w:rsidRDefault="003917CF" w:rsidP="003917CF">
      <w:pPr>
        <w:pStyle w:val="Caption"/>
        <w:ind w:left="360"/>
        <w:jc w:val="center"/>
        <w:rPr>
          <w:lang w:val="en-CA"/>
        </w:rPr>
      </w:pPr>
      <w:bookmarkStart w:id="38" w:name="_Toc221054292"/>
      <w:r>
        <w:t xml:space="preserve">Figure </w:t>
      </w:r>
      <w:r w:rsidR="00240552">
        <w:t>12</w:t>
      </w:r>
      <w:r>
        <w:t xml:space="preserve">: </w:t>
      </w:r>
      <w:r w:rsidRPr="00780A05">
        <w:t xml:space="preserve">Win Rate vs Self Experiment </w:t>
      </w:r>
      <w:r>
        <w:t>2</w:t>
      </w:r>
      <w:bookmarkEnd w:id="38"/>
    </w:p>
    <w:p w14:paraId="492671BC" w14:textId="234E179F" w:rsidR="003917CF" w:rsidRPr="003917CF" w:rsidRDefault="003917CF" w:rsidP="003917CF">
      <w:pPr>
        <w:ind w:left="360"/>
        <w:rPr>
          <w:lang w:val="en-CA"/>
        </w:rPr>
      </w:pPr>
      <w:r w:rsidRPr="003917CF">
        <w:lastRenderedPageBreak/>
        <w:t>This behavior is expected, as the environment becomes non-stationary. The result demonstrates that learning against adaptive opponents is inherently more difficult than learning against fixed strategies.</w:t>
      </w:r>
    </w:p>
    <w:p w14:paraId="1BA08408" w14:textId="77777777" w:rsidR="003917CF" w:rsidRPr="003917CF" w:rsidRDefault="003917CF" w:rsidP="003917CF">
      <w:pPr>
        <w:pStyle w:val="Heading1"/>
        <w:rPr>
          <w:lang w:val="en-CA"/>
        </w:rPr>
      </w:pPr>
      <w:bookmarkStart w:id="39" w:name="_Toc221054304"/>
      <w:r w:rsidRPr="003917CF">
        <w:rPr>
          <w:lang w:val="en-CA"/>
        </w:rPr>
        <w:t>Discussion and Observations</w:t>
      </w:r>
      <w:bookmarkEnd w:id="39"/>
    </w:p>
    <w:p w14:paraId="77F5EB50" w14:textId="77777777" w:rsidR="003917CF" w:rsidRPr="003917CF" w:rsidRDefault="003917CF" w:rsidP="003917CF">
      <w:pPr>
        <w:ind w:left="360"/>
        <w:rPr>
          <w:lang w:val="en-CA"/>
        </w:rPr>
      </w:pPr>
      <w:r w:rsidRPr="003917CF">
        <w:rPr>
          <w:lang w:val="en-CA"/>
        </w:rPr>
        <w:t>Several important observations emerge from the Tic-Tac-Toe learning experiments.</w:t>
      </w:r>
    </w:p>
    <w:p w14:paraId="3051560C" w14:textId="77777777" w:rsidR="003917CF" w:rsidRPr="003917CF" w:rsidRDefault="003917CF" w:rsidP="003917CF">
      <w:pPr>
        <w:pStyle w:val="Heading2"/>
        <w:rPr>
          <w:lang w:val="en-CA"/>
        </w:rPr>
      </w:pPr>
      <w:bookmarkStart w:id="40" w:name="_Toc221054305"/>
      <w:r w:rsidRPr="003917CF">
        <w:rPr>
          <w:lang w:val="en-CA"/>
        </w:rPr>
        <w:t>Effect of Exploration on Learning Robustness</w:t>
      </w:r>
      <w:bookmarkEnd w:id="40"/>
    </w:p>
    <w:p w14:paraId="3B5ED91C" w14:textId="77777777" w:rsidR="003917CF" w:rsidRPr="003917CF" w:rsidRDefault="003917CF" w:rsidP="003917CF">
      <w:pPr>
        <w:ind w:left="360"/>
        <w:rPr>
          <w:lang w:val="en-CA"/>
        </w:rPr>
      </w:pPr>
      <w:r w:rsidRPr="003917CF">
        <w:rPr>
          <w:lang w:val="en-CA"/>
        </w:rPr>
        <w:t>Introducing exploration through a nonzero exploration rate (ε-greedy strategy) significantly improves the robustness of the learning agent. When exploration is enabled, the agent occasionally selects random legal moves rather than always exploiting the currently highest-valued state. This behavior prevents premature convergence to suboptimal policies, which can occur when early experiences bias the value estimates incorrectly. The experimental results show that agents with exploration consistently achieve smoother learning curves and higher final win rates, particularly when facing structured or adaptive opponents. In contrast, agents with zero exploration are more susceptible to early mistakes becoming permanently reinforced.</w:t>
      </w:r>
    </w:p>
    <w:p w14:paraId="0227281A" w14:textId="77777777" w:rsidR="003917CF" w:rsidRPr="003917CF" w:rsidRDefault="003917CF" w:rsidP="003917CF">
      <w:pPr>
        <w:pStyle w:val="Heading2"/>
        <w:rPr>
          <w:lang w:val="en-CA"/>
        </w:rPr>
      </w:pPr>
      <w:bookmarkStart w:id="41" w:name="_Toc221054306"/>
      <w:r w:rsidRPr="003917CF">
        <w:rPr>
          <w:lang w:val="en-CA"/>
        </w:rPr>
        <w:t>Impact of Opponent Structure on Learning Speed</w:t>
      </w:r>
      <w:bookmarkEnd w:id="41"/>
    </w:p>
    <w:p w14:paraId="333A2A97" w14:textId="77777777" w:rsidR="003917CF" w:rsidRPr="003917CF" w:rsidRDefault="003917CF" w:rsidP="003917CF">
      <w:pPr>
        <w:ind w:left="360"/>
        <w:rPr>
          <w:lang w:val="en-CA"/>
        </w:rPr>
      </w:pPr>
      <w:r w:rsidRPr="003917CF">
        <w:rPr>
          <w:lang w:val="en-CA"/>
        </w:rPr>
        <w:t xml:space="preserve">Opponents that follow structured and predictable strategies—such as always selecting moves from a specific row, column, or diagonal—are significantly easier for the learning agent to exploit. Because these opponents exhibit consistent behavioral patterns, the agent rapidly identifies high-value </w:t>
      </w:r>
      <w:proofErr w:type="gramStart"/>
      <w:r w:rsidRPr="003917CF">
        <w:rPr>
          <w:lang w:val="en-CA"/>
        </w:rPr>
        <w:t>counter-moves</w:t>
      </w:r>
      <w:proofErr w:type="gramEnd"/>
      <w:r w:rsidRPr="003917CF">
        <w:rPr>
          <w:lang w:val="en-CA"/>
        </w:rPr>
        <w:t xml:space="preserve"> and converges to strong policies within fewer games. This is reflected in faster win-rate growth and higher asymptotic performance in the corresponding plots. The results demonstrate that learning automata and temporal-difference learning are particularly effective in environments where the opponent behavior is stationary and structured.</w:t>
      </w:r>
    </w:p>
    <w:p w14:paraId="36561512" w14:textId="77777777" w:rsidR="003917CF" w:rsidRPr="003917CF" w:rsidRDefault="003917CF" w:rsidP="003917CF">
      <w:pPr>
        <w:pStyle w:val="Heading2"/>
        <w:rPr>
          <w:lang w:val="en-CA"/>
        </w:rPr>
      </w:pPr>
      <w:bookmarkStart w:id="42" w:name="_Toc221054307"/>
      <w:r w:rsidRPr="003917CF">
        <w:rPr>
          <w:lang w:val="en-CA"/>
        </w:rPr>
        <w:t>Difficulty of Self-Play Scenarios</w:t>
      </w:r>
      <w:bookmarkEnd w:id="42"/>
    </w:p>
    <w:p w14:paraId="1F7322AA" w14:textId="77777777" w:rsidR="003917CF" w:rsidRPr="003917CF" w:rsidRDefault="003917CF" w:rsidP="003917CF">
      <w:pPr>
        <w:ind w:left="360"/>
        <w:rPr>
          <w:lang w:val="en-CA"/>
        </w:rPr>
      </w:pPr>
      <w:r w:rsidRPr="003917CF">
        <w:rPr>
          <w:lang w:val="en-CA"/>
        </w:rPr>
        <w:t xml:space="preserve">Self-play presents the most challenging learning scenario. In this setting, both players continuously adapt their strategies based on ongoing experience, resulting in a non-stationary environment. As both agents improve simultaneously, previously learned advantages may become obsolete, slowing convergence and increasing variance in the learning process. The </w:t>
      </w:r>
      <w:r w:rsidRPr="003917CF">
        <w:rPr>
          <w:lang w:val="en-CA"/>
        </w:rPr>
        <w:lastRenderedPageBreak/>
        <w:t>experimental results show slower improvement in win rate and lower asymptotic performance compared to games against fixed-strategy opponents. This highlights the inherent difficulty of learning in competitive multi-agent environments where opponent behavior evolves over time.</w:t>
      </w:r>
    </w:p>
    <w:p w14:paraId="36CDA4AC" w14:textId="77777777" w:rsidR="003917CF" w:rsidRPr="003917CF" w:rsidRDefault="003917CF" w:rsidP="003917CF">
      <w:pPr>
        <w:pStyle w:val="Heading2"/>
        <w:rPr>
          <w:lang w:val="en-CA"/>
        </w:rPr>
      </w:pPr>
      <w:bookmarkStart w:id="43" w:name="_Toc221054308"/>
      <w:r w:rsidRPr="003917CF">
        <w:rPr>
          <w:lang w:val="en-CA"/>
        </w:rPr>
        <w:t>Efficiency of Bitboard State Representation</w:t>
      </w:r>
      <w:bookmarkEnd w:id="43"/>
    </w:p>
    <w:p w14:paraId="0A331981" w14:textId="3A4EA462" w:rsidR="003917CF" w:rsidRPr="003917CF" w:rsidRDefault="003917CF" w:rsidP="003917CF">
      <w:pPr>
        <w:ind w:left="360"/>
        <w:rPr>
          <w:lang w:val="en-CA"/>
        </w:rPr>
      </w:pPr>
      <w:r w:rsidRPr="003917CF">
        <w:rPr>
          <w:lang w:val="en-CA"/>
        </w:rPr>
        <w:t>The use of a bitboard-based state representation significantly enhances computational efficiency and learning performance. By encoding the game board using compact binary representations for player and opponent moves, the state space can be efficiently stored, compared, and reused. This representation enables rapid state lookup, efficient win detection, and effective reuse of learned state values across games. As a result, the agent can explore and learn from many game states within a reasonable computational budget, contributing to faster convergence and stable learning behavior.</w:t>
      </w:r>
    </w:p>
    <w:p w14:paraId="181ED430" w14:textId="77777777" w:rsidR="003917CF" w:rsidRPr="003917CF" w:rsidRDefault="003917CF" w:rsidP="003917CF">
      <w:pPr>
        <w:pStyle w:val="Heading2"/>
        <w:rPr>
          <w:lang w:val="en-CA"/>
        </w:rPr>
      </w:pPr>
      <w:bookmarkStart w:id="44" w:name="_Toc221054309"/>
      <w:r w:rsidRPr="003917CF">
        <w:rPr>
          <w:lang w:val="en-CA"/>
        </w:rPr>
        <w:t>Overall Interpretation</w:t>
      </w:r>
      <w:bookmarkEnd w:id="44"/>
    </w:p>
    <w:p w14:paraId="71BEF0A1" w14:textId="77777777" w:rsidR="003917CF" w:rsidRPr="003917CF" w:rsidRDefault="003917CF" w:rsidP="003917CF">
      <w:pPr>
        <w:ind w:left="360"/>
        <w:rPr>
          <w:lang w:val="en-CA"/>
        </w:rPr>
      </w:pPr>
      <w:r w:rsidRPr="003917CF">
        <w:rPr>
          <w:lang w:val="en-CA"/>
        </w:rPr>
        <w:t>Collectively, these results demonstrate that the combination of ε-greedy exploration, efficient state representation, and incremental value updates enables effective learning in discrete adversarial environments. While structured opponents are exploited quickly, adaptive opponents such as in self-play require sustained exploration and longer training to achieve stable performance. The experiments validate both the correctness and practical effectiveness of the implemented learning algorithm.</w:t>
      </w:r>
    </w:p>
    <w:p w14:paraId="547D1116" w14:textId="77777777" w:rsidR="00241E17" w:rsidRPr="00241E17" w:rsidRDefault="00241E17" w:rsidP="00241E17">
      <w:pPr>
        <w:pStyle w:val="Heading1"/>
        <w:rPr>
          <w:lang w:val="en-CA"/>
        </w:rPr>
      </w:pPr>
      <w:bookmarkStart w:id="45" w:name="_Toc221054310"/>
      <w:r w:rsidRPr="00241E17">
        <w:rPr>
          <w:lang w:val="en-CA"/>
        </w:rPr>
        <w:t>Conclusion</w:t>
      </w:r>
      <w:bookmarkEnd w:id="45"/>
    </w:p>
    <w:p w14:paraId="426D388A" w14:textId="50AF785E" w:rsidR="00CD37D9" w:rsidRPr="00CD37D9" w:rsidRDefault="00CD37D9" w:rsidP="00CD37D9">
      <w:pPr>
        <w:ind w:left="360"/>
        <w:rPr>
          <w:lang w:val="en-CA"/>
        </w:rPr>
      </w:pPr>
      <w:r>
        <w:rPr>
          <w:lang w:val="en-CA"/>
        </w:rPr>
        <w:t>I</w:t>
      </w:r>
      <w:r w:rsidRPr="00CD37D9">
        <w:rPr>
          <w:lang w:val="en-CA"/>
        </w:rPr>
        <w:t>n this question, a reinforcement learning agent was implemented to learn optimal Tic-Tac-Toe play through repeated interaction with various opponent strategies. Using a state-value update rule and an ε-greedy action selection policy, the agent successfully learned effective policies over time.</w:t>
      </w:r>
    </w:p>
    <w:p w14:paraId="731ED255" w14:textId="77777777" w:rsidR="00CD37D9" w:rsidRPr="00CD37D9" w:rsidRDefault="00CD37D9" w:rsidP="00CD37D9">
      <w:pPr>
        <w:ind w:left="360"/>
        <w:rPr>
          <w:lang w:val="en-CA"/>
        </w:rPr>
      </w:pPr>
      <w:r w:rsidRPr="00CD37D9">
        <w:rPr>
          <w:lang w:val="en-CA"/>
        </w:rPr>
        <w:t xml:space="preserve">The results show fast convergence and high win rates against random and structured opponents (row, column, and diagonal), demonstrating that predictable strategies are easier to exploit. Incorporating exploration improves learning robustness by preventing premature convergence to suboptimal behaviors. Self-play proved to be the most challenging setting, as </w:t>
      </w:r>
      <w:r w:rsidRPr="00CD37D9">
        <w:rPr>
          <w:lang w:val="en-CA"/>
        </w:rPr>
        <w:lastRenderedPageBreak/>
        <w:t>mutual adaptation slowed convergence and reduced final win rates compared to fixed opponents.</w:t>
      </w:r>
    </w:p>
    <w:p w14:paraId="0077FCAC" w14:textId="77777777" w:rsidR="00CD37D9" w:rsidRPr="00CD37D9" w:rsidRDefault="00CD37D9" w:rsidP="00CD37D9">
      <w:pPr>
        <w:ind w:left="360"/>
        <w:rPr>
          <w:lang w:val="en-CA"/>
        </w:rPr>
      </w:pPr>
      <w:r w:rsidRPr="00CD37D9">
        <w:rPr>
          <w:lang w:val="en-CA"/>
        </w:rPr>
        <w:t>The compact bitboard state representation enabled efficient learning by allowing fast state evaluation and reuse of learned values across games. Overall, the experiments confirm that simple reinforcement learning methods, combined with effective exploration and state representation, can achieve strong performance in adversarial games such as Tic-Tac-Toe.</w:t>
      </w:r>
    </w:p>
    <w:p w14:paraId="2D2666D0" w14:textId="76A97D1F" w:rsidR="00CD37D9" w:rsidRDefault="00CD37D9">
      <w:pPr>
        <w:spacing w:before="20" w:line="1" w:lineRule="atLeast"/>
        <w:ind w:leftChars="100" w:left="242" w:hangingChars="1" w:hanging="2"/>
      </w:pPr>
      <w:r>
        <w:br w:type="page"/>
      </w:r>
    </w:p>
    <w:p w14:paraId="5F31F955" w14:textId="77777777" w:rsidR="0052096B" w:rsidRDefault="0052096B" w:rsidP="000E32C4">
      <w:pPr>
        <w:ind w:left="360"/>
      </w:pPr>
    </w:p>
    <w:p w14:paraId="09E38B9F" w14:textId="75060FD7" w:rsidR="00F25845" w:rsidRPr="00F00A73" w:rsidRDefault="00ED46AD" w:rsidP="0052096B">
      <w:pPr>
        <w:pStyle w:val="Heading1"/>
        <w:rPr>
          <w:rFonts w:eastAsia="Arial"/>
          <w:lang w:val="es-419"/>
        </w:rPr>
      </w:pPr>
      <w:bookmarkStart w:id="46" w:name="_Toc221054311"/>
      <w:proofErr w:type="spellStart"/>
      <w:r w:rsidRPr="00F00A73">
        <w:rPr>
          <w:lang w:val="es-419"/>
        </w:rPr>
        <w:t>References</w:t>
      </w:r>
      <w:proofErr w:type="spellEnd"/>
      <w:r w:rsidRPr="00F00A73">
        <w:rPr>
          <w:lang w:val="es-419"/>
        </w:rPr>
        <w:t xml:space="preserve"> (MLA)</w:t>
      </w:r>
      <w:bookmarkEnd w:id="16"/>
      <w:bookmarkEnd w:id="15"/>
      <w:bookmarkEnd w:id="46"/>
    </w:p>
    <w:p w14:paraId="7D78CD2A" w14:textId="76D589FC" w:rsidR="00E57C22" w:rsidRPr="00F25845" w:rsidRDefault="00241E17" w:rsidP="00241E17">
      <w:pPr>
        <w:ind w:left="360"/>
        <w:rPr>
          <w:rFonts w:eastAsia="Aptos"/>
          <w:lang w:val="en-CA"/>
        </w:rPr>
      </w:pPr>
      <w:r w:rsidRPr="00F00A73">
        <w:rPr>
          <w:rFonts w:eastAsia="Aptos"/>
          <w:lang w:val="es-419"/>
        </w:rPr>
        <w:t xml:space="preserve">Sutton, R. S., &amp; Barto, A. G. (2018). </w:t>
      </w:r>
      <w:r w:rsidRPr="00241E17">
        <w:rPr>
          <w:rFonts w:eastAsia="Aptos"/>
          <w:i/>
          <w:iCs/>
        </w:rPr>
        <w:t>Reinforcement Learning: An Introduction</w:t>
      </w:r>
      <w:r w:rsidRPr="00241E17">
        <w:rPr>
          <w:rFonts w:eastAsia="Aptos"/>
        </w:rPr>
        <w:t xml:space="preserve"> (2nd ed.). MIT Press.</w:t>
      </w:r>
      <w:r w:rsidRPr="00241E17">
        <w:rPr>
          <w:rFonts w:eastAsia="Aptos"/>
        </w:rPr>
        <w:br/>
        <w:t xml:space="preserve">Chapter 1, Section 1.5: </w:t>
      </w:r>
      <w:r w:rsidRPr="00241E17">
        <w:rPr>
          <w:rFonts w:eastAsia="Aptos"/>
          <w:i/>
          <w:iCs/>
        </w:rPr>
        <w:t>An Extended Example: Tic-Tac-Toe</w:t>
      </w:r>
      <w:r w:rsidRPr="00241E17">
        <w:rPr>
          <w:rFonts w:eastAsia="Aptos"/>
        </w:rPr>
        <w:t>.</w:t>
      </w:r>
    </w:p>
    <w:sectPr w:rsidR="00E57C22" w:rsidRPr="00F25845" w:rsidSect="00C87F42">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26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87756" w14:textId="77777777" w:rsidR="00315326" w:rsidRDefault="00315326" w:rsidP="002456B8">
      <w:pPr>
        <w:ind w:left="362" w:hanging="2"/>
      </w:pPr>
      <w:r>
        <w:separator/>
      </w:r>
    </w:p>
  </w:endnote>
  <w:endnote w:type="continuationSeparator" w:id="0">
    <w:p w14:paraId="247C090A" w14:textId="77777777" w:rsidR="00315326" w:rsidRDefault="00315326" w:rsidP="002456B8">
      <w:pPr>
        <w:ind w:left="36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F944" w14:textId="77777777" w:rsidR="000C330C" w:rsidRDefault="000C330C" w:rsidP="002456B8">
    <w:pPr>
      <w:pStyle w:val="Footer"/>
      <w:ind w:left="362"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7CEA" w14:textId="77777777" w:rsidR="00C674BC" w:rsidRDefault="000A3586" w:rsidP="002456B8">
    <w:pPr>
      <w:ind w:left="362" w:hanging="2"/>
    </w:pPr>
    <w:r>
      <w:t xml:space="preserve"> </w:t>
    </w:r>
  </w:p>
  <w:p w14:paraId="4A3AD2CE" w14:textId="77777777" w:rsidR="00C674BC" w:rsidRDefault="00C674BC" w:rsidP="002456B8">
    <w:pPr>
      <w:ind w:left="362"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17D14" w14:textId="77777777" w:rsidR="000C330C" w:rsidRDefault="000C330C" w:rsidP="002456B8">
    <w:pPr>
      <w:pStyle w:val="Footer"/>
      <w:ind w:left="362"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942FB" w14:textId="77777777" w:rsidR="00315326" w:rsidRDefault="00315326" w:rsidP="002456B8">
      <w:pPr>
        <w:ind w:left="362" w:hanging="2"/>
      </w:pPr>
      <w:r>
        <w:separator/>
      </w:r>
    </w:p>
  </w:footnote>
  <w:footnote w:type="continuationSeparator" w:id="0">
    <w:p w14:paraId="0D4E4974" w14:textId="77777777" w:rsidR="00315326" w:rsidRDefault="00315326" w:rsidP="002456B8">
      <w:pPr>
        <w:ind w:left="362"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780B2" w14:textId="77777777" w:rsidR="000C330C" w:rsidRDefault="000C330C" w:rsidP="002456B8">
    <w:pPr>
      <w:pStyle w:val="Header"/>
      <w:ind w:left="362"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C0810" w14:textId="786E5622" w:rsidR="0095387C" w:rsidRDefault="0091272B" w:rsidP="002456B8">
    <w:pPr>
      <w:ind w:left="362" w:hanging="2"/>
    </w:pPr>
    <w:r>
      <w:rPr>
        <w:noProof/>
        <w:sz w:val="20"/>
      </w:rPr>
      <w:drawing>
        <wp:inline distT="0" distB="0" distL="0" distR="0" wp14:anchorId="3BEB550E" wp14:editId="4E2AD9EB">
          <wp:extent cx="1787487" cy="44005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87487" cy="440054"/>
                  </a:xfrm>
                  <a:prstGeom prst="rect">
                    <a:avLst/>
                  </a:prstGeom>
                </pic:spPr>
              </pic:pic>
            </a:graphicData>
          </a:graphic>
        </wp:inline>
      </w:drawing>
    </w:r>
    <w:r>
      <w:tab/>
      <w:t xml:space="preserve"> </w:t>
    </w:r>
  </w:p>
  <w:p w14:paraId="2AC98829" w14:textId="146C5455" w:rsidR="00C674BC" w:rsidRDefault="000A3586" w:rsidP="002456B8">
    <w:pPr>
      <w:ind w:left="362" w:hanging="2"/>
      <w:rPr>
        <w:szCs w:val="22"/>
      </w:rP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12A88" w14:textId="77777777" w:rsidR="000C330C" w:rsidRDefault="000C330C" w:rsidP="002456B8">
    <w:pPr>
      <w:pStyle w:val="Header"/>
      <w:ind w:left="362"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B7AD2"/>
    <w:multiLevelType w:val="hybridMultilevel"/>
    <w:tmpl w:val="399097F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2E3C7826"/>
    <w:multiLevelType w:val="hybridMultilevel"/>
    <w:tmpl w:val="32901F0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463C2B9A"/>
    <w:multiLevelType w:val="hybridMultilevel"/>
    <w:tmpl w:val="3CE0BBD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5360451A"/>
    <w:multiLevelType w:val="hybridMultilevel"/>
    <w:tmpl w:val="50AE7AC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5E49640E"/>
    <w:multiLevelType w:val="hybridMultilevel"/>
    <w:tmpl w:val="345C1A20"/>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6BD22852"/>
    <w:multiLevelType w:val="multilevel"/>
    <w:tmpl w:val="F6FCDF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617516849">
    <w:abstractNumId w:val="5"/>
  </w:num>
  <w:num w:numId="2" w16cid:durableId="1698433722">
    <w:abstractNumId w:val="1"/>
  </w:num>
  <w:num w:numId="3" w16cid:durableId="385882435">
    <w:abstractNumId w:val="2"/>
  </w:num>
  <w:num w:numId="4" w16cid:durableId="1766609486">
    <w:abstractNumId w:val="3"/>
  </w:num>
  <w:num w:numId="5" w16cid:durableId="686834058">
    <w:abstractNumId w:val="0"/>
  </w:num>
  <w:num w:numId="6" w16cid:durableId="1528182329">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4BC"/>
    <w:rsid w:val="00012977"/>
    <w:rsid w:val="0001583E"/>
    <w:rsid w:val="00021C23"/>
    <w:rsid w:val="00053CF5"/>
    <w:rsid w:val="0005711A"/>
    <w:rsid w:val="0006474E"/>
    <w:rsid w:val="00077015"/>
    <w:rsid w:val="00090925"/>
    <w:rsid w:val="000A3586"/>
    <w:rsid w:val="000A380E"/>
    <w:rsid w:val="000C275C"/>
    <w:rsid w:val="000C330C"/>
    <w:rsid w:val="000D3482"/>
    <w:rsid w:val="000E32C4"/>
    <w:rsid w:val="000F1826"/>
    <w:rsid w:val="00111E80"/>
    <w:rsid w:val="00112F92"/>
    <w:rsid w:val="00132B89"/>
    <w:rsid w:val="00140D66"/>
    <w:rsid w:val="0014403F"/>
    <w:rsid w:val="00164068"/>
    <w:rsid w:val="00177E53"/>
    <w:rsid w:val="00184C18"/>
    <w:rsid w:val="001A3018"/>
    <w:rsid w:val="001A575C"/>
    <w:rsid w:val="001D3452"/>
    <w:rsid w:val="001F12E3"/>
    <w:rsid w:val="001F60B5"/>
    <w:rsid w:val="00215864"/>
    <w:rsid w:val="00240552"/>
    <w:rsid w:val="00241E17"/>
    <w:rsid w:val="00241F8C"/>
    <w:rsid w:val="002456B8"/>
    <w:rsid w:val="002514CB"/>
    <w:rsid w:val="00294C11"/>
    <w:rsid w:val="00295A25"/>
    <w:rsid w:val="00297D40"/>
    <w:rsid w:val="002C33E6"/>
    <w:rsid w:val="002D3FE3"/>
    <w:rsid w:val="002D5F2B"/>
    <w:rsid w:val="002D60C5"/>
    <w:rsid w:val="002D77A9"/>
    <w:rsid w:val="002D7AA7"/>
    <w:rsid w:val="002F2EB7"/>
    <w:rsid w:val="002F6241"/>
    <w:rsid w:val="002F77A4"/>
    <w:rsid w:val="00310CE5"/>
    <w:rsid w:val="00315326"/>
    <w:rsid w:val="00316C8F"/>
    <w:rsid w:val="003201B2"/>
    <w:rsid w:val="00363265"/>
    <w:rsid w:val="003809AC"/>
    <w:rsid w:val="003917CF"/>
    <w:rsid w:val="003A6D48"/>
    <w:rsid w:val="003B1133"/>
    <w:rsid w:val="003E34F4"/>
    <w:rsid w:val="003F0934"/>
    <w:rsid w:val="003F4302"/>
    <w:rsid w:val="00400578"/>
    <w:rsid w:val="0040727F"/>
    <w:rsid w:val="00425E8A"/>
    <w:rsid w:val="00427868"/>
    <w:rsid w:val="004353C6"/>
    <w:rsid w:val="00451B56"/>
    <w:rsid w:val="0046217A"/>
    <w:rsid w:val="0046230D"/>
    <w:rsid w:val="004721BF"/>
    <w:rsid w:val="0047778F"/>
    <w:rsid w:val="00477BCC"/>
    <w:rsid w:val="00480291"/>
    <w:rsid w:val="00492CFA"/>
    <w:rsid w:val="00493B4E"/>
    <w:rsid w:val="004B10A8"/>
    <w:rsid w:val="004B5D24"/>
    <w:rsid w:val="004C1038"/>
    <w:rsid w:val="004E43A0"/>
    <w:rsid w:val="004F0F8E"/>
    <w:rsid w:val="0052096B"/>
    <w:rsid w:val="005237D5"/>
    <w:rsid w:val="005356DD"/>
    <w:rsid w:val="00535799"/>
    <w:rsid w:val="005C0EEB"/>
    <w:rsid w:val="005C400C"/>
    <w:rsid w:val="006214E4"/>
    <w:rsid w:val="0063240E"/>
    <w:rsid w:val="00632E48"/>
    <w:rsid w:val="00640D0E"/>
    <w:rsid w:val="006425F0"/>
    <w:rsid w:val="00653B28"/>
    <w:rsid w:val="006612B7"/>
    <w:rsid w:val="00665F18"/>
    <w:rsid w:val="0067644A"/>
    <w:rsid w:val="006769F5"/>
    <w:rsid w:val="00694D47"/>
    <w:rsid w:val="006A4994"/>
    <w:rsid w:val="006B1A01"/>
    <w:rsid w:val="006D46B5"/>
    <w:rsid w:val="006E196D"/>
    <w:rsid w:val="006F08A3"/>
    <w:rsid w:val="006F2406"/>
    <w:rsid w:val="006F79C7"/>
    <w:rsid w:val="00715DE6"/>
    <w:rsid w:val="0072368D"/>
    <w:rsid w:val="00727F9F"/>
    <w:rsid w:val="007304D4"/>
    <w:rsid w:val="00733DDB"/>
    <w:rsid w:val="00736220"/>
    <w:rsid w:val="00740BD6"/>
    <w:rsid w:val="00764850"/>
    <w:rsid w:val="007A4AA2"/>
    <w:rsid w:val="007D7C70"/>
    <w:rsid w:val="00810318"/>
    <w:rsid w:val="00831EDE"/>
    <w:rsid w:val="008346E1"/>
    <w:rsid w:val="008512D8"/>
    <w:rsid w:val="008538B1"/>
    <w:rsid w:val="008540D4"/>
    <w:rsid w:val="00874BFB"/>
    <w:rsid w:val="008913A5"/>
    <w:rsid w:val="008A0674"/>
    <w:rsid w:val="008A1E45"/>
    <w:rsid w:val="008E6899"/>
    <w:rsid w:val="0091272B"/>
    <w:rsid w:val="00927196"/>
    <w:rsid w:val="00950BED"/>
    <w:rsid w:val="0095387C"/>
    <w:rsid w:val="009709F8"/>
    <w:rsid w:val="00982630"/>
    <w:rsid w:val="00985C6B"/>
    <w:rsid w:val="00987FB3"/>
    <w:rsid w:val="009B6E65"/>
    <w:rsid w:val="009C0966"/>
    <w:rsid w:val="00A04A11"/>
    <w:rsid w:val="00A33464"/>
    <w:rsid w:val="00A44ED4"/>
    <w:rsid w:val="00A5362D"/>
    <w:rsid w:val="00A53B47"/>
    <w:rsid w:val="00A743A0"/>
    <w:rsid w:val="00A76395"/>
    <w:rsid w:val="00A95995"/>
    <w:rsid w:val="00AB4CAB"/>
    <w:rsid w:val="00AB5DFA"/>
    <w:rsid w:val="00AE5567"/>
    <w:rsid w:val="00AF4553"/>
    <w:rsid w:val="00B00C0B"/>
    <w:rsid w:val="00B10648"/>
    <w:rsid w:val="00B118B7"/>
    <w:rsid w:val="00B135B2"/>
    <w:rsid w:val="00B16886"/>
    <w:rsid w:val="00B46E29"/>
    <w:rsid w:val="00B636C8"/>
    <w:rsid w:val="00B768C1"/>
    <w:rsid w:val="00B83EBA"/>
    <w:rsid w:val="00BA2E47"/>
    <w:rsid w:val="00BA6B31"/>
    <w:rsid w:val="00BA6D59"/>
    <w:rsid w:val="00BC1FD4"/>
    <w:rsid w:val="00C02253"/>
    <w:rsid w:val="00C02DE2"/>
    <w:rsid w:val="00C1287F"/>
    <w:rsid w:val="00C419C6"/>
    <w:rsid w:val="00C6741C"/>
    <w:rsid w:val="00C674BC"/>
    <w:rsid w:val="00C864B2"/>
    <w:rsid w:val="00C867B5"/>
    <w:rsid w:val="00C87F42"/>
    <w:rsid w:val="00C9446B"/>
    <w:rsid w:val="00CA286C"/>
    <w:rsid w:val="00CA6AC0"/>
    <w:rsid w:val="00CB2B39"/>
    <w:rsid w:val="00CD37D9"/>
    <w:rsid w:val="00CD4B33"/>
    <w:rsid w:val="00CD7FA7"/>
    <w:rsid w:val="00CE175C"/>
    <w:rsid w:val="00D022D3"/>
    <w:rsid w:val="00D06D8A"/>
    <w:rsid w:val="00D20DE2"/>
    <w:rsid w:val="00D85B2B"/>
    <w:rsid w:val="00DA7373"/>
    <w:rsid w:val="00DC3037"/>
    <w:rsid w:val="00DC3205"/>
    <w:rsid w:val="00DE0698"/>
    <w:rsid w:val="00DE50D9"/>
    <w:rsid w:val="00DF7CF9"/>
    <w:rsid w:val="00E02953"/>
    <w:rsid w:val="00E06237"/>
    <w:rsid w:val="00E22F5B"/>
    <w:rsid w:val="00E41707"/>
    <w:rsid w:val="00E57C22"/>
    <w:rsid w:val="00E749A6"/>
    <w:rsid w:val="00E85D16"/>
    <w:rsid w:val="00E957B2"/>
    <w:rsid w:val="00EA06DB"/>
    <w:rsid w:val="00EB37D4"/>
    <w:rsid w:val="00EC4FD4"/>
    <w:rsid w:val="00ED46AD"/>
    <w:rsid w:val="00EE4296"/>
    <w:rsid w:val="00F00A73"/>
    <w:rsid w:val="00F03115"/>
    <w:rsid w:val="00F044EB"/>
    <w:rsid w:val="00F17783"/>
    <w:rsid w:val="00F242E4"/>
    <w:rsid w:val="00F25845"/>
    <w:rsid w:val="00F55A0D"/>
    <w:rsid w:val="00F60B1A"/>
    <w:rsid w:val="00F63B92"/>
    <w:rsid w:val="00FB57DE"/>
    <w:rsid w:val="00FC3215"/>
    <w:rsid w:val="00FF2B5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56925"/>
  <w15:docId w15:val="{0412C706-DFA5-462C-BC9B-1B253C853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CA" w:bidi="ar-SA"/>
      </w:rPr>
    </w:rPrDefault>
    <w:pPrDefault>
      <w:pPr>
        <w:spacing w:before="20" w:after="20" w:line="1" w:lineRule="atLeast"/>
        <w:ind w:leftChars="100" w:left="101" w:hangingChars="1"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966"/>
    <w:pPr>
      <w:spacing w:before="120" w:line="360" w:lineRule="auto"/>
      <w:ind w:leftChars="150" w:left="150" w:firstLineChars="0" w:firstLine="0"/>
    </w:pPr>
    <w:rPr>
      <w:color w:val="000000" w:themeColor="text1"/>
      <w:position w:val="-1"/>
      <w:sz w:val="24"/>
      <w:lang w:eastAsia="en-US"/>
    </w:rPr>
  </w:style>
  <w:style w:type="paragraph" w:styleId="Heading1">
    <w:name w:val="heading 1"/>
    <w:basedOn w:val="Normal"/>
    <w:next w:val="Normal"/>
    <w:link w:val="Heading1Char"/>
    <w:uiPriority w:val="9"/>
    <w:qFormat/>
    <w:rsid w:val="005356DD"/>
    <w:pPr>
      <w:ind w:leftChars="0" w:left="0"/>
      <w:outlineLvl w:val="0"/>
    </w:pPr>
    <w:rPr>
      <w:color w:val="17365D" w:themeColor="text2" w:themeShade="BF"/>
      <w:sz w:val="28"/>
    </w:rPr>
  </w:style>
  <w:style w:type="paragraph" w:styleId="Heading2">
    <w:name w:val="heading 2"/>
    <w:basedOn w:val="Normal"/>
    <w:next w:val="Normal"/>
    <w:link w:val="Heading2Char"/>
    <w:uiPriority w:val="9"/>
    <w:unhideWhenUsed/>
    <w:qFormat/>
    <w:rsid w:val="005356DD"/>
    <w:pPr>
      <w:ind w:leftChars="0" w:left="0"/>
      <w:outlineLvl w:val="1"/>
    </w:pPr>
    <w:rPr>
      <w:color w:val="1F497D" w:themeColor="text2"/>
    </w:rPr>
  </w:style>
  <w:style w:type="paragraph" w:styleId="Heading3">
    <w:name w:val="heading 3"/>
    <w:basedOn w:val="Normal"/>
    <w:next w:val="Normal"/>
    <w:link w:val="Heading3Char"/>
    <w:uiPriority w:val="9"/>
    <w:unhideWhenUsed/>
    <w:qFormat/>
    <w:rsid w:val="005356DD"/>
    <w:pPr>
      <w:ind w:leftChars="0" w:left="0"/>
      <w:outlineLvl w:val="2"/>
    </w:pPr>
    <w:rPr>
      <w:b/>
      <w:i/>
    </w:rPr>
  </w:style>
  <w:style w:type="paragraph" w:styleId="Heading4">
    <w:name w:val="heading 4"/>
    <w:basedOn w:val="Normal"/>
    <w:next w:val="Normal"/>
    <w:link w:val="Heading4Char"/>
    <w:uiPriority w:val="9"/>
    <w:unhideWhenUsed/>
    <w:qFormat/>
    <w:rsid w:val="005356DD"/>
    <w:pPr>
      <w:ind w:leftChars="0" w:left="0"/>
      <w:outlineLvl w:val="3"/>
    </w:pPr>
    <w:rPr>
      <w:b/>
    </w:rPr>
  </w:style>
  <w:style w:type="paragraph" w:styleId="Heading5">
    <w:name w:val="heading 5"/>
    <w:basedOn w:val="Normal"/>
    <w:next w:val="Normal"/>
    <w:link w:val="Heading5Char"/>
    <w:uiPriority w:val="9"/>
    <w:unhideWhenUsed/>
    <w:qFormat/>
    <w:rsid w:val="005356DD"/>
    <w:pPr>
      <w:ind w:leftChars="0" w:left="0"/>
      <w:jc w:val="center"/>
      <w:outlineLvl w:val="4"/>
    </w:pPr>
    <w:rPr>
      <w:b/>
      <w:sz w:val="28"/>
    </w:rPr>
  </w:style>
  <w:style w:type="paragraph" w:styleId="Heading6">
    <w:name w:val="heading 6"/>
    <w:basedOn w:val="Normal"/>
    <w:next w:val="Normal"/>
    <w:link w:val="Heading6Char"/>
    <w:uiPriority w:val="9"/>
    <w:semiHidden/>
    <w:unhideWhenUsed/>
    <w:qFormat/>
    <w:rsid w:val="005356DD"/>
    <w:pPr>
      <w:ind w:leftChars="0" w:left="0"/>
      <w:outlineLvl w:val="5"/>
    </w:pPr>
    <w:rPr>
      <w:b/>
    </w:rPr>
  </w:style>
  <w:style w:type="paragraph" w:styleId="Heading7">
    <w:name w:val="heading 7"/>
    <w:basedOn w:val="Normal"/>
    <w:next w:val="Normal"/>
    <w:link w:val="Heading7Char"/>
    <w:uiPriority w:val="9"/>
    <w:semiHidden/>
    <w:unhideWhenUsed/>
    <w:qFormat/>
    <w:rsid w:val="00E957B2"/>
    <w:pPr>
      <w:keepLines/>
      <w:numPr>
        <w:ilvl w:val="6"/>
        <w:numId w:val="1"/>
      </w:numPr>
      <w:spacing w:before="40"/>
      <w:ind w:leftChars="0" w:left="0"/>
      <w:outlineLvl w:val="6"/>
    </w:pPr>
    <w:rPr>
      <w:color w:val="595959"/>
      <w:kern w:val="2"/>
      <w:position w:val="0"/>
      <w:szCs w:val="24"/>
      <w:lang w:val="en-CA"/>
      <w14:ligatures w14:val="standardContextual"/>
    </w:rPr>
  </w:style>
  <w:style w:type="paragraph" w:styleId="Heading8">
    <w:name w:val="heading 8"/>
    <w:basedOn w:val="Normal"/>
    <w:next w:val="Normal"/>
    <w:link w:val="Heading8Char"/>
    <w:uiPriority w:val="9"/>
    <w:semiHidden/>
    <w:unhideWhenUsed/>
    <w:qFormat/>
    <w:rsid w:val="00E957B2"/>
    <w:pPr>
      <w:keepLines/>
      <w:numPr>
        <w:ilvl w:val="7"/>
        <w:numId w:val="1"/>
      </w:numPr>
      <w:spacing w:before="40"/>
      <w:ind w:leftChars="0" w:left="0"/>
      <w:outlineLvl w:val="7"/>
    </w:pPr>
    <w:rPr>
      <w:i/>
      <w:iCs/>
      <w:color w:val="272727"/>
      <w:kern w:val="2"/>
      <w:position w:val="0"/>
      <w:szCs w:val="24"/>
      <w:lang w:val="en-CA"/>
      <w14:ligatures w14:val="standardContextual"/>
    </w:rPr>
  </w:style>
  <w:style w:type="paragraph" w:styleId="Heading9">
    <w:name w:val="heading 9"/>
    <w:basedOn w:val="Normal"/>
    <w:next w:val="Normal"/>
    <w:link w:val="Heading9Char"/>
    <w:uiPriority w:val="9"/>
    <w:semiHidden/>
    <w:unhideWhenUsed/>
    <w:qFormat/>
    <w:rsid w:val="00E957B2"/>
    <w:pPr>
      <w:keepLines/>
      <w:numPr>
        <w:ilvl w:val="8"/>
        <w:numId w:val="1"/>
      </w:numPr>
      <w:spacing w:before="40"/>
      <w:ind w:leftChars="0" w:left="0"/>
      <w:outlineLvl w:val="8"/>
    </w:pPr>
    <w:rPr>
      <w:color w:val="272727"/>
      <w:kern w:val="2"/>
      <w:position w:val="0"/>
      <w:szCs w:val="24"/>
      <w:lang w:val="en-C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1A3018"/>
    <w:pPr>
      <w:keepLines/>
      <w:spacing w:before="480" w:after="120"/>
    </w:pPr>
    <w:rPr>
      <w:b/>
      <w:sz w:val="40"/>
      <w:szCs w:val="72"/>
    </w:rPr>
  </w:style>
  <w:style w:type="paragraph" w:styleId="Footer">
    <w:name w:val="footer"/>
    <w:basedOn w:val="Normal"/>
    <w:pPr>
      <w:tabs>
        <w:tab w:val="center" w:pos="4320"/>
        <w:tab w:val="right" w:pos="8640"/>
      </w:tabs>
      <w:ind w:hanging="1"/>
      <w:outlineLvl w:val="0"/>
    </w:pPr>
  </w:style>
  <w:style w:type="character" w:styleId="PageNumber">
    <w:name w:val="page number"/>
    <w:basedOn w:val="DefaultParagraphFont"/>
    <w:rPr>
      <w:w w:val="100"/>
      <w:position w:val="-1"/>
      <w:effect w:val="none"/>
      <w:vertAlign w:val="baseline"/>
      <w:cs w:val="0"/>
      <w:em w:val="none"/>
    </w:rPr>
  </w:style>
  <w:style w:type="paragraph" w:styleId="BodyText">
    <w:name w:val="Body Text"/>
    <w:basedOn w:val="Normal"/>
    <w:pPr>
      <w:ind w:hanging="1"/>
      <w:outlineLvl w:val="0"/>
    </w:pPr>
    <w:rPr>
      <w:b/>
    </w:rPr>
  </w:style>
  <w:style w:type="paragraph" w:styleId="Header">
    <w:name w:val="header"/>
    <w:basedOn w:val="Normal"/>
    <w:pPr>
      <w:tabs>
        <w:tab w:val="center" w:pos="4320"/>
        <w:tab w:val="right" w:pos="8640"/>
      </w:tabs>
      <w:ind w:hanging="1"/>
      <w:outlineLvl w:val="0"/>
    </w:pPr>
  </w:style>
  <w:style w:type="paragraph" w:styleId="BalloonText">
    <w:name w:val="Balloon Text"/>
    <w:basedOn w:val="Normal"/>
    <w:pPr>
      <w:ind w:hanging="1"/>
      <w:outlineLvl w:val="0"/>
    </w:pPr>
    <w:rPr>
      <w:rFonts w:ascii="Tahoma" w:hAnsi="Tahoma"/>
      <w:sz w:val="16"/>
    </w:rPr>
  </w:style>
  <w:style w:type="character" w:styleId="Hyperlink">
    <w:name w:val="Hyperlink"/>
    <w:uiPriority w:val="99"/>
    <w:rPr>
      <w:color w:val="0000FF"/>
      <w:w w:val="100"/>
      <w:position w:val="-1"/>
      <w:u w:val="single"/>
      <w:effect w:val="none"/>
      <w:vertAlign w:val="baseline"/>
      <w:cs w:val="0"/>
      <w:em w:val="none"/>
    </w:rPr>
  </w:style>
  <w:style w:type="paragraph" w:styleId="DocumentMap">
    <w:name w:val="Document Map"/>
    <w:basedOn w:val="Normal"/>
    <w:pPr>
      <w:shd w:val="clear" w:color="auto" w:fill="000080"/>
      <w:ind w:hanging="1"/>
      <w:outlineLvl w:val="0"/>
    </w:pPr>
    <w:rPr>
      <w:rFonts w:ascii="Tahoma" w:hAnsi="Tahoma"/>
    </w:rPr>
  </w:style>
  <w:style w:type="paragraph" w:styleId="BodyText2">
    <w:name w:val="Body Text 2"/>
    <w:basedOn w:val="Normal"/>
    <w:pPr>
      <w:ind w:hanging="1"/>
      <w:jc w:val="center"/>
      <w:outlineLvl w:val="0"/>
    </w:pPr>
  </w:style>
  <w:style w:type="paragraph" w:styleId="BodyText3">
    <w:name w:val="Body Text 3"/>
    <w:basedOn w:val="Normal"/>
    <w:pPr>
      <w:ind w:hanging="1"/>
      <w:jc w:val="center"/>
      <w:outlineLvl w:val="0"/>
    </w:pPr>
    <w:rPr>
      <w:b/>
    </w:rPr>
  </w:style>
  <w:style w:type="table" w:styleId="TableGrid">
    <w:name w:val="Table Grid"/>
    <w:basedOn w:val="TableNormal"/>
    <w:pPr>
      <w:suppressAutoHyphens/>
      <w:ind w:leftChars="-1" w:left="-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46217A"/>
    <w:pPr>
      <w:spacing w:after="200" w:line="276" w:lineRule="auto"/>
      <w:ind w:left="720" w:hanging="1"/>
      <w:contextualSpacing/>
      <w:outlineLvl w:val="0"/>
    </w:pPr>
    <w:rPr>
      <w:rFonts w:eastAsia="Calibri"/>
      <w:szCs w:val="22"/>
    </w:rPr>
  </w:style>
  <w:style w:type="paragraph" w:customStyle="1" w:styleId="Default">
    <w:name w:val="Default"/>
    <w:pPr>
      <w:suppressAutoHyphens/>
      <w:autoSpaceDE w:val="0"/>
      <w:autoSpaceDN w:val="0"/>
      <w:adjustRightInd w:val="0"/>
      <w:ind w:leftChars="-1" w:left="-1"/>
      <w:textDirection w:val="btLr"/>
      <w:textAlignment w:val="top"/>
      <w:outlineLvl w:val="0"/>
    </w:pPr>
    <w:rPr>
      <w:color w:val="000000"/>
      <w:position w:val="-1"/>
      <w:sz w:val="24"/>
      <w:szCs w:val="24"/>
      <w:lang w:eastAsia="en-US"/>
    </w:rPr>
  </w:style>
  <w:style w:type="paragraph" w:styleId="BodyTextIndent2">
    <w:name w:val="Body Text Indent 2"/>
    <w:basedOn w:val="Normal"/>
    <w:pPr>
      <w:spacing w:after="120" w:line="480" w:lineRule="auto"/>
      <w:ind w:left="283" w:hanging="1"/>
      <w:outlineLvl w:val="0"/>
    </w:pPr>
  </w:style>
  <w:style w:type="character" w:customStyle="1" w:styleId="BodyTextIndent2Char">
    <w:name w:val="Body Text Indent 2 Char"/>
    <w:rPr>
      <w:w w:val="100"/>
      <w:position w:val="-1"/>
      <w:effect w:val="none"/>
      <w:vertAlign w:val="baseline"/>
      <w:cs w:val="0"/>
      <w:em w:val="none"/>
      <w:lang w:val="en-US" w:eastAsia="en-US"/>
    </w:rPr>
  </w:style>
  <w:style w:type="character" w:styleId="FollowedHyperlink">
    <w:name w:val="FollowedHyperlink"/>
    <w:rPr>
      <w:color w:val="800080"/>
      <w:w w:val="100"/>
      <w:position w:val="-1"/>
      <w:u w:val="single"/>
      <w:effect w:val="none"/>
      <w:vertAlign w:val="baseline"/>
      <w:cs w:val="0"/>
      <w:em w:val="none"/>
    </w:rPr>
  </w:style>
  <w:style w:type="paragraph" w:styleId="Subtitle">
    <w:name w:val="Subtitle"/>
    <w:basedOn w:val="Normal"/>
    <w:next w:val="Normal"/>
    <w:link w:val="SubtitleChar"/>
    <w:uiPriority w:val="11"/>
    <w:qFormat/>
    <w:pPr>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character" w:styleId="UnresolvedMention">
    <w:name w:val="Unresolved Mention"/>
    <w:basedOn w:val="DefaultParagraphFont"/>
    <w:uiPriority w:val="99"/>
    <w:semiHidden/>
    <w:unhideWhenUsed/>
    <w:rsid w:val="003F4302"/>
    <w:rPr>
      <w:color w:val="605E5C"/>
      <w:shd w:val="clear" w:color="auto" w:fill="E1DFDD"/>
    </w:rPr>
  </w:style>
  <w:style w:type="paragraph" w:styleId="TOCHeading">
    <w:name w:val="TOC Heading"/>
    <w:basedOn w:val="Heading1"/>
    <w:next w:val="Normal"/>
    <w:uiPriority w:val="39"/>
    <w:unhideWhenUsed/>
    <w:qFormat/>
    <w:rsid w:val="000C330C"/>
    <w:pPr>
      <w:keepLines/>
      <w:spacing w:before="240" w:line="259" w:lineRule="auto"/>
      <w:outlineLvl w:val="9"/>
    </w:pPr>
    <w:rPr>
      <w:rFonts w:asciiTheme="majorHAnsi" w:eastAsiaTheme="majorEastAsia" w:hAnsiTheme="majorHAnsi" w:cstheme="majorBidi"/>
      <w:b/>
      <w:color w:val="365F91" w:themeColor="accent1" w:themeShade="BF"/>
      <w:position w:val="0"/>
      <w:sz w:val="32"/>
      <w:szCs w:val="32"/>
    </w:rPr>
  </w:style>
  <w:style w:type="paragraph" w:styleId="TOC1">
    <w:name w:val="toc 1"/>
    <w:basedOn w:val="Normal"/>
    <w:next w:val="Normal"/>
    <w:autoRedefine/>
    <w:uiPriority w:val="39"/>
    <w:unhideWhenUsed/>
    <w:rsid w:val="005356DD"/>
    <w:pPr>
      <w:tabs>
        <w:tab w:val="right" w:leader="dot" w:pos="9350"/>
      </w:tabs>
      <w:spacing w:after="100"/>
      <w:ind w:left="360"/>
    </w:pPr>
  </w:style>
  <w:style w:type="paragraph" w:styleId="TOC2">
    <w:name w:val="toc 2"/>
    <w:basedOn w:val="Normal"/>
    <w:next w:val="Normal"/>
    <w:autoRedefine/>
    <w:uiPriority w:val="39"/>
    <w:unhideWhenUsed/>
    <w:rsid w:val="000C330C"/>
    <w:pPr>
      <w:spacing w:after="100"/>
      <w:ind w:left="200"/>
    </w:pPr>
  </w:style>
  <w:style w:type="paragraph" w:styleId="Caption">
    <w:name w:val="caption"/>
    <w:basedOn w:val="Normal"/>
    <w:next w:val="Normal"/>
    <w:uiPriority w:val="35"/>
    <w:unhideWhenUsed/>
    <w:qFormat/>
    <w:rsid w:val="00C419C6"/>
    <w:pPr>
      <w:spacing w:after="200"/>
    </w:pPr>
    <w:rPr>
      <w:i/>
      <w:iCs/>
      <w:color w:val="1F497D" w:themeColor="text2"/>
      <w:sz w:val="18"/>
      <w:szCs w:val="18"/>
    </w:rPr>
  </w:style>
  <w:style w:type="paragraph" w:customStyle="1" w:styleId="Heading71">
    <w:name w:val="Heading 71"/>
    <w:basedOn w:val="Normal"/>
    <w:next w:val="Normal"/>
    <w:uiPriority w:val="9"/>
    <w:semiHidden/>
    <w:unhideWhenUsed/>
    <w:qFormat/>
    <w:rsid w:val="00E957B2"/>
    <w:pPr>
      <w:keepLines/>
      <w:spacing w:before="40" w:line="276" w:lineRule="auto"/>
      <w:ind w:leftChars="0" w:left="0"/>
      <w:outlineLvl w:val="6"/>
    </w:pPr>
    <w:rPr>
      <w:color w:val="595959"/>
      <w:kern w:val="2"/>
      <w:position w:val="0"/>
      <w:szCs w:val="24"/>
      <w:lang w:val="en-CA"/>
      <w14:ligatures w14:val="standardContextual"/>
    </w:rPr>
  </w:style>
  <w:style w:type="paragraph" w:customStyle="1" w:styleId="Heading81">
    <w:name w:val="Heading 81"/>
    <w:basedOn w:val="Normal"/>
    <w:next w:val="Normal"/>
    <w:uiPriority w:val="9"/>
    <w:semiHidden/>
    <w:unhideWhenUsed/>
    <w:qFormat/>
    <w:rsid w:val="00E957B2"/>
    <w:pPr>
      <w:keepLines/>
      <w:spacing w:line="276" w:lineRule="auto"/>
      <w:ind w:leftChars="0" w:left="0"/>
      <w:outlineLvl w:val="7"/>
    </w:pPr>
    <w:rPr>
      <w:i/>
      <w:iCs/>
      <w:color w:val="272727"/>
      <w:kern w:val="2"/>
      <w:position w:val="0"/>
      <w:szCs w:val="24"/>
      <w:lang w:val="en-CA"/>
      <w14:ligatures w14:val="standardContextual"/>
    </w:rPr>
  </w:style>
  <w:style w:type="paragraph" w:customStyle="1" w:styleId="Heading91">
    <w:name w:val="Heading 91"/>
    <w:basedOn w:val="Normal"/>
    <w:next w:val="Normal"/>
    <w:uiPriority w:val="9"/>
    <w:semiHidden/>
    <w:unhideWhenUsed/>
    <w:qFormat/>
    <w:rsid w:val="00E957B2"/>
    <w:pPr>
      <w:keepLines/>
      <w:spacing w:line="276" w:lineRule="auto"/>
      <w:ind w:leftChars="0" w:left="0"/>
      <w:outlineLvl w:val="8"/>
    </w:pPr>
    <w:rPr>
      <w:color w:val="272727"/>
      <w:kern w:val="2"/>
      <w:position w:val="0"/>
      <w:szCs w:val="24"/>
      <w:lang w:val="en-CA"/>
      <w14:ligatures w14:val="standardContextual"/>
    </w:rPr>
  </w:style>
  <w:style w:type="numbering" w:customStyle="1" w:styleId="NoList1">
    <w:name w:val="No List1"/>
    <w:next w:val="NoList"/>
    <w:uiPriority w:val="99"/>
    <w:semiHidden/>
    <w:unhideWhenUsed/>
    <w:rsid w:val="00E957B2"/>
  </w:style>
  <w:style w:type="character" w:customStyle="1" w:styleId="Heading1Char">
    <w:name w:val="Heading 1 Char"/>
    <w:basedOn w:val="DefaultParagraphFont"/>
    <w:link w:val="Heading1"/>
    <w:uiPriority w:val="9"/>
    <w:rsid w:val="0095387C"/>
    <w:rPr>
      <w:color w:val="17365D" w:themeColor="text2" w:themeShade="BF"/>
      <w:position w:val="-1"/>
      <w:sz w:val="28"/>
      <w:lang w:eastAsia="en-US"/>
    </w:rPr>
  </w:style>
  <w:style w:type="character" w:customStyle="1" w:styleId="Heading2Char">
    <w:name w:val="Heading 2 Char"/>
    <w:basedOn w:val="DefaultParagraphFont"/>
    <w:link w:val="Heading2"/>
    <w:uiPriority w:val="9"/>
    <w:rsid w:val="00535799"/>
    <w:rPr>
      <w:color w:val="1F497D" w:themeColor="text2"/>
      <w:position w:val="-1"/>
      <w:sz w:val="24"/>
      <w:lang w:eastAsia="en-US"/>
    </w:rPr>
  </w:style>
  <w:style w:type="character" w:customStyle="1" w:styleId="Heading3Char">
    <w:name w:val="Heading 3 Char"/>
    <w:basedOn w:val="DefaultParagraphFont"/>
    <w:link w:val="Heading3"/>
    <w:uiPriority w:val="9"/>
    <w:rsid w:val="00E957B2"/>
    <w:rPr>
      <w:b/>
      <w:i/>
      <w:color w:val="000000" w:themeColor="text1"/>
      <w:position w:val="-1"/>
      <w:lang w:eastAsia="en-US"/>
    </w:rPr>
  </w:style>
  <w:style w:type="character" w:customStyle="1" w:styleId="Heading4Char">
    <w:name w:val="Heading 4 Char"/>
    <w:basedOn w:val="DefaultParagraphFont"/>
    <w:link w:val="Heading4"/>
    <w:uiPriority w:val="9"/>
    <w:rsid w:val="00E957B2"/>
    <w:rPr>
      <w:b/>
      <w:color w:val="000000" w:themeColor="text1"/>
      <w:position w:val="-1"/>
      <w:lang w:eastAsia="en-US"/>
    </w:rPr>
  </w:style>
  <w:style w:type="character" w:customStyle="1" w:styleId="Heading5Char">
    <w:name w:val="Heading 5 Char"/>
    <w:basedOn w:val="DefaultParagraphFont"/>
    <w:link w:val="Heading5"/>
    <w:uiPriority w:val="9"/>
    <w:rsid w:val="00E957B2"/>
    <w:rPr>
      <w:b/>
      <w:color w:val="000000" w:themeColor="text1"/>
      <w:position w:val="-1"/>
      <w:sz w:val="28"/>
      <w:lang w:eastAsia="en-US"/>
    </w:rPr>
  </w:style>
  <w:style w:type="character" w:customStyle="1" w:styleId="Heading6Char">
    <w:name w:val="Heading 6 Char"/>
    <w:basedOn w:val="DefaultParagraphFont"/>
    <w:link w:val="Heading6"/>
    <w:uiPriority w:val="9"/>
    <w:semiHidden/>
    <w:rsid w:val="00E957B2"/>
    <w:rPr>
      <w:b/>
      <w:color w:val="000000" w:themeColor="text1"/>
      <w:position w:val="-1"/>
      <w:sz w:val="22"/>
      <w:lang w:eastAsia="en-US"/>
    </w:rPr>
  </w:style>
  <w:style w:type="character" w:customStyle="1" w:styleId="Heading7Char">
    <w:name w:val="Heading 7 Char"/>
    <w:basedOn w:val="DefaultParagraphFont"/>
    <w:link w:val="Heading7"/>
    <w:uiPriority w:val="9"/>
    <w:semiHidden/>
    <w:rsid w:val="00E957B2"/>
    <w:rPr>
      <w:color w:val="595959"/>
      <w:kern w:val="2"/>
      <w:sz w:val="24"/>
      <w:szCs w:val="24"/>
      <w:lang w:val="en-CA" w:eastAsia="en-US"/>
      <w14:ligatures w14:val="standardContextual"/>
    </w:rPr>
  </w:style>
  <w:style w:type="character" w:customStyle="1" w:styleId="Heading8Char">
    <w:name w:val="Heading 8 Char"/>
    <w:basedOn w:val="DefaultParagraphFont"/>
    <w:link w:val="Heading8"/>
    <w:uiPriority w:val="9"/>
    <w:semiHidden/>
    <w:rsid w:val="00E957B2"/>
    <w:rPr>
      <w:i/>
      <w:iCs/>
      <w:color w:val="272727"/>
      <w:kern w:val="2"/>
      <w:sz w:val="24"/>
      <w:szCs w:val="24"/>
      <w:lang w:val="en-CA" w:eastAsia="en-US"/>
      <w14:ligatures w14:val="standardContextual"/>
    </w:rPr>
  </w:style>
  <w:style w:type="character" w:customStyle="1" w:styleId="Heading9Char">
    <w:name w:val="Heading 9 Char"/>
    <w:basedOn w:val="DefaultParagraphFont"/>
    <w:link w:val="Heading9"/>
    <w:uiPriority w:val="9"/>
    <w:semiHidden/>
    <w:rsid w:val="00E957B2"/>
    <w:rPr>
      <w:color w:val="272727"/>
      <w:kern w:val="2"/>
      <w:sz w:val="24"/>
      <w:szCs w:val="24"/>
      <w:lang w:val="en-CA" w:eastAsia="en-US"/>
      <w14:ligatures w14:val="standardContextual"/>
    </w:rPr>
  </w:style>
  <w:style w:type="character" w:styleId="HTMLCode">
    <w:name w:val="HTML Code"/>
    <w:basedOn w:val="DefaultParagraphFont"/>
    <w:uiPriority w:val="99"/>
    <w:semiHidden/>
    <w:unhideWhenUsed/>
    <w:rsid w:val="00E957B2"/>
    <w:rPr>
      <w:rFonts w:ascii="Courier New" w:eastAsia="Times New Roman" w:hAnsi="Courier New" w:cs="Courier New" w:hint="default"/>
      <w:sz w:val="20"/>
      <w:szCs w:val="20"/>
    </w:rPr>
  </w:style>
  <w:style w:type="paragraph" w:customStyle="1" w:styleId="msonormal0">
    <w:name w:val="msonormal"/>
    <w:basedOn w:val="Normal"/>
    <w:rsid w:val="00E957B2"/>
    <w:pPr>
      <w:spacing w:before="100" w:beforeAutospacing="1" w:after="100" w:afterAutospacing="1"/>
      <w:ind w:leftChars="0" w:left="0"/>
    </w:pPr>
    <w:rPr>
      <w:color w:val="auto"/>
      <w:position w:val="0"/>
      <w:szCs w:val="24"/>
      <w:lang w:val="en-CA" w:eastAsia="en-CA"/>
    </w:rPr>
  </w:style>
  <w:style w:type="paragraph" w:styleId="NormalWeb">
    <w:name w:val="Normal (Web)"/>
    <w:basedOn w:val="Normal"/>
    <w:uiPriority w:val="99"/>
    <w:semiHidden/>
    <w:unhideWhenUsed/>
    <w:rsid w:val="00E957B2"/>
    <w:pPr>
      <w:spacing w:before="100" w:beforeAutospacing="1" w:after="100" w:afterAutospacing="1"/>
      <w:ind w:leftChars="0" w:left="0"/>
    </w:pPr>
    <w:rPr>
      <w:color w:val="auto"/>
      <w:position w:val="0"/>
      <w:szCs w:val="24"/>
      <w:lang w:val="en-CA" w:eastAsia="en-CA"/>
    </w:rPr>
  </w:style>
  <w:style w:type="character" w:customStyle="1" w:styleId="TitleChar">
    <w:name w:val="Title Char"/>
    <w:basedOn w:val="DefaultParagraphFont"/>
    <w:link w:val="Title"/>
    <w:uiPriority w:val="10"/>
    <w:rsid w:val="001A3018"/>
    <w:rPr>
      <w:b/>
      <w:color w:val="000000" w:themeColor="text1"/>
      <w:position w:val="-1"/>
      <w:sz w:val="40"/>
      <w:szCs w:val="72"/>
      <w:lang w:eastAsia="en-US"/>
    </w:rPr>
  </w:style>
  <w:style w:type="character" w:customStyle="1" w:styleId="SubtitleChar">
    <w:name w:val="Subtitle Char"/>
    <w:basedOn w:val="DefaultParagraphFont"/>
    <w:link w:val="Subtitle"/>
    <w:uiPriority w:val="11"/>
    <w:rsid w:val="00E957B2"/>
    <w:rPr>
      <w:rFonts w:ascii="Georgia" w:eastAsia="Georgia" w:hAnsi="Georgia" w:cs="Georgia"/>
      <w:i/>
      <w:color w:val="666666"/>
      <w:position w:val="-1"/>
      <w:sz w:val="48"/>
      <w:szCs w:val="48"/>
      <w:lang w:eastAsia="en-US"/>
    </w:rPr>
  </w:style>
  <w:style w:type="paragraph" w:customStyle="1" w:styleId="Quote1">
    <w:name w:val="Quote1"/>
    <w:basedOn w:val="Normal"/>
    <w:next w:val="Normal"/>
    <w:uiPriority w:val="29"/>
    <w:qFormat/>
    <w:rsid w:val="00E957B2"/>
    <w:pPr>
      <w:spacing w:before="160" w:after="160" w:line="276" w:lineRule="auto"/>
      <w:ind w:leftChars="0" w:left="0"/>
      <w:jc w:val="center"/>
    </w:pPr>
    <w:rPr>
      <w:rFonts w:eastAsia="Aptos" w:cs="Arial"/>
      <w:i/>
      <w:iCs/>
      <w:color w:val="404040"/>
      <w:kern w:val="2"/>
      <w:position w:val="0"/>
      <w:szCs w:val="24"/>
      <w:lang w:val="en-CA"/>
      <w14:ligatures w14:val="standardContextual"/>
    </w:rPr>
  </w:style>
  <w:style w:type="character" w:customStyle="1" w:styleId="QuoteChar">
    <w:name w:val="Quote Char"/>
    <w:basedOn w:val="DefaultParagraphFont"/>
    <w:link w:val="Quote"/>
    <w:uiPriority w:val="29"/>
    <w:rsid w:val="00E957B2"/>
    <w:rPr>
      <w:rFonts w:eastAsia="Aptos" w:cs="Arial"/>
      <w:i/>
      <w:iCs/>
      <w:color w:val="404040"/>
      <w:kern w:val="2"/>
      <w:sz w:val="24"/>
      <w:szCs w:val="24"/>
      <w:lang w:val="en-CA" w:eastAsia="en-US"/>
      <w14:ligatures w14:val="standardContextual"/>
    </w:rPr>
  </w:style>
  <w:style w:type="paragraph" w:customStyle="1" w:styleId="IntenseQuote1">
    <w:name w:val="Intense Quote1"/>
    <w:basedOn w:val="Normal"/>
    <w:next w:val="Normal"/>
    <w:uiPriority w:val="30"/>
    <w:qFormat/>
    <w:rsid w:val="00E957B2"/>
    <w:pPr>
      <w:pBdr>
        <w:top w:val="single" w:sz="4" w:space="10" w:color="0F4761"/>
        <w:bottom w:val="single" w:sz="4" w:space="10" w:color="0F4761"/>
      </w:pBdr>
      <w:spacing w:before="360" w:after="360" w:line="276" w:lineRule="auto"/>
      <w:ind w:leftChars="0" w:left="864" w:right="864"/>
      <w:jc w:val="center"/>
    </w:pPr>
    <w:rPr>
      <w:rFonts w:eastAsia="Aptos" w:cs="Arial"/>
      <w:i/>
      <w:iCs/>
      <w:color w:val="0F4761"/>
      <w:kern w:val="2"/>
      <w:position w:val="0"/>
      <w:szCs w:val="24"/>
      <w:lang w:val="en-CA"/>
      <w14:ligatures w14:val="standardContextual"/>
    </w:rPr>
  </w:style>
  <w:style w:type="character" w:customStyle="1" w:styleId="IntenseQuoteChar">
    <w:name w:val="Intense Quote Char"/>
    <w:basedOn w:val="DefaultParagraphFont"/>
    <w:link w:val="IntenseQuote"/>
    <w:uiPriority w:val="30"/>
    <w:rsid w:val="00E957B2"/>
    <w:rPr>
      <w:rFonts w:eastAsia="Aptos" w:cs="Arial"/>
      <w:i/>
      <w:iCs/>
      <w:color w:val="0F4761"/>
      <w:kern w:val="2"/>
      <w:sz w:val="24"/>
      <w:szCs w:val="24"/>
      <w:lang w:val="en-CA" w:eastAsia="en-US"/>
      <w14:ligatures w14:val="standardContextual"/>
    </w:rPr>
  </w:style>
  <w:style w:type="paragraph" w:customStyle="1" w:styleId="pb-2">
    <w:name w:val="pb-2"/>
    <w:basedOn w:val="Normal"/>
    <w:uiPriority w:val="99"/>
    <w:semiHidden/>
    <w:rsid w:val="00E957B2"/>
    <w:pPr>
      <w:spacing w:before="100" w:beforeAutospacing="1" w:after="100" w:afterAutospacing="1"/>
      <w:ind w:leftChars="0" w:left="0"/>
    </w:pPr>
    <w:rPr>
      <w:color w:val="auto"/>
      <w:position w:val="0"/>
      <w:szCs w:val="24"/>
      <w:lang w:val="en-CA" w:eastAsia="en-CA"/>
    </w:rPr>
  </w:style>
  <w:style w:type="character" w:customStyle="1" w:styleId="IntenseEmphasis1">
    <w:name w:val="Intense Emphasis1"/>
    <w:basedOn w:val="DefaultParagraphFont"/>
    <w:uiPriority w:val="21"/>
    <w:qFormat/>
    <w:rsid w:val="00E957B2"/>
    <w:rPr>
      <w:i/>
      <w:iCs/>
      <w:color w:val="0F4761"/>
    </w:rPr>
  </w:style>
  <w:style w:type="character" w:customStyle="1" w:styleId="IntenseReference1">
    <w:name w:val="Intense Reference1"/>
    <w:basedOn w:val="DefaultParagraphFont"/>
    <w:uiPriority w:val="32"/>
    <w:qFormat/>
    <w:rsid w:val="00E957B2"/>
    <w:rPr>
      <w:b/>
      <w:bCs/>
      <w:smallCaps/>
      <w:color w:val="0F4761"/>
      <w:spacing w:val="5"/>
    </w:rPr>
  </w:style>
  <w:style w:type="character" w:customStyle="1" w:styleId="katex">
    <w:name w:val="katex"/>
    <w:basedOn w:val="DefaultParagraphFont"/>
    <w:rsid w:val="00E957B2"/>
  </w:style>
  <w:style w:type="character" w:customStyle="1" w:styleId="katex-mathml">
    <w:name w:val="katex-mathml"/>
    <w:basedOn w:val="DefaultParagraphFont"/>
    <w:rsid w:val="00E957B2"/>
  </w:style>
  <w:style w:type="character" w:customStyle="1" w:styleId="katex-html">
    <w:name w:val="katex-html"/>
    <w:basedOn w:val="DefaultParagraphFont"/>
    <w:rsid w:val="00E957B2"/>
  </w:style>
  <w:style w:type="character" w:customStyle="1" w:styleId="base">
    <w:name w:val="base"/>
    <w:basedOn w:val="DefaultParagraphFont"/>
    <w:rsid w:val="00E957B2"/>
  </w:style>
  <w:style w:type="character" w:customStyle="1" w:styleId="strut">
    <w:name w:val="strut"/>
    <w:basedOn w:val="DefaultParagraphFont"/>
    <w:rsid w:val="00E957B2"/>
  </w:style>
  <w:style w:type="character" w:customStyle="1" w:styleId="mord">
    <w:name w:val="mord"/>
    <w:basedOn w:val="DefaultParagraphFont"/>
    <w:rsid w:val="00E957B2"/>
  </w:style>
  <w:style w:type="character" w:customStyle="1" w:styleId="mspace">
    <w:name w:val="mspace"/>
    <w:basedOn w:val="DefaultParagraphFont"/>
    <w:rsid w:val="00E957B2"/>
  </w:style>
  <w:style w:type="character" w:customStyle="1" w:styleId="mrel">
    <w:name w:val="mrel"/>
    <w:basedOn w:val="DefaultParagraphFont"/>
    <w:rsid w:val="00E957B2"/>
  </w:style>
  <w:style w:type="character" w:customStyle="1" w:styleId="mopen">
    <w:name w:val="mopen"/>
    <w:basedOn w:val="DefaultParagraphFont"/>
    <w:rsid w:val="00E957B2"/>
  </w:style>
  <w:style w:type="character" w:customStyle="1" w:styleId="mclose">
    <w:name w:val="mclose"/>
    <w:basedOn w:val="DefaultParagraphFont"/>
    <w:rsid w:val="00E957B2"/>
  </w:style>
  <w:style w:type="character" w:customStyle="1" w:styleId="vlist-t">
    <w:name w:val="vlist-t"/>
    <w:basedOn w:val="DefaultParagraphFont"/>
    <w:rsid w:val="00E957B2"/>
  </w:style>
  <w:style w:type="character" w:customStyle="1" w:styleId="vlist-r">
    <w:name w:val="vlist-r"/>
    <w:basedOn w:val="DefaultParagraphFont"/>
    <w:rsid w:val="00E957B2"/>
  </w:style>
  <w:style w:type="character" w:customStyle="1" w:styleId="vlist">
    <w:name w:val="vlist"/>
    <w:basedOn w:val="DefaultParagraphFont"/>
    <w:rsid w:val="00E957B2"/>
  </w:style>
  <w:style w:type="character" w:customStyle="1" w:styleId="pstrut">
    <w:name w:val="pstrut"/>
    <w:basedOn w:val="DefaultParagraphFont"/>
    <w:rsid w:val="00E957B2"/>
  </w:style>
  <w:style w:type="character" w:customStyle="1" w:styleId="accent-body">
    <w:name w:val="accent-body"/>
    <w:basedOn w:val="DefaultParagraphFont"/>
    <w:rsid w:val="00E957B2"/>
  </w:style>
  <w:style w:type="character" w:customStyle="1" w:styleId="vlist-s">
    <w:name w:val="vlist-s"/>
    <w:basedOn w:val="DefaultParagraphFont"/>
    <w:rsid w:val="00E957B2"/>
  </w:style>
  <w:style w:type="character" w:customStyle="1" w:styleId="mbin">
    <w:name w:val="mbin"/>
    <w:basedOn w:val="DefaultParagraphFont"/>
    <w:rsid w:val="00E957B2"/>
  </w:style>
  <w:style w:type="character" w:customStyle="1" w:styleId="mpunct">
    <w:name w:val="mpunct"/>
    <w:basedOn w:val="DefaultParagraphFont"/>
    <w:rsid w:val="00E957B2"/>
  </w:style>
  <w:style w:type="character" w:customStyle="1" w:styleId="msupsub">
    <w:name w:val="msupsub"/>
    <w:basedOn w:val="DefaultParagraphFont"/>
    <w:rsid w:val="00E957B2"/>
  </w:style>
  <w:style w:type="character" w:customStyle="1" w:styleId="sizing">
    <w:name w:val="sizing"/>
    <w:basedOn w:val="DefaultParagraphFont"/>
    <w:rsid w:val="00E957B2"/>
  </w:style>
  <w:style w:type="character" w:customStyle="1" w:styleId="minner">
    <w:name w:val="minner"/>
    <w:basedOn w:val="DefaultParagraphFont"/>
    <w:rsid w:val="00E957B2"/>
  </w:style>
  <w:style w:type="character" w:customStyle="1" w:styleId="mfrac">
    <w:name w:val="mfrac"/>
    <w:basedOn w:val="DefaultParagraphFont"/>
    <w:rsid w:val="00E957B2"/>
  </w:style>
  <w:style w:type="character" w:customStyle="1" w:styleId="frac-line">
    <w:name w:val="frac-line"/>
    <w:basedOn w:val="DefaultParagraphFont"/>
    <w:rsid w:val="00E957B2"/>
  </w:style>
  <w:style w:type="character" w:customStyle="1" w:styleId="katex-display">
    <w:name w:val="katex-display"/>
    <w:basedOn w:val="DefaultParagraphFont"/>
    <w:rsid w:val="00E957B2"/>
  </w:style>
  <w:style w:type="character" w:customStyle="1" w:styleId="mtable">
    <w:name w:val="mtable"/>
    <w:basedOn w:val="DefaultParagraphFont"/>
    <w:rsid w:val="00E957B2"/>
  </w:style>
  <w:style w:type="character" w:customStyle="1" w:styleId="col-align-r">
    <w:name w:val="col-align-r"/>
    <w:basedOn w:val="DefaultParagraphFont"/>
    <w:rsid w:val="00E957B2"/>
  </w:style>
  <w:style w:type="character" w:customStyle="1" w:styleId="col-align-l">
    <w:name w:val="col-align-l"/>
    <w:basedOn w:val="DefaultParagraphFont"/>
    <w:rsid w:val="00E957B2"/>
  </w:style>
  <w:style w:type="character" w:customStyle="1" w:styleId="delimsizing">
    <w:name w:val="delimsizing"/>
    <w:basedOn w:val="DefaultParagraphFont"/>
    <w:rsid w:val="00E957B2"/>
  </w:style>
  <w:style w:type="character" w:customStyle="1" w:styleId="col-align-c">
    <w:name w:val="col-align-c"/>
    <w:basedOn w:val="DefaultParagraphFont"/>
    <w:rsid w:val="00E957B2"/>
  </w:style>
  <w:style w:type="character" w:customStyle="1" w:styleId="arraycolsep">
    <w:name w:val="arraycolsep"/>
    <w:basedOn w:val="DefaultParagraphFont"/>
    <w:rsid w:val="00E957B2"/>
  </w:style>
  <w:style w:type="character" w:customStyle="1" w:styleId="mop">
    <w:name w:val="mop"/>
    <w:basedOn w:val="DefaultParagraphFont"/>
    <w:rsid w:val="00E957B2"/>
  </w:style>
  <w:style w:type="character" w:customStyle="1" w:styleId="katex-error">
    <w:name w:val="katex-error"/>
    <w:basedOn w:val="DefaultParagraphFont"/>
    <w:rsid w:val="00E957B2"/>
  </w:style>
  <w:style w:type="character" w:customStyle="1" w:styleId="Heading7Char1">
    <w:name w:val="Heading 7 Char1"/>
    <w:basedOn w:val="DefaultParagraphFont"/>
    <w:uiPriority w:val="9"/>
    <w:semiHidden/>
    <w:rsid w:val="00E957B2"/>
    <w:rPr>
      <w:rFonts w:asciiTheme="majorHAnsi" w:eastAsiaTheme="majorEastAsia" w:hAnsiTheme="majorHAnsi" w:cstheme="majorBidi"/>
      <w:i/>
      <w:iCs/>
      <w:color w:val="243F60" w:themeColor="accent1" w:themeShade="7F"/>
      <w:position w:val="-1"/>
      <w:lang w:eastAsia="en-US"/>
    </w:rPr>
  </w:style>
  <w:style w:type="character" w:customStyle="1" w:styleId="Heading8Char1">
    <w:name w:val="Heading 8 Char1"/>
    <w:basedOn w:val="DefaultParagraphFont"/>
    <w:uiPriority w:val="9"/>
    <w:semiHidden/>
    <w:rsid w:val="00E957B2"/>
    <w:rPr>
      <w:rFonts w:asciiTheme="majorHAnsi" w:eastAsiaTheme="majorEastAsia" w:hAnsiTheme="majorHAnsi" w:cstheme="majorBidi"/>
      <w:color w:val="272727" w:themeColor="text1" w:themeTint="D8"/>
      <w:position w:val="-1"/>
      <w:sz w:val="21"/>
      <w:szCs w:val="21"/>
      <w:lang w:eastAsia="en-US"/>
    </w:rPr>
  </w:style>
  <w:style w:type="character" w:customStyle="1" w:styleId="Heading9Char1">
    <w:name w:val="Heading 9 Char1"/>
    <w:basedOn w:val="DefaultParagraphFont"/>
    <w:uiPriority w:val="9"/>
    <w:semiHidden/>
    <w:rsid w:val="00E957B2"/>
    <w:rPr>
      <w:rFonts w:asciiTheme="majorHAnsi" w:eastAsiaTheme="majorEastAsia" w:hAnsiTheme="majorHAnsi" w:cstheme="majorBidi"/>
      <w:i/>
      <w:iCs/>
      <w:color w:val="272727" w:themeColor="text1" w:themeTint="D8"/>
      <w:position w:val="-1"/>
      <w:sz w:val="21"/>
      <w:szCs w:val="21"/>
      <w:lang w:eastAsia="en-US"/>
    </w:rPr>
  </w:style>
  <w:style w:type="paragraph" w:styleId="Quote">
    <w:name w:val="Quote"/>
    <w:basedOn w:val="Normal"/>
    <w:next w:val="Normal"/>
    <w:link w:val="QuoteChar"/>
    <w:uiPriority w:val="29"/>
    <w:qFormat/>
    <w:rsid w:val="00E957B2"/>
    <w:pPr>
      <w:spacing w:before="200" w:after="160"/>
      <w:ind w:left="864" w:right="864"/>
      <w:jc w:val="center"/>
    </w:pPr>
    <w:rPr>
      <w:rFonts w:eastAsia="Aptos" w:cs="Arial"/>
      <w:i/>
      <w:iCs/>
      <w:color w:val="404040"/>
      <w:kern w:val="2"/>
      <w:position w:val="0"/>
      <w:szCs w:val="24"/>
      <w:lang w:val="en-CA"/>
      <w14:ligatures w14:val="standardContextual"/>
    </w:rPr>
  </w:style>
  <w:style w:type="character" w:customStyle="1" w:styleId="QuoteChar1">
    <w:name w:val="Quote Char1"/>
    <w:basedOn w:val="DefaultParagraphFont"/>
    <w:uiPriority w:val="29"/>
    <w:rsid w:val="00E957B2"/>
    <w:rPr>
      <w:i/>
      <w:iCs/>
      <w:color w:val="404040" w:themeColor="text1" w:themeTint="BF"/>
      <w:position w:val="-1"/>
      <w:lang w:eastAsia="en-US"/>
    </w:rPr>
  </w:style>
  <w:style w:type="paragraph" w:styleId="IntenseQuote">
    <w:name w:val="Intense Quote"/>
    <w:basedOn w:val="Normal"/>
    <w:next w:val="Normal"/>
    <w:link w:val="IntenseQuoteChar"/>
    <w:uiPriority w:val="30"/>
    <w:qFormat/>
    <w:rsid w:val="00E957B2"/>
    <w:pPr>
      <w:pBdr>
        <w:top w:val="single" w:sz="4" w:space="10" w:color="4F81BD" w:themeColor="accent1"/>
        <w:bottom w:val="single" w:sz="4" w:space="10" w:color="4F81BD" w:themeColor="accent1"/>
      </w:pBdr>
      <w:spacing w:before="360" w:after="360"/>
      <w:ind w:left="864" w:right="864"/>
      <w:jc w:val="center"/>
    </w:pPr>
    <w:rPr>
      <w:rFonts w:eastAsia="Aptos" w:cs="Arial"/>
      <w:i/>
      <w:iCs/>
      <w:color w:val="0F4761"/>
      <w:kern w:val="2"/>
      <w:position w:val="0"/>
      <w:szCs w:val="24"/>
      <w:lang w:val="en-CA"/>
      <w14:ligatures w14:val="standardContextual"/>
    </w:rPr>
  </w:style>
  <w:style w:type="character" w:customStyle="1" w:styleId="IntenseQuoteChar1">
    <w:name w:val="Intense Quote Char1"/>
    <w:basedOn w:val="DefaultParagraphFont"/>
    <w:uiPriority w:val="30"/>
    <w:rsid w:val="00E957B2"/>
    <w:rPr>
      <w:i/>
      <w:iCs/>
      <w:color w:val="4F81BD" w:themeColor="accent1"/>
      <w:position w:val="-1"/>
      <w:lang w:eastAsia="en-US"/>
    </w:rPr>
  </w:style>
  <w:style w:type="character" w:styleId="IntenseEmphasis">
    <w:name w:val="Intense Emphasis"/>
    <w:basedOn w:val="DefaultParagraphFont"/>
    <w:uiPriority w:val="21"/>
    <w:qFormat/>
    <w:rsid w:val="00E957B2"/>
    <w:rPr>
      <w:i/>
      <w:iCs/>
      <w:color w:val="4F81BD" w:themeColor="accent1"/>
    </w:rPr>
  </w:style>
  <w:style w:type="character" w:styleId="IntenseReference">
    <w:name w:val="Intense Reference"/>
    <w:basedOn w:val="DefaultParagraphFont"/>
    <w:uiPriority w:val="32"/>
    <w:qFormat/>
    <w:rsid w:val="00E957B2"/>
    <w:rPr>
      <w:b/>
      <w:bCs/>
      <w:smallCaps/>
      <w:color w:val="4F81BD" w:themeColor="accent1"/>
      <w:spacing w:val="5"/>
    </w:rPr>
  </w:style>
  <w:style w:type="character" w:styleId="PlaceholderText">
    <w:name w:val="Placeholder Text"/>
    <w:basedOn w:val="DefaultParagraphFont"/>
    <w:uiPriority w:val="99"/>
    <w:semiHidden/>
    <w:rsid w:val="006F08A3"/>
    <w:rPr>
      <w:color w:val="666666"/>
    </w:rPr>
  </w:style>
  <w:style w:type="table" w:styleId="GridTable5Dark-Accent1">
    <w:name w:val="Grid Table 5 Dark Accent 1"/>
    <w:basedOn w:val="TableNormal"/>
    <w:uiPriority w:val="50"/>
    <w:rsid w:val="008913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3-Accent1">
    <w:name w:val="Grid Table 3 Accent 1"/>
    <w:basedOn w:val="TableNormal"/>
    <w:uiPriority w:val="48"/>
    <w:rsid w:val="008913A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styleId="NoSpacing">
    <w:name w:val="No Spacing"/>
    <w:uiPriority w:val="1"/>
    <w:qFormat/>
    <w:rsid w:val="00B00C0B"/>
    <w:pPr>
      <w:spacing w:before="0" w:after="0" w:line="240" w:lineRule="auto"/>
      <w:ind w:leftChars="150" w:left="150" w:firstLineChars="0" w:firstLine="360"/>
    </w:pPr>
    <w:rPr>
      <w:color w:val="000000" w:themeColor="text1"/>
      <w:position w:val="-1"/>
      <w:sz w:val="22"/>
      <w:lang w:eastAsia="en-US"/>
    </w:rPr>
  </w:style>
  <w:style w:type="numbering" w:customStyle="1" w:styleId="NoList2">
    <w:name w:val="No List2"/>
    <w:next w:val="NoList"/>
    <w:uiPriority w:val="99"/>
    <w:semiHidden/>
    <w:unhideWhenUsed/>
    <w:rsid w:val="006D46B5"/>
  </w:style>
  <w:style w:type="character" w:styleId="Strong">
    <w:name w:val="Strong"/>
    <w:basedOn w:val="DefaultParagraphFont"/>
    <w:uiPriority w:val="22"/>
    <w:qFormat/>
    <w:rsid w:val="006D46B5"/>
    <w:rPr>
      <w:b/>
      <w:bCs/>
    </w:rPr>
  </w:style>
  <w:style w:type="paragraph" w:styleId="TableofFigures">
    <w:name w:val="table of figures"/>
    <w:basedOn w:val="Normal"/>
    <w:next w:val="Normal"/>
    <w:uiPriority w:val="99"/>
    <w:unhideWhenUsed/>
    <w:rsid w:val="00AB4CAB"/>
    <w:pPr>
      <w:spacing w:after="0"/>
      <w:ind w:left="0"/>
    </w:pPr>
  </w:style>
  <w:style w:type="character" w:styleId="Emphasis">
    <w:name w:val="Emphasis"/>
    <w:basedOn w:val="DefaultParagraphFont"/>
    <w:uiPriority w:val="20"/>
    <w:qFormat/>
    <w:rsid w:val="00C867B5"/>
    <w:rPr>
      <w:i/>
      <w:iCs/>
    </w:rPr>
  </w:style>
  <w:style w:type="paragraph" w:styleId="TOC3">
    <w:name w:val="toc 3"/>
    <w:basedOn w:val="Normal"/>
    <w:next w:val="Normal"/>
    <w:autoRedefine/>
    <w:uiPriority w:val="39"/>
    <w:unhideWhenUsed/>
    <w:rsid w:val="001F12E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o6xCXF1fewSVDFohW3Rfb1U/+w==">CgMxLjAyCGguZ2pkZ3hzOAByITE4VDhxQ1U1Zkc4ZTNGdzdBZk0wNWh2WVJrZ0FnTkFIVg==</go:docsCustomData>
</go:gDocsCustomXmlDataStorage>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B846837-5283-4A3B-8BE3-0E7FC2089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16</Pages>
  <Words>2077</Words>
  <Characters>12322</Characters>
  <Application>Microsoft Office Word</Application>
  <DocSecurity>0</DocSecurity>
  <Lines>315</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Lisa Holling</dc:creator>
  <cp:lastModifiedBy>John Cook-Martin</cp:lastModifiedBy>
  <cp:revision>24</cp:revision>
  <dcterms:created xsi:type="dcterms:W3CDTF">2026-02-03T21:20:00Z</dcterms:created>
  <dcterms:modified xsi:type="dcterms:W3CDTF">2026-02-04T20:41:00Z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896426459</vt:i4>
  </property>
</Properties>
</file>