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F4" w:rsidRDefault="000546F4"/>
    <w:p w:rsidR="000546F4" w:rsidRDefault="000546F4"/>
    <w:p w:rsidR="000546F4" w:rsidRDefault="000546F4">
      <w:r>
        <w:t xml:space="preserve">Your Olympus LUMPLFLN40XW is usable for </w:t>
      </w:r>
      <w:proofErr w:type="spellStart"/>
      <w:r>
        <w:t>fura</w:t>
      </w:r>
      <w:proofErr w:type="spellEnd"/>
      <w:r>
        <w:t xml:space="preserve"> </w:t>
      </w:r>
      <w:proofErr w:type="spellStart"/>
      <w:r>
        <w:t>ratiometric</w:t>
      </w:r>
      <w:proofErr w:type="spellEnd"/>
      <w:r>
        <w:t xml:space="preserve"> imaging but you will have to use a 360/380 nm ratio rather than 340/380 nm. The transmittance curve of your lens shows than at 340 nm transmittance is only 20% compared to 85% at 380 nm.</w:t>
      </w:r>
    </w:p>
    <w:p w:rsidR="002F0B51" w:rsidRDefault="00621FDE">
      <w:r>
        <w:rPr>
          <w:noProof/>
        </w:rPr>
        <w:drawing>
          <wp:inline distT="0" distB="0" distL="0" distR="0">
            <wp:extent cx="4067175" cy="399907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9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F0" w:rsidRDefault="000546F4">
      <w:r>
        <w:t xml:space="preserve">It might just be possible </w:t>
      </w:r>
      <w:r w:rsidR="008C2BF0">
        <w:t xml:space="preserve">to create a usable 340/380 ratio by setting the </w:t>
      </w:r>
      <w:proofErr w:type="spellStart"/>
      <w:r w:rsidR="008C2BF0">
        <w:t>CoolLED</w:t>
      </w:r>
      <w:proofErr w:type="spellEnd"/>
      <w:r w:rsidR="008C2BF0">
        <w:t xml:space="preserve"> 340 nm illumination level to maximum  but it would be better to use a 360/380 nm ratio since transmittance at 360 nm is 75%. The </w:t>
      </w:r>
      <w:proofErr w:type="spellStart"/>
      <w:r w:rsidR="008C2BF0">
        <w:t>fura</w:t>
      </w:r>
      <w:proofErr w:type="spellEnd"/>
      <w:r w:rsidR="008C2BF0">
        <w:t xml:space="preserve"> </w:t>
      </w:r>
      <w:proofErr w:type="spellStart"/>
      <w:r w:rsidR="008C2BF0">
        <w:t>isosbestic</w:t>
      </w:r>
      <w:proofErr w:type="spellEnd"/>
      <w:r w:rsidR="008C2BF0">
        <w:t xml:space="preserve"> point (where its fluorescence </w:t>
      </w:r>
      <w:proofErr w:type="gramStart"/>
      <w:r w:rsidR="008C2BF0">
        <w:t>emission  is</w:t>
      </w:r>
      <w:proofErr w:type="gramEnd"/>
      <w:r w:rsidR="008C2BF0">
        <w:t xml:space="preserve"> insensitive to Ca) is close to 360 nm and this allows the 360/380 ratio to be used in the same manner as 340/380. The 360/380 ratio is smaller than 340/380 but it is still proportional to Ca.</w:t>
      </w:r>
    </w:p>
    <w:p w:rsidR="008C2BF0" w:rsidRDefault="008C2BF0">
      <w:proofErr w:type="gramStart"/>
      <w:r>
        <w:t>To create 360/380 ratios you will need to replace the BP340/20 filter</w:t>
      </w:r>
      <w:r w:rsidR="00902366">
        <w:t xml:space="preserve"> in your </w:t>
      </w:r>
      <w:proofErr w:type="spellStart"/>
      <w:r w:rsidR="00902366">
        <w:t>CoolLED</w:t>
      </w:r>
      <w:proofErr w:type="spellEnd"/>
      <w:r w:rsidR="00902366">
        <w:t xml:space="preserve"> (see below) with a BP 360/20, i.e.</w:t>
      </w:r>
      <w:proofErr w:type="gramEnd"/>
      <w:r w:rsidR="00902366">
        <w:t xml:space="preserve">  </w:t>
      </w:r>
      <w:proofErr w:type="gramStart"/>
      <w:r w:rsidR="00902366">
        <w:t>a</w:t>
      </w:r>
      <w:proofErr w:type="gramEnd"/>
      <w:r w:rsidR="00902366">
        <w:t xml:space="preserve"> </w:t>
      </w:r>
      <w:proofErr w:type="spellStart"/>
      <w:r w:rsidR="00902366">
        <w:t>bandpass</w:t>
      </w:r>
      <w:proofErr w:type="spellEnd"/>
      <w:r w:rsidR="00902366">
        <w:t xml:space="preserve"> filter </w:t>
      </w:r>
      <w:proofErr w:type="spellStart"/>
      <w:r w:rsidR="00902366">
        <w:t>centred</w:t>
      </w:r>
      <w:proofErr w:type="spellEnd"/>
      <w:r w:rsidR="00902366">
        <w:t xml:space="preserve"> on 360 nm with a 20 nm </w:t>
      </w:r>
      <w:proofErr w:type="spellStart"/>
      <w:r w:rsidR="00902366">
        <w:t>passband</w:t>
      </w:r>
      <w:proofErr w:type="spellEnd"/>
    </w:p>
    <w:p w:rsidR="00E435E2" w:rsidRDefault="00E435E2">
      <w:r>
        <w:rPr>
          <w:noProof/>
        </w:rPr>
        <w:lastRenderedPageBreak/>
        <w:drawing>
          <wp:inline distT="0" distB="0" distL="0" distR="0">
            <wp:extent cx="5924550" cy="6791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4FA" w:rsidRDefault="003F44FA">
      <w:r>
        <w:t xml:space="preserve">I think a </w:t>
      </w:r>
      <w:proofErr w:type="spellStart"/>
      <w:proofErr w:type="gramStart"/>
      <w:r>
        <w:t>Semrock</w:t>
      </w:r>
      <w:proofErr w:type="spellEnd"/>
      <w:r>
        <w:t xml:space="preserve"> </w:t>
      </w:r>
      <w:r w:rsidRPr="003F44FA">
        <w:t xml:space="preserve"> FF01</w:t>
      </w:r>
      <w:proofErr w:type="gramEnd"/>
      <w:r w:rsidRPr="003F44FA">
        <w:t>-360/23-25</w:t>
      </w:r>
      <w:r>
        <w:t xml:space="preserve"> filter might be suitable.</w:t>
      </w:r>
    </w:p>
    <w:p w:rsidR="003F44FA" w:rsidRDefault="003F44FA">
      <w:hyperlink r:id="rId6" w:history="1">
        <w:r w:rsidRPr="00E80889">
          <w:rPr>
            <w:rStyle w:val="Hyperlink"/>
          </w:rPr>
          <w:t>https://www.idex-hs.com/store/product-detail/ff01_360_23_25/fl-004120?cat_id=products&amp;node=individual_optical_filters</w:t>
        </w:r>
      </w:hyperlink>
    </w:p>
    <w:p w:rsidR="003F44FA" w:rsidRDefault="003F44FA">
      <w:proofErr w:type="gramStart"/>
      <w:r>
        <w:t>but</w:t>
      </w:r>
      <w:proofErr w:type="gramEnd"/>
      <w:r>
        <w:t xml:space="preserve"> you might ask your </w:t>
      </w:r>
      <w:proofErr w:type="spellStart"/>
      <w:r>
        <w:t>CoolLED</w:t>
      </w:r>
      <w:proofErr w:type="spellEnd"/>
      <w:r>
        <w:t xml:space="preserve"> supplier for advice.</w:t>
      </w:r>
    </w:p>
    <w:p w:rsidR="003F44FA" w:rsidRDefault="00EB495B">
      <w:r>
        <w:lastRenderedPageBreak/>
        <w:t xml:space="preserve">You will also need a suitable filter cube in your microscope. Normally it would have a 400 nm low </w:t>
      </w:r>
      <w:proofErr w:type="gramStart"/>
      <w:r>
        <w:t>pass  and</w:t>
      </w:r>
      <w:proofErr w:type="gramEnd"/>
      <w:r>
        <w:t xml:space="preserve"> a 510/80 </w:t>
      </w:r>
      <w:proofErr w:type="spellStart"/>
      <w:r>
        <w:t>bandpass</w:t>
      </w:r>
      <w:proofErr w:type="spellEnd"/>
      <w:r>
        <w:t xml:space="preserve"> emission filter, e.g.</w:t>
      </w:r>
    </w:p>
    <w:p w:rsidR="00EB495B" w:rsidRDefault="00EB495B">
      <w:hyperlink r:id="rId7" w:history="1">
        <w:r w:rsidRPr="00E80889">
          <w:rPr>
            <w:rStyle w:val="Hyperlink"/>
          </w:rPr>
          <w:t>https://www.chroma.com/products/sets/79001-et-fura-2</w:t>
        </w:r>
      </w:hyperlink>
    </w:p>
    <w:p w:rsidR="00EB495B" w:rsidRDefault="00EB495B">
      <w:r>
        <w:t xml:space="preserve">The excitation filter would be removed from the cube since it is replaced by filters in the </w:t>
      </w:r>
      <w:proofErr w:type="spellStart"/>
      <w:r>
        <w:t>CoolLED</w:t>
      </w:r>
      <w:proofErr w:type="spellEnd"/>
      <w:r>
        <w:t>.</w:t>
      </w:r>
    </w:p>
    <w:p w:rsidR="00EB495B" w:rsidRDefault="00EB495B"/>
    <w:p w:rsidR="00EB495B" w:rsidRDefault="00EB495B"/>
    <w:sectPr w:rsidR="00EB495B" w:rsidSect="002F0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FDE"/>
    <w:rsid w:val="000546F4"/>
    <w:rsid w:val="002F0B51"/>
    <w:rsid w:val="003F44FA"/>
    <w:rsid w:val="00621FDE"/>
    <w:rsid w:val="008C2BF0"/>
    <w:rsid w:val="00902366"/>
    <w:rsid w:val="00BA3553"/>
    <w:rsid w:val="00DA40A0"/>
    <w:rsid w:val="00E435E2"/>
    <w:rsid w:val="00EB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44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roma.com/products/sets/79001-et-fura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ex-hs.com/store/product-detail/ff01_360_23_25/fl-004120?cat_id=products&amp;node=individual_optical_filter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3</cp:revision>
  <dcterms:created xsi:type="dcterms:W3CDTF">2023-04-11T08:51:00Z</dcterms:created>
  <dcterms:modified xsi:type="dcterms:W3CDTF">2023-04-11T09:52:00Z</dcterms:modified>
</cp:coreProperties>
</file>