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Mold Disclosure</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Property Address: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Unit #: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Date: </w:t>
            </w:r>
            <w:r>
              <w:rPr>
                <w:rFonts w:ascii="Arial" w:cs="Arial" w:eastAsia="Arial" w:hAnsi="Arial"/>
                <w:color w:val="AAAAAA"/>
                <w:sz w:val="20"/>
                <w:szCs w:val="20"/>
              </w:rPr>
              <w:t xml:space="preserve">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Landlord / Owner: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MOLD DISCLOSURE NOTICE</w:t>
      </w:r>
    </w:p>
    <w:p>
      <w:pPr>
        <w:spacing w:after="80" w:before="80"/>
      </w:pPr>
      <w:r>
        <w:rPr>
          <w:rFonts w:ascii="Arial" w:cs="Arial" w:eastAsia="Arial" w:hAnsi="Arial"/>
          <w:sz w:val="22"/>
          <w:szCs w:val="22"/>
        </w:rPr>
        <w:t xml:space="preserve">Mold is a naturally occurring substance found both indoors and outdoors. Certain types of mold may pose health risks, particularly to individuals with allergies, respiratory conditions, or compromised immune systems. This disclosure is provided to inform Tenant of the nature of mold, prevention strategies, and reporting responsibilities.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LANDLORD DISCLOSURE</w:t>
      </w:r>
    </w:p>
    <w:p>
      <w:pPr>
        <w:spacing w:after="80" w:before="200"/>
      </w:pPr>
      <w:r>
        <w:rPr>
          <w:rFonts w:ascii="Arial" w:cs="Arial" w:eastAsia="Arial" w:hAnsi="Arial"/>
          <w:b/>
          <w:bCs/>
          <w:color w:val="0D1B2A"/>
          <w:sz w:val="22"/>
          <w:szCs w:val="22"/>
        </w:rPr>
        <w:t xml:space="preserve">Known Mold Conditions</w:t>
      </w:r>
    </w:p>
    <w:p>
      <w:pPr>
        <w:spacing w:after="80" w:before="80"/>
      </w:pPr>
      <w:r>
        <w:rPr>
          <w:rFonts w:ascii="Arial" w:cs="Arial" w:eastAsia="Arial" w:hAnsi="Arial"/>
          <w:sz w:val="22"/>
          <w:szCs w:val="22"/>
        </w:rPr>
        <w:t xml:space="preserve">(Check one of the following):</w:t>
      </w:r>
    </w:p>
    <w:p>
      <w:r>
        <w:t xml:space="preserve"/>
      </w:r>
    </w:p>
    <w:p>
      <w:pPr>
        <w:pStyle w:val="ListParagraph"/>
        <w:numPr>
          <w:ilvl w:val="0"/>
          <w:numId w:val="2"/>
        </w:numPr>
        <w:spacing w:after="60" w:before="60"/>
      </w:pPr>
      <w:r>
        <w:rPr>
          <w:rFonts w:ascii="Arial" w:cs="Arial" w:eastAsia="Arial" w:hAnsi="Arial"/>
          <w:sz w:val="22"/>
          <w:szCs w:val="22"/>
        </w:rPr>
        <w:t xml:space="preserve">Landlord/Owner is aware of the following mold conditions at the above property (describe location and extent): _______________________________________________</w:t>
      </w:r>
    </w:p>
    <w:p>
      <w:r>
        <w:t xml:space="preserve"/>
      </w:r>
    </w:p>
    <w:p>
      <w:pPr>
        <w:pStyle w:val="ListParagraph"/>
        <w:numPr>
          <w:ilvl w:val="0"/>
          <w:numId w:val="2"/>
        </w:numPr>
        <w:spacing w:after="60" w:before="60"/>
      </w:pPr>
      <w:r>
        <w:rPr>
          <w:rFonts w:ascii="Arial" w:cs="Arial" w:eastAsia="Arial" w:hAnsi="Arial"/>
          <w:sz w:val="22"/>
          <w:szCs w:val="22"/>
        </w:rPr>
        <w:t xml:space="preserve">Landlord/Owner has no knowledge of any current mold conditions at the above property.</w:t>
      </w:r>
    </w:p>
    <w:p>
      <w:r>
        <w:t xml:space="preserve"/>
      </w:r>
    </w:p>
    <w:p>
      <w:pPr>
        <w:spacing w:after="80" w:before="200"/>
      </w:pPr>
      <w:r>
        <w:rPr>
          <w:rFonts w:ascii="Arial" w:cs="Arial" w:eastAsia="Arial" w:hAnsi="Arial"/>
          <w:b/>
          <w:bCs/>
          <w:color w:val="0D1B2A"/>
          <w:sz w:val="22"/>
          <w:szCs w:val="22"/>
        </w:rPr>
        <w:t xml:space="preserve">Remediation History</w:t>
      </w:r>
    </w:p>
    <w:p>
      <w:pPr>
        <w:pStyle w:val="ListParagraph"/>
        <w:numPr>
          <w:ilvl w:val="0"/>
          <w:numId w:val="2"/>
        </w:numPr>
        <w:spacing w:after="60" w:before="60"/>
      </w:pPr>
      <w:r>
        <w:rPr>
          <w:rFonts w:ascii="Arial" w:cs="Arial" w:eastAsia="Arial" w:hAnsi="Arial"/>
          <w:sz w:val="22"/>
          <w:szCs w:val="22"/>
        </w:rPr>
        <w:t xml:space="preserve">Mold remediation has been performed at the property. Date(s): _______________ Location(s): _______________</w:t>
      </w:r>
    </w:p>
    <w:p>
      <w:pPr>
        <w:pStyle w:val="ListParagraph"/>
        <w:numPr>
          <w:ilvl w:val="0"/>
          <w:numId w:val="2"/>
        </w:numPr>
        <w:spacing w:after="60" w:before="60"/>
      </w:pPr>
      <w:r>
        <w:rPr>
          <w:rFonts w:ascii="Arial" w:cs="Arial" w:eastAsia="Arial" w:hAnsi="Arial"/>
          <w:sz w:val="22"/>
          <w:szCs w:val="22"/>
        </w:rPr>
        <w:t xml:space="preserve">No prior mold remediation has been performed at the property to Landlord's knowledge.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MOLD PREVENTION — TENANT RESPONSIBILITIES</w:t>
      </w:r>
    </w:p>
    <w:p>
      <w:pPr>
        <w:spacing w:after="80" w:before="80"/>
      </w:pPr>
      <w:r>
        <w:rPr>
          <w:rFonts w:ascii="Arial" w:cs="Arial" w:eastAsia="Arial" w:hAnsi="Arial"/>
          <w:sz w:val="22"/>
          <w:szCs w:val="22"/>
        </w:rPr>
        <w:t xml:space="preserve">Tenant agrees to take the following steps to minimize the risk of mold growth:</w:t>
      </w:r>
    </w:p>
    <w:p>
      <w:r>
        <w:t xml:space="preserve"/>
      </w:r>
    </w:p>
    <w:p>
      <w:pPr>
        <w:pStyle w:val="ListParagraph"/>
        <w:numPr>
          <w:ilvl w:val="0"/>
          <w:numId w:val="3"/>
        </w:numPr>
        <w:spacing w:after="60" w:before="60"/>
      </w:pPr>
      <w:r>
        <w:rPr>
          <w:rFonts w:ascii="Arial" w:cs="Arial" w:eastAsia="Arial" w:hAnsi="Arial"/>
          <w:sz w:val="22"/>
          <w:szCs w:val="22"/>
        </w:rPr>
        <w:t xml:space="preserve">Maintain adequate ventilation — use exhaust fans in bathrooms and kitchens during and after use</w:t>
      </w:r>
    </w:p>
    <w:p>
      <w:pPr>
        <w:pStyle w:val="ListParagraph"/>
        <w:numPr>
          <w:ilvl w:val="0"/>
          <w:numId w:val="3"/>
        </w:numPr>
        <w:spacing w:after="60" w:before="60"/>
      </w:pPr>
      <w:r>
        <w:rPr>
          <w:rFonts w:ascii="Arial" w:cs="Arial" w:eastAsia="Arial" w:hAnsi="Arial"/>
          <w:sz w:val="22"/>
          <w:szCs w:val="22"/>
        </w:rPr>
        <w:t xml:space="preserve">Report any water leaks, plumbing problems, or moisture intrusion to management immediately</w:t>
      </w:r>
    </w:p>
    <w:p>
      <w:pPr>
        <w:pStyle w:val="ListParagraph"/>
        <w:numPr>
          <w:ilvl w:val="0"/>
          <w:numId w:val="3"/>
        </w:numPr>
        <w:spacing w:after="60" w:before="60"/>
      </w:pPr>
      <w:r>
        <w:rPr>
          <w:rFonts w:ascii="Arial" w:cs="Arial" w:eastAsia="Arial" w:hAnsi="Arial"/>
          <w:sz w:val="22"/>
          <w:szCs w:val="22"/>
        </w:rPr>
        <w:t xml:space="preserve">Keep the property clean and free of standing water</w:t>
      </w:r>
    </w:p>
    <w:p>
      <w:pPr>
        <w:pStyle w:val="ListParagraph"/>
        <w:numPr>
          <w:ilvl w:val="0"/>
          <w:numId w:val="3"/>
        </w:numPr>
        <w:spacing w:after="60" w:before="60"/>
      </w:pPr>
      <w:r>
        <w:rPr>
          <w:rFonts w:ascii="Arial" w:cs="Arial" w:eastAsia="Arial" w:hAnsi="Arial"/>
          <w:sz w:val="22"/>
          <w:szCs w:val="22"/>
        </w:rPr>
        <w:t xml:space="preserve">Do not block or cover air vents or heating/cooling registers</w:t>
      </w:r>
    </w:p>
    <w:p>
      <w:pPr>
        <w:pStyle w:val="ListParagraph"/>
        <w:numPr>
          <w:ilvl w:val="0"/>
          <w:numId w:val="3"/>
        </w:numPr>
        <w:spacing w:after="60" w:before="60"/>
      </w:pPr>
      <w:r>
        <w:rPr>
          <w:rFonts w:ascii="Arial" w:cs="Arial" w:eastAsia="Arial" w:hAnsi="Arial"/>
          <w:sz w:val="22"/>
          <w:szCs w:val="22"/>
        </w:rPr>
        <w:t xml:space="preserve">Wipe up spills and condensation promptly</w:t>
      </w:r>
    </w:p>
    <w:p>
      <w:pPr>
        <w:pStyle w:val="ListParagraph"/>
        <w:numPr>
          <w:ilvl w:val="0"/>
          <w:numId w:val="3"/>
        </w:numPr>
        <w:spacing w:after="60" w:before="60"/>
      </w:pPr>
      <w:r>
        <w:rPr>
          <w:rFonts w:ascii="Arial" w:cs="Arial" w:eastAsia="Arial" w:hAnsi="Arial"/>
          <w:sz w:val="22"/>
          <w:szCs w:val="22"/>
        </w:rPr>
        <w:t xml:space="preserve">Notify management immediately upon discovering any visible mold, musty odors, or signs of water damage</w:t>
      </w:r>
    </w:p>
    <w:p>
      <w:pPr>
        <w:pStyle w:val="ListParagraph"/>
        <w:numPr>
          <w:ilvl w:val="0"/>
          <w:numId w:val="3"/>
        </w:numPr>
        <w:spacing w:after="60" w:before="60"/>
      </w:pPr>
      <w:r>
        <w:rPr>
          <w:rFonts w:ascii="Arial" w:cs="Arial" w:eastAsia="Arial" w:hAnsi="Arial"/>
          <w:sz w:val="22"/>
          <w:szCs w:val="22"/>
        </w:rPr>
        <w:t xml:space="preserve">Do not attempt to remediate mold without prior written authorization from management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REPORTING</w:t>
      </w:r>
    </w:p>
    <w:p>
      <w:pPr>
        <w:spacing w:after="80" w:before="80"/>
      </w:pPr>
      <w:r>
        <w:rPr>
          <w:rFonts w:ascii="Arial" w:cs="Arial" w:eastAsia="Arial" w:hAnsi="Arial"/>
          <w:sz w:val="22"/>
          <w:szCs w:val="22"/>
        </w:rPr>
        <w:t xml:space="preserve">Tenant shall report any signs of mold, water damage, or moisture issues to [YOUR COMPANY NAME] within 48 hours of discovery:</w:t>
      </w:r>
    </w:p>
    <w:p>
      <w:r>
        <w:t xml:space="preserve"/>
      </w:r>
    </w:p>
    <w:p>
      <w:pPr>
        <w:spacing w:after="80" w:before="80"/>
      </w:pPr>
      <w:r>
        <w:rPr>
          <w:rFonts w:ascii="Arial" w:cs="Arial" w:eastAsia="Arial" w:hAnsi="Arial"/>
          <w:sz w:val="22"/>
          <w:szCs w:val="22"/>
        </w:rPr>
        <w:t xml:space="preserve">Phone: _______________  Email: _______________  Address: _______________</w:t>
      </w:r>
    </w:p>
    <w:p>
      <w:r>
        <w:t xml:space="preserve"/>
      </w:r>
    </w:p>
    <w:p>
      <w:pPr>
        <w:spacing w:after="80" w:before="80"/>
      </w:pPr>
      <w:r>
        <w:rPr>
          <w:rFonts w:ascii="Arial" w:cs="Arial" w:eastAsia="Arial" w:hAnsi="Arial"/>
          <w:sz w:val="22"/>
          <w:szCs w:val="22"/>
        </w:rPr>
        <w:t xml:space="preserve">Failure to promptly report mold or moisture issues may result in Tenant liability for resulting damages.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HEALTH INFORMATION</w:t>
      </w:r>
    </w:p>
    <w:p>
      <w:pPr>
        <w:spacing w:after="80" w:before="80"/>
      </w:pPr>
      <w:r>
        <w:rPr>
          <w:rFonts w:ascii="Arial" w:cs="Arial" w:eastAsia="Arial" w:hAnsi="Arial"/>
          <w:sz w:val="22"/>
          <w:szCs w:val="22"/>
        </w:rPr>
        <w:t xml:space="preserve">Individuals with concerns about health effects related to mold exposure should consult a qualified physician. Additional information about mold and health is available from the U.S. Environmental Protection Agency (EPA) at www.epa.gov/mold and the Centers for Disease Control (CDC) at www.cdc.gov.</w:t>
      </w:r>
    </w:p>
    <w:p>
      <w:r>
        <w:t xml:space="preserve"/>
      </w:r>
    </w:p>
    <w:p>
      <w:pPr>
        <w:pBdr>
          <w:bottom w:val="single" w:color="C89B3C" w:sz="4" w:space="4"/>
        </w:pBdr>
        <w:spacing w:after="160" w:before="320"/>
      </w:pPr>
      <w:r>
        <w:rPr>
          <w:rFonts w:ascii="Arial" w:cs="Arial" w:eastAsia="Arial" w:hAnsi="Arial"/>
          <w:b/>
          <w:bCs/>
          <w:color w:val="0D1B2A"/>
          <w:sz w:val="26"/>
          <w:szCs w:val="26"/>
        </w:rPr>
        <w:t xml:space="preserve">TENANT ACKNOWLEDGMENT</w:t>
      </w:r>
    </w:p>
    <w:p>
      <w:pPr>
        <w:spacing w:after="80" w:before="80"/>
      </w:pPr>
      <w:r>
        <w:rPr>
          <w:rFonts w:ascii="Arial" w:cs="Arial" w:eastAsia="Arial" w:hAnsi="Arial"/>
          <w:sz w:val="22"/>
          <w:szCs w:val="22"/>
        </w:rPr>
        <w:t xml:space="preserve">By signing below, Tenant acknowledges receipt of this Mold Disclosure, understands their responsibilities regarding mold prevention, and agrees to promptly report any mold or moisture conditions to management.</w:t>
      </w:r>
    </w:p>
    <w:p>
      <w:r>
        <w:t xml:space="preserve"/>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Tenant</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Co-Tenant (if applicable)</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Landlord / Property Manager</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Mold Disclosure</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2026-06-16T21:01:04.814Z</dcterms:created>
  <dcterms:modified xsi:type="dcterms:W3CDTF">2026-06-16T21:01:04.814Z</dcterms:modified>
</cp:coreProperties>
</file>

<file path=docProps/custom.xml><?xml version="1.0" encoding="utf-8"?>
<Properties xmlns="http://schemas.openxmlformats.org/officeDocument/2006/custom-properties" xmlns:vt="http://schemas.openxmlformats.org/officeDocument/2006/docPropsVTypes"/>
</file>