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4A83F" w14:textId="77777777" w:rsidR="00E177D1" w:rsidRDefault="00E177D1">
      <w:r>
        <w:t>James Kasakyan</w:t>
      </w:r>
    </w:p>
    <w:p w14:paraId="76172910" w14:textId="77777777" w:rsidR="00E177D1" w:rsidRDefault="00E177D1">
      <w:r>
        <w:t>CSC 44800 Artificial Intelligence</w:t>
      </w:r>
    </w:p>
    <w:p w14:paraId="718F4325" w14:textId="77777777" w:rsidR="00E177D1" w:rsidRDefault="00E177D1">
      <w:r>
        <w:t xml:space="preserve">Stephen </w:t>
      </w:r>
      <w:proofErr w:type="spellStart"/>
      <w:r>
        <w:t>Lucci</w:t>
      </w:r>
      <w:proofErr w:type="spellEnd"/>
    </w:p>
    <w:p w14:paraId="200FD7DB" w14:textId="77777777" w:rsidR="00E177D1" w:rsidRDefault="00E177D1"/>
    <w:p w14:paraId="1AD8B850" w14:textId="77777777" w:rsidR="00E177D1" w:rsidRDefault="00E177D1" w:rsidP="00E177D1">
      <w:pPr>
        <w:jc w:val="center"/>
        <w:rPr>
          <w:b/>
        </w:rPr>
      </w:pPr>
      <w:r>
        <w:rPr>
          <w:b/>
        </w:rPr>
        <w:t>Project 2 Report: Genetic Algorithm for Sprouts</w:t>
      </w:r>
    </w:p>
    <w:p w14:paraId="0723A10B" w14:textId="77777777" w:rsidR="00E177D1" w:rsidRDefault="00E177D1" w:rsidP="00E177D1">
      <w:pPr>
        <w:jc w:val="center"/>
        <w:rPr>
          <w:b/>
        </w:rPr>
      </w:pPr>
    </w:p>
    <w:p w14:paraId="7CE5DD83" w14:textId="77777777" w:rsidR="00E177D1" w:rsidRDefault="00E177D1" w:rsidP="00E177D1">
      <w:pPr>
        <w:pStyle w:val="Caption"/>
        <w:keepNext/>
      </w:pPr>
      <w:r>
        <w:t xml:space="preserve">Table </w:t>
      </w:r>
      <w:r w:rsidR="00DC0DB7">
        <w:fldChar w:fldCharType="begin"/>
      </w:r>
      <w:r w:rsidR="00DC0DB7">
        <w:instrText xml:space="preserve"> SEQ Table \* ARABIC </w:instrText>
      </w:r>
      <w:r w:rsidR="00DC0DB7">
        <w:fldChar w:fldCharType="separate"/>
      </w:r>
      <w:r>
        <w:rPr>
          <w:noProof/>
        </w:rPr>
        <w:t>1</w:t>
      </w:r>
      <w:r w:rsidR="00DC0DB7">
        <w:rPr>
          <w:noProof/>
        </w:rPr>
        <w:fldChar w:fldCharType="end"/>
      </w:r>
      <w:r>
        <w:t xml:space="preserve">- Player 1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Player 2 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177D1" w14:paraId="7DF96705" w14:textId="77777777" w:rsidTr="00E177D1">
        <w:tc>
          <w:tcPr>
            <w:tcW w:w="4428" w:type="dxa"/>
          </w:tcPr>
          <w:p w14:paraId="196FE57A" w14:textId="77777777" w:rsidR="00E177D1" w:rsidRDefault="00E177D1" w:rsidP="00E177D1">
            <w:r>
              <w:t>Player 1 (</w:t>
            </w:r>
            <w:proofErr w:type="spellStart"/>
            <w:r>
              <w:t>minimax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74C32899" w14:textId="77777777" w:rsidR="00E177D1" w:rsidRDefault="00E177D1" w:rsidP="00E177D1">
            <w:r>
              <w:t>Player 2 (random play)</w:t>
            </w:r>
          </w:p>
        </w:tc>
      </w:tr>
      <w:tr w:rsidR="00E177D1" w14:paraId="5C74B00B" w14:textId="77777777" w:rsidTr="00AC2158">
        <w:tc>
          <w:tcPr>
            <w:tcW w:w="8856" w:type="dxa"/>
            <w:gridSpan w:val="2"/>
          </w:tcPr>
          <w:p w14:paraId="63F22B51" w14:textId="77777777" w:rsidR="00E177D1" w:rsidRDefault="00E177D1" w:rsidP="00E177D1">
            <w:pPr>
              <w:jc w:val="center"/>
            </w:pPr>
            <w:r>
              <w:t>Total wins after 100 games</w:t>
            </w:r>
          </w:p>
        </w:tc>
      </w:tr>
      <w:tr w:rsidR="00E177D1" w14:paraId="21481E76" w14:textId="77777777" w:rsidTr="00E177D1">
        <w:tc>
          <w:tcPr>
            <w:tcW w:w="4428" w:type="dxa"/>
          </w:tcPr>
          <w:p w14:paraId="03928C3D" w14:textId="77777777" w:rsidR="00E177D1" w:rsidRDefault="004D2205" w:rsidP="00E177D1">
            <w:r>
              <w:t>75</w:t>
            </w:r>
          </w:p>
        </w:tc>
        <w:tc>
          <w:tcPr>
            <w:tcW w:w="4428" w:type="dxa"/>
          </w:tcPr>
          <w:p w14:paraId="281AA567" w14:textId="77777777" w:rsidR="00E177D1" w:rsidRDefault="004D2205" w:rsidP="00E177D1">
            <w:r>
              <w:t>25</w:t>
            </w:r>
          </w:p>
        </w:tc>
      </w:tr>
    </w:tbl>
    <w:p w14:paraId="66C557A0" w14:textId="77777777" w:rsidR="00E177D1" w:rsidRDefault="00E177D1" w:rsidP="00E177D1"/>
    <w:p w14:paraId="3BBF8F42" w14:textId="77777777" w:rsidR="007A648E" w:rsidRPr="00E177D1" w:rsidRDefault="007A648E" w:rsidP="00E177D1"/>
    <w:p w14:paraId="0AC52189" w14:textId="0A8109F2" w:rsidR="001A7C81" w:rsidRDefault="001A7C81" w:rsidP="001A7C81">
      <w:pPr>
        <w:pStyle w:val="Caption"/>
        <w:keepNext/>
      </w:pPr>
      <w:r>
        <w:t xml:space="preserve">Table 2- Player 1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Player 2 GA</w:t>
      </w:r>
      <w:r w:rsidR="00E12E04">
        <w:t xml:space="preserve"> (5 generations)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A648E" w14:paraId="26AB65D2" w14:textId="77777777" w:rsidTr="007A648E">
        <w:tc>
          <w:tcPr>
            <w:tcW w:w="4428" w:type="dxa"/>
          </w:tcPr>
          <w:p w14:paraId="3EE7B3AA" w14:textId="77777777" w:rsidR="007A648E" w:rsidRDefault="007A648E" w:rsidP="00E177D1">
            <w:r>
              <w:t>Player 1 (</w:t>
            </w:r>
            <w:proofErr w:type="spellStart"/>
            <w:r>
              <w:t>minimax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59E44EAF" w14:textId="77777777" w:rsidR="007A648E" w:rsidRDefault="007A648E" w:rsidP="00E177D1">
            <w:r>
              <w:t>Player 2 (genetic algorithm)</w:t>
            </w:r>
          </w:p>
        </w:tc>
      </w:tr>
      <w:tr w:rsidR="007A648E" w14:paraId="4A1FB859" w14:textId="77777777" w:rsidTr="007A648E">
        <w:tc>
          <w:tcPr>
            <w:tcW w:w="8856" w:type="dxa"/>
            <w:gridSpan w:val="2"/>
          </w:tcPr>
          <w:p w14:paraId="186DDF64" w14:textId="3B4826A7" w:rsidR="007A648E" w:rsidRDefault="001A7C81" w:rsidP="007A648E">
            <w:pPr>
              <w:jc w:val="center"/>
            </w:pPr>
            <w:r>
              <w:t>Total wins after 5</w:t>
            </w:r>
            <w:r w:rsidR="007A648E">
              <w:t xml:space="preserve">0 games, number of generations = </w:t>
            </w:r>
            <w:r w:rsidR="00FC5836">
              <w:t>5</w:t>
            </w:r>
          </w:p>
        </w:tc>
      </w:tr>
      <w:tr w:rsidR="007A648E" w14:paraId="0855D8A2" w14:textId="77777777" w:rsidTr="007A648E">
        <w:tc>
          <w:tcPr>
            <w:tcW w:w="4428" w:type="dxa"/>
          </w:tcPr>
          <w:p w14:paraId="3DF010F0" w14:textId="05CDE623" w:rsidR="007A648E" w:rsidRDefault="001A7C81" w:rsidP="00E177D1">
            <w:r>
              <w:t>3</w:t>
            </w:r>
          </w:p>
        </w:tc>
        <w:tc>
          <w:tcPr>
            <w:tcW w:w="4428" w:type="dxa"/>
          </w:tcPr>
          <w:p w14:paraId="3DC6A287" w14:textId="54D15F61" w:rsidR="007A648E" w:rsidRDefault="001A7C81" w:rsidP="00E177D1">
            <w:r>
              <w:t>47</w:t>
            </w:r>
          </w:p>
        </w:tc>
      </w:tr>
    </w:tbl>
    <w:p w14:paraId="60646C2E" w14:textId="77777777" w:rsidR="007A648E" w:rsidRDefault="007A648E" w:rsidP="00E177D1"/>
    <w:p w14:paraId="47417E6E" w14:textId="77777777" w:rsidR="00E12E04" w:rsidRDefault="00E12E04" w:rsidP="00E177D1"/>
    <w:p w14:paraId="2E6346AF" w14:textId="64B72E9F" w:rsidR="00E12E04" w:rsidRDefault="00E12E04" w:rsidP="00E12E04">
      <w:pPr>
        <w:pStyle w:val="Caption"/>
        <w:keepNext/>
      </w:pPr>
      <w:r>
        <w:t xml:space="preserve">Table 3- Player 1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Player 2 GA (10 generations)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12E04" w14:paraId="43CB7E5C" w14:textId="77777777" w:rsidTr="00E12E04">
        <w:tc>
          <w:tcPr>
            <w:tcW w:w="4428" w:type="dxa"/>
          </w:tcPr>
          <w:p w14:paraId="1D1929AF" w14:textId="5B1DD538" w:rsidR="00E12E04" w:rsidRDefault="00E12E04" w:rsidP="00E177D1">
            <w:r>
              <w:t>Player 1 (</w:t>
            </w:r>
            <w:proofErr w:type="spellStart"/>
            <w:r>
              <w:t>minimax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6960DB57" w14:textId="22899CDD" w:rsidR="00E12E04" w:rsidRDefault="00E12E04" w:rsidP="00E177D1">
            <w:r>
              <w:t>Player 2 (genetic algorithm)</w:t>
            </w:r>
          </w:p>
        </w:tc>
      </w:tr>
      <w:tr w:rsidR="00E12E04" w14:paraId="52EB5811" w14:textId="77777777" w:rsidTr="00E12E04">
        <w:tc>
          <w:tcPr>
            <w:tcW w:w="8856" w:type="dxa"/>
            <w:gridSpan w:val="2"/>
          </w:tcPr>
          <w:p w14:paraId="5ED956FF" w14:textId="145383C2" w:rsidR="00E12E04" w:rsidRDefault="00E12E04" w:rsidP="00E12E04">
            <w:pPr>
              <w:jc w:val="center"/>
            </w:pPr>
            <w:r>
              <w:t>Total wins after 50 games, number of generations = 10</w:t>
            </w:r>
          </w:p>
        </w:tc>
      </w:tr>
      <w:tr w:rsidR="00E12E04" w14:paraId="56CB2DF0" w14:textId="77777777" w:rsidTr="00E12E04">
        <w:tc>
          <w:tcPr>
            <w:tcW w:w="4428" w:type="dxa"/>
          </w:tcPr>
          <w:p w14:paraId="299E5F71" w14:textId="6D87C0BC" w:rsidR="00E12E04" w:rsidRDefault="00E12E04" w:rsidP="00E177D1">
            <w:r>
              <w:t>4</w:t>
            </w:r>
          </w:p>
        </w:tc>
        <w:tc>
          <w:tcPr>
            <w:tcW w:w="4428" w:type="dxa"/>
          </w:tcPr>
          <w:p w14:paraId="3BC02EAB" w14:textId="21CCC22A" w:rsidR="00E12E04" w:rsidRDefault="00E12E04" w:rsidP="00E177D1">
            <w:r>
              <w:t>46</w:t>
            </w:r>
          </w:p>
        </w:tc>
      </w:tr>
    </w:tbl>
    <w:p w14:paraId="1B82118B" w14:textId="77777777" w:rsidR="001A7C81" w:rsidRDefault="001A7C81" w:rsidP="00E177D1"/>
    <w:p w14:paraId="2AC3F9E9" w14:textId="77777777" w:rsidR="00E12E04" w:rsidRDefault="00E12E04" w:rsidP="00E177D1"/>
    <w:p w14:paraId="0B728A78" w14:textId="611F6FA6" w:rsidR="00E12E04" w:rsidRDefault="00E12E04" w:rsidP="00E12E04">
      <w:pPr>
        <w:pStyle w:val="Caption"/>
        <w:keepNext/>
      </w:pPr>
      <w:r>
        <w:t xml:space="preserve">Table 4- Player 1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Player 2 GA (50 generations)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12E04" w14:paraId="1EDD53AB" w14:textId="77777777" w:rsidTr="00E12E04">
        <w:tc>
          <w:tcPr>
            <w:tcW w:w="4428" w:type="dxa"/>
          </w:tcPr>
          <w:p w14:paraId="47A4B997" w14:textId="55828979" w:rsidR="00E12E04" w:rsidRDefault="00E12E04" w:rsidP="00E177D1">
            <w:r>
              <w:t>Player 1 (</w:t>
            </w:r>
            <w:proofErr w:type="spellStart"/>
            <w:r>
              <w:t>minimax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1570AE59" w14:textId="0BE0C452" w:rsidR="00E12E04" w:rsidRDefault="00E12E04" w:rsidP="00E177D1">
            <w:r>
              <w:t>Player 2 (genetic algorithm)</w:t>
            </w:r>
          </w:p>
        </w:tc>
      </w:tr>
      <w:tr w:rsidR="00E12E04" w14:paraId="7FF5385F" w14:textId="77777777" w:rsidTr="00E12E04">
        <w:tc>
          <w:tcPr>
            <w:tcW w:w="8856" w:type="dxa"/>
            <w:gridSpan w:val="2"/>
          </w:tcPr>
          <w:p w14:paraId="36FC166E" w14:textId="48D83DB4" w:rsidR="00E12E04" w:rsidRDefault="00E12E04" w:rsidP="00E12E04">
            <w:pPr>
              <w:jc w:val="center"/>
            </w:pPr>
            <w:r>
              <w:t>Total wins after 50 games, number of generations = 50</w:t>
            </w:r>
          </w:p>
        </w:tc>
      </w:tr>
      <w:tr w:rsidR="00E12E04" w14:paraId="764C5C77" w14:textId="77777777" w:rsidTr="00E12E04">
        <w:tc>
          <w:tcPr>
            <w:tcW w:w="4428" w:type="dxa"/>
          </w:tcPr>
          <w:p w14:paraId="7D80A079" w14:textId="70F3CB6F" w:rsidR="00E12E04" w:rsidRDefault="000B5E19" w:rsidP="00E177D1">
            <w:r>
              <w:t>0</w:t>
            </w:r>
          </w:p>
        </w:tc>
        <w:tc>
          <w:tcPr>
            <w:tcW w:w="4428" w:type="dxa"/>
          </w:tcPr>
          <w:p w14:paraId="4A994DD9" w14:textId="6B09C5BD" w:rsidR="00E12E04" w:rsidRDefault="000B5E19" w:rsidP="00E177D1">
            <w:r>
              <w:t>50</w:t>
            </w:r>
          </w:p>
        </w:tc>
      </w:tr>
    </w:tbl>
    <w:p w14:paraId="62846DF0" w14:textId="77777777" w:rsidR="00E12E04" w:rsidRDefault="00E12E04" w:rsidP="00E177D1"/>
    <w:p w14:paraId="67E7B6D8" w14:textId="77777777" w:rsidR="001A7C81" w:rsidRDefault="001A7C81" w:rsidP="00E177D1"/>
    <w:p w14:paraId="1E9F9C42" w14:textId="2B425468" w:rsidR="00E74F36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  <w:b/>
        </w:rPr>
      </w:pPr>
      <w:r w:rsidRPr="00E74F36">
        <w:rPr>
          <w:rFonts w:cs="Times New Roman"/>
          <w:b/>
        </w:rPr>
        <w:t>String</w:t>
      </w:r>
      <w:r w:rsidR="00E74F36">
        <w:rPr>
          <w:rFonts w:cs="Times New Roman"/>
          <w:b/>
        </w:rPr>
        <w:t xml:space="preserve"> </w:t>
      </w:r>
      <w:bookmarkStart w:id="0" w:name="_GoBack"/>
      <w:bookmarkEnd w:id="0"/>
      <w:r w:rsidR="00E74F36">
        <w:rPr>
          <w:rFonts w:cs="Times New Roman"/>
          <w:b/>
        </w:rPr>
        <w:t>E</w:t>
      </w:r>
      <w:r w:rsidRPr="00E74F36">
        <w:rPr>
          <w:rFonts w:cs="Times New Roman"/>
          <w:b/>
        </w:rPr>
        <w:t xml:space="preserve">ncoding: </w:t>
      </w:r>
    </w:p>
    <w:p w14:paraId="44631912" w14:textId="7B792F91" w:rsidR="00E74F36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>Regardless of whether the game finishes in 3n-1 moves (n = 2, 3n-1 = 5) or 2n moves (n = 2, 2n = 4),</w:t>
      </w:r>
      <w:r w:rsidR="00E74F36">
        <w:rPr>
          <w:rFonts w:cs="Times New Roman"/>
        </w:rPr>
        <w:t xml:space="preserve"> </w:t>
      </w:r>
      <w:r w:rsidRPr="00E74F36">
        <w:rPr>
          <w:rFonts w:cs="Times New Roman"/>
        </w:rPr>
        <w:t>the total number of game decisions for player 2 is 2. At most, a game state has 4 valid plays.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 xml:space="preserve">N unique states can be represent by </w:t>
      </w:r>
      <w:proofErr w:type="gramStart"/>
      <w:r w:rsidRPr="00E74F36">
        <w:rPr>
          <w:rFonts w:cs="Times New Roman"/>
        </w:rPr>
        <w:t>Log2(</w:t>
      </w:r>
      <w:proofErr w:type="gramEnd"/>
      <w:r w:rsidRPr="00E74F36">
        <w:rPr>
          <w:rFonts w:cs="Times New Roman"/>
        </w:rPr>
        <w:t>N) bits; N = 4, so eac</w:t>
      </w:r>
      <w:r w:rsidR="00E74F36" w:rsidRPr="00E74F36">
        <w:rPr>
          <w:rFonts w:cs="Times New Roman"/>
        </w:rPr>
        <w:t xml:space="preserve">h play needs to be encoded with </w:t>
      </w:r>
      <w:r w:rsidRPr="00E74F36">
        <w:rPr>
          <w:rFonts w:cs="Times New Roman"/>
        </w:rPr>
        <w:t>Log2(4) = 2 bits. Thus a complete solution requires a string of length: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2 (bits to encod</w:t>
      </w:r>
      <w:r w:rsidR="00E74F36" w:rsidRPr="00E74F36">
        <w:rPr>
          <w:rFonts w:cs="Times New Roman"/>
        </w:rPr>
        <w:t xml:space="preserve">e one move) * 2 (number of game </w:t>
      </w:r>
      <w:r w:rsidRPr="00E74F36">
        <w:rPr>
          <w:rFonts w:cs="Times New Roman"/>
        </w:rPr>
        <w:t>decisions) = 4.</w:t>
      </w:r>
    </w:p>
    <w:p w14:paraId="40C4384C" w14:textId="77777777" w:rsidR="00E74F36" w:rsidRPr="00E74F36" w:rsidRDefault="00E74F36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</w:p>
    <w:p w14:paraId="7322D4B2" w14:textId="1A4696CB" w:rsidR="00E74F36" w:rsidRPr="00E74F36" w:rsidRDefault="00E74F36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>
        <w:rPr>
          <w:rFonts w:cs="Times New Roman"/>
          <w:b/>
        </w:rPr>
        <w:lastRenderedPageBreak/>
        <w:t>Encoding:</w:t>
      </w:r>
    </w:p>
    <w:p w14:paraId="2356B916" w14:textId="28C5A128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 xml:space="preserve">00 = </w:t>
      </w:r>
      <w:proofErr w:type="spellStart"/>
      <w:proofErr w:type="gramStart"/>
      <w:r w:rsidRPr="00E74F36">
        <w:rPr>
          <w:rFonts w:cs="Times New Roman"/>
        </w:rPr>
        <w:t>node.adjacencyArray</w:t>
      </w:r>
      <w:proofErr w:type="spellEnd"/>
      <w:r w:rsidRPr="00E74F36">
        <w:rPr>
          <w:rFonts w:cs="Times New Roman"/>
        </w:rPr>
        <w:t>[</w:t>
      </w:r>
      <w:proofErr w:type="gramEnd"/>
      <w:r w:rsidRPr="00E74F36">
        <w:rPr>
          <w:rFonts w:cs="Times New Roman"/>
        </w:rPr>
        <w:t>0]</w:t>
      </w:r>
    </w:p>
    <w:p w14:paraId="5107348B" w14:textId="42B0A15D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 xml:space="preserve">01 = </w:t>
      </w:r>
      <w:proofErr w:type="spellStart"/>
      <w:proofErr w:type="gramStart"/>
      <w:r w:rsidRPr="00E74F36">
        <w:rPr>
          <w:rFonts w:cs="Times New Roman"/>
        </w:rPr>
        <w:t>node.adjacencyArray</w:t>
      </w:r>
      <w:proofErr w:type="spellEnd"/>
      <w:r w:rsidRPr="00E74F36">
        <w:rPr>
          <w:rFonts w:cs="Times New Roman"/>
        </w:rPr>
        <w:t>[</w:t>
      </w:r>
      <w:proofErr w:type="gramEnd"/>
      <w:r w:rsidRPr="00E74F36">
        <w:rPr>
          <w:rFonts w:cs="Times New Roman"/>
        </w:rPr>
        <w:t>1]</w:t>
      </w:r>
    </w:p>
    <w:p w14:paraId="1C779124" w14:textId="0D2B39E4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 xml:space="preserve">10 = </w:t>
      </w:r>
      <w:proofErr w:type="spellStart"/>
      <w:proofErr w:type="gramStart"/>
      <w:r w:rsidRPr="00E74F36">
        <w:rPr>
          <w:rFonts w:cs="Times New Roman"/>
        </w:rPr>
        <w:t>node.adjacencyArray</w:t>
      </w:r>
      <w:proofErr w:type="spellEnd"/>
      <w:r w:rsidRPr="00E74F36">
        <w:rPr>
          <w:rFonts w:cs="Times New Roman"/>
        </w:rPr>
        <w:t>[</w:t>
      </w:r>
      <w:proofErr w:type="gramEnd"/>
      <w:r w:rsidRPr="00E74F36">
        <w:rPr>
          <w:rFonts w:cs="Times New Roman"/>
        </w:rPr>
        <w:t>2]</w:t>
      </w:r>
    </w:p>
    <w:p w14:paraId="6C655A41" w14:textId="609B91BB" w:rsidR="00E74F36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 xml:space="preserve">11 = </w:t>
      </w:r>
      <w:proofErr w:type="spellStart"/>
      <w:proofErr w:type="gramStart"/>
      <w:r w:rsidRPr="00E74F36">
        <w:rPr>
          <w:rFonts w:cs="Times New Roman"/>
        </w:rPr>
        <w:t>node.adjacencyArray</w:t>
      </w:r>
      <w:proofErr w:type="spellEnd"/>
      <w:r w:rsidRPr="00E74F36">
        <w:rPr>
          <w:rFonts w:cs="Times New Roman"/>
        </w:rPr>
        <w:t>[</w:t>
      </w:r>
      <w:proofErr w:type="gramEnd"/>
      <w:r w:rsidRPr="00E74F36">
        <w:rPr>
          <w:rFonts w:cs="Times New Roman"/>
        </w:rPr>
        <w:t>3]</w:t>
      </w:r>
    </w:p>
    <w:p w14:paraId="3972A672" w14:textId="4B329E75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>Since the number of decisions possible at a certain game state for player 2 can range from 2-4,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provisions must be made to prevent the production of invalid solutions that would result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in attempting to make an invalid play. For example, a random initial solution might be of the form 1111.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However, on the second turn of player 2 the maximum number of decisions to choose from is three, and a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solution string of 1111 corresponds to choosing the fourth possible option twice. To reconcile this and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 xml:space="preserve">similar conditions from </w:t>
      </w:r>
      <w:r w:rsidR="00E74F36" w:rsidRPr="00E74F36">
        <w:rPr>
          <w:rFonts w:cs="Times New Roman"/>
        </w:rPr>
        <w:t>occurring</w:t>
      </w:r>
      <w:r w:rsidRPr="00E74F36">
        <w:rPr>
          <w:rFonts w:cs="Times New Roman"/>
        </w:rPr>
        <w:t>, whenever a string corresponds to an invalid move, the next highest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possible choice will be made. Thus a solution string of 1111 will b</w:t>
      </w:r>
      <w:r w:rsidR="00E74F36" w:rsidRPr="00E74F36">
        <w:rPr>
          <w:rFonts w:cs="Times New Roman"/>
        </w:rPr>
        <w:t xml:space="preserve">e treated like a string of 1110 </w:t>
      </w:r>
      <w:r w:rsidRPr="00E74F36">
        <w:rPr>
          <w:rFonts w:cs="Times New Roman"/>
        </w:rPr>
        <w:t>if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there are 3 possible decisions from the second game state, 1101 if there are 2 possible decisions, and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1100 if there is only one possible decision from the second game state.</w:t>
      </w:r>
      <w:r w:rsidR="00E74F36">
        <w:rPr>
          <w:rFonts w:cs="Times New Roman"/>
        </w:rPr>
        <w:t xml:space="preserve"> </w:t>
      </w:r>
    </w:p>
    <w:p w14:paraId="7E683E73" w14:textId="0C1DAF0E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</w:p>
    <w:p w14:paraId="0030B638" w14:textId="69D15465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>Strategy:</w:t>
      </w:r>
    </w:p>
    <w:p w14:paraId="720D4051" w14:textId="51E736DD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>As the second player in a two node game of sprouts, a winning strategy is available that guarantees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victory. It involves, whenever possible, restricting the number of playable nodes for the opponent</w:t>
      </w:r>
      <w:r w:rsidR="00E74F36" w:rsidRPr="00E74F36">
        <w:rPr>
          <w:rFonts w:cs="Times New Roman"/>
        </w:rPr>
        <w:t xml:space="preserve">. </w:t>
      </w:r>
      <w:r w:rsidRPr="00E74F36">
        <w:rPr>
          <w:rFonts w:cs="Times New Roman"/>
        </w:rPr>
        <w:t>Usually this entails connecting two vertices of degree two (thus making them both degree 3 and "dead")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such that the new vertex placed on this new edge is unable to connect to</w:t>
      </w:r>
      <w:r w:rsidR="00E74F36" w:rsidRPr="00E74F36">
        <w:rPr>
          <w:rFonts w:cs="Times New Roman"/>
        </w:rPr>
        <w:t xml:space="preserve"> any remaining edge of degree 2 </w:t>
      </w:r>
      <w:r w:rsidRPr="00E74F36">
        <w:rPr>
          <w:rFonts w:cs="Times New Roman"/>
        </w:rPr>
        <w:t>(usually because it inside a "loop" whose edges act as a sort of barricade). In the game tree used in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this program, the third choice at any game state (if no third choice exists, the next highest choice)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corresponds to a move employing this strategy. This strategy guarantees a win against an opponent.</w:t>
      </w:r>
    </w:p>
    <w:p w14:paraId="1AB107A4" w14:textId="77777777" w:rsidR="00E74F36" w:rsidRPr="00E74F36" w:rsidRDefault="00E74F36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</w:p>
    <w:p w14:paraId="3FA7B146" w14:textId="2E30A184" w:rsidR="000B5E19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>Fitness Function f(</w:t>
      </w:r>
      <w:r w:rsidRPr="009A0BEE">
        <w:rPr>
          <w:rFonts w:cs="Times New Roman"/>
          <w:i/>
        </w:rPr>
        <w:t>s</w:t>
      </w:r>
      <w:r w:rsidRPr="00E74F36">
        <w:rPr>
          <w:rFonts w:cs="Times New Roman"/>
        </w:rPr>
        <w:t>)</w:t>
      </w:r>
    </w:p>
    <w:p w14:paraId="068AF267" w14:textId="0346514E" w:rsidR="001A7C81" w:rsidRPr="00E74F36" w:rsidRDefault="000B5E19" w:rsidP="00E74F36">
      <w:pPr>
        <w:widowControl w:val="0"/>
        <w:tabs>
          <w:tab w:val="left" w:pos="529"/>
        </w:tabs>
        <w:autoSpaceDE w:val="0"/>
        <w:autoSpaceDN w:val="0"/>
        <w:adjustRightInd w:val="0"/>
        <w:spacing w:line="480" w:lineRule="auto"/>
        <w:rPr>
          <w:rFonts w:cs="Times New Roman"/>
        </w:rPr>
      </w:pPr>
      <w:r w:rsidRPr="00E74F36">
        <w:rPr>
          <w:rFonts w:cs="Times New Roman"/>
        </w:rPr>
        <w:t xml:space="preserve">Since </w:t>
      </w:r>
      <w:proofErr w:type="gramStart"/>
      <w:r w:rsidRPr="00E74F36">
        <w:rPr>
          <w:rFonts w:cs="Times New Roman"/>
        </w:rPr>
        <w:t>sprouts is</w:t>
      </w:r>
      <w:proofErr w:type="gramEnd"/>
      <w:r w:rsidRPr="00E74F36">
        <w:rPr>
          <w:rFonts w:cs="Times New Roman"/>
        </w:rPr>
        <w:t xml:space="preserve"> a game of perfect information, the fitness function is relatively str</w:t>
      </w:r>
      <w:r w:rsidR="00E74F36" w:rsidRPr="00E74F36">
        <w:rPr>
          <w:rFonts w:cs="Times New Roman"/>
        </w:rPr>
        <w:t xml:space="preserve">aightforward. A </w:t>
      </w:r>
      <w:r w:rsidRPr="00E74F36">
        <w:rPr>
          <w:rFonts w:cs="Times New Roman"/>
        </w:rPr>
        <w:t xml:space="preserve">candidate solution string </w:t>
      </w:r>
      <w:r w:rsidRPr="00E74F36">
        <w:rPr>
          <w:rFonts w:cs="Times New Roman"/>
          <w:i/>
        </w:rPr>
        <w:t xml:space="preserve">s </w:t>
      </w:r>
      <w:r w:rsidRPr="00E74F36">
        <w:rPr>
          <w:rFonts w:cs="Times New Roman"/>
        </w:rPr>
        <w:t xml:space="preserve">simulates a match against a </w:t>
      </w:r>
      <w:proofErr w:type="spellStart"/>
      <w:r w:rsidRPr="00E74F36">
        <w:rPr>
          <w:rFonts w:cs="Times New Roman"/>
        </w:rPr>
        <w:t>minimax</w:t>
      </w:r>
      <w:proofErr w:type="spellEnd"/>
      <w:r w:rsidRPr="00E74F36">
        <w:rPr>
          <w:rFonts w:cs="Times New Roman"/>
        </w:rPr>
        <w:t xml:space="preserve"> opponent. If the solution results in a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 xml:space="preserve">win for the player, its fitness is increased by 1. However since the </w:t>
      </w:r>
      <w:proofErr w:type="spellStart"/>
      <w:r w:rsidRPr="00E74F36">
        <w:rPr>
          <w:rFonts w:cs="Times New Roman"/>
        </w:rPr>
        <w:t>minimax</w:t>
      </w:r>
      <w:proofErr w:type="spellEnd"/>
      <w:r w:rsidRPr="00E74F36">
        <w:rPr>
          <w:rFonts w:cs="Times New Roman"/>
        </w:rPr>
        <w:t xml:space="preserve"> opponent does not always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make the same play (if all choices are equally bad, he will make a random choice), a win for the player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 xml:space="preserve">does not guarantee that this candidate string </w:t>
      </w:r>
      <w:r w:rsidRPr="00F44116">
        <w:rPr>
          <w:rFonts w:cs="Times New Roman"/>
          <w:i/>
        </w:rPr>
        <w:t>s</w:t>
      </w:r>
      <w:r w:rsidRPr="00E74F36">
        <w:rPr>
          <w:rFonts w:cs="Times New Roman"/>
        </w:rPr>
        <w:t xml:space="preserve"> corresponds to a string representing the strategy above,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which is guaranteed to win regardless of the decisions of the opponent. Thus, to reduce the possibility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 xml:space="preserve">of a random chance solution happening to </w:t>
      </w:r>
      <w:r w:rsidR="00F44116">
        <w:rPr>
          <w:rFonts w:cs="Times New Roman"/>
        </w:rPr>
        <w:t>be chosen as the solution string</w:t>
      </w:r>
      <w:r w:rsidRPr="00E74F36">
        <w:rPr>
          <w:rFonts w:cs="Times New Roman"/>
        </w:rPr>
        <w:t>, the fitness function simulates 25 matches, adding a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fitness of 1 for each victory. Probabilistically, when a candidate solution string has a fitness of 25,</w:t>
      </w:r>
      <w:r w:rsidR="00E74F36" w:rsidRPr="00E74F36">
        <w:rPr>
          <w:rFonts w:cs="Times New Roman"/>
        </w:rPr>
        <w:t xml:space="preserve"> </w:t>
      </w:r>
      <w:r w:rsidRPr="00E74F36">
        <w:rPr>
          <w:rFonts w:cs="Times New Roman"/>
        </w:rPr>
        <w:t>it corresponds to this winning strategy, and further generation can be stopped.</w:t>
      </w:r>
    </w:p>
    <w:sectPr w:rsidR="001A7C81" w:rsidRPr="00E74F36" w:rsidSect="005C0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D1"/>
    <w:rsid w:val="000B5E19"/>
    <w:rsid w:val="001A7C81"/>
    <w:rsid w:val="002D388D"/>
    <w:rsid w:val="004D2205"/>
    <w:rsid w:val="005C0C0B"/>
    <w:rsid w:val="007A648E"/>
    <w:rsid w:val="008B01D5"/>
    <w:rsid w:val="008D5EE3"/>
    <w:rsid w:val="009A0BEE"/>
    <w:rsid w:val="00AC2158"/>
    <w:rsid w:val="00CD45E5"/>
    <w:rsid w:val="00DC0DB7"/>
    <w:rsid w:val="00E12E04"/>
    <w:rsid w:val="00E177D1"/>
    <w:rsid w:val="00E74F36"/>
    <w:rsid w:val="00F44116"/>
    <w:rsid w:val="00FC5836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86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177D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177D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580</Words>
  <Characters>3310</Characters>
  <Application>Microsoft Macintosh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Kasakyan</dc:creator>
  <cp:keywords/>
  <dc:description/>
  <cp:lastModifiedBy>James Kasakyan</cp:lastModifiedBy>
  <cp:revision>5</cp:revision>
  <dcterms:created xsi:type="dcterms:W3CDTF">2015-07-23T16:58:00Z</dcterms:created>
  <dcterms:modified xsi:type="dcterms:W3CDTF">2015-07-26T00:57:00Z</dcterms:modified>
</cp:coreProperties>
</file>