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DEF8" w14:textId="12F0BC86" w:rsidR="000E6E9F" w:rsidRDefault="000E6E9F" w:rsidP="000E6E9F">
      <w:pPr>
        <w:pStyle w:val="Title"/>
      </w:pPr>
      <w:r>
        <w:t>Bibliography</w:t>
      </w:r>
    </w:p>
    <w:p w14:paraId="21D4A622" w14:textId="1E2461EF" w:rsidR="00C17395" w:rsidRPr="00C206ED" w:rsidRDefault="00C17395" w:rsidP="00C17395">
      <w:pPr>
        <w:pStyle w:val="Heading1"/>
      </w:pPr>
      <w:r w:rsidRPr="00C206ED">
        <w:t>Model Compression</w:t>
      </w:r>
      <w:r w:rsidR="008A6FE8" w:rsidRPr="00C206ED">
        <w:t>/Data Preprocessing</w:t>
      </w:r>
    </w:p>
    <w:p w14:paraId="3B3BB90C" w14:textId="77777777" w:rsidR="008A6FE8" w:rsidRPr="00C206ED" w:rsidRDefault="008A6FE8" w:rsidP="008A6FE8">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6" w:history="1">
        <w:r w:rsidRPr="00C206ED">
          <w:rPr>
            <w:rStyle w:val="Hyperlink"/>
          </w:rPr>
          <w:t>https://doi-org.libweb.lib.utsa.edu/10.1145/3365871.3365889</w:t>
        </w:r>
      </w:hyperlink>
    </w:p>
    <w:p w14:paraId="7D36E323" w14:textId="77777777" w:rsidR="008A6FE8" w:rsidRPr="00C206ED" w:rsidRDefault="008A6FE8" w:rsidP="008A6FE8">
      <w:r w:rsidRPr="00C206ED">
        <w:t xml:space="preserve">Comment: </w:t>
      </w:r>
    </w:p>
    <w:p w14:paraId="3DB4B77E" w14:textId="77777777" w:rsidR="008A6FE8" w:rsidRPr="00C206ED" w:rsidRDefault="008A6FE8" w:rsidP="008A6FE8">
      <w:r w:rsidRPr="00C206ED">
        <w:tab/>
        <w:t>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address this challenge by simplifying the early stages of data processing rather than focusing on model tuning and parameter adjustment.</w:t>
      </w:r>
    </w:p>
    <w:p w14:paraId="58F02753" w14:textId="77777777" w:rsidR="008A6FE8" w:rsidRPr="00C206ED" w:rsidRDefault="008A6FE8" w:rsidP="008A6FE8">
      <w:r w:rsidRPr="00C206ED">
        <w:tab/>
        <w:t>The authors present a drinking activity monitoring system as a case study to analyze the performance of various supervised machine learning techniques. The methodology incudes an initial optimization process that selects the most important features from raw sensor data to enhance classification efficiency.</w:t>
      </w:r>
    </w:p>
    <w:p w14:paraId="10219118" w14:textId="0AF8D17A" w:rsidR="008A6FE8" w:rsidRPr="00C206ED" w:rsidRDefault="008A6FE8" w:rsidP="008A6FE8">
      <w:r w:rsidRPr="00C206ED">
        <w:tab/>
        <w:t>The methodology in the paper proposes an activity recognition system, utilizing publicly available acc</w:t>
      </w:r>
      <w:r w:rsidR="00E2418C">
        <w:t>e</w:t>
      </w:r>
      <w:r w:rsidRPr="00C206ED">
        <w:t>lerometer data with 14 labeled activities. For the study, the researchers binarize the classifications into drinking and non-drinking activities. They acknowledge the potential bias introduced due to the unbalanced classes, but still consider it a suitable framework for the study. Data preprocessing is undertaken by first filtering the signal to reduce spike and noise. Thereafter, the signal is segmented into five equal-length parts, with the a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72C7F572" w14:textId="77777777" w:rsidR="008A6FE8" w:rsidRPr="00C206ED" w:rsidRDefault="008A6FE8" w:rsidP="008A6FE8">
      <w:r w:rsidRPr="00C206ED">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7C200B4D" w14:textId="77777777" w:rsidR="008A6FE8" w:rsidRPr="00C206ED" w:rsidRDefault="008A6FE8" w:rsidP="008A6FE8">
      <w:r w:rsidRPr="00C206ED">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5B402E55" w14:textId="77777777" w:rsidR="008A6FE8" w:rsidRPr="00C206ED" w:rsidRDefault="008A6FE8" w:rsidP="008A6FE8">
      <w:r w:rsidRPr="00C206ED">
        <w:lastRenderedPageBreak/>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7" w:history="1">
        <w:r w:rsidRPr="00C206ED">
          <w:rPr>
            <w:rStyle w:val="Hyperlink"/>
          </w:rPr>
          <w:t>https://doi-org.libweb.lib.utsa.edu/10.1145/3649329.3656539</w:t>
        </w:r>
      </w:hyperlink>
    </w:p>
    <w:p w14:paraId="483E58DB" w14:textId="77777777" w:rsidR="008A6FE8" w:rsidRPr="00C206ED" w:rsidRDefault="008A6FE8" w:rsidP="008A6FE8">
      <w:r w:rsidRPr="00C206ED">
        <w:t>Comment:</w:t>
      </w:r>
    </w:p>
    <w:p w14:paraId="1AE3AB91" w14:textId="77777777" w:rsidR="008A6FE8" w:rsidRPr="00C206ED" w:rsidRDefault="008A6FE8" w:rsidP="008A6FE8">
      <w:r w:rsidRPr="00C206ED">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2B39A3A2" w14:textId="77777777" w:rsidR="008A6FE8" w:rsidRPr="00C206ED" w:rsidRDefault="008A6FE8" w:rsidP="008A6FE8">
      <w:r w:rsidRPr="00C206ED">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image and the regions are mapped to the original high-resolution input. The selected regions are then extracted for processing in the network. </w:t>
      </w:r>
    </w:p>
    <w:p w14:paraId="41F0A8FB" w14:textId="78430583" w:rsidR="008A6FE8" w:rsidRPr="00C206ED" w:rsidRDefault="008A6FE8" w:rsidP="008A6FE8">
      <w:r w:rsidRPr="00C206ED">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2135450E" w14:textId="77777777" w:rsidR="00C17395" w:rsidRPr="00C206ED" w:rsidRDefault="00C17395" w:rsidP="00C17395">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13A6E821" w14:textId="77777777" w:rsidR="00C17395" w:rsidRPr="00C206ED" w:rsidRDefault="00C17395" w:rsidP="00C17395">
      <w:bookmarkStart w:id="0" w:name="_Hlk193825611"/>
      <w:r w:rsidRPr="00C206ED">
        <w:t>Comment:</w:t>
      </w:r>
      <w:bookmarkEnd w:id="0"/>
    </w:p>
    <w:p w14:paraId="0523FCC1" w14:textId="77777777" w:rsidR="00C17395" w:rsidRPr="00C206ED" w:rsidRDefault="00C17395" w:rsidP="00C17395">
      <w:r w:rsidRPr="00C206ED">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50A42585" w14:textId="77777777" w:rsidR="00C17395" w:rsidRPr="00C206ED" w:rsidRDefault="00C17395" w:rsidP="00C17395">
      <w:r w:rsidRPr="00C206ED">
        <w:tab/>
        <w:t>The paper recommends future research into hardware optimization methods for embedded devices and fine tuning to the quantization methods presented.</w:t>
      </w:r>
    </w:p>
    <w:p w14:paraId="27C0D5CE" w14:textId="77777777" w:rsidR="00C17395" w:rsidRPr="00C206ED" w:rsidRDefault="00C17395" w:rsidP="00C17395">
      <w:r w:rsidRPr="00C206ED">
        <w:t xml:space="preserve">[20] Denton, Remi, Zaremba, Wojciech, Bruna, Joan, LeCun, Yann, and Fergus, Rob. Exploiting linear structure within convolutional networks for efficient evaluation. In NIPS. 2014. Available: </w:t>
      </w:r>
      <w:hyperlink r:id="rId8" w:history="1">
        <w:r w:rsidRPr="00C206ED">
          <w:rPr>
            <w:rStyle w:val="Hyperlink"/>
          </w:rPr>
          <w:t>https://arxiv.org/pdf/1404.0736</w:t>
        </w:r>
      </w:hyperlink>
    </w:p>
    <w:p w14:paraId="2BD71794" w14:textId="77777777" w:rsidR="00C17395" w:rsidRPr="00C206ED" w:rsidRDefault="00C17395" w:rsidP="00C17395">
      <w:r w:rsidRPr="00C206ED">
        <w:lastRenderedPageBreak/>
        <w:t>Comment:</w:t>
      </w:r>
    </w:p>
    <w:p w14:paraId="75B05723" w14:textId="77777777" w:rsidR="00C17395" w:rsidRPr="00C206ED" w:rsidRDefault="00C17395" w:rsidP="00C17395">
      <w:r w:rsidRPr="00C206ED">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090BD9C5" w14:textId="77777777" w:rsidR="00C17395" w:rsidRPr="00C206ED" w:rsidRDefault="00C17395" w:rsidP="00C17395">
      <w:r w:rsidRPr="00C206ED">
        <w:tab/>
        <w:t xml:space="preserve">A number of approximation techniques are discussed, starting with selection of a good approximation criteria: </w:t>
      </w:r>
      <w:proofErr w:type="spellStart"/>
      <w:r w:rsidRPr="00C206ED">
        <w:t>Mahalanobis</w:t>
      </w:r>
      <w:proofErr w:type="spellEnd"/>
      <w:r w:rsidRPr="00C206ED">
        <w:t xml:space="preserve"> distance and data covariance distance. The former seeks to focus training on the input coordinates that contribute to the most error. The latter compares covariance matrices of original and approximated filters when run over a representative dataset. This comparison provides insight into the impact of the approximation filters on the network.</w:t>
      </w:r>
    </w:p>
    <w:p w14:paraId="26AE1E61" w14:textId="77777777" w:rsidR="00C17395" w:rsidRPr="00C206ED" w:rsidRDefault="00C17395" w:rsidP="00C17395">
      <w:r w:rsidRPr="00C206ED">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545F64D1" w14:textId="00D0317B" w:rsidR="00C17395" w:rsidRPr="00C206ED" w:rsidRDefault="00C17395" w:rsidP="00C17395">
      <w:r w:rsidRPr="00C206ED">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p w14:paraId="171CA8F0" w14:textId="7163B76D" w:rsidR="00C17395" w:rsidRPr="00C206ED" w:rsidRDefault="00C17395" w:rsidP="00C17395">
      <w:pPr>
        <w:pStyle w:val="Heading1"/>
      </w:pPr>
      <w:r w:rsidRPr="00C206ED">
        <w:t>Runtime Model Optimizations</w:t>
      </w:r>
    </w:p>
    <w:p w14:paraId="749CB15C" w14:textId="12CB71AD" w:rsidR="0084462E" w:rsidRPr="00C206ED" w:rsidRDefault="0084462E" w:rsidP="0084462E">
      <w:r w:rsidRPr="00C206ED">
        <w:t>[1] N. D. Lane et al., "</w:t>
      </w:r>
      <w:proofErr w:type="spellStart"/>
      <w:r w:rsidRPr="00C206ED">
        <w:t>DeepX</w:t>
      </w:r>
      <w:proofErr w:type="spellEnd"/>
      <w:r w:rsidRPr="00C206ED">
        <w:t xml:space="preserve">: </w:t>
      </w:r>
      <w:r w:rsidRPr="004C2314">
        <w:rPr>
          <w:highlight w:val="yellow"/>
        </w:rPr>
        <w:t>A Software Accelerator</w:t>
      </w:r>
      <w:r w:rsidRPr="00C206ED">
        <w:t xml:space="preserve"> for Low-Power Deep Learning Inference on Mobile Devices," 2016 15th ACM/IEEE International Conference on Information Processing in Sensor Networks (IPSN), Vienna, Austria, 2016, pp. 1-12, </w:t>
      </w:r>
      <w:proofErr w:type="spellStart"/>
      <w:r w:rsidRPr="00C206ED">
        <w:t>doi</w:t>
      </w:r>
      <w:proofErr w:type="spellEnd"/>
      <w:r w:rsidRPr="00C206ED">
        <w:t xml:space="preserve">: 10.1109/IPSN.2016.7460664. Available: </w:t>
      </w:r>
      <w:hyperlink r:id="rId9" w:history="1">
        <w:r w:rsidRPr="00C206ED">
          <w:rPr>
            <w:rStyle w:val="Hyperlink"/>
          </w:rPr>
          <w:t>https://ieeexplore-ieee-org.libweb.lib.utsa.edu/stamp/stamp.jsp?tp=&amp;arnumber=7460664</w:t>
        </w:r>
      </w:hyperlink>
    </w:p>
    <w:p w14:paraId="3A4CFB93" w14:textId="77777777" w:rsidR="0084462E" w:rsidRPr="00C206ED" w:rsidRDefault="0084462E" w:rsidP="0084462E">
      <w:r w:rsidRPr="00C206ED">
        <w:t xml:space="preserve">Comment: </w:t>
      </w:r>
    </w:p>
    <w:p w14:paraId="365C18A2" w14:textId="77777777" w:rsidR="0084462E" w:rsidRPr="00C206ED" w:rsidRDefault="0084462E" w:rsidP="0084462E">
      <w:r w:rsidRPr="00C206ED">
        <w:t>This paper is one of the earlier works addressing the challenge of adapting deep learning models for mobile devices. It introduces a software framework that focuses exclusively on the inference step, optimizing it for the end user.</w:t>
      </w:r>
    </w:p>
    <w:p w14:paraId="0629DDB7" w14:textId="77777777" w:rsidR="0084462E" w:rsidRPr="00C206ED" w:rsidRDefault="0084462E" w:rsidP="0084462E">
      <w:r w:rsidRPr="00C206ED">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0F2B6750" w14:textId="77777777" w:rsidR="0084462E" w:rsidRPr="00C206ED" w:rsidRDefault="0084462E" w:rsidP="0084462E">
      <w:r w:rsidRPr="00C206ED">
        <w:t xml:space="preserve">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w:t>
      </w:r>
      <w:r w:rsidRPr="00C206ED">
        <w:lastRenderedPageBreak/>
        <w:t>after every inference task, ensuring that the planning process becomes increasingly accurate over time.</w:t>
      </w:r>
    </w:p>
    <w:p w14:paraId="0F271386" w14:textId="77777777" w:rsidR="0084462E" w:rsidRPr="00C206ED" w:rsidRDefault="0084462E" w:rsidP="0084462E">
      <w:r w:rsidRPr="00C206ED">
        <w:t>The framework introduces two novel algorithms to control resource utilization:</w:t>
      </w:r>
    </w:p>
    <w:p w14:paraId="6924BCA4" w14:textId="77777777" w:rsidR="0084462E" w:rsidRPr="00C206ED" w:rsidRDefault="0084462E" w:rsidP="0084462E">
      <w:pPr>
        <w:numPr>
          <w:ilvl w:val="0"/>
          <w:numId w:val="1"/>
        </w:numPr>
      </w:pPr>
      <w:r w:rsidRPr="00C206ED">
        <w:rPr>
          <w:b/>
          <w:bCs/>
        </w:rPr>
        <w:t>Runtime Layer Compression (RLC):</w:t>
      </w:r>
      <w:r w:rsidRPr="00C206ED">
        <w:t xml:space="preserve"> This algorithm compresses individual layers during inference using Singular Value Decomposition (SVD) without requiring model retraining. RLC can predict the accuracy loss resulting from compression without directly testing the model.</w:t>
      </w:r>
    </w:p>
    <w:p w14:paraId="4165CBED" w14:textId="77777777" w:rsidR="0084462E" w:rsidRPr="00C206ED" w:rsidRDefault="0084462E" w:rsidP="0084462E">
      <w:pPr>
        <w:numPr>
          <w:ilvl w:val="0"/>
          <w:numId w:val="1"/>
        </w:numPr>
      </w:pPr>
      <w:r w:rsidRPr="00C206ED">
        <w:rPr>
          <w:b/>
          <w:bCs/>
        </w:rPr>
        <w:t>Deep Architecture Decomposition (DAD):</w:t>
      </w:r>
      <w:r w:rsidRPr="00C206ED">
        <w:t xml:space="preserve"> This algorithm breaks down models into smaller unit-blocks, which are then assigned to available local and remote processors. The goal is to enhance energy efficiency and reduce latency by distributing the computational load effectively.</w:t>
      </w:r>
    </w:p>
    <w:p w14:paraId="794D0F99" w14:textId="77777777" w:rsidR="0084462E" w:rsidRPr="00C206ED" w:rsidRDefault="0084462E" w:rsidP="0084462E">
      <w:r w:rsidRPr="00C206ED">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685BCCF7" w14:textId="77777777" w:rsidR="005E5403" w:rsidRPr="00C206ED" w:rsidRDefault="005E5403" w:rsidP="005E5403">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10" w:history="1">
        <w:r w:rsidRPr="00C206ED">
          <w:rPr>
            <w:rStyle w:val="Hyperlink"/>
          </w:rPr>
          <w:t>https://doi-org.libweb.lib.utsa.edu/10.1145/3524125</w:t>
        </w:r>
      </w:hyperlink>
    </w:p>
    <w:p w14:paraId="24D30629" w14:textId="77777777" w:rsidR="005E5403" w:rsidRPr="00C206ED" w:rsidRDefault="005E5403" w:rsidP="005E5403">
      <w:r w:rsidRPr="00C206ED">
        <w:t>Comment:</w:t>
      </w:r>
    </w:p>
    <w:p w14:paraId="4EA011FC" w14:textId="77777777" w:rsidR="005E5403" w:rsidRPr="00C206ED" w:rsidRDefault="005E5403" w:rsidP="005E5403">
      <w:r w:rsidRPr="00C206ED">
        <w:tab/>
        <w:t xml:space="preserve">Machine learning on edge devices faces significant constraints. Traditionally, complex models are offloaded to the cloud for inference, but his presents a concern for data-privacy. The 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C206ED">
        <w:t>MyML</w:t>
      </w:r>
      <w:proofErr w:type="spellEnd"/>
      <w:r w:rsidRPr="00C206ED">
        <w:t>. Via this technique, the models are compressed and can run on devices, improving energy efficiency and data-privacy, as well as addressing network connectivity issues.</w:t>
      </w:r>
    </w:p>
    <w:p w14:paraId="6DDEC823" w14:textId="77777777" w:rsidR="005E5403" w:rsidRPr="00C206ED" w:rsidRDefault="005E5403" w:rsidP="005E5403">
      <w:r w:rsidRPr="00C206ED">
        <w:tab/>
        <w:t>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averaged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16B0CD85" w14:textId="77777777" w:rsidR="005E5403" w:rsidRPr="00C206ED" w:rsidRDefault="005E5403" w:rsidP="005E5403">
      <w:r w:rsidRPr="00C206ED">
        <w:tab/>
        <w:t xml:space="preserve">Because user preferences can by dynamic, </w:t>
      </w:r>
      <w:proofErr w:type="spellStart"/>
      <w:r w:rsidRPr="00C206ED">
        <w:t>MyML</w:t>
      </w:r>
      <w:proofErr w:type="spellEnd"/>
      <w:r w:rsidRPr="00C206ED">
        <w:t xml:space="preserve"> also tracks preferences based on prediction probability and entropy over the probability distribution. Based on an estimate of divergence, it determines when to discard the tailored model and restart the tailoring process.</w:t>
      </w:r>
    </w:p>
    <w:p w14:paraId="17C922E3" w14:textId="77777777" w:rsidR="005E5403" w:rsidRPr="00C206ED" w:rsidRDefault="005E5403" w:rsidP="005E5403">
      <w:r w:rsidRPr="00C206ED">
        <w:lastRenderedPageBreak/>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C206ED">
        <w:t>MyML</w:t>
      </w:r>
      <w:proofErr w:type="spellEnd"/>
      <w:r w:rsidRPr="00C206ED">
        <w:t xml:space="preserve"> determines that a new model must be built.</w:t>
      </w:r>
    </w:p>
    <w:p w14:paraId="1A4C2174" w14:textId="77777777" w:rsidR="005E5403" w:rsidRPr="00C206ED" w:rsidRDefault="005E5403" w:rsidP="005E5403">
      <w:r w:rsidRPr="00C206ED">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3FF30035" w14:textId="4EA5C352" w:rsidR="005E5403" w:rsidRPr="00C206ED" w:rsidRDefault="005E5403" w:rsidP="0084462E">
      <w:r w:rsidRPr="00C206ED">
        <w:tab/>
        <w:t>Results show a 2.3-2.9x speedup in inference and a compression rate of 3.2-4.7x.</w:t>
      </w:r>
    </w:p>
    <w:p w14:paraId="5889EAAB" w14:textId="2C532B62" w:rsidR="00C17395" w:rsidRPr="00C206ED" w:rsidRDefault="00C17395" w:rsidP="00C17395">
      <w:pPr>
        <w:pStyle w:val="Heading1"/>
      </w:pPr>
      <w:r w:rsidRPr="00C206ED">
        <w:t>Energy Consumption Analysis</w:t>
      </w:r>
    </w:p>
    <w:p w14:paraId="1567CB08" w14:textId="77777777" w:rsidR="00C17395" w:rsidRPr="00C206ED" w:rsidRDefault="00C17395" w:rsidP="00C17395">
      <w:r w:rsidRPr="00C206ED">
        <w:t xml:space="preserve">[2] M. Kumar, X. Zhang, L. Liu, Y. Wang and W. Shi, "Energy-Efficient Machine Learning on the Edges," 2020 IEEE International Parallel and Distributed Processing Symposium Workshops (IPDPSW), New Orleans, LA, USA, 2020, pp. 912-921, </w:t>
      </w:r>
      <w:proofErr w:type="spellStart"/>
      <w:r w:rsidRPr="00C206ED">
        <w:t>doi</w:t>
      </w:r>
      <w:proofErr w:type="spellEnd"/>
      <w:r w:rsidRPr="00C206ED">
        <w:t xml:space="preserve">: 10.1109/IPDPSW50202.2020.00153. Available: </w:t>
      </w:r>
      <w:hyperlink r:id="rId11" w:history="1">
        <w:r w:rsidRPr="00C206ED">
          <w:rPr>
            <w:rStyle w:val="Hyperlink"/>
          </w:rPr>
          <w:t>https://ieeexplore-ieee-org.libweb.lib.utsa.edu/stamp/stamp.jsp?tp=&amp;arnumber=9150337</w:t>
        </w:r>
      </w:hyperlink>
    </w:p>
    <w:p w14:paraId="49E4A8F8" w14:textId="77777777" w:rsidR="00C17395" w:rsidRPr="00C206ED" w:rsidRDefault="00C17395" w:rsidP="00C17395">
      <w:r w:rsidRPr="00C206ED">
        <w:t xml:space="preserve">Comment: </w:t>
      </w:r>
    </w:p>
    <w:p w14:paraId="64331017" w14:textId="77777777" w:rsidR="00C17395" w:rsidRPr="00C206ED" w:rsidRDefault="00C17395" w:rsidP="00C17395">
      <w:r w:rsidRPr="00C206ED">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15FD2A5C" w14:textId="77777777" w:rsidR="00C17395" w:rsidRPr="00C206ED" w:rsidRDefault="00C17395" w:rsidP="00C17395">
      <w:r w:rsidRPr="00C206ED">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2C4EC365" w14:textId="77777777" w:rsidR="00C17395" w:rsidRPr="00C206ED" w:rsidRDefault="00C17395" w:rsidP="00C17395">
      <w:r w:rsidRPr="00C206ED">
        <w:tab/>
        <w:t xml:space="preserve">The software and packages section delves into software platforms and frameworks optimized for ML on edge devices. A number of software platforms are highlighted, including </w:t>
      </w:r>
      <w:proofErr w:type="spellStart"/>
      <w:r w:rsidRPr="00C206ED">
        <w:t>TinyOS</w:t>
      </w:r>
      <w:proofErr w:type="spellEnd"/>
      <w:r w:rsidRPr="00C206ED">
        <w:t xml:space="preserve">, Phi-Stack, </w:t>
      </w:r>
      <w:proofErr w:type="spellStart"/>
      <w:r w:rsidRPr="00C206ED">
        <w:t>OpenEI</w:t>
      </w:r>
      <w:proofErr w:type="spellEnd"/>
      <w:r w:rsidRPr="00C206ED">
        <w:t xml:space="preserve">, and </w:t>
      </w:r>
      <w:proofErr w:type="spellStart"/>
      <w:r w:rsidRPr="00C206ED">
        <w:t>OpenVDAP</w:t>
      </w:r>
      <w:proofErr w:type="spellEnd"/>
      <w:r w:rsidRPr="00C206ED">
        <w:t>. They review several ML libraries and frameworks designed for use on the edge. Some libraries handle both training and inference, while others are designed only for the latter.</w:t>
      </w:r>
    </w:p>
    <w:p w14:paraId="64AAC777" w14:textId="77777777" w:rsidR="00C17395" w:rsidRPr="00C206ED" w:rsidRDefault="00C17395" w:rsidP="00C17395">
      <w:r w:rsidRPr="00C206ED">
        <w:lastRenderedPageBreak/>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C206ED">
        <w:t>SqueezeNet</w:t>
      </w:r>
      <w:proofErr w:type="spellEnd"/>
      <w:r w:rsidRPr="00C206ED">
        <w:t xml:space="preserve">, </w:t>
      </w:r>
      <w:proofErr w:type="spellStart"/>
      <w:r w:rsidRPr="00C206ED">
        <w:t>MobileNets</w:t>
      </w:r>
      <w:proofErr w:type="spellEnd"/>
      <w:r w:rsidRPr="00C206ED">
        <w:t>, ESPNetv2, and Bonsai. For each model they discuss the optimization techniques used. An analysis of several quantization techniques is presented for the latter category.</w:t>
      </w:r>
    </w:p>
    <w:p w14:paraId="113E14C7" w14:textId="77777777" w:rsidR="00C17395" w:rsidRPr="00C206ED" w:rsidRDefault="00C17395" w:rsidP="00C17395">
      <w:r w:rsidRPr="00C206ED">
        <w:t xml:space="preserve">[4] </w:t>
      </w:r>
      <w:proofErr w:type="spellStart"/>
      <w:r w:rsidRPr="00C206ED">
        <w:t>Fanariotis</w:t>
      </w:r>
      <w:proofErr w:type="spellEnd"/>
      <w:r w:rsidRPr="00C206ED">
        <w:t xml:space="preserve">, A.; </w:t>
      </w:r>
      <w:proofErr w:type="spellStart"/>
      <w:r w:rsidRPr="00C206ED">
        <w:t>Orphanoudakis</w:t>
      </w:r>
      <w:proofErr w:type="spellEnd"/>
      <w:r w:rsidRPr="00C206ED">
        <w:t xml:space="preserve">, T.; </w:t>
      </w:r>
      <w:proofErr w:type="spellStart"/>
      <w:r w:rsidRPr="00C206ED">
        <w:t>Kotrotsios</w:t>
      </w:r>
      <w:proofErr w:type="spellEnd"/>
      <w:r w:rsidRPr="00C206ED">
        <w:t>, K.; Fotopoulos, V.; Keramidas, G.; Karkazis, P. Power Efficient Machine Learning Models Deployment on Edge IoT Devices. </w:t>
      </w:r>
      <w:r w:rsidRPr="00C206ED">
        <w:rPr>
          <w:i/>
          <w:iCs/>
        </w:rPr>
        <w:t>Sensors</w:t>
      </w:r>
      <w:r w:rsidRPr="00C206ED">
        <w:t> </w:t>
      </w:r>
      <w:r w:rsidRPr="00C206ED">
        <w:rPr>
          <w:b/>
          <w:bCs/>
        </w:rPr>
        <w:t>2023</w:t>
      </w:r>
      <w:r w:rsidRPr="00C206ED">
        <w:t>, </w:t>
      </w:r>
      <w:r w:rsidRPr="00C206ED">
        <w:rPr>
          <w:i/>
          <w:iCs/>
        </w:rPr>
        <w:t>23</w:t>
      </w:r>
      <w:r w:rsidRPr="00C206ED">
        <w:t xml:space="preserve">, 1595. Available: </w:t>
      </w:r>
      <w:hyperlink r:id="rId12" w:history="1">
        <w:r w:rsidRPr="00C206ED">
          <w:rPr>
            <w:rStyle w:val="Hyperlink"/>
          </w:rPr>
          <w:t>https://doi.org/10.3390/s23031595</w:t>
        </w:r>
      </w:hyperlink>
    </w:p>
    <w:p w14:paraId="15AFD1F0" w14:textId="77777777" w:rsidR="00C17395" w:rsidRPr="00C206ED" w:rsidRDefault="00C17395" w:rsidP="00C17395">
      <w:r w:rsidRPr="00C206ED">
        <w:t>Comment:</w:t>
      </w:r>
    </w:p>
    <w:p w14:paraId="1515AE25" w14:textId="77777777" w:rsidR="00C17395" w:rsidRPr="00C206ED" w:rsidRDefault="00C17395" w:rsidP="00C17395">
      <w:r w:rsidRPr="00C206ED">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7BC67FA1" w14:textId="77777777" w:rsidR="00C17395" w:rsidRPr="00C206ED" w:rsidRDefault="00C17395" w:rsidP="00C17395">
      <w:r w:rsidRPr="00C206ED">
        <w:tab/>
        <w:t xml:space="preserve">The experimental setup used included two commonly used development boards, the ESP32-DevKit by </w:t>
      </w:r>
      <w:proofErr w:type="spellStart"/>
      <w:r w:rsidRPr="00C206ED">
        <w:t>Espressif</w:t>
      </w:r>
      <w:proofErr w:type="spellEnd"/>
      <w:r w:rsidRPr="00C206ED">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C206ED">
        <w:t>MobileNet</w:t>
      </w:r>
      <w:proofErr w:type="spellEnd"/>
      <w:r w:rsidRPr="00C206ED">
        <w:t xml:space="preserve"> 025, and an AI based indoor localization model. The software framework used for model compression was TensorFlow Micro (or </w:t>
      </w:r>
      <w:proofErr w:type="spellStart"/>
      <w:r w:rsidRPr="00C206ED">
        <w:t>TinyML</w:t>
      </w:r>
      <w:proofErr w:type="spellEnd"/>
      <w:r w:rsidRPr="00C206ED">
        <w:t>), which is specifically designed to be used on resource-constrained devices.</w:t>
      </w:r>
    </w:p>
    <w:p w14:paraId="091B3A8E" w14:textId="77777777" w:rsidR="00C17395" w:rsidRPr="00C206ED" w:rsidRDefault="00C17395" w:rsidP="00C17395">
      <w:r w:rsidRPr="00C206ED">
        <w:tab/>
        <w:t>Results of the study show that there are factors besides model size that affect power consumption. Notably, ML models with reduced memory fetching requirements demonstrate better power efficiency even when their overall size is larger. This indicates that special attention 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74A1FED3" w14:textId="77777777" w:rsidR="00C17395" w:rsidRPr="00C206ED" w:rsidRDefault="00C17395" w:rsidP="00C17395">
      <w:r w:rsidRPr="00C206ED">
        <w:tab/>
        <w:t>Conclusions of the study indicate that a nuanced approach is required, balancing model performance with power efficiency. Key data indicates that SRAM usage is an important indicator of power efficiency and they advocate for further research on a broader set of models and software frameworks to extend these conclusions and explore other factors affecting power efficiency.</w:t>
      </w:r>
    </w:p>
    <w:p w14:paraId="05B9C90F" w14:textId="77777777" w:rsidR="00C17395" w:rsidRPr="00C206ED" w:rsidRDefault="00C17395" w:rsidP="00C17395">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3" w:history="1">
        <w:r w:rsidRPr="00C206ED">
          <w:rPr>
            <w:rStyle w:val="Hyperlink"/>
          </w:rPr>
          <w:t>https://doi.org/10.1145/3447555.3465326</w:t>
        </w:r>
      </w:hyperlink>
    </w:p>
    <w:p w14:paraId="43630736" w14:textId="77777777" w:rsidR="00C17395" w:rsidRPr="00C206ED" w:rsidRDefault="00C17395" w:rsidP="00C17395">
      <w:r w:rsidRPr="00C206ED">
        <w:t xml:space="preserve">Comment: </w:t>
      </w:r>
    </w:p>
    <w:p w14:paraId="49187663" w14:textId="77777777" w:rsidR="00C17395" w:rsidRPr="00C206ED" w:rsidRDefault="00C17395" w:rsidP="00C17395">
      <w:pPr>
        <w:ind w:firstLine="720"/>
      </w:pPr>
      <w:r w:rsidRPr="00C206ED">
        <w:lastRenderedPageBreak/>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4A8290A7" w14:textId="77777777" w:rsidR="00C17395" w:rsidRPr="00C206ED" w:rsidRDefault="00C17395" w:rsidP="00C17395">
      <w:pPr>
        <w:ind w:firstLine="720"/>
      </w:pPr>
      <w:r w:rsidRPr="00C206ED">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0DF42499" w14:textId="77777777" w:rsidR="00C17395" w:rsidRPr="00C206ED" w:rsidRDefault="00C17395" w:rsidP="00C17395">
      <w:pPr>
        <w:ind w:firstLine="720"/>
      </w:pPr>
      <w:r w:rsidRPr="00C206ED">
        <w:t xml:space="preserve">The metrics used to indicate model size are number of model parameters and number of floating point operations (FLOPs). They begin experiments by comparing accuracy vs model size. Generally, accuracy increases with model size but at a decreasing rate. Interestingly this rule is not absolute across different families of models. For example VGG models are larger than </w:t>
      </w:r>
      <w:proofErr w:type="spellStart"/>
      <w:r w:rsidRPr="00C206ED">
        <w:t>ResNet</w:t>
      </w:r>
      <w:proofErr w:type="spellEnd"/>
      <w:r w:rsidRPr="00C206ED">
        <w:t xml:space="preserve"> and </w:t>
      </w:r>
      <w:proofErr w:type="spellStart"/>
      <w:r w:rsidRPr="00C206ED">
        <w:t>EfficientNet</w:t>
      </w:r>
      <w:proofErr w:type="spellEnd"/>
      <w:r w:rsidRPr="00C206ED">
        <w:t xml:space="preserve">, yet yield lower accuracies. Similarly, larger models are not always slower or consume higher energy. </w:t>
      </w:r>
      <w:proofErr w:type="spellStart"/>
      <w:r w:rsidRPr="00C206ED">
        <w:t>EfficientNet</w:t>
      </w:r>
      <w:proofErr w:type="spellEnd"/>
      <w:r w:rsidRPr="00C206ED">
        <w:t xml:space="preserve"> models are smaller, provide high accuracy, and consume relatively high 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is a better metric to characterize model size than number of parameters. The correlation is stronger between FLOPs vs latency and FLOPs vs energy.</w:t>
      </w:r>
    </w:p>
    <w:p w14:paraId="6A2CB175" w14:textId="77777777" w:rsidR="00C17395" w:rsidRPr="00C206ED" w:rsidRDefault="00C17395" w:rsidP="00C17395">
      <w:r w:rsidRPr="00C206ED">
        <w:t xml:space="preserve">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 </w:t>
      </w:r>
    </w:p>
    <w:p w14:paraId="4FA0D854" w14:textId="77777777" w:rsidR="00C17395" w:rsidRPr="00C206ED" w:rsidRDefault="00C17395" w:rsidP="00C17395">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4" w:history="1">
        <w:r w:rsidRPr="00C206ED">
          <w:rPr>
            <w:rStyle w:val="Hyperlink"/>
          </w:rPr>
          <w:t>https://doi.org/10.1145/3583740.3628442</w:t>
        </w:r>
      </w:hyperlink>
    </w:p>
    <w:p w14:paraId="6897EDE6" w14:textId="77777777" w:rsidR="00C17395" w:rsidRPr="00C206ED" w:rsidRDefault="00C17395" w:rsidP="00C17395">
      <w:r w:rsidRPr="00C206ED">
        <w:t>Comment:</w:t>
      </w:r>
    </w:p>
    <w:p w14:paraId="278E732A" w14:textId="77777777" w:rsidR="00C17395" w:rsidRPr="00C206ED" w:rsidRDefault="00C17395" w:rsidP="00C17395">
      <w:r w:rsidRPr="00C206ED">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EE4C73C" w14:textId="77777777" w:rsidR="00C17395" w:rsidRPr="00C206ED" w:rsidRDefault="00C17395" w:rsidP="00C17395">
      <w:r w:rsidRPr="00C206ED">
        <w:tab/>
        <w:t xml:space="preserve">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w:t>
      </w:r>
      <w:r w:rsidRPr="00C206ED">
        <w:lastRenderedPageBreak/>
        <w:t>measurements: height and width (HW), input channel number (C</w:t>
      </w:r>
      <w:r w:rsidRPr="00C206ED">
        <w:rPr>
          <w:vertAlign w:val="subscript"/>
        </w:rPr>
        <w:t>in</w:t>
      </w:r>
      <w:r w:rsidRPr="00C206ED">
        <w:t>), output channel number (C</w:t>
      </w:r>
      <w:r w:rsidRPr="00C206ED">
        <w:rPr>
          <w:vertAlign w:val="subscript"/>
        </w:rPr>
        <w:t>out</w:t>
      </w:r>
      <w:r w:rsidRPr="00C206ED">
        <w:t xml:space="preserve">), kernel size (KS), and stride (S). Based on the trends from the kernel variables, they are able to extend energy consumption predictions to untested models. To make the prediction process user-friendly, they extend the </w:t>
      </w:r>
      <w:proofErr w:type="spellStart"/>
      <w:r w:rsidRPr="00C206ED">
        <w:t>nn</w:t>
      </w:r>
      <w:proofErr w:type="spellEnd"/>
      <w:r w:rsidRPr="00C206ED">
        <w:t>-meter from “NN-meter: Towards accurate latency prediction of deep-learning model inference on diverse edge devices” by Zhang et al. to incorporate the kernel variables listed above. The resulting predictor achieves an accuracy of 86.2%, surpassing previous prediction models.</w:t>
      </w:r>
    </w:p>
    <w:p w14:paraId="49BC0C62" w14:textId="77777777" w:rsidR="00C17395" w:rsidRPr="00C206ED" w:rsidRDefault="00C17395" w:rsidP="00C17395">
      <w:r w:rsidRPr="00C206ED">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0D690045" w14:textId="77777777" w:rsidR="008A6FE8" w:rsidRPr="00C206ED" w:rsidRDefault="008A6FE8" w:rsidP="008A6FE8">
      <w:bookmarkStart w:id="1" w:name="_Hlk193807593"/>
      <w:r w:rsidRPr="00C206ED">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15" w:history="1">
        <w:r w:rsidRPr="00C206ED">
          <w:rPr>
            <w:rStyle w:val="Hyperlink"/>
          </w:rPr>
          <w:t>https://doi-org.libweb.lib.utsa.edu/10.1145/3603166.3632541</w:t>
        </w:r>
      </w:hyperlink>
    </w:p>
    <w:p w14:paraId="103C1543" w14:textId="77777777" w:rsidR="008A6FE8" w:rsidRPr="00C206ED" w:rsidRDefault="008A6FE8" w:rsidP="008A6FE8">
      <w:r w:rsidRPr="00C206ED">
        <w:t xml:space="preserve">Comment: </w:t>
      </w:r>
    </w:p>
    <w:p w14:paraId="6C0855AC" w14:textId="77777777" w:rsidR="008A6FE8" w:rsidRPr="00C206ED" w:rsidRDefault="008A6FE8" w:rsidP="008A6FE8">
      <w:r w:rsidRPr="00C206ED">
        <w:tab/>
        <w:t>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provided with a comprehensive explanation of the degrees of freedom made available by these edge devices.</w:t>
      </w:r>
    </w:p>
    <w:p w14:paraId="16CB9961" w14:textId="77777777" w:rsidR="008A6FE8" w:rsidRPr="00C206ED" w:rsidRDefault="008A6FE8" w:rsidP="008A6FE8">
      <w:r w:rsidRPr="00C206ED">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1BC7D550" w14:textId="77777777" w:rsidR="008A6FE8" w:rsidRPr="00C206ED" w:rsidRDefault="008A6FE8" w:rsidP="008A6FE8">
      <w:r w:rsidRPr="00C206ED">
        <w:tab/>
        <w:t xml:space="preserve">The experimental setup uses two of the most popular edge hardware accelerators, Google Coral AI and Nvidia Jetson Nano. Two common object detection models are used, </w:t>
      </w:r>
      <w:proofErr w:type="spellStart"/>
      <w:r w:rsidRPr="00C206ED">
        <w:t>MobileNet</w:t>
      </w:r>
      <w:proofErr w:type="spellEnd"/>
      <w:r w:rsidRPr="00C206ED">
        <w:t xml:space="preserve"> v2 and </w:t>
      </w:r>
      <w:proofErr w:type="spellStart"/>
      <w:r w:rsidRPr="00C206ED">
        <w:t>ResNet</w:t>
      </w:r>
      <w:proofErr w:type="spellEnd"/>
      <w:r w:rsidRPr="00C206ED">
        <w:t xml:space="preserve">. Three common multi-object tracking algorithms are used, Intersection over Union (IOU), Simple Online and Realtime Tracking (SORT), and </w:t>
      </w:r>
      <w:proofErr w:type="spellStart"/>
      <w:r w:rsidRPr="00C206ED">
        <w:t>NvDCF</w:t>
      </w:r>
      <w:proofErr w:type="spellEnd"/>
      <w:r w:rsidRPr="00C206ED">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5C4F24F1" w14:textId="77777777" w:rsidR="008A6FE8" w:rsidRPr="00C206ED" w:rsidRDefault="008A6FE8" w:rsidP="008A6FE8">
      <w:r w:rsidRPr="00C206ED">
        <w:lastRenderedPageBreak/>
        <w:tab/>
        <w:t xml:space="preserve">The IOU tracker introduced the least amount of additional energy expenditure on both devices, with only 9% additional energy. The </w:t>
      </w:r>
      <w:proofErr w:type="spellStart"/>
      <w:r w:rsidRPr="00C206ED">
        <w:t>NvDCF</w:t>
      </w:r>
      <w:proofErr w:type="spellEnd"/>
      <w:r w:rsidRPr="00C206ED">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63492B4F" w14:textId="77777777" w:rsidR="008A6FE8" w:rsidRPr="00C206ED" w:rsidRDefault="008A6FE8" w:rsidP="008A6FE8">
      <w:r w:rsidRPr="00C206ED">
        <w:tab/>
        <w:t xml:space="preserve">Parameter sensitivity reported for the IOU algorithm seems to be almost negligible. SORT also remains almost constant while varying parameters, but </w:t>
      </w:r>
      <w:proofErr w:type="spellStart"/>
      <w:r w:rsidRPr="00C206ED">
        <w:t>NvDCF</w:t>
      </w:r>
      <w:proofErr w:type="spellEnd"/>
      <w:r w:rsidRPr="00C206ED">
        <w:t xml:space="preserve"> appears to produce an exponential dependency of the energy consumed by the feature size parameter.</w:t>
      </w:r>
    </w:p>
    <w:bookmarkEnd w:id="1"/>
    <w:p w14:paraId="1C1825DF" w14:textId="650EC762" w:rsidR="00C17395" w:rsidRPr="00C206ED" w:rsidRDefault="005E5403" w:rsidP="005E5403">
      <w:pPr>
        <w:pStyle w:val="Heading1"/>
      </w:pPr>
      <w:r w:rsidRPr="00C206ED">
        <w:t>Resource Management for Model Training/Inference</w:t>
      </w:r>
    </w:p>
    <w:p w14:paraId="5FBCA3F0" w14:textId="77777777" w:rsidR="00C17395" w:rsidRPr="00C206ED" w:rsidRDefault="00C17395" w:rsidP="00C17395">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6" w:history="1">
        <w:r w:rsidRPr="00C206ED">
          <w:rPr>
            <w:rStyle w:val="Hyperlink"/>
          </w:rPr>
          <w:t>https://ieeexplore-ieee-org.libweb.lib.utsa.edu/document/10538273</w:t>
        </w:r>
      </w:hyperlink>
    </w:p>
    <w:p w14:paraId="62EA25FF" w14:textId="77777777" w:rsidR="00C17395" w:rsidRPr="00C206ED" w:rsidRDefault="00C17395" w:rsidP="00C17395">
      <w:r w:rsidRPr="00C206ED">
        <w:t xml:space="preserve">Comment: </w:t>
      </w:r>
    </w:p>
    <w:p w14:paraId="4BC0927C" w14:textId="77777777" w:rsidR="00C17395" w:rsidRPr="00C206ED" w:rsidRDefault="00C17395" w:rsidP="00C17395">
      <w:r w:rsidRPr="00C206ED">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C206ED">
        <w:t>DEWOrch</w:t>
      </w:r>
      <w:proofErr w:type="spellEnd"/>
      <w:r w:rsidRPr="00C206ED">
        <w:t>, a deep reinforcement learning algorithm designed to optimize workload orchestration by prioritizing inter-device task sharing when possible.</w:t>
      </w:r>
    </w:p>
    <w:p w14:paraId="35C079A3" w14:textId="77777777" w:rsidR="00C17395" w:rsidRPr="00C206ED" w:rsidRDefault="00C17395" w:rsidP="00C17395">
      <w:r w:rsidRPr="00C206ED">
        <w:tab/>
        <w:t>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track rewards gained from state-action pairs in a Q table. DRL extends this concept, replacing the Q table with a neural network. The challenges inherent in DRL for edge devices include the following:</w:t>
      </w:r>
    </w:p>
    <w:p w14:paraId="34072CD8" w14:textId="77777777" w:rsidR="00C17395" w:rsidRPr="00C206ED" w:rsidRDefault="00C17395" w:rsidP="00C17395">
      <w:pPr>
        <w:pStyle w:val="ListParagraph"/>
        <w:numPr>
          <w:ilvl w:val="0"/>
          <w:numId w:val="3"/>
        </w:numPr>
        <w:spacing w:line="278" w:lineRule="auto"/>
      </w:pPr>
      <w:r w:rsidRPr="00C206ED">
        <w:t>State representation depends on the attributes of each task generated. Since multiple devices are generating tasks asynchronously, often with identical attributes, it is important to be able to identify new states from old states.</w:t>
      </w:r>
    </w:p>
    <w:p w14:paraId="12503104" w14:textId="77777777" w:rsidR="00C17395" w:rsidRPr="00C206ED" w:rsidRDefault="00C17395" w:rsidP="00C17395">
      <w:pPr>
        <w:pStyle w:val="ListParagraph"/>
        <w:numPr>
          <w:ilvl w:val="0"/>
          <w:numId w:val="3"/>
        </w:numPr>
        <w:spacing w:line="278" w:lineRule="auto"/>
      </w:pPr>
      <w:r w:rsidRPr="00C206ED">
        <w:t>The delayed environment of networked devices leads to delayed feedback for each action taken.</w:t>
      </w:r>
    </w:p>
    <w:p w14:paraId="29751210" w14:textId="77777777" w:rsidR="00C17395" w:rsidRPr="00C206ED" w:rsidRDefault="00C17395" w:rsidP="00C17395">
      <w:r w:rsidRPr="00C206ED">
        <w:t>The model must be able to handle these challenges.</w:t>
      </w:r>
    </w:p>
    <w:p w14:paraId="0B42BEB7" w14:textId="77777777" w:rsidR="00C17395" w:rsidRPr="00C206ED" w:rsidRDefault="00C17395" w:rsidP="00C17395">
      <w:pPr>
        <w:ind w:firstLine="720"/>
      </w:pPr>
      <w:r w:rsidRPr="00C206ED">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1A9B3039" w14:textId="77777777" w:rsidR="00C17395" w:rsidRPr="00C206ED" w:rsidRDefault="00C17395" w:rsidP="00C17395">
      <w:pPr>
        <w:ind w:firstLine="720"/>
      </w:pPr>
      <w:r w:rsidRPr="00C206ED">
        <w:lastRenderedPageBreak/>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4E95C7F5" w14:textId="77777777" w:rsidR="00C17395" w:rsidRPr="00C206ED" w:rsidRDefault="00C17395" w:rsidP="00C17395">
      <w:pPr>
        <w:ind w:firstLine="720"/>
      </w:pPr>
      <w:r w:rsidRPr="00C206ED">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C206ED">
        <w:t>DEWOrch</w:t>
      </w:r>
      <w:proofErr w:type="spellEnd"/>
      <w:r w:rsidRPr="00C206ED">
        <w:t xml:space="preserve"> with two other DRL models: </w:t>
      </w:r>
      <w:proofErr w:type="spellStart"/>
      <w:r w:rsidRPr="00C206ED">
        <w:t>AdWOrch</w:t>
      </w:r>
      <w:proofErr w:type="spellEnd"/>
      <w:r w:rsidRPr="00C206ED">
        <w:t xml:space="preserve"> and </w:t>
      </w:r>
      <w:proofErr w:type="spellStart"/>
      <w:r w:rsidRPr="00C206ED">
        <w:t>DeepEdge</w:t>
      </w:r>
      <w:proofErr w:type="spellEnd"/>
      <w:r w:rsidRPr="00C206ED">
        <w:t xml:space="preserve">. </w:t>
      </w:r>
      <w:proofErr w:type="spellStart"/>
      <w:r w:rsidRPr="00C206ED">
        <w:t>DEWOrch</w:t>
      </w:r>
      <w:proofErr w:type="spellEnd"/>
      <w:r w:rsidRPr="00C206ED">
        <w:t xml:space="preserve"> shows improved energy efficiency and less resource waste compared to the other two models. Resource waste can be thought of as assigning simple tasks to devices with high computational capacity when a smaller device would suffice. </w:t>
      </w:r>
      <w:proofErr w:type="spellStart"/>
      <w:r w:rsidRPr="00C206ED">
        <w:t>AdWOrch</w:t>
      </w:r>
      <w:proofErr w:type="spellEnd"/>
      <w:r w:rsidRPr="00C206ED">
        <w:t xml:space="preserve"> excelled at task success rate at the expense of greater resource waste. The authors argue that prioritizing resource-constrained devices when possible leads to enhanced energy efficiency. By extension, they conclude that this would lessen the need for more edge servers in these environments.</w:t>
      </w:r>
    </w:p>
    <w:p w14:paraId="6324E642" w14:textId="77777777" w:rsidR="00C17395" w:rsidRPr="00C206ED" w:rsidRDefault="00C17395" w:rsidP="00C17395">
      <w:r w:rsidRPr="00C206ED">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C206ED">
        <w:t>doi</w:t>
      </w:r>
      <w:proofErr w:type="spellEnd"/>
      <w:r w:rsidRPr="00C206ED">
        <w:t xml:space="preserve">: 10.1109/JIOT.2023.3333044. Available: </w:t>
      </w:r>
      <w:hyperlink r:id="rId17" w:history="1">
        <w:r w:rsidRPr="00C206ED">
          <w:rPr>
            <w:rStyle w:val="Hyperlink"/>
          </w:rPr>
          <w:t>https://ieeexplore-ieee-org.libweb.lib.utsa.edu/document/10318207</w:t>
        </w:r>
      </w:hyperlink>
    </w:p>
    <w:p w14:paraId="19A24D2B" w14:textId="77777777" w:rsidR="00C17395" w:rsidRPr="00C206ED" w:rsidRDefault="00C17395" w:rsidP="00C17395">
      <w:r w:rsidRPr="00C206ED">
        <w:t xml:space="preserve">Comment: </w:t>
      </w:r>
    </w:p>
    <w:p w14:paraId="02772046" w14:textId="77777777" w:rsidR="00C17395" w:rsidRPr="00C206ED" w:rsidRDefault="00C17395" w:rsidP="00C17395">
      <w:r w:rsidRPr="00C206ED">
        <w:tab/>
        <w:t>This paper discusses the challenges of computational offloading in industrial internet of things (</w:t>
      </w:r>
      <w:proofErr w:type="spellStart"/>
      <w:r w:rsidRPr="00C206ED">
        <w:t>IIoT</w:t>
      </w:r>
      <w:proofErr w:type="spellEnd"/>
      <w:r w:rsidRPr="00C206ED">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2F1DD301" w14:textId="77777777" w:rsidR="00C17395" w:rsidRPr="00C206ED" w:rsidRDefault="00C17395" w:rsidP="00C17395">
      <w:r w:rsidRPr="00C206ED">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2634A256" w14:textId="77777777" w:rsidR="00C17395" w:rsidRPr="00C206ED" w:rsidRDefault="00C17395" w:rsidP="00C17395">
      <w:r w:rsidRPr="00C206ED">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4C4486F9" w14:textId="77777777" w:rsidR="00C17395" w:rsidRPr="00C206ED" w:rsidRDefault="00C17395" w:rsidP="00C17395">
      <w:r w:rsidRPr="00C206ED">
        <w:lastRenderedPageBreak/>
        <w:tab/>
        <w:t>The DRL  agent model is initially trained in the cloud and a duplicate of the trained model is assigned to edge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7BFACE1A" w14:textId="77777777" w:rsidR="00C17395" w:rsidRPr="00C206ED" w:rsidRDefault="00C17395" w:rsidP="00C17395">
      <w:r w:rsidRPr="00C206ED">
        <w:tab/>
        <w:t>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small and large scale simulations.</w:t>
      </w:r>
    </w:p>
    <w:p w14:paraId="66725F05" w14:textId="77777777" w:rsidR="005E5403" w:rsidRPr="00C206ED" w:rsidRDefault="005E5403" w:rsidP="005E5403">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8" w:history="1">
        <w:r w:rsidRPr="00C206ED">
          <w:rPr>
            <w:rStyle w:val="Hyperlink"/>
          </w:rPr>
          <w:t>https://doi-org.libweb.lib.utsa.edu/10.1145/3410992.3411014</w:t>
        </w:r>
      </w:hyperlink>
    </w:p>
    <w:p w14:paraId="4CB42499" w14:textId="77777777" w:rsidR="005E5403" w:rsidRPr="00C206ED" w:rsidRDefault="005E5403" w:rsidP="005E5403">
      <w:r w:rsidRPr="00C206ED">
        <w:t xml:space="preserve">Comment: </w:t>
      </w:r>
    </w:p>
    <w:p w14:paraId="35ECDCFF" w14:textId="77777777" w:rsidR="005E5403" w:rsidRPr="00C206ED" w:rsidRDefault="005E5403" w:rsidP="005E5403">
      <w:r w:rsidRPr="00C206ED">
        <w:tab/>
        <w:t>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compute resources are available, but this comes with connectivity and privacy challenges. Edge2Train is presented as a solution to these challenges in model retraining.</w:t>
      </w:r>
    </w:p>
    <w:p w14:paraId="5AE6ED30" w14:textId="77777777" w:rsidR="005E5403" w:rsidRPr="00C206ED" w:rsidRDefault="005E5403" w:rsidP="005E5403">
      <w:r w:rsidRPr="00C206ED">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6826405F" w14:textId="77777777" w:rsidR="005E5403" w:rsidRPr="00C206ED" w:rsidRDefault="005E5403" w:rsidP="005E5403">
      <w:r w:rsidRPr="00C206ED">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1E8078F8" w14:textId="77777777" w:rsidR="005E5403" w:rsidRPr="00C206ED" w:rsidRDefault="005E5403" w:rsidP="005E5403">
      <w:r w:rsidRPr="00C206ED">
        <w:tab/>
        <w:t xml:space="preserve">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w:t>
      </w:r>
      <w:r w:rsidRPr="00C206ED">
        <w:lastRenderedPageBreak/>
        <w:t>energy savings in three of the five MCUs tested. The training phase is faster and more efficient on the CPUs tested, however.</w:t>
      </w:r>
    </w:p>
    <w:p w14:paraId="41AD909E" w14:textId="77777777" w:rsidR="005E5403" w:rsidRPr="00C206ED" w:rsidRDefault="005E5403" w:rsidP="005E5403">
      <w:r w:rsidRPr="00C206ED">
        <w:tab/>
        <w:t>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includes additional algorithms and functions for multi-class SVM training and inference.</w:t>
      </w:r>
      <w:r w:rsidRPr="00C206ED">
        <w:tab/>
        <w:t xml:space="preserve"> </w:t>
      </w:r>
    </w:p>
    <w:p w14:paraId="62C2FF85" w14:textId="77777777" w:rsidR="005E5403" w:rsidRPr="00C206ED" w:rsidRDefault="005E5403" w:rsidP="005E5403">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19" w:history="1">
        <w:r w:rsidRPr="00C206ED">
          <w:rPr>
            <w:rStyle w:val="Hyperlink"/>
          </w:rPr>
          <w:t>https://doi-org.libweb.lib.utsa.edu/10.1145/3543507.3583540</w:t>
        </w:r>
      </w:hyperlink>
    </w:p>
    <w:p w14:paraId="6DD17113" w14:textId="77777777" w:rsidR="005E5403" w:rsidRPr="00C206ED" w:rsidRDefault="005E5403" w:rsidP="005E5403">
      <w:r w:rsidRPr="00C206ED">
        <w:t>Comment:</w:t>
      </w:r>
    </w:p>
    <w:p w14:paraId="16EBC4FD" w14:textId="77777777" w:rsidR="005E5403" w:rsidRPr="00C206ED" w:rsidRDefault="005E5403" w:rsidP="005E5403">
      <w:r w:rsidRPr="00C206ED">
        <w:tab/>
        <w:t xml:space="preserve">Several methods have been developed for training ML models intended for deployment on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C206ED">
        <w:t>EdgeMove</w:t>
      </w:r>
      <w:proofErr w:type="spellEnd"/>
      <w:r w:rsidRPr="00C206ED">
        <w:t>, which is similar in nature to device-cloud training, partitioning the model between the device and edge servers, but with a few key differences.</w:t>
      </w:r>
    </w:p>
    <w:p w14:paraId="6DF0E4B7" w14:textId="77777777" w:rsidR="005E5403" w:rsidRPr="00C206ED" w:rsidRDefault="005E5403" w:rsidP="005E5403">
      <w:r w:rsidRPr="00C206ED">
        <w:tab/>
      </w:r>
      <w:proofErr w:type="spellStart"/>
      <w:r w:rsidRPr="00C206ED">
        <w:t>EdgeMove</w:t>
      </w:r>
      <w:proofErr w:type="spellEnd"/>
      <w:r w:rsidRPr="00C206ED">
        <w:t xml:space="preserve"> partitions model training between the edge device and edge servers with a few key enhancements. Initial layers are trained on the device and subsequent layers are handle by the edge server, with only activations and gradients exchanged between stages. This step helps to preserve data-privacy since user data is not exchanged similar to federated learning. One key optimization of </w:t>
      </w:r>
      <w:proofErr w:type="spellStart"/>
      <w:r w:rsidRPr="00C206ED">
        <w:t>EdgeMove</w:t>
      </w:r>
      <w:proofErr w:type="spellEnd"/>
      <w:r w:rsidRPr="00C206ED">
        <w:t xml:space="preserve"> is the implementation of pipelining, similar to </w:t>
      </w:r>
      <w:proofErr w:type="spellStart"/>
      <w:r w:rsidRPr="00C206ED">
        <w:t>PipeDream</w:t>
      </w:r>
      <w:proofErr w:type="spellEnd"/>
      <w:r w:rsidRPr="00C206ED">
        <w:t xml:space="preserve">, which overlaps forward and backward propagation steps of smaller minibatches of data. Another enhancement is that </w:t>
      </w:r>
      <w:proofErr w:type="spellStart"/>
      <w:r w:rsidRPr="00C206ED">
        <w:t>EdgeMove</w:t>
      </w:r>
      <w:proofErr w:type="spellEnd"/>
      <w:r w:rsidRPr="00C206ED">
        <w:t xml:space="preserve"> monitors end-to-end training performance of multiple edge servers during runtime and dynamically adapts the training pipeline to utilize the fastest available resources. Unlike device-cloud training, which assumes a near limitless amount of computational resources in the network, </w:t>
      </w:r>
      <w:proofErr w:type="spellStart"/>
      <w:r w:rsidRPr="00C206ED">
        <w:t>EdgeMove</w:t>
      </w:r>
      <w:proofErr w:type="spellEnd"/>
      <w:r w:rsidRPr="00C206ED">
        <w:t xml:space="preserve"> is able to compensate for changing environmental resources.</w:t>
      </w:r>
    </w:p>
    <w:p w14:paraId="4D833345" w14:textId="77777777" w:rsidR="005E5403" w:rsidRPr="00C206ED" w:rsidRDefault="005E5403" w:rsidP="005E5403">
      <w:r w:rsidRPr="00C206ED">
        <w:tab/>
        <w:t xml:space="preserve">Experiments compare </w:t>
      </w:r>
      <w:proofErr w:type="spellStart"/>
      <w:r w:rsidRPr="00C206ED">
        <w:t>EdgeMove</w:t>
      </w:r>
      <w:proofErr w:type="spellEnd"/>
      <w:r w:rsidRPr="00C206ED">
        <w:t xml:space="preserve"> with baseline on-device training, device-cloud training, and </w:t>
      </w:r>
      <w:proofErr w:type="spellStart"/>
      <w:r w:rsidRPr="00C206ED">
        <w:t>PipeDream</w:t>
      </w:r>
      <w:proofErr w:type="spellEnd"/>
      <w:r w:rsidRPr="00C206ED">
        <w:t xml:space="preserve">-E which randomly picks a nearby edge server during the partitioning phase. </w:t>
      </w:r>
      <w:proofErr w:type="spellStart"/>
      <w:r w:rsidRPr="00C206ED">
        <w:t>EdgeMove</w:t>
      </w:r>
      <w:proofErr w:type="spellEnd"/>
      <w:r w:rsidRPr="00C206ED">
        <w:t xml:space="preserve"> outperforms all of the other methods, with a ~2.3X speedup over the baseline method. The data underscores the advantages presented by </w:t>
      </w:r>
      <w:proofErr w:type="spellStart"/>
      <w:r w:rsidRPr="00C206ED">
        <w:t>EdgeMove</w:t>
      </w:r>
      <w:proofErr w:type="spellEnd"/>
      <w:r w:rsidRPr="00C206ED">
        <w:t xml:space="preserve"> in a resource-constrained mobile environment.</w:t>
      </w:r>
    </w:p>
    <w:p w14:paraId="3D52C265" w14:textId="77777777" w:rsidR="005E5403" w:rsidRPr="00C206ED" w:rsidRDefault="005E5403" w:rsidP="005E5403">
      <w:r w:rsidRPr="00C206ED">
        <w:lastRenderedPageBreak/>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IET Smart Cities</w:t>
      </w:r>
      <w:r w:rsidRPr="00C206ED">
        <w:t xml:space="preserve">. 6(1), 10–26 (2024). Available: </w:t>
      </w:r>
      <w:hyperlink r:id="rId20" w:history="1">
        <w:r w:rsidRPr="00C206ED">
          <w:rPr>
            <w:rStyle w:val="Hyperlink"/>
          </w:rPr>
          <w:t>https://doi-org.libweb.lib.utsa.edu/10.1049/smc2.12072</w:t>
        </w:r>
      </w:hyperlink>
    </w:p>
    <w:p w14:paraId="2AF87ED9" w14:textId="77777777" w:rsidR="005E5403" w:rsidRPr="00C206ED" w:rsidRDefault="005E5403" w:rsidP="005E5403">
      <w:r w:rsidRPr="00C206ED">
        <w:t xml:space="preserve">Comment: </w:t>
      </w:r>
    </w:p>
    <w:p w14:paraId="1A2722BA" w14:textId="77777777" w:rsidR="005E5403" w:rsidRPr="00C206ED" w:rsidRDefault="005E5403" w:rsidP="005E5403">
      <w:r w:rsidRPr="00C206ED">
        <w:tab/>
        <w:t>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machine learning applications in agricultural IoT devices through a transfer learning framework with the assistance of unmanned aerial vehicles (UAV).</w:t>
      </w:r>
    </w:p>
    <w:p w14:paraId="6A6BEF84" w14:textId="77777777" w:rsidR="005E5403" w:rsidRPr="00C206ED" w:rsidRDefault="005E5403" w:rsidP="005E5403">
      <w:r w:rsidRPr="00C206ED">
        <w:tab/>
      </w:r>
      <w:proofErr w:type="spellStart"/>
      <w:r w:rsidRPr="00C206ED">
        <w:t>TinyML</w:t>
      </w:r>
      <w:proofErr w:type="spellEnd"/>
      <w:r w:rsidRPr="00C206ED">
        <w:t xml:space="preserve"> is a software framework developed on TensorFlow that uses optimization techniques to compress models so that they can be deployed on microcontrollers. The methodology proposed in this paper seeks to deploy </w:t>
      </w:r>
      <w:proofErr w:type="spellStart"/>
      <w:r w:rsidRPr="00C206ED">
        <w:t>TinyML</w:t>
      </w:r>
      <w:proofErr w:type="spellEnd"/>
      <w:r w:rsidRPr="00C206ED">
        <w:t>-based models on field devices using UAVs as the delivery vector. The authors identified a gap in related research for this particular implementation method.</w:t>
      </w:r>
    </w:p>
    <w:p w14:paraId="49D092C3" w14:textId="77777777" w:rsidR="005E5403" w:rsidRPr="00C206ED" w:rsidRDefault="005E5403" w:rsidP="005E5403">
      <w:r w:rsidRPr="00C206ED">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619B2DB0" w14:textId="77777777" w:rsidR="005E5403" w:rsidRPr="00C206ED" w:rsidRDefault="005E5403" w:rsidP="005E5403">
      <w:r w:rsidRPr="00C206ED">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19349387" w14:textId="77777777" w:rsidR="005E5403" w:rsidRPr="00C206ED" w:rsidRDefault="005E5403" w:rsidP="005E5403">
      <w:r w:rsidRPr="00C206ED">
        <w:tab/>
        <w:t>The framework presented in this paper aims to highlight the strengths of the combined UAV-</w:t>
      </w:r>
      <w:proofErr w:type="spellStart"/>
      <w:r w:rsidRPr="00C206ED">
        <w:t>TinyML</w:t>
      </w:r>
      <w:proofErr w:type="spellEnd"/>
      <w:r w:rsidRPr="00C206ED">
        <w:t>-TL approach. The authors develop a ML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110C6CAD" w14:textId="77777777" w:rsidR="005E5403" w:rsidRPr="00C206ED" w:rsidRDefault="005E5403" w:rsidP="005E5403">
      <w:r w:rsidRPr="00C206ED">
        <w:tab/>
        <w:t>Metrics are presented inference time, accuracy, mean square error (MSE) and coefficient of determination (R</w:t>
      </w:r>
      <w:r w:rsidRPr="00C206ED">
        <w:rPr>
          <w:vertAlign w:val="superscript"/>
        </w:rPr>
        <w:t>2</w:t>
      </w:r>
      <w:r w:rsidRPr="00C206ED">
        <w:t>). MSE shows the average prediction accuracy, while R</w:t>
      </w:r>
      <w:r w:rsidRPr="00C206ED">
        <w:rPr>
          <w:vertAlign w:val="superscript"/>
        </w:rPr>
        <w:t>2</w:t>
      </w:r>
      <w:r w:rsidRPr="00C206ED">
        <w:t xml:space="preserve"> shows how effectively the model learns underlying patterns in the data compared to a baseline average prediction. Both metrics show convergence in the data. Consequently, the results demonstrate that the approach is </w:t>
      </w:r>
      <w:r w:rsidRPr="00C206ED">
        <w:lastRenderedPageBreak/>
        <w:t xml:space="preserve">effective. Future work in implementing more complex models and examining federated learning techniques is suggested by the authors. </w:t>
      </w:r>
    </w:p>
    <w:p w14:paraId="23110A16" w14:textId="770799D7" w:rsidR="00C17395" w:rsidRPr="00C206ED" w:rsidRDefault="005E5403" w:rsidP="005E5403">
      <w:pPr>
        <w:pStyle w:val="Heading1"/>
      </w:pPr>
      <w:r w:rsidRPr="00C206ED">
        <w:t>Novel Model/Hardware Architectures and Software Frameworks</w:t>
      </w:r>
    </w:p>
    <w:p w14:paraId="210FA083" w14:textId="037FBB4F" w:rsidR="002A740F" w:rsidRPr="00C206ED" w:rsidRDefault="002A740F" w:rsidP="002A740F">
      <w:r w:rsidRPr="00C206ED">
        <w:t>[3] Kim, K.; Jang, S.-J.; Park, J.; Lee, E.; Lee, S.-S. Lightweight and Energy-Efficient Deep Learning Accelerator for Real-Time Object Detection on Edge Devices. </w:t>
      </w:r>
      <w:r w:rsidRPr="00C206ED">
        <w:rPr>
          <w:i/>
          <w:iCs/>
        </w:rPr>
        <w:t>Sensors</w:t>
      </w:r>
      <w:r w:rsidRPr="00C206ED">
        <w:t> </w:t>
      </w:r>
      <w:r w:rsidRPr="00C206ED">
        <w:rPr>
          <w:b/>
          <w:bCs/>
        </w:rPr>
        <w:t>2023</w:t>
      </w:r>
      <w:r w:rsidRPr="00C206ED">
        <w:t>, </w:t>
      </w:r>
      <w:r w:rsidRPr="00C206ED">
        <w:rPr>
          <w:i/>
          <w:iCs/>
        </w:rPr>
        <w:t>23</w:t>
      </w:r>
      <w:r w:rsidRPr="00C206ED">
        <w:t xml:space="preserve">, 1185. Available: </w:t>
      </w:r>
      <w:hyperlink r:id="rId21" w:history="1">
        <w:r w:rsidRPr="00C206ED">
          <w:rPr>
            <w:rStyle w:val="Hyperlink"/>
          </w:rPr>
          <w:t>https://doi.org/10.3390/s23031185</w:t>
        </w:r>
      </w:hyperlink>
    </w:p>
    <w:p w14:paraId="6F8D9881" w14:textId="77777777" w:rsidR="002A740F" w:rsidRPr="00C206ED" w:rsidRDefault="002A740F" w:rsidP="002A740F">
      <w:r w:rsidRPr="00C206ED">
        <w:t xml:space="preserve">Comment: </w:t>
      </w:r>
    </w:p>
    <w:p w14:paraId="262081AE" w14:textId="77777777" w:rsidR="002A740F" w:rsidRPr="00C206ED" w:rsidRDefault="002A740F" w:rsidP="002A740F">
      <w:pPr>
        <w:ind w:firstLine="720"/>
      </w:pPr>
      <w:r w:rsidRPr="00C206ED">
        <w:t xml:space="preserve">Introduces an optimized machine learning model based on </w:t>
      </w:r>
      <w:proofErr w:type="spellStart"/>
      <w:r w:rsidRPr="00C206ED">
        <w:t>SqueezeNet</w:t>
      </w:r>
      <w:proofErr w:type="spellEnd"/>
      <w:r w:rsidRPr="00C206ED">
        <w:t xml:space="preserve"> and a lightweight hardware accelerator for use in real-time object detection. With increased desire to deploy deep learning to edge devices, the authors emphasize the need to approach implementation holistically. First, by creating models that are compact and optimized for the specific hardware. Second, by designing energy efficient hardware accelerators for the machine learning task.</w:t>
      </w:r>
    </w:p>
    <w:p w14:paraId="481BAA94" w14:textId="77777777" w:rsidR="002A740F" w:rsidRPr="00C206ED" w:rsidRDefault="002A740F" w:rsidP="002A740F">
      <w:pPr>
        <w:ind w:firstLine="720"/>
      </w:pPr>
      <w:r w:rsidRPr="00C206ED">
        <w:t xml:space="preserve">Their methodology further compresses </w:t>
      </w:r>
      <w:proofErr w:type="spellStart"/>
      <w:r w:rsidRPr="00C206ED">
        <w:t>SqueezeNet</w:t>
      </w:r>
      <w:proofErr w:type="spellEnd"/>
      <w:r w:rsidRPr="00C206ED">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mention that they embed </w:t>
      </w:r>
      <w:proofErr w:type="spellStart"/>
      <w:r w:rsidRPr="00C206ED">
        <w:t>maxpool</w:t>
      </w:r>
      <w:proofErr w:type="spellEnd"/>
      <w:r w:rsidRPr="00C206ED">
        <w:t xml:space="preserve"> functions into convolutional layers by increasing stride length to 2 in the middle of the convolution operation. For several convolution operations they adopt a stride of 2 for the entire operation. These </w:t>
      </w:r>
      <w:proofErr w:type="spellStart"/>
      <w:r w:rsidRPr="00C206ED">
        <w:t>maxpool</w:t>
      </w:r>
      <w:proofErr w:type="spellEnd"/>
      <w:r w:rsidRPr="00C206ED">
        <w:t xml:space="preserve"> optimizations achieve lower latency and less computation, but again, they don’t discuss how they came upon these particular choices or tradeoff considerations. A final simplification is to reduce channel number to four. This helps tailor the model to the hardware.</w:t>
      </w:r>
    </w:p>
    <w:p w14:paraId="686BDCB6" w14:textId="77777777" w:rsidR="002A740F" w:rsidRPr="00C206ED" w:rsidRDefault="002A740F" w:rsidP="002A740F">
      <w:pPr>
        <w:ind w:firstLine="720"/>
      </w:pPr>
      <w:r w:rsidRPr="00C206ED">
        <w:t>After simplification, they compress the model by applying quantization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0CFF1001" w14:textId="77777777" w:rsidR="002A740F" w:rsidRPr="00C206ED" w:rsidRDefault="002A740F" w:rsidP="002A740F">
      <w:pPr>
        <w:ind w:firstLine="720"/>
      </w:pPr>
      <w:r w:rsidRPr="00C206ED">
        <w:t xml:space="preserve">The proposed hardware architecture is characterized by a 3D tensor-like processing element (PE) that enables parallel processing between layers and channels. It also employs </w:t>
      </w:r>
      <w:proofErr w:type="spellStart"/>
      <w:r w:rsidRPr="00C206ED">
        <w:t>a</w:t>
      </w:r>
      <w:proofErr w:type="spellEnd"/>
      <w:r w:rsidRPr="00C206ED">
        <w:t xml:space="preserve"> on-chip memory management strategy that minimizes the need for large on-chip memory.</w:t>
      </w:r>
    </w:p>
    <w:p w14:paraId="3015C0B2" w14:textId="77777777" w:rsidR="002A740F" w:rsidRPr="00C206ED" w:rsidRDefault="002A740F" w:rsidP="002A740F">
      <w:pPr>
        <w:ind w:firstLine="720"/>
      </w:pPr>
      <w:r w:rsidRPr="00C206ED">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5B1C068F" w14:textId="21FACE43" w:rsidR="00493009" w:rsidRPr="00C206ED" w:rsidRDefault="00493009" w:rsidP="00493009">
      <w:r w:rsidRPr="00C206ED">
        <w:t xml:space="preserve">[10]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22" w:history="1">
        <w:r w:rsidRPr="00C206ED">
          <w:rPr>
            <w:rStyle w:val="Hyperlink"/>
          </w:rPr>
          <w:t>https://doi-org.libweb.lib.utsa.edu/10.1145/3531479</w:t>
        </w:r>
      </w:hyperlink>
    </w:p>
    <w:p w14:paraId="5D347410" w14:textId="77777777" w:rsidR="00493009" w:rsidRPr="00C206ED" w:rsidRDefault="00493009" w:rsidP="00493009">
      <w:r w:rsidRPr="00C206ED">
        <w:lastRenderedPageBreak/>
        <w:t xml:space="preserve">Comment: </w:t>
      </w:r>
    </w:p>
    <w:p w14:paraId="40557B08" w14:textId="77777777" w:rsidR="00493009" w:rsidRPr="00C206ED" w:rsidRDefault="00493009" w:rsidP="00493009">
      <w:r w:rsidRPr="00C206ED">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2A5DA6FE" w14:textId="77777777" w:rsidR="00493009" w:rsidRPr="00C206ED" w:rsidRDefault="00493009" w:rsidP="00493009">
      <w:r w:rsidRPr="00C206ED">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C206ED">
        <w:t>cpus</w:t>
      </w:r>
      <w:proofErr w:type="spellEnd"/>
      <w:r w:rsidRPr="00C206ED">
        <w:t>, which have a similar clock speed to Cortex-A devices but consume 100x more power.</w:t>
      </w:r>
    </w:p>
    <w:p w14:paraId="65DC23E1" w14:textId="77777777" w:rsidR="00493009" w:rsidRPr="00C206ED" w:rsidRDefault="00493009" w:rsidP="00493009">
      <w:r w:rsidRPr="00C206ED">
        <w:tab/>
        <w:t xml:space="preserve">To bridge the performance gap between Cortex-M devices and the others,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C206ED">
        <w:t>Eyeriss</w:t>
      </w:r>
      <w:proofErr w:type="spellEnd"/>
      <w:r w:rsidRPr="00C206ED">
        <w:t>) at the cost of higher energy consumption. The developers of IBE sought to optimize both performance and energy efficiency while maintaining flexibility. To accomplish this they identified common kernel operations shared by target applications for optimizing their hardware and also provide limited programmability to allow for some level of flexibility.</w:t>
      </w:r>
    </w:p>
    <w:p w14:paraId="49596520" w14:textId="77777777" w:rsidR="00493009" w:rsidRPr="00C206ED" w:rsidRDefault="00493009" w:rsidP="00493009">
      <w:r w:rsidRPr="00C206ED">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C206ED">
        <w:t>Eyeriss</w:t>
      </w:r>
      <w:proofErr w:type="spellEnd"/>
      <w:r w:rsidRPr="00C206ED">
        <w:t xml:space="preserve"> v2 chip has 384 MACs and 246 kb of memory at a higher power consumption cost. To further boost performance on IBE with its relatively small footprint, a special zero-skipping method was devised to optimize multiplication of sparse vectors.</w:t>
      </w:r>
    </w:p>
    <w:p w14:paraId="0589562B" w14:textId="77777777" w:rsidR="00493009" w:rsidRPr="00C206ED" w:rsidRDefault="00493009" w:rsidP="00493009">
      <w:r w:rsidRPr="00C206ED">
        <w:tab/>
        <w:t>Six programmable operating modes are included in IBE. The first four modes are considered general purpose and can reliably support various algorithms. The last two modes are optimized for the target applications in the paper.</w:t>
      </w:r>
    </w:p>
    <w:p w14:paraId="00BB656C" w14:textId="77777777" w:rsidR="00493009" w:rsidRPr="00C206ED" w:rsidRDefault="00493009" w:rsidP="00493009">
      <w:r w:rsidRPr="00C206ED">
        <w:tab/>
        <w:t xml:space="preserve">Testing of IBE was conducted by integrating it onto a SHL-200 test chip with a Cortex-M4F core. For a baseline, target applications were run using only the Cortex-M4F core. The same applications were then run using IBE. Kernel execution speedup varied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overall speedup. LIBSVM polynomial resulted in 31.8X kernel execution speedup and 4X overall </w:t>
      </w:r>
      <w:r w:rsidRPr="00C206ED">
        <w:lastRenderedPageBreak/>
        <w:t>speedup. For the sake of conciseness, the applications saw 45 – 75 % energy reduction. Additionally, there was a 300X network communication reduction in the motion recognition algorithm.</w:t>
      </w:r>
    </w:p>
    <w:p w14:paraId="302EA3BF" w14:textId="77777777" w:rsidR="00493009" w:rsidRPr="00C206ED" w:rsidRDefault="00493009" w:rsidP="00493009">
      <w:r w:rsidRPr="00C206ED">
        <w:tab/>
        <w:t>The conclusion summarizes the effectiveness of IBE for ML applications on edge devices. The authors also suggest future research in adopting similar hardware for DNN applications.</w:t>
      </w:r>
    </w:p>
    <w:p w14:paraId="3AE5046B" w14:textId="023110D4" w:rsidR="00493009" w:rsidRPr="00C206ED" w:rsidRDefault="00493009" w:rsidP="00493009">
      <w:r w:rsidRPr="00C206ED">
        <w:t xml:space="preserve">[11]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23" w:history="1">
        <w:r w:rsidRPr="00C206ED">
          <w:rPr>
            <w:rStyle w:val="Hyperlink"/>
          </w:rPr>
          <w:t>https://doi-org.libweb.lib.utsa.edu/10.1109/PACT52795.2021.00019</w:t>
        </w:r>
      </w:hyperlink>
    </w:p>
    <w:p w14:paraId="7EE75150" w14:textId="77777777" w:rsidR="00493009" w:rsidRPr="00C206ED" w:rsidRDefault="00493009" w:rsidP="00493009">
      <w:r w:rsidRPr="00C206ED">
        <w:t xml:space="preserve">Comment: </w:t>
      </w:r>
    </w:p>
    <w:p w14:paraId="0B275F1B" w14:textId="77777777" w:rsidR="00493009" w:rsidRPr="00C206ED" w:rsidRDefault="00493009" w:rsidP="00493009">
      <w:pPr>
        <w:ind w:firstLine="720"/>
      </w:pPr>
      <w:r w:rsidRPr="00C206ED">
        <w:t>This paper presents a comprehensive analysis of performance limitations on current edge ML accelerators. The study was motivated by the observation that Google Edge TPU’s performance varies considerably across different families of NN models.</w:t>
      </w:r>
    </w:p>
    <w:p w14:paraId="007837CC" w14:textId="77777777" w:rsidR="00493009" w:rsidRPr="00C206ED" w:rsidRDefault="00493009" w:rsidP="00493009">
      <w:pPr>
        <w:ind w:firstLine="720"/>
      </w:pPr>
      <w:r w:rsidRPr="00C206ED">
        <w:t>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The memory architecture emerges as a significant constraint, with frequent off-chip memory accesses. These shortcomings underscore the challenges of a one-size-fits-all hardware design in accommodating heterogeneous NN architectures.</w:t>
      </w:r>
    </w:p>
    <w:p w14:paraId="1F014E4D" w14:textId="77777777" w:rsidR="00493009" w:rsidRPr="00C206ED" w:rsidRDefault="00493009" w:rsidP="00493009">
      <w:pPr>
        <w:ind w:firstLine="720"/>
      </w:pPr>
      <w:r w:rsidRPr="00C206ED">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10259480" w14:textId="77777777" w:rsidR="00493009" w:rsidRPr="00C206ED" w:rsidRDefault="00493009" w:rsidP="00493009">
      <w:pPr>
        <w:ind w:firstLine="720"/>
      </w:pPr>
      <w:r w:rsidRPr="00C206ED">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0CBEBE25" w14:textId="77777777" w:rsidR="00493009" w:rsidRPr="00C206ED" w:rsidRDefault="00493009" w:rsidP="00493009">
      <w:pPr>
        <w:ind w:firstLine="720"/>
      </w:pPr>
      <w:r w:rsidRPr="00C206ED">
        <w:t xml:space="preserve">Compared to Edge TPU and </w:t>
      </w:r>
      <w:proofErr w:type="spellStart"/>
      <w:r w:rsidRPr="00C206ED">
        <w:t>Eyeriss</w:t>
      </w:r>
      <w:proofErr w:type="spellEnd"/>
      <w:r w:rsidRPr="00C206ED">
        <w:t xml:space="preserve"> v2, Mensa achieves a 3X improvement in energy efficiency, 3.1X increase in computational throughput, and 1.9X reduction in inference latency.</w:t>
      </w:r>
    </w:p>
    <w:p w14:paraId="060E7C33" w14:textId="71BB26DB" w:rsidR="00493009" w:rsidRPr="00C206ED" w:rsidRDefault="00493009" w:rsidP="00493009">
      <w:r w:rsidRPr="00C206ED">
        <w:t xml:space="preserve">[14]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w:t>
      </w:r>
      <w:r w:rsidRPr="00C206ED">
        <w:lastRenderedPageBreak/>
        <w:t xml:space="preserve">Association for Computing Machinery, New York, NY, USA, 37–40. Available: </w:t>
      </w:r>
      <w:hyperlink r:id="rId24" w:history="1">
        <w:r w:rsidRPr="00C206ED">
          <w:rPr>
            <w:rStyle w:val="Hyperlink"/>
          </w:rPr>
          <w:t>https://doi-org.libweb.lib.utsa.edu/10.1145/3615338.3618125</w:t>
        </w:r>
      </w:hyperlink>
    </w:p>
    <w:p w14:paraId="74BF69B2" w14:textId="77777777" w:rsidR="00493009" w:rsidRPr="00C206ED" w:rsidRDefault="00493009" w:rsidP="00493009">
      <w:r w:rsidRPr="00C206ED">
        <w:t>Comment:</w:t>
      </w:r>
    </w:p>
    <w:p w14:paraId="6E46C234" w14:textId="77777777" w:rsidR="00493009" w:rsidRPr="00C206ED" w:rsidRDefault="00493009" w:rsidP="00493009">
      <w:r w:rsidRPr="00C206ED">
        <w:tab/>
        <w:t xml:space="preserve">This paper presents an end-to-end code generator that facilitates the deployment of pre-trained ML models on edge devices using </w:t>
      </w:r>
      <w:proofErr w:type="spellStart"/>
      <w:r w:rsidRPr="00C206ED">
        <w:t>MicroTVM</w:t>
      </w:r>
      <w:proofErr w:type="spellEnd"/>
      <w:r w:rsidRPr="00C206ED">
        <w:t>. This tool automates the conversion of models into C source libraries suitable for bare-metal devices.</w:t>
      </w:r>
    </w:p>
    <w:p w14:paraId="2B953E80" w14:textId="77777777" w:rsidR="00493009" w:rsidRPr="00C206ED" w:rsidRDefault="00493009" w:rsidP="00493009">
      <w:r w:rsidRPr="00C206ED">
        <w:tab/>
        <w:t xml:space="preserve">There is a surge in ML deployment to resource-constrained edge devices. Popular software frameworks like </w:t>
      </w:r>
      <w:proofErr w:type="spellStart"/>
      <w:r w:rsidRPr="00C206ED">
        <w:t>PyTorch</w:t>
      </w:r>
      <w:proofErr w:type="spellEnd"/>
      <w:r w:rsidRPr="00C206ED">
        <w:t xml:space="preserve"> and TensorFlow are not directly compatible with bare-metal edge devices due to Python’s just-in-time (JIT) compilation. There simply isn’t room for the runtime libraries on the device. </w:t>
      </w:r>
      <w:proofErr w:type="spellStart"/>
      <w:r w:rsidRPr="00C206ED">
        <w:t>MicroTVM</w:t>
      </w:r>
      <w:proofErr w:type="spellEnd"/>
      <w:r w:rsidRPr="00C206ED">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relies on the varied APIs provided by different backend chip vendors. UMA seeks to streamline implementation for the developer.</w:t>
      </w:r>
    </w:p>
    <w:p w14:paraId="178B86D9" w14:textId="77777777" w:rsidR="00493009" w:rsidRPr="00C206ED" w:rsidRDefault="00493009" w:rsidP="00493009">
      <w:r w:rsidRPr="00C206ED">
        <w:tab/>
      </w:r>
      <w:proofErr w:type="spellStart"/>
      <w:r w:rsidRPr="00C206ED">
        <w:t>MicroTVM</w:t>
      </w:r>
      <w:proofErr w:type="spellEnd"/>
      <w:r w:rsidRPr="00C206ED">
        <w:t xml:space="preserve"> supports multiple input formats, including TensorFlow, </w:t>
      </w:r>
      <w:proofErr w:type="spellStart"/>
      <w:r w:rsidRPr="00C206ED">
        <w:t>TFLite</w:t>
      </w:r>
      <w:proofErr w:type="spellEnd"/>
      <w:r w:rsidRPr="00C206ED">
        <w:t xml:space="preserve">, and ONNX. The output is structured C code, which is organized into directories containing headers, source files and compilation scripts, streamlining the entire process. At the time of this paper, </w:t>
      </w:r>
      <w:proofErr w:type="spellStart"/>
      <w:r w:rsidRPr="00C206ED">
        <w:t>MicroTVM</w:t>
      </w:r>
      <w:proofErr w:type="spellEnd"/>
      <w:r w:rsidRPr="00C206ED">
        <w:t xml:space="preserve"> is under active development so some operators in pre-trained models might not be supported. There is a detailed method to register new or custom operators by extending the frontend’s conversion map.</w:t>
      </w:r>
    </w:p>
    <w:p w14:paraId="5EC0FE35" w14:textId="77777777" w:rsidR="00493009" w:rsidRPr="00C206ED" w:rsidRDefault="00493009" w:rsidP="00493009">
      <w:r w:rsidRPr="00C206ED">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2CE52D1E" w14:textId="77777777" w:rsidR="00493009" w:rsidRPr="00C206ED" w:rsidRDefault="00493009" w:rsidP="00493009">
      <w:r w:rsidRPr="00C206ED">
        <w:tab/>
      </w:r>
      <w:proofErr w:type="spellStart"/>
      <w:r w:rsidRPr="00C206ED">
        <w:t>MicroTVM</w:t>
      </w:r>
      <w:proofErr w:type="spellEnd"/>
      <w:r w:rsidRPr="00C206ED">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20672C9A" w14:textId="1F8E1FB4" w:rsidR="00CF6BDB" w:rsidRPr="00C206ED" w:rsidRDefault="00CF6BDB" w:rsidP="00CF6BDB">
      <w:r w:rsidRPr="00C206ED">
        <w:t xml:space="preserve">[21]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p w14:paraId="3126C884" w14:textId="77777777" w:rsidR="00CF6BDB" w:rsidRPr="00C206ED" w:rsidRDefault="00CF6BDB" w:rsidP="00CF6BDB">
      <w:r w:rsidRPr="00C206ED">
        <w:t>Comment:</w:t>
      </w:r>
    </w:p>
    <w:p w14:paraId="37E74F1D" w14:textId="77777777" w:rsidR="00CF6BDB" w:rsidRPr="00C206ED" w:rsidRDefault="00CF6BDB" w:rsidP="00CF6BDB">
      <w:r w:rsidRPr="00C206ED">
        <w:tab/>
        <w:t xml:space="preserve">An early presentation of a low-power hardware accelerator for deep learning applications in mobile devices. The paper introduces </w:t>
      </w:r>
      <w:proofErr w:type="spellStart"/>
      <w:r w:rsidRPr="00C206ED">
        <w:t>nn</w:t>
      </w:r>
      <w:proofErr w:type="spellEnd"/>
      <w:r w:rsidRPr="00C206ED">
        <w:t>-X (neural network next), a low-power coprocessor designed to enable real-time execution of DNNs on mobile devices.</w:t>
      </w:r>
    </w:p>
    <w:p w14:paraId="3FD2D93C" w14:textId="77777777" w:rsidR="00CF6BDB" w:rsidRPr="00C206ED" w:rsidRDefault="00CF6BDB" w:rsidP="00CF6BDB">
      <w:r w:rsidRPr="00C206ED">
        <w:tab/>
        <w:t>Key features of the hardware include:</w:t>
      </w:r>
    </w:p>
    <w:p w14:paraId="16E4BA80" w14:textId="77777777" w:rsidR="00CF6BDB" w:rsidRPr="00C206ED" w:rsidRDefault="00CF6BDB" w:rsidP="00CF6BDB">
      <w:pPr>
        <w:pStyle w:val="ListParagraph"/>
        <w:numPr>
          <w:ilvl w:val="0"/>
          <w:numId w:val="2"/>
        </w:numPr>
      </w:pPr>
      <w:r w:rsidRPr="00C206ED">
        <w:t>Scalability – The architecture is designed to scale efficiently to different DNN models, supporting convolution kernels up to 10x10</w:t>
      </w:r>
    </w:p>
    <w:p w14:paraId="5FD382F6" w14:textId="77777777" w:rsidR="00CF6BDB" w:rsidRPr="00C206ED" w:rsidRDefault="00CF6BDB" w:rsidP="00CF6BDB">
      <w:pPr>
        <w:pStyle w:val="ListParagraph"/>
        <w:numPr>
          <w:ilvl w:val="0"/>
          <w:numId w:val="2"/>
        </w:numPr>
      </w:pPr>
      <w:r w:rsidRPr="00C206ED">
        <w:lastRenderedPageBreak/>
        <w:t xml:space="preserve">Low Power Consumption – Compared to other mobile processors of the time, </w:t>
      </w:r>
      <w:proofErr w:type="spellStart"/>
      <w:r w:rsidRPr="00C206ED">
        <w:t>nn</w:t>
      </w:r>
      <w:proofErr w:type="spellEnd"/>
      <w:r w:rsidRPr="00C206ED">
        <w:t>-X was able to achieve ~ 3X power efficiency (25 G-ops/s-W compared to 8 G-ops/s-W)</w:t>
      </w:r>
    </w:p>
    <w:p w14:paraId="5053F5A0" w14:textId="77777777" w:rsidR="00CF6BDB" w:rsidRPr="00C206ED" w:rsidRDefault="00CF6BDB" w:rsidP="00CF6BDB">
      <w:pPr>
        <w:pStyle w:val="ListParagraph"/>
        <w:numPr>
          <w:ilvl w:val="0"/>
          <w:numId w:val="2"/>
        </w:numPr>
      </w:pPr>
      <w:r w:rsidRPr="00C206ED">
        <w:t xml:space="preserve">Real-time processing capability – The computational speedup of </w:t>
      </w:r>
      <w:proofErr w:type="spellStart"/>
      <w:r w:rsidRPr="00C206ED">
        <w:t>nn</w:t>
      </w:r>
      <w:proofErr w:type="spellEnd"/>
      <w:r w:rsidRPr="00C206ED">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4002E84C" w14:textId="77777777" w:rsidR="00CF6BDB" w:rsidRPr="00C206ED" w:rsidRDefault="00CF6BDB" w:rsidP="00CF6BDB">
      <w:pPr>
        <w:pStyle w:val="ListParagraph"/>
        <w:numPr>
          <w:ilvl w:val="0"/>
          <w:numId w:val="2"/>
        </w:numPr>
      </w:pPr>
      <w:r w:rsidRPr="00C206ED">
        <w:t xml:space="preserve">Programmable hardware – This enhances the adaptability of </w:t>
      </w:r>
      <w:proofErr w:type="spellStart"/>
      <w:r w:rsidRPr="00C206ED">
        <w:t>nn</w:t>
      </w:r>
      <w:proofErr w:type="spellEnd"/>
      <w:r w:rsidRPr="00C206ED">
        <w:t>-X to various DNN models</w:t>
      </w:r>
    </w:p>
    <w:p w14:paraId="0B6442E6" w14:textId="77777777" w:rsidR="00CF6BDB" w:rsidRPr="00C206ED" w:rsidRDefault="00CF6BDB" w:rsidP="00493009"/>
    <w:p w14:paraId="0FB32B7E" w14:textId="0272B51B" w:rsidR="007B051A" w:rsidRPr="00C206ED" w:rsidRDefault="00996828" w:rsidP="00996828">
      <w:pPr>
        <w:pStyle w:val="Heading1"/>
      </w:pPr>
      <w:r w:rsidRPr="00C206ED">
        <w:t>Supplementary Works</w:t>
      </w:r>
      <w:r w:rsidR="00C206ED">
        <w:t xml:space="preserve"> Not Included or Lightly Referenced</w:t>
      </w:r>
    </w:p>
    <w:p w14:paraId="0F9E3017" w14:textId="2A63079F" w:rsidR="003F663E" w:rsidRPr="00C206ED" w:rsidRDefault="003F663E" w:rsidP="009754A2">
      <w:r w:rsidRPr="00C206ED">
        <w:t>[2</w:t>
      </w:r>
      <w:r w:rsidR="00CF6BDB" w:rsidRPr="00C206ED">
        <w:t>2</w:t>
      </w:r>
      <w:r w:rsidRPr="00C206ED">
        <w:t xml:space="preserve">]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5" w:history="1">
        <w:r w:rsidR="00373EDB" w:rsidRPr="00C206ED">
          <w:rPr>
            <w:rStyle w:val="Hyperlink"/>
          </w:rPr>
          <w:t>https://openreview.net/pdf?id=S1xh5sYgx</w:t>
        </w:r>
      </w:hyperlink>
    </w:p>
    <w:p w14:paraId="4FDC86EC" w14:textId="4625AC4A" w:rsidR="00373EDB" w:rsidRPr="00C206ED" w:rsidRDefault="00373EDB" w:rsidP="009754A2">
      <w:r w:rsidRPr="00C206ED">
        <w:t xml:space="preserve">Comment: </w:t>
      </w:r>
      <w:r w:rsidR="00CA5D6C" w:rsidRPr="00C206ED">
        <w:t xml:space="preserve">Key strategies for compression: Replace 3x3 filters with 1x1 filters because they have 9x fewer parameters. Decrease number of input channels to the number of 3x3 filters. Delay </w:t>
      </w:r>
      <w:proofErr w:type="spellStart"/>
      <w:r w:rsidR="00CA5D6C" w:rsidRPr="00C206ED">
        <w:t>downsampling</w:t>
      </w:r>
      <w:proofErr w:type="spellEnd"/>
      <w:r w:rsidR="00CA5D6C" w:rsidRPr="00C206ED">
        <w:t xml:space="preserve"> to improve classification accuracy on a limited budget of parameters. </w:t>
      </w:r>
      <w:r w:rsidR="0048165B" w:rsidRPr="00C206ED">
        <w:t xml:space="preserve">The Fire module is the basic building block of </w:t>
      </w:r>
      <w:proofErr w:type="spellStart"/>
      <w:r w:rsidR="0048165B" w:rsidRPr="00C206ED">
        <w:t>SqueezeNet</w:t>
      </w:r>
      <w:proofErr w:type="spellEnd"/>
      <w:r w:rsidR="0048165B" w:rsidRPr="00C206ED">
        <w:t>. It consists of a squeeze layer (only 1x1 filters) and an expand layer (a mixture of 1x1 and 3x3 filters), The three filter counts are tunable dimensions.</w:t>
      </w:r>
    </w:p>
    <w:p w14:paraId="64BFB9BB" w14:textId="34282053" w:rsidR="002C52A7" w:rsidRPr="00C206ED" w:rsidRDefault="002C52A7" w:rsidP="002C52A7">
      <w:r w:rsidRPr="00C206ED">
        <w:t>[</w:t>
      </w:r>
      <w:r w:rsidR="00CF6BDB" w:rsidRPr="00C206ED">
        <w:t>2</w:t>
      </w:r>
      <w:r w:rsidRPr="00C206ED">
        <w:t>3] S. Han, H. Mao, and W. Dally, “</w:t>
      </w:r>
      <w:r w:rsidR="0094375D" w:rsidRPr="00C206ED">
        <w:t xml:space="preserve">DEEP COMPRESSION: </w:t>
      </w:r>
      <w:r w:rsidRPr="00C206ED">
        <w:t xml:space="preserve">COMPRESSING DEEP NEURAL NETWORKS WITH PRUNING, TRAINED QUANTIZATION AND HUFFMAN CODING,” ICLR, 2016. Available: </w:t>
      </w:r>
      <w:hyperlink r:id="rId26" w:history="1">
        <w:r w:rsidR="0048165B" w:rsidRPr="00C206ED">
          <w:rPr>
            <w:rStyle w:val="Hyperlink"/>
          </w:rPr>
          <w:t>https://arxiv.org/pdf/1510.00149</w:t>
        </w:r>
      </w:hyperlink>
    </w:p>
    <w:p w14:paraId="38EDDCAA" w14:textId="2D48B954" w:rsidR="0048165B" w:rsidRPr="00C206ED" w:rsidRDefault="0048165B" w:rsidP="002C52A7">
      <w:r w:rsidRPr="00C206ED">
        <w:t xml:space="preserve">Comment: A three-prong approach to compressing a model. Pruning weight connections below a certain threshold and retrain on the sparse weights. </w:t>
      </w:r>
      <w:r w:rsidR="00BA256E" w:rsidRPr="00C206ED">
        <w:t>Trained quantization and weight sharing forces multiple connections to share the same weight and fine tune those weights to be represented in fewer bits. Use Huffman coding on quantized weights to further reduce memory overhead.</w:t>
      </w:r>
    </w:p>
    <w:p w14:paraId="3EB2B766" w14:textId="026CE786" w:rsidR="002C52A7" w:rsidRPr="00C206ED" w:rsidRDefault="002C52A7" w:rsidP="002C52A7">
      <w:r w:rsidRPr="00C206ED">
        <w:t>[</w:t>
      </w:r>
      <w:r w:rsidR="00CF6BDB" w:rsidRPr="00C206ED">
        <w:t>2</w:t>
      </w:r>
      <w:r w:rsidRPr="00C206ED">
        <w:t xml:space="preserve">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7" w:history="1">
        <w:r w:rsidR="00BA256E" w:rsidRPr="00C206ED">
          <w:rPr>
            <w:rStyle w:val="Hyperlink"/>
          </w:rPr>
          <w:t>https://arxiv.org/pdf/1704.04861</w:t>
        </w:r>
      </w:hyperlink>
    </w:p>
    <w:p w14:paraId="7BEC10AA" w14:textId="4FF509F0" w:rsidR="00BA256E" w:rsidRPr="00C206ED" w:rsidRDefault="00BA256E" w:rsidP="002C52A7">
      <w:r w:rsidRPr="00C206ED">
        <w:t xml:space="preserve">Comment: A class of efficient models for mobile and embedded </w:t>
      </w:r>
      <w:r w:rsidR="00405E69" w:rsidRPr="00C206ED">
        <w:rPr>
          <w:b/>
          <w:bCs/>
        </w:rPr>
        <w:t xml:space="preserve">computer </w:t>
      </w:r>
      <w:r w:rsidRPr="00C206ED">
        <w:rPr>
          <w:b/>
          <w:bCs/>
        </w:rPr>
        <w:t>vision applications</w:t>
      </w:r>
      <w:r w:rsidRPr="00C206ED">
        <w:t xml:space="preserve">. </w:t>
      </w:r>
      <w:r w:rsidR="00405E69" w:rsidRPr="00C206ED">
        <w:t xml:space="preserve">Core layers of </w:t>
      </w:r>
      <w:proofErr w:type="spellStart"/>
      <w:r w:rsidR="00405E69" w:rsidRPr="00C206ED">
        <w:t>MobileNet</w:t>
      </w:r>
      <w:proofErr w:type="spellEnd"/>
      <w:r w:rsidR="00405E69" w:rsidRPr="00C206ED">
        <w:t xml:space="preserve"> architecture: </w:t>
      </w:r>
      <w:proofErr w:type="spellStart"/>
      <w:r w:rsidR="00D033EE" w:rsidRPr="00C206ED">
        <w:t>D</w:t>
      </w:r>
      <w:r w:rsidR="009D2308" w:rsidRPr="00C206ED">
        <w:t>epthwise</w:t>
      </w:r>
      <w:proofErr w:type="spellEnd"/>
      <w:r w:rsidR="009D2308" w:rsidRPr="00C206ED">
        <w:t xml:space="preserve"> separable convolutions </w:t>
      </w:r>
      <w:r w:rsidR="00D033EE" w:rsidRPr="00C206ED">
        <w:t xml:space="preserve">that split a conventional convolution into two simpler operations. Width multiplier is a parameter to </w:t>
      </w:r>
      <w:r w:rsidR="00404608" w:rsidRPr="00C206ED">
        <w:t>reduce the number of channels per layer. Resolution multiplier is a parameter to reduce input image resolution.</w:t>
      </w:r>
      <w:r w:rsidR="00D033EE" w:rsidRPr="00C206ED">
        <w:t xml:space="preserve"> </w:t>
      </w:r>
    </w:p>
    <w:p w14:paraId="582E8608" w14:textId="26FAAB37" w:rsidR="002C52A7" w:rsidRPr="00C206ED" w:rsidRDefault="002C52A7" w:rsidP="002C52A7">
      <w:bookmarkStart w:id="2" w:name="_Hlk193808388"/>
      <w:r w:rsidRPr="00C206ED">
        <w:t>[</w:t>
      </w:r>
      <w:r w:rsidR="00CF6BDB" w:rsidRPr="00C206ED">
        <w:t>2</w:t>
      </w:r>
      <w:r w:rsidRPr="00C206ED">
        <w:t>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w:t>
      </w:r>
      <w:r w:rsidR="000C0131" w:rsidRPr="00C206ED">
        <w:t>Available</w:t>
      </w:r>
      <w:r w:rsidRPr="00C206ED">
        <w:t xml:space="preserve">: </w:t>
      </w:r>
      <w:hyperlink r:id="rId28" w:history="1">
        <w:r w:rsidR="00404608" w:rsidRPr="00C206ED">
          <w:rPr>
            <w:rStyle w:val="Hyperlink"/>
          </w:rPr>
          <w:t>https://ieeexplore-ieee-org.libweb.lib.utsa.edu/stamp/stamp.jsp?tp=&amp;arnumber=7738524</w:t>
        </w:r>
      </w:hyperlink>
    </w:p>
    <w:p w14:paraId="205A61E8" w14:textId="6807002C" w:rsidR="00404608" w:rsidRPr="00C206ED" w:rsidRDefault="00404608" w:rsidP="002C52A7">
      <w:r w:rsidRPr="00C206ED">
        <w:t>Comment: A hardware accelerator designed for energy efficiency on the entire system running a DNN model. Main features include: A spatial architecture of 168 processing elements with a four-</w:t>
      </w:r>
      <w:r w:rsidRPr="00C206ED">
        <w:lastRenderedPageBreak/>
        <w:t xml:space="preserve">level memory hierarchy to minimize data access at high-cost levels. </w:t>
      </w:r>
      <w:r w:rsidR="00F31F8F" w:rsidRPr="00C206ED">
        <w:t xml:space="preserve">Row stationary – reconfigurable mapping to CNN shape. </w:t>
      </w:r>
      <w:r w:rsidRPr="00C206ED">
        <w:t xml:space="preserve">A reconfigurable </w:t>
      </w:r>
      <w:r w:rsidR="00F31F8F" w:rsidRPr="00C206ED">
        <w:t xml:space="preserve">communication </w:t>
      </w:r>
      <w:r w:rsidRPr="00C206ED">
        <w:t xml:space="preserve">architecture. </w:t>
      </w:r>
      <w:r w:rsidR="00F31F8F" w:rsidRPr="00C206ED">
        <w:t>Compression and data gating to reduce memory footprint</w:t>
      </w:r>
    </w:p>
    <w:bookmarkEnd w:id="2"/>
    <w:p w14:paraId="4D8B5E4F" w14:textId="24DB3E56" w:rsidR="00D83A83" w:rsidRPr="00C206ED" w:rsidRDefault="00D83A83" w:rsidP="00D83A83">
      <w:r w:rsidRPr="00C206ED">
        <w:t>[</w:t>
      </w:r>
      <w:r w:rsidR="00CF6BDB" w:rsidRPr="00C206ED">
        <w:t>26</w:t>
      </w:r>
      <w:r w:rsidRPr="00C206ED">
        <w:t xml:space="preserve">]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r w:rsidRPr="00C206ED">
        <w:rPr>
          <w:i/>
          <w:iCs/>
        </w:rPr>
        <w:t>proceedings.mlr.press</w:t>
      </w:r>
      <w:proofErr w:type="spellEnd"/>
      <w:r w:rsidRPr="00C206ED">
        <w:t xml:space="preserve">, Apr. 10, 2017. Available: </w:t>
      </w:r>
      <w:hyperlink r:id="rId29" w:history="1">
        <w:r w:rsidR="00230841" w:rsidRPr="00C206ED">
          <w:rPr>
            <w:rStyle w:val="Hyperlink"/>
          </w:rPr>
          <w:t>https://proceedings.mlr.press/v54/mcmahan17a/mcmahan17a.pdf</w:t>
        </w:r>
      </w:hyperlink>
    </w:p>
    <w:p w14:paraId="72558E88" w14:textId="7A5400FD" w:rsidR="00230841" w:rsidRPr="00C206ED" w:rsidRDefault="00230841" w:rsidP="00D83A83">
      <w:r w:rsidRPr="00C206ED">
        <w:t>Comment: An introduction to federated learning. A model is trained on local data</w:t>
      </w:r>
      <w:r w:rsidR="0034101A" w:rsidRPr="00C206ED">
        <w:t xml:space="preserve"> and weight updates are communicated to a central server that averages weight updates from multiple devices. Local data is never shared between devices. Introduces the </w:t>
      </w:r>
      <w:proofErr w:type="spellStart"/>
      <w:r w:rsidR="0034101A" w:rsidRPr="00C206ED">
        <w:t>FederatedAveraging</w:t>
      </w:r>
      <w:proofErr w:type="spellEnd"/>
      <w:r w:rsidR="0034101A" w:rsidRPr="00C206ED">
        <w:t xml:space="preserve"> Algorithm – local stochastic gradient descent and model averaging on a central server, eliminating communication overhead between devices.</w:t>
      </w:r>
    </w:p>
    <w:p w14:paraId="76ADDCFB" w14:textId="228A5D78" w:rsidR="00D83A83" w:rsidRPr="00C206ED" w:rsidRDefault="00D83A83" w:rsidP="00D83A83">
      <w:r w:rsidRPr="00C206ED">
        <w:t>[</w:t>
      </w:r>
      <w:r w:rsidR="00CF6BDB" w:rsidRPr="00C206ED">
        <w:t>27</w:t>
      </w:r>
      <w:r w:rsidRPr="00C206ED">
        <w:t xml:space="preserve">]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30" w:history="1">
        <w:r w:rsidR="0034101A" w:rsidRPr="00C206ED">
          <w:rPr>
            <w:rStyle w:val="Hyperlink"/>
          </w:rPr>
          <w:t>https://dl.acm.org/doi/pdf/10.1145/3093337.3037698</w:t>
        </w:r>
      </w:hyperlink>
    </w:p>
    <w:p w14:paraId="4BD97A68" w14:textId="313088DB" w:rsidR="0084462E" w:rsidRPr="00C206ED" w:rsidRDefault="0034101A" w:rsidP="0084462E">
      <w:r w:rsidRPr="00C206ED">
        <w:t xml:space="preserve">Comment: </w:t>
      </w:r>
      <w:r w:rsidR="00A575C8" w:rsidRPr="00C206ED">
        <w:t xml:space="preserve">Introduces a system to intelligently partition a DNN between the cloud and an edge device. Experiments were run on the </w:t>
      </w:r>
      <w:proofErr w:type="spellStart"/>
      <w:r w:rsidR="00A575C8" w:rsidRPr="00C206ED">
        <w:t>AlexNet</w:t>
      </w:r>
      <w:proofErr w:type="spellEnd"/>
      <w:r w:rsidR="00A575C8" w:rsidRPr="00C206ED">
        <w:t xml:space="preserve"> model. A performance analysis is done to determine data and computation characteristics of </w:t>
      </w:r>
      <w:r w:rsidR="0096327A" w:rsidRPr="00C206ED">
        <w:t>each layer and is combined with the communication latency between the cloud and the device. These metrics determine the ideal partitions for the model.</w:t>
      </w:r>
    </w:p>
    <w:p w14:paraId="4DF90505" w14:textId="5132060C" w:rsidR="004E4010" w:rsidRPr="00C206ED" w:rsidRDefault="004E4010" w:rsidP="004E4010">
      <w:r w:rsidRPr="00C206ED">
        <w:t>[</w:t>
      </w:r>
      <w:r w:rsidR="00CF6BDB" w:rsidRPr="00C206ED">
        <w:t>28</w:t>
      </w:r>
      <w:r w:rsidRPr="00C206ED">
        <w:t xml:space="preserve">]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1" w:history="1">
        <w:r w:rsidR="004A1F2A" w:rsidRPr="00C206ED">
          <w:rPr>
            <w:rStyle w:val="Hyperlink"/>
          </w:rPr>
          <w:t>https://doi.org/10.1016/j.future.2019.02.005</w:t>
        </w:r>
      </w:hyperlink>
    </w:p>
    <w:p w14:paraId="1B8B7C54" w14:textId="112B7046" w:rsidR="004A1F2A" w:rsidRPr="00C206ED" w:rsidRDefault="004A1F2A" w:rsidP="004E4010">
      <w:r w:rsidRPr="00C206ED">
        <w:t xml:space="preserve">Comment: </w:t>
      </w:r>
      <w:r w:rsidR="00A2169B" w:rsidRPr="00C206ED">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64E01F5F" w14:textId="011E6179" w:rsidR="00181903" w:rsidRPr="00C206ED" w:rsidRDefault="00181903" w:rsidP="0084462E">
      <w:r w:rsidRPr="00C206ED">
        <w:t>[</w:t>
      </w:r>
      <w:r w:rsidR="00CF6BDB" w:rsidRPr="00C206ED">
        <w:t>29</w:t>
      </w:r>
      <w:r w:rsidRPr="00C206ED">
        <w:t xml:space="preserve">]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2" w:history="1">
        <w:r w:rsidR="006F592B" w:rsidRPr="00C206ED">
          <w:rPr>
            <w:rStyle w:val="Hyperlink"/>
          </w:rPr>
          <w:t>https://ieeexplore.ieee.org/stamp/stamp.jsp?tp=&amp;arnumber=8866714</w:t>
        </w:r>
      </w:hyperlink>
    </w:p>
    <w:p w14:paraId="345E561B" w14:textId="326FBAEF" w:rsidR="006F592B" w:rsidRPr="00C206ED" w:rsidRDefault="006F592B" w:rsidP="004E4010">
      <w:r w:rsidRPr="00C206ED">
        <w:t xml:space="preserve">Comment: </w:t>
      </w:r>
      <w:r w:rsidR="00B075F8" w:rsidRPr="00C206ED">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250AB3A" w14:textId="1C8600EC" w:rsidR="0048351A" w:rsidRPr="00C206ED" w:rsidRDefault="00181903" w:rsidP="0048351A">
      <w:r w:rsidRPr="00C206ED">
        <w:lastRenderedPageBreak/>
        <w:t>[</w:t>
      </w:r>
      <w:r w:rsidR="00CF6BDB" w:rsidRPr="00C206ED">
        <w:t>30</w:t>
      </w:r>
      <w:r w:rsidRPr="00C206ED">
        <w:t xml:space="preserve">] </w:t>
      </w:r>
      <w:r w:rsidR="0048351A" w:rsidRPr="00C206ED">
        <w:t xml:space="preserve">W. Liu, B. Li, W. Xie, Y. Dai and Z. Fei, "Energy Efficient Computation Offloading in Aerial Edge Networks With Multi-Agent Cooperation," in IEEE Transactions on Wireless Communications, vol. 22, no. 9, pp. 5725-5739, Sept. 2023, </w:t>
      </w:r>
      <w:proofErr w:type="spellStart"/>
      <w:r w:rsidR="0048351A" w:rsidRPr="00C206ED">
        <w:t>doi</w:t>
      </w:r>
      <w:proofErr w:type="spellEnd"/>
      <w:r w:rsidR="0048351A" w:rsidRPr="00C206ED">
        <w:t xml:space="preserve">: 10.1109/TWC.2023.3235997. Available: </w:t>
      </w:r>
      <w:hyperlink r:id="rId33" w:history="1">
        <w:r w:rsidR="002D75BC" w:rsidRPr="00C206ED">
          <w:rPr>
            <w:rStyle w:val="Hyperlink"/>
          </w:rPr>
          <w:t>https://ieeexplore-ieee-org.libweb.lib.utsa.edu/document/10021296</w:t>
        </w:r>
      </w:hyperlink>
    </w:p>
    <w:p w14:paraId="5A443CBF" w14:textId="103BADBB" w:rsidR="002D75BC" w:rsidRPr="00C206ED" w:rsidRDefault="002D75BC" w:rsidP="0048351A">
      <w:r w:rsidRPr="00C206ED">
        <w:t xml:space="preserve">Comment: </w:t>
      </w:r>
      <w:r w:rsidR="00094C4E" w:rsidRPr="00C206ED">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77AD53B7" w14:textId="0DB46802" w:rsidR="0048351A" w:rsidRPr="00C206ED" w:rsidRDefault="0048351A" w:rsidP="0048351A">
      <w:r w:rsidRPr="00C206ED">
        <w:t>[</w:t>
      </w:r>
      <w:r w:rsidR="00CF6BDB" w:rsidRPr="00C206ED">
        <w:t>31</w:t>
      </w:r>
      <w:r w:rsidRPr="00C206ED">
        <w:t xml:space="preserve">]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t>doi</w:t>
      </w:r>
      <w:proofErr w:type="spellEnd"/>
      <w:r w:rsidRPr="00C206ED">
        <w:t xml:space="preserve">: 10.1109/ICCC55456.2022.9880711. Available: </w:t>
      </w:r>
      <w:hyperlink r:id="rId34" w:history="1">
        <w:r w:rsidR="0079624B" w:rsidRPr="00C206ED">
          <w:rPr>
            <w:rStyle w:val="Hyperlink"/>
          </w:rPr>
          <w:t>https://ieeexplore-ieee-org.libweb.lib.utsa.edu/document/9880711</w:t>
        </w:r>
      </w:hyperlink>
    </w:p>
    <w:p w14:paraId="13A8404B" w14:textId="69C889F1" w:rsidR="0079624B" w:rsidRPr="00C206ED" w:rsidRDefault="0079624B" w:rsidP="0048351A">
      <w:r w:rsidRPr="00C206ED">
        <w:t xml:space="preserve">Comment: An introduction of a deep reinforcement learning framework for </w:t>
      </w:r>
      <w:r w:rsidR="00DE6BBF" w:rsidRPr="00C206ED">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3EF88C26" w14:textId="6B464183" w:rsidR="009E3ED5" w:rsidRPr="00C206ED" w:rsidRDefault="0048351A" w:rsidP="009E3ED5">
      <w:r w:rsidRPr="00C206ED">
        <w:t>[</w:t>
      </w:r>
      <w:r w:rsidR="00CF6BDB" w:rsidRPr="00C206ED">
        <w:t>3</w:t>
      </w:r>
      <w:r w:rsidRPr="00C206ED">
        <w:t xml:space="preserve">2] </w:t>
      </w:r>
      <w:r w:rsidR="009E3ED5" w:rsidRPr="00C206ED">
        <w:t xml:space="preserve">A. Cleary, K. Yoo, P. Samuel, S. George, F. Sun and S. A. Israel, "Machine Learning on Small UAVs," 2020 IEEE Applied Imagery Pattern Recognition Workshop (AIPR), Washington DC, DC, USA, 2020, pp. 1-5, </w:t>
      </w:r>
      <w:proofErr w:type="spellStart"/>
      <w:r w:rsidR="009E3ED5" w:rsidRPr="00C206ED">
        <w:t>doi</w:t>
      </w:r>
      <w:proofErr w:type="spellEnd"/>
      <w:r w:rsidR="009E3ED5" w:rsidRPr="00C206ED">
        <w:t xml:space="preserve">: 10.1109/AIPR50011.2020.9425090. Available: </w:t>
      </w:r>
      <w:hyperlink r:id="rId35" w:history="1">
        <w:r w:rsidR="008546A4" w:rsidRPr="00C206ED">
          <w:rPr>
            <w:rStyle w:val="Hyperlink"/>
          </w:rPr>
          <w:t>https://ieeexplore-ieee-org.libweb.lib.utsa.edu/document/9425090</w:t>
        </w:r>
      </w:hyperlink>
    </w:p>
    <w:p w14:paraId="25375951" w14:textId="587941AE" w:rsidR="008546A4" w:rsidRPr="00C206ED" w:rsidRDefault="008546A4" w:rsidP="009E3ED5">
      <w:r w:rsidRPr="00C206ED">
        <w:t>Comment:</w:t>
      </w:r>
      <w:r w:rsidR="00EF6172" w:rsidRPr="00C206ED">
        <w:t xml:space="preserve"> A paper on the workflow design of incorporating machine learning models on small UAVs</w:t>
      </w:r>
      <w:r w:rsidR="008B67B7" w:rsidRPr="00C206ED">
        <w:t xml:space="preserve"> using consumer-off-the-shelf parts and free-open-source software. ML model focuses on target detection and interfaces with Draper UAV flight software. Compatible with CPU/GPU and CPU only systems. </w:t>
      </w:r>
    </w:p>
    <w:p w14:paraId="7FDD5746" w14:textId="63425C41" w:rsidR="009E3ED5" w:rsidRPr="00C206ED" w:rsidRDefault="009E3ED5" w:rsidP="009E3ED5">
      <w:r w:rsidRPr="00C206ED">
        <w:t>[</w:t>
      </w:r>
      <w:r w:rsidR="00CF6BDB" w:rsidRPr="00C206ED">
        <w:t>33</w:t>
      </w:r>
      <w:r w:rsidRPr="00C206ED">
        <w:t xml:space="preserve">]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6" w:history="1">
        <w:r w:rsidR="008A2114" w:rsidRPr="00C206ED">
          <w:rPr>
            <w:rStyle w:val="Hyperlink"/>
          </w:rPr>
          <w:t>https://ieeexplore-ieee-org.libweb.lib.utsa.edu/document/10053282</w:t>
        </w:r>
      </w:hyperlink>
    </w:p>
    <w:p w14:paraId="7F002ED9" w14:textId="304198BF" w:rsidR="008A2114" w:rsidRPr="00C206ED" w:rsidRDefault="008A2114" w:rsidP="009E3ED5">
      <w:r w:rsidRPr="00C206ED">
        <w:t xml:space="preserve">Comment: </w:t>
      </w:r>
      <w:r w:rsidR="00605B2B" w:rsidRPr="00C206ED">
        <w:t>There is some interesting related work cited in this paper. This paper showcases the ML model and related dataset used in suspicious object detection</w:t>
      </w:r>
      <w:r w:rsidR="00800B33" w:rsidRPr="00C206ED">
        <w:t>. It also contributes a resource allocation algorithm for creating communication links between surveillance drone, anchor drone and base station. The training data for object detection may be questionable as the example image is at ground level.</w:t>
      </w:r>
    </w:p>
    <w:p w14:paraId="5656FD91" w14:textId="6257225B" w:rsidR="009E3ED5" w:rsidRPr="00C206ED" w:rsidRDefault="009E3ED5" w:rsidP="009E3ED5">
      <w:r w:rsidRPr="00C206ED">
        <w:t>[</w:t>
      </w:r>
      <w:r w:rsidR="00CF6BDB" w:rsidRPr="00C206ED">
        <w:t>34</w:t>
      </w:r>
      <w:r w:rsidRPr="00C206ED">
        <w:t>]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w:t>
      </w:r>
      <w:r w:rsidRPr="00C206ED">
        <w:lastRenderedPageBreak/>
        <w:t xml:space="preserve">pp. 1-6, </w:t>
      </w:r>
      <w:proofErr w:type="spellStart"/>
      <w:r w:rsidRPr="00C206ED">
        <w:t>doi</w:t>
      </w:r>
      <w:proofErr w:type="spellEnd"/>
      <w:r w:rsidRPr="00C206ED">
        <w:t xml:space="preserve">: 10.1109/WCNC.2019.8885504. Available: </w:t>
      </w:r>
      <w:hyperlink r:id="rId37" w:history="1">
        <w:r w:rsidR="00800B33" w:rsidRPr="00C206ED">
          <w:rPr>
            <w:rStyle w:val="Hyperlink"/>
          </w:rPr>
          <w:t>https://ieeexplore-ieee-org.libweb.lib.utsa.edu/document/8885504</w:t>
        </w:r>
      </w:hyperlink>
    </w:p>
    <w:p w14:paraId="485A9C95" w14:textId="32F9FAF4" w:rsidR="00800B33" w:rsidRPr="00C206ED" w:rsidRDefault="00800B33" w:rsidP="009E3ED5">
      <w:r w:rsidRPr="00C206ED">
        <w:t xml:space="preserve">Comment: </w:t>
      </w:r>
      <w:r w:rsidR="00225003" w:rsidRPr="00C206ED">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5460DBC5" w:rsidR="009E3ED5" w:rsidRPr="00C206ED" w:rsidRDefault="009E3ED5" w:rsidP="009E3ED5">
      <w:r w:rsidRPr="00C206ED">
        <w:t>[</w:t>
      </w:r>
      <w:r w:rsidR="00CF6BDB" w:rsidRPr="00C206ED">
        <w:t>35</w:t>
      </w:r>
      <w:r w:rsidRPr="00C206ED">
        <w:t xml:space="preserve">]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10.23919/APNOMS50412.2020.9236987. Available: </w:t>
      </w:r>
      <w:hyperlink r:id="rId38" w:history="1">
        <w:r w:rsidR="003E42EF" w:rsidRPr="00C206ED">
          <w:rPr>
            <w:rStyle w:val="Hyperlink"/>
          </w:rPr>
          <w:t>https://ieeexplore-ieee-org.libweb.lib.utsa.edu/document/9236987</w:t>
        </w:r>
      </w:hyperlink>
    </w:p>
    <w:p w14:paraId="34BD42BB" w14:textId="76984623" w:rsidR="003E42EF" w:rsidRPr="00C206ED" w:rsidRDefault="003E42EF" w:rsidP="009E3ED5">
      <w:r w:rsidRPr="00C206ED">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2E6DDAD3" w:rsidR="009E3ED5" w:rsidRPr="00C206ED" w:rsidRDefault="009E3ED5" w:rsidP="009E3ED5">
      <w:r w:rsidRPr="00C206ED">
        <w:t>[</w:t>
      </w:r>
      <w:r w:rsidR="00CF6BDB" w:rsidRPr="00C206ED">
        <w:t>36</w:t>
      </w:r>
      <w:r w:rsidRPr="00C206ED">
        <w:t>]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9" w:history="1">
        <w:r w:rsidR="003E42EF" w:rsidRPr="00C206ED">
          <w:rPr>
            <w:rStyle w:val="Hyperlink"/>
          </w:rPr>
          <w:t>https://ieeexplore-ieee-org.libweb.lib.utsa.edu/document/9013924</w:t>
        </w:r>
      </w:hyperlink>
    </w:p>
    <w:p w14:paraId="666765F7" w14:textId="7D98B288" w:rsidR="003E42EF" w:rsidRPr="00C206ED" w:rsidRDefault="00471860" w:rsidP="009E3ED5">
      <w:r w:rsidRPr="00C206ED">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6428AC8A" w:rsidR="009E3ED5" w:rsidRPr="00C206ED" w:rsidRDefault="009E3ED5" w:rsidP="009E3ED5">
      <w:r w:rsidRPr="00C206ED">
        <w:t>[</w:t>
      </w:r>
      <w:r w:rsidR="00CF6BDB" w:rsidRPr="00C206ED">
        <w:t>37</w:t>
      </w:r>
      <w:r w:rsidRPr="00C206ED">
        <w:t xml:space="preserve">]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40" w:history="1">
        <w:r w:rsidR="00471860" w:rsidRPr="00C206ED">
          <w:rPr>
            <w:rStyle w:val="Hyperlink"/>
          </w:rPr>
          <w:t>https://ieeexplore-ieee-org.libweb.lib.utsa.edu/document/10629444</w:t>
        </w:r>
      </w:hyperlink>
    </w:p>
    <w:p w14:paraId="11B308F1" w14:textId="7549DD91" w:rsidR="00471860" w:rsidRPr="00C206ED" w:rsidRDefault="00471860" w:rsidP="009E3ED5">
      <w:r w:rsidRPr="00C206ED">
        <w:t xml:space="preserve">Comment: </w:t>
      </w:r>
      <w:r w:rsidR="007874A4" w:rsidRPr="00C206ED">
        <w:t xml:space="preserve">To enhance defensibility of power substations from UAV attack, this paper presents a deep reinforcement learning model to simulate a 3-dimensional pursuit evasion game, learning optimal interception strategies. </w:t>
      </w:r>
      <w:r w:rsidR="005D1922" w:rsidRPr="00C206ED">
        <w:t>They show improved interception success rates with the model.</w:t>
      </w:r>
    </w:p>
    <w:p w14:paraId="6975B980" w14:textId="44671C59" w:rsidR="009E3ED5" w:rsidRPr="00C206ED" w:rsidRDefault="009E3ED5" w:rsidP="009E3ED5">
      <w:r w:rsidRPr="00C206ED">
        <w:t>[</w:t>
      </w:r>
      <w:r w:rsidR="00CF6BDB" w:rsidRPr="00C206ED">
        <w:t>38</w:t>
      </w:r>
      <w:r w:rsidRPr="00C206ED">
        <w:t xml:space="preserve">]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1" w:history="1">
        <w:r w:rsidR="005D1922" w:rsidRPr="00C206ED">
          <w:rPr>
            <w:rStyle w:val="Hyperlink"/>
          </w:rPr>
          <w:t>https://ieeexplore-ieee-org.libweb.lib.utsa.edu/document/10353003</w:t>
        </w:r>
      </w:hyperlink>
    </w:p>
    <w:p w14:paraId="1E05FDB7" w14:textId="506F66F8" w:rsidR="005D1922" w:rsidRPr="00C206ED" w:rsidRDefault="005D1922" w:rsidP="009E3ED5">
      <w:r w:rsidRPr="00C206ED">
        <w:lastRenderedPageBreak/>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rsidRPr="00C206ED">
        <w:t xml:space="preserve"> as well as areas for future research.</w:t>
      </w:r>
    </w:p>
    <w:p w14:paraId="4E7455A9" w14:textId="105D69E4" w:rsidR="009E3ED5" w:rsidRPr="00C206ED" w:rsidRDefault="009E3ED5" w:rsidP="009E3ED5">
      <w:r w:rsidRPr="00C206ED">
        <w:t>[3</w:t>
      </w:r>
      <w:r w:rsidR="00CF6BDB" w:rsidRPr="00C206ED">
        <w:t>9</w:t>
      </w:r>
      <w:r w:rsidRPr="00C206ED">
        <w:t xml:space="preserve">]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12, pp. 90979-90996, 2024, </w:t>
      </w:r>
      <w:proofErr w:type="spellStart"/>
      <w:r w:rsidRPr="00C206ED">
        <w:t>doi</w:t>
      </w:r>
      <w:proofErr w:type="spellEnd"/>
      <w:r w:rsidRPr="00C206ED">
        <w:t xml:space="preserve">: 10.1109/ACCESS.2024.3420235. Available: </w:t>
      </w:r>
      <w:hyperlink r:id="rId42" w:history="1">
        <w:r w:rsidR="00351CF9" w:rsidRPr="00C206ED">
          <w:rPr>
            <w:rStyle w:val="Hyperlink"/>
          </w:rPr>
          <w:t>https://ieeexplore-ieee-org.libweb.lib.utsa.edu/document/10576029</w:t>
        </w:r>
      </w:hyperlink>
    </w:p>
    <w:p w14:paraId="6942279B" w14:textId="7619F302" w:rsidR="00351CF9" w:rsidRPr="00C206ED" w:rsidRDefault="00351CF9" w:rsidP="009E3ED5">
      <w:r w:rsidRPr="00C206ED">
        <w:t xml:space="preserve">Comment: </w:t>
      </w:r>
      <w:r w:rsidR="00853BCD" w:rsidRPr="00C206ED">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30758A71" w14:textId="570E6239" w:rsidR="004A77A2" w:rsidRPr="00C206ED" w:rsidRDefault="004A77A2" w:rsidP="009E3ED5">
      <w:r w:rsidRPr="00C206ED">
        <w:t>[</w:t>
      </w:r>
      <w:r w:rsidR="00CF6BDB" w:rsidRPr="00C206ED">
        <w:t>40</w:t>
      </w:r>
      <w:r w:rsidRPr="00C206ED">
        <w:t xml:space="preserve">]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w:t>
      </w:r>
      <w:r w:rsidR="00043E41" w:rsidRPr="00C206ED">
        <w:t xml:space="preserve">Available: </w:t>
      </w:r>
      <w:hyperlink r:id="rId43" w:history="1">
        <w:r w:rsidR="00AE30AB" w:rsidRPr="00C206ED">
          <w:rPr>
            <w:rStyle w:val="Hyperlink"/>
          </w:rPr>
          <w:t>https://doi-org.libweb.lib.utsa.edu/10.1145/3485832.3485909</w:t>
        </w:r>
      </w:hyperlink>
    </w:p>
    <w:p w14:paraId="6CEFEA74" w14:textId="0513E543" w:rsidR="00AE30AB" w:rsidRPr="00C206ED" w:rsidRDefault="00AE30AB" w:rsidP="009E3ED5">
      <w:r w:rsidRPr="00C206ED">
        <w:t xml:space="preserve">Comment: A software attestation tool to protect against malicious network attacks during runtime. Since computation overhead is a significant constraint in </w:t>
      </w:r>
      <w:proofErr w:type="spellStart"/>
      <w:r w:rsidRPr="00C206ED">
        <w:t>EdgeML</w:t>
      </w:r>
      <w:proofErr w:type="spellEnd"/>
      <w:r w:rsidRPr="00C206ED">
        <w:t xml:space="preserve">, they design the tool to run integrity checks on small chunks of the software at random intervals to minimize runtime interruptions and combat attacks designed to run between attestation events. </w:t>
      </w:r>
      <w:proofErr w:type="spellStart"/>
      <w:r w:rsidRPr="00C206ED">
        <w:t>PracAttest</w:t>
      </w:r>
      <w:proofErr w:type="spellEnd"/>
      <w:r w:rsidRPr="00C206ED">
        <w:t xml:space="preserve"> achieves 50x-80x speedup over previous state-of-the-art baselines.</w:t>
      </w:r>
    </w:p>
    <w:p w14:paraId="5181AF09" w14:textId="45B275A0" w:rsidR="00275C9C" w:rsidRPr="00C206ED" w:rsidRDefault="00275C9C" w:rsidP="009E3ED5">
      <w:r w:rsidRPr="00C206ED">
        <w:t>[</w:t>
      </w:r>
      <w:r w:rsidR="00CF6BDB" w:rsidRPr="00C206ED">
        <w:t>41</w:t>
      </w:r>
      <w:r w:rsidRPr="00C206ED">
        <w:t xml:space="preserve">]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w:t>
      </w:r>
      <w:r w:rsidR="00043E41" w:rsidRPr="00C206ED">
        <w:t xml:space="preserve">Available: </w:t>
      </w:r>
      <w:hyperlink r:id="rId44" w:history="1">
        <w:r w:rsidR="000108D8" w:rsidRPr="00C206ED">
          <w:rPr>
            <w:rStyle w:val="Hyperlink"/>
          </w:rPr>
          <w:t>https://doi-org.libweb.lib.utsa.edu/10.1145/3503823.3503843</w:t>
        </w:r>
      </w:hyperlink>
    </w:p>
    <w:p w14:paraId="1AE33441" w14:textId="2C39455D" w:rsidR="000108D8" w:rsidRPr="00C206ED" w:rsidRDefault="000108D8" w:rsidP="009E3ED5">
      <w:r w:rsidRPr="00C206ED">
        <w:t xml:space="preserve">Comment: </w:t>
      </w:r>
      <w:r w:rsidR="007A5880" w:rsidRPr="00C206ED">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052C5B14" w14:textId="33D0947D" w:rsidR="00275C9C" w:rsidRPr="00C206ED" w:rsidRDefault="00275C9C" w:rsidP="009E3ED5">
      <w:r w:rsidRPr="00C206ED">
        <w:t>[4</w:t>
      </w:r>
      <w:r w:rsidR="00CF6BDB" w:rsidRPr="00C206ED">
        <w:t>2</w:t>
      </w:r>
      <w:r w:rsidRPr="00C206ED">
        <w:t xml:space="preserve">]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J. Data and Information Quality 15, 2, Article 20 (June 2023), 30 pages. </w:t>
      </w:r>
      <w:r w:rsidR="00043E41" w:rsidRPr="00C206ED">
        <w:t xml:space="preserve">Available: </w:t>
      </w:r>
      <w:hyperlink r:id="rId45" w:history="1">
        <w:r w:rsidR="00443F85" w:rsidRPr="00C206ED">
          <w:rPr>
            <w:rStyle w:val="Hyperlink"/>
          </w:rPr>
          <w:t>https://doi-org.libweb.lib.utsa.edu/10.1145/3581759</w:t>
        </w:r>
      </w:hyperlink>
    </w:p>
    <w:p w14:paraId="02D00009" w14:textId="4978FEEE" w:rsidR="00443F85" w:rsidRPr="00C206ED" w:rsidRDefault="00443F85" w:rsidP="009E3ED5">
      <w:r w:rsidRPr="00C206ED">
        <w:t>Comment: A survey paper that assesses current cloud computing limitations, domains for edge computing growth, lightweight ML algorithms, and potential future directions in edge intelligence.</w:t>
      </w:r>
    </w:p>
    <w:p w14:paraId="4F0851C5" w14:textId="3D2BC421" w:rsidR="00043E41" w:rsidRPr="00C206ED" w:rsidRDefault="00043E41" w:rsidP="009E3ED5">
      <w:r w:rsidRPr="00C206ED">
        <w:t>[4</w:t>
      </w:r>
      <w:r w:rsidR="00CF6BDB" w:rsidRPr="00C206ED">
        <w:t>3</w:t>
      </w:r>
      <w:r w:rsidRPr="00C206ED">
        <w:t xml:space="preserve">]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w:t>
      </w:r>
      <w:r w:rsidRPr="00C206ED">
        <w:lastRenderedPageBreak/>
        <w:t xml:space="preserve">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6" w:history="1">
        <w:r w:rsidR="00FF1356" w:rsidRPr="00C206ED">
          <w:rPr>
            <w:rStyle w:val="Hyperlink"/>
          </w:rPr>
          <w:t>https://doi-org.libweb.lib.utsa.edu/10.1145/3571728</w:t>
        </w:r>
      </w:hyperlink>
    </w:p>
    <w:p w14:paraId="7BEF06D2" w14:textId="240F080E" w:rsidR="00FF1356" w:rsidRPr="00C206ED" w:rsidRDefault="00FF1356" w:rsidP="009E3ED5">
      <w:r w:rsidRPr="00C206ED">
        <w:t xml:space="preserve">Comment: A survey paper on drone swarm applications, an identification of the </w:t>
      </w:r>
      <w:r w:rsidR="00486F91" w:rsidRPr="00C206ED">
        <w:t>predominant use of CNNs in applications, and the common use of Python as the programming language of choice in drone applications.</w:t>
      </w:r>
    </w:p>
    <w:p w14:paraId="724EB72D" w14:textId="28AAF01E" w:rsidR="00D521CF" w:rsidRPr="00C206ED" w:rsidRDefault="00E773ED">
      <w:bookmarkStart w:id="3" w:name="_Hlk193807605"/>
      <w:r w:rsidRPr="00C206ED">
        <w:t>[4</w:t>
      </w:r>
      <w:r w:rsidR="00CF6BDB" w:rsidRPr="00C206ED">
        <w:t>4</w:t>
      </w:r>
      <w:r w:rsidRPr="00C206ED">
        <w:t>]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35(13):e6764. doi:10.1002/cpe.6764</w:t>
      </w:r>
    </w:p>
    <w:p w14:paraId="167CEE42" w14:textId="430BF0A5" w:rsidR="00C3148A" w:rsidRPr="00C206ED" w:rsidRDefault="00C3148A">
      <w:r w:rsidRPr="00C206ED">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2F8D76CA" w14:textId="26B2D359" w:rsidR="004D32B1" w:rsidRPr="00C206ED" w:rsidRDefault="004D32B1">
      <w:r w:rsidRPr="00C206ED">
        <w:t>[</w:t>
      </w:r>
      <w:r w:rsidR="00CF6BDB" w:rsidRPr="00C206ED">
        <w:t>45</w:t>
      </w:r>
      <w:r w:rsidRPr="00C206ED">
        <w:t xml:space="preserve">]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7" w:history="1">
        <w:r w:rsidR="00C3148A" w:rsidRPr="00C206ED">
          <w:rPr>
            <w:rStyle w:val="Hyperlink"/>
          </w:rPr>
          <w:t>https://doi-org.libweb.lib.utsa.edu/10.1002/9781394219230.ch11</w:t>
        </w:r>
      </w:hyperlink>
    </w:p>
    <w:p w14:paraId="0EEAF013" w14:textId="378869F7" w:rsidR="00C3148A" w:rsidRPr="00C206ED" w:rsidRDefault="00C3148A">
      <w:r w:rsidRPr="00C206ED">
        <w:t xml:space="preserve">Comment: </w:t>
      </w:r>
      <w:r w:rsidR="00C731DB" w:rsidRPr="00C206ED">
        <w:t>A selected chapter from the book Model Optimization Methods for Efficient and Edge AI: Federated Learning Architectures, Frameworks and Applications that discusses the various considerations for training ML models on edge devices.</w:t>
      </w:r>
    </w:p>
    <w:p w14:paraId="53CA94F5" w14:textId="2B793A60" w:rsidR="004D32B1" w:rsidRPr="00C206ED" w:rsidRDefault="004D32B1">
      <w:r w:rsidRPr="00C206ED">
        <w:t>[</w:t>
      </w:r>
      <w:r w:rsidR="00CF6BDB" w:rsidRPr="00C206ED">
        <w:t>46</w:t>
      </w:r>
      <w:r w:rsidRPr="00C206ED">
        <w:t>] Zhang, M., Zhang, F., Lane, N.D., Shu, Y., Zeng, X., Fang, B., Yan, S. and Xu, H. (2020). Deep Learning in the Era of Edge Computing: Challenges and Opportunities. In Fog Computing (eds A. Zomaya, A. Abbas and S. Khan). </w:t>
      </w:r>
      <w:r w:rsidR="00780CB6" w:rsidRPr="00C206ED">
        <w:t xml:space="preserve">Available: </w:t>
      </w:r>
      <w:hyperlink r:id="rId48" w:history="1">
        <w:r w:rsidR="00C731DB" w:rsidRPr="00C206ED">
          <w:rPr>
            <w:rStyle w:val="Hyperlink"/>
          </w:rPr>
          <w:t>https://doi-org.libweb.lib.utsa.edu/10.1002/9781119551713.ch3</w:t>
        </w:r>
      </w:hyperlink>
    </w:p>
    <w:p w14:paraId="07CD7951" w14:textId="425BE47C" w:rsidR="00C731DB" w:rsidRPr="00C206ED" w:rsidRDefault="00C731DB">
      <w:r w:rsidRPr="00C206ED">
        <w:t>Comment: A book on Fog Computing, including chapters on various applications, challenges, information security, energy harvesting, energy efficiency, etc.</w:t>
      </w:r>
    </w:p>
    <w:p w14:paraId="686D7EC6" w14:textId="5F142803" w:rsidR="004D32B1" w:rsidRPr="00C206ED" w:rsidRDefault="004D32B1">
      <w:r w:rsidRPr="00C206ED">
        <w:t>[</w:t>
      </w:r>
      <w:r w:rsidR="00CF6BDB" w:rsidRPr="00C206ED">
        <w:t>47</w:t>
      </w:r>
      <w:r w:rsidRPr="00C206ED">
        <w:t>]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35(20):e7328. doi:10.1002/cpe.7328</w:t>
      </w:r>
    </w:p>
    <w:p w14:paraId="14D274FD" w14:textId="4C93C9D6" w:rsidR="0036787E" w:rsidRPr="00C206ED" w:rsidRDefault="0036787E">
      <w:r w:rsidRPr="00C206ED">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3"/>
    <w:p w14:paraId="1FBAE9FF" w14:textId="49DE67B7" w:rsidR="00E20E61" w:rsidRPr="00C206ED" w:rsidRDefault="00E20E61">
      <w:r w:rsidRPr="00C206ED">
        <w:t>[</w:t>
      </w:r>
      <w:r w:rsidR="00CF6BDB" w:rsidRPr="00C206ED">
        <w:t>48</w:t>
      </w:r>
      <w:r w:rsidRPr="00C206ED">
        <w:t>]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31:e5101. </w:t>
      </w:r>
      <w:r w:rsidR="00780CB6" w:rsidRPr="00C206ED">
        <w:t xml:space="preserve">Available: </w:t>
      </w:r>
      <w:hyperlink r:id="rId49" w:history="1">
        <w:r w:rsidR="0065317E" w:rsidRPr="00C206ED">
          <w:rPr>
            <w:rStyle w:val="Hyperlink"/>
          </w:rPr>
          <w:t>https://doi-org.libweb.lib.utsa.edu/10.1002/cpe.5101</w:t>
        </w:r>
      </w:hyperlink>
    </w:p>
    <w:p w14:paraId="7DBF4B06" w14:textId="412BB18E" w:rsidR="00E20E61" w:rsidRPr="00C206ED" w:rsidRDefault="0065317E">
      <w:r w:rsidRPr="00C206ED">
        <w:t xml:space="preserve">Comment: </w:t>
      </w:r>
      <w:r w:rsidR="00AB1A35" w:rsidRPr="00C206ED">
        <w:t xml:space="preserve">This paper presents a framework for enhancing the efficiency of Distributed Intrusion Detection Systems (DIDS) with </w:t>
      </w:r>
      <w:r w:rsidR="00735737" w:rsidRPr="00C206ED">
        <w:t>adaptive ML models and edge computing utilization. Key contributions include utilizing edge devices for computing to reduce latency and bandwidth usage as well as an adaptive machine learning model to reduce false alarms.</w:t>
      </w:r>
    </w:p>
    <w:p w14:paraId="79BDB0A4" w14:textId="1D18AF5E" w:rsidR="00E20E61" w:rsidRPr="00C206ED" w:rsidRDefault="00E20E61">
      <w:r w:rsidRPr="00C206ED">
        <w:lastRenderedPageBreak/>
        <w:t>[</w:t>
      </w:r>
      <w:r w:rsidR="00CF6BDB" w:rsidRPr="00C206ED">
        <w:t>49</w:t>
      </w:r>
      <w:r w:rsidRPr="00C206ED">
        <w:t>]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2021, 8868355, 23 pages, 2021. </w:t>
      </w:r>
      <w:r w:rsidR="00780CB6" w:rsidRPr="00C206ED">
        <w:t xml:space="preserve">Available: </w:t>
      </w:r>
      <w:hyperlink r:id="rId50" w:history="1">
        <w:r w:rsidR="00BB3CC8" w:rsidRPr="00C206ED">
          <w:rPr>
            <w:rStyle w:val="Hyperlink"/>
          </w:rPr>
          <w:t>https://doi-org.libweb.lib.utsa.edu/10.1155/2021/8868355</w:t>
        </w:r>
      </w:hyperlink>
    </w:p>
    <w:p w14:paraId="127B6A32" w14:textId="4C98CF95" w:rsidR="00BB3CC8" w:rsidRPr="00C206ED" w:rsidRDefault="00BB3CC8">
      <w:r w:rsidRPr="00C206ED">
        <w:t xml:space="preserve">Comment: A review of applications of ML in the Internet of Vehicles. </w:t>
      </w:r>
      <w:r w:rsidR="0022333F" w:rsidRPr="00C206ED">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58CF8F97" w:rsidR="00E20E61" w:rsidRPr="00C206ED" w:rsidRDefault="00E20E61">
      <w:bookmarkStart w:id="4" w:name="_Hlk193807622"/>
      <w:r w:rsidRPr="00C206ED">
        <w:t>[</w:t>
      </w:r>
      <w:r w:rsidR="00CF6BDB" w:rsidRPr="00C206ED">
        <w:t>50</w:t>
      </w:r>
      <w:r w:rsidRPr="00C206ED">
        <w:t>] Raad, H. (2020). Cloud and Edge. In Fundamentals of IoT and Wearable Technology Design, H. Raad (Ed.). </w:t>
      </w:r>
      <w:r w:rsidR="00780CB6" w:rsidRPr="00C206ED">
        <w:t xml:space="preserve">Available: </w:t>
      </w:r>
      <w:hyperlink r:id="rId51" w:history="1">
        <w:r w:rsidR="001C2E68" w:rsidRPr="00C206ED">
          <w:rPr>
            <w:rStyle w:val="Hyperlink"/>
          </w:rPr>
          <w:t>https://doi-org.libweb.lib.utsa.edu/10.1002/9781119617570.ch7</w:t>
        </w:r>
      </w:hyperlink>
    </w:p>
    <w:p w14:paraId="339729DC" w14:textId="724CC47D" w:rsidR="001C2E68" w:rsidRPr="00C206ED" w:rsidRDefault="001C2E68">
      <w:r w:rsidRPr="00C206ED">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48015CAF" w:rsidR="00E20E61" w:rsidRPr="00C206ED" w:rsidRDefault="00E20E61">
      <w:r w:rsidRPr="00C206ED">
        <w:t>[</w:t>
      </w:r>
      <w:r w:rsidR="00CF6BDB" w:rsidRPr="00C206ED">
        <w:t>51</w:t>
      </w:r>
      <w:r w:rsidRPr="00C206ED">
        <w:t xml:space="preserve">]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and Pervasive Computing in Intelligent IoT Driven Applications (eds D. Gupta and A. </w:t>
      </w:r>
      <w:proofErr w:type="spellStart"/>
      <w:r w:rsidRPr="00C206ED">
        <w:t>Khamparia</w:t>
      </w:r>
      <w:proofErr w:type="spellEnd"/>
      <w:r w:rsidRPr="00C206ED">
        <w:t>).</w:t>
      </w:r>
      <w:r w:rsidR="00780CB6" w:rsidRPr="00C206ED">
        <w:t xml:space="preserve"> Available:</w:t>
      </w:r>
      <w:r w:rsidRPr="00C206ED">
        <w:t> </w:t>
      </w:r>
      <w:hyperlink r:id="rId52" w:history="1">
        <w:r w:rsidR="001C2E68" w:rsidRPr="00C206ED">
          <w:rPr>
            <w:rStyle w:val="Hyperlink"/>
          </w:rPr>
          <w:t>https://doi-org.libweb.lib.utsa.edu/10.1002/9781119670087.ch4</w:t>
        </w:r>
      </w:hyperlink>
    </w:p>
    <w:p w14:paraId="530544BE" w14:textId="46FFDD22" w:rsidR="001C2E68" w:rsidRPr="00C206ED" w:rsidRDefault="001C2E68">
      <w:r w:rsidRPr="00C206ED">
        <w:t xml:space="preserve">Comment: A selected chapter from Fog, Edge, and Pervasive Computing in Intelligent IoT Driven Applications, First Edition. Gives definitions for fog, edge and pervasive computing. Provides an overview of machine learning frameworks designed for these applications. Defines </w:t>
      </w:r>
      <w:r w:rsidR="00D5345B" w:rsidRPr="00C206ED">
        <w:t>ML techniques for edge computing such as Naïve Bayes, Support Vector Machines, K-nearest Neighbor and  K-means</w:t>
      </w:r>
      <w:r w:rsidR="00C52168" w:rsidRPr="00C206ED">
        <w:t>.</w:t>
      </w:r>
    </w:p>
    <w:p w14:paraId="5592E704" w14:textId="156575E9" w:rsidR="00E20E61" w:rsidRPr="00C206ED" w:rsidRDefault="00E20E61">
      <w:r w:rsidRPr="00C206ED">
        <w:t>[</w:t>
      </w:r>
      <w:r w:rsidR="00CF6BDB" w:rsidRPr="00C206ED">
        <w:t>52</w:t>
      </w:r>
      <w:r w:rsidRPr="00C206ED">
        <w:t xml:space="preserve">]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w:t>
      </w:r>
      <w:r w:rsidR="00780CB6" w:rsidRPr="00C206ED">
        <w:t xml:space="preserve"> Available:</w:t>
      </w:r>
      <w:r w:rsidRPr="00C206ED">
        <w:t> </w:t>
      </w:r>
      <w:hyperlink r:id="rId53" w:history="1">
        <w:r w:rsidR="00C52168" w:rsidRPr="00C206ED">
          <w:rPr>
            <w:rStyle w:val="Hyperlink"/>
          </w:rPr>
          <w:t>https://doi-org.libweb.lib.utsa.edu/10.1002/9781394219230.ch4</w:t>
        </w:r>
      </w:hyperlink>
    </w:p>
    <w:p w14:paraId="23AF2BAC" w14:textId="6CC31454" w:rsidR="00C52168" w:rsidRPr="00C206ED" w:rsidRDefault="00C52168">
      <w:r w:rsidRPr="00C206ED">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C206ED">
        <w:t>predeployment</w:t>
      </w:r>
      <w:proofErr w:type="spellEnd"/>
      <w:r w:rsidRPr="00C206ED">
        <w:t xml:space="preserve">, deployment-time, and </w:t>
      </w:r>
      <w:proofErr w:type="spellStart"/>
      <w:r w:rsidRPr="00C206ED">
        <w:t>postdeployment</w:t>
      </w:r>
      <w:proofErr w:type="spellEnd"/>
      <w:r w:rsidRPr="00C206ED">
        <w:t>. Each category is given ample attention.</w:t>
      </w:r>
    </w:p>
    <w:p w14:paraId="312C37AD" w14:textId="01C4E2EF" w:rsidR="00780CB6" w:rsidRPr="00C206ED" w:rsidRDefault="00780CB6" w:rsidP="00780CB6">
      <w:r w:rsidRPr="00C206ED">
        <w:t>[</w:t>
      </w:r>
      <w:r w:rsidR="00CF6BDB" w:rsidRPr="00C206ED">
        <w:t>53</w:t>
      </w:r>
      <w:r w:rsidRPr="00C206ED">
        <w:t xml:space="preserve">]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4" w:history="1">
        <w:r w:rsidR="008B071E" w:rsidRPr="00C206ED">
          <w:rPr>
            <w:rStyle w:val="Hyperlink"/>
          </w:rPr>
          <w:t>https://doi.org/10.1016/B978-0-44-322202-3.00020-8</w:t>
        </w:r>
      </w:hyperlink>
      <w:r w:rsidRPr="00C206ED">
        <w:t>.</w:t>
      </w:r>
    </w:p>
    <w:p w14:paraId="4BF8787E" w14:textId="45162817" w:rsidR="008B071E" w:rsidRPr="00C206ED" w:rsidRDefault="008B071E" w:rsidP="00780CB6">
      <w:r w:rsidRPr="00C206ED">
        <w:t xml:space="preserve">Comment: A selected chapter from </w:t>
      </w:r>
      <w:proofErr w:type="spellStart"/>
      <w:r w:rsidRPr="00C206ED">
        <w:t>TinyML</w:t>
      </w:r>
      <w:proofErr w:type="spellEnd"/>
      <w:r w:rsidRPr="00C206ED">
        <w:t xml:space="preserve"> for Edge Intelligence in IoT and LPWAN Networks. This chapter present techniques for indoor localization of mobile devices, specifically two types of signal fingerprinting techniques. Indoor obstacles can </w:t>
      </w:r>
      <w:r w:rsidR="007D6BAE" w:rsidRPr="00C206ED">
        <w:t xml:space="preserve">impede signal strength which causes </w:t>
      </w:r>
      <w:r w:rsidR="007D6BAE" w:rsidRPr="00C206ED">
        <w:lastRenderedPageBreak/>
        <w:t xml:space="preserve">inaccuracy in conventional trilateration approaches, so locations can be fingerprinted based on the signal profile. They introduce a </w:t>
      </w:r>
      <w:proofErr w:type="spellStart"/>
      <w:r w:rsidR="007D6BAE" w:rsidRPr="00C206ED">
        <w:t>TinyML</w:t>
      </w:r>
      <w:proofErr w:type="spellEnd"/>
      <w:r w:rsidR="007D6BAE" w:rsidRPr="00C206ED">
        <w:t xml:space="preserve"> model to move computation of the location from edge servers to the device.</w:t>
      </w:r>
    </w:p>
    <w:bookmarkEnd w:id="4"/>
    <w:p w14:paraId="69D6E28C" w14:textId="67AFBC8F" w:rsidR="00780CB6" w:rsidRPr="00C206ED" w:rsidRDefault="00780CB6" w:rsidP="00780CB6">
      <w:r w:rsidRPr="00C206ED">
        <w:t>[</w:t>
      </w:r>
      <w:r w:rsidR="00CF6BDB" w:rsidRPr="00C206ED">
        <w:t>54</w:t>
      </w:r>
      <w:r w:rsidRPr="00C206ED">
        <w:t xml:space="preserve">]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5" w:history="1">
        <w:r w:rsidR="005A6597" w:rsidRPr="00C206ED">
          <w:rPr>
            <w:rStyle w:val="Hyperlink"/>
          </w:rPr>
          <w:t>https://ieeexplore-ieee-org.libweb.lib.utsa.edu/stamp/stamp.jsp?tp=&amp;arnumber=10903281</w:t>
        </w:r>
      </w:hyperlink>
    </w:p>
    <w:p w14:paraId="6908C5A2" w14:textId="7403012F" w:rsidR="005A6597" w:rsidRPr="00C206ED" w:rsidRDefault="005A6597" w:rsidP="00780CB6">
      <w:r w:rsidRPr="00C206ED">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69FD0C4C" w14:textId="1AEDC499" w:rsidR="002646D0" w:rsidRPr="00C206ED" w:rsidRDefault="002646D0" w:rsidP="002646D0">
      <w:r w:rsidRPr="00C206ED">
        <w:t>[</w:t>
      </w:r>
      <w:r w:rsidR="00CF6BDB" w:rsidRPr="00C206ED">
        <w:t>55</w:t>
      </w:r>
      <w:r w:rsidRPr="00C206ED">
        <w:t xml:space="preserve">]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C206ED">
        <w:t>doi</w:t>
      </w:r>
      <w:proofErr w:type="spellEnd"/>
      <w:r w:rsidRPr="00C206ED">
        <w:t xml:space="preserve">: 10.1109/IAEAC47372.2019.8998066. Available: </w:t>
      </w:r>
      <w:hyperlink r:id="rId56" w:history="1">
        <w:r w:rsidR="00C42023" w:rsidRPr="00C206ED">
          <w:rPr>
            <w:rStyle w:val="Hyperlink"/>
          </w:rPr>
          <w:t>https://ieeexplore-ieee-org.libweb.lib.utsa.edu/stamp/stamp.jsp?tp=&amp;arnumber=8998066</w:t>
        </w:r>
      </w:hyperlink>
    </w:p>
    <w:p w14:paraId="47B51F86" w14:textId="451EE521" w:rsidR="00C42023" w:rsidRPr="00C206ED" w:rsidRDefault="00C42023" w:rsidP="002646D0">
      <w:r w:rsidRPr="00C206ED">
        <w:t xml:space="preserve">Comment: </w:t>
      </w:r>
      <w:r w:rsidR="007D49DD" w:rsidRPr="00C206ED">
        <w:t>Integration of Deep Belief Networks (DBN) and Q-Learning to construct a mission decision-making model. A common battlefield scenario is a s</w:t>
      </w:r>
      <w:r w:rsidR="00E71ECB" w:rsidRPr="00C206ED">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17A3E1BE" w:rsidR="002646D0" w:rsidRPr="00C206ED" w:rsidRDefault="002646D0" w:rsidP="002646D0">
      <w:r w:rsidRPr="00C206ED">
        <w:t>[</w:t>
      </w:r>
      <w:r w:rsidR="00CF6BDB" w:rsidRPr="00C206ED">
        <w:t>56</w:t>
      </w:r>
      <w:r w:rsidRPr="00C206ED">
        <w:t xml:space="preserve">]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w:t>
      </w:r>
      <w:r w:rsidR="008F0A04" w:rsidRPr="00C206ED">
        <w:t xml:space="preserve">Available: </w:t>
      </w:r>
      <w:hyperlink r:id="rId57" w:history="1">
        <w:r w:rsidR="00E71ECB" w:rsidRPr="00C206ED">
          <w:rPr>
            <w:rStyle w:val="Hyperlink"/>
          </w:rPr>
          <w:t>https://doi-org.libweb.lib.utsa.edu/10.1145/3360774.3368199</w:t>
        </w:r>
      </w:hyperlink>
    </w:p>
    <w:p w14:paraId="34F07AE7" w14:textId="0197C63F" w:rsidR="00E71ECB" w:rsidRPr="00C206ED" w:rsidRDefault="00E71ECB" w:rsidP="002646D0">
      <w:r w:rsidRPr="00C206ED">
        <w:t xml:space="preserve">Comment: This paper proposes the Adaptive-Structure Extreme Learning Machine (ASELM) algorithm for optimizing inter-UAV communication in a dynamic environment. </w:t>
      </w:r>
      <w:r w:rsidR="00194F19" w:rsidRPr="00C206ED">
        <w:t xml:space="preserve">The algorithm accurately predicts future characteristics of the communication channel to minimize signal loss and retransmission, thus improving energy efficiency. </w:t>
      </w:r>
    </w:p>
    <w:p w14:paraId="4D9BDBC5" w14:textId="119A21DE" w:rsidR="002646D0" w:rsidRPr="00C206ED" w:rsidRDefault="002646D0" w:rsidP="002646D0">
      <w:r w:rsidRPr="00C206ED">
        <w:t>[</w:t>
      </w:r>
      <w:r w:rsidR="00CF6BDB" w:rsidRPr="00C206ED">
        <w:t>57</w:t>
      </w:r>
      <w:r w:rsidRPr="00C206ED">
        <w:t xml:space="preserve">]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rsidRPr="00C206ED">
        <w:t xml:space="preserve">Available: </w:t>
      </w:r>
      <w:hyperlink r:id="rId58" w:history="1">
        <w:r w:rsidR="00BD4A20" w:rsidRPr="00C206ED">
          <w:rPr>
            <w:rStyle w:val="Hyperlink"/>
          </w:rPr>
          <w:t>https://doi-org.libweb.lib.utsa.edu/10.1145/3712335.3712404</w:t>
        </w:r>
      </w:hyperlink>
    </w:p>
    <w:p w14:paraId="3E3044AA" w14:textId="12D0D0EE" w:rsidR="00BD4A20" w:rsidRPr="00C206ED" w:rsidRDefault="005E15DB" w:rsidP="002646D0">
      <w:r w:rsidRPr="00C206ED">
        <w:t xml:space="preserve">Comment: A study on </w:t>
      </w:r>
      <w:r w:rsidR="006B7331" w:rsidRPr="00C206ED">
        <w:t>employing multiple UAVs to perform data collection on field sensors</w:t>
      </w:r>
      <w:r w:rsidR="007D1819" w:rsidRPr="00C206ED">
        <w:t xml:space="preserve">. A novel metric is introduced that measures Age of Information vs unit of energy consumption to optimize </w:t>
      </w:r>
      <w:r w:rsidR="007D1819" w:rsidRPr="00C206ED">
        <w:lastRenderedPageBreak/>
        <w:t>the flight path for each UAV. And a deep reinforcement learning algorithm is used to optimize collaboration amongst all UAVs.</w:t>
      </w:r>
    </w:p>
    <w:p w14:paraId="49FD75E5" w14:textId="3A539312" w:rsidR="002646D0" w:rsidRPr="00C206ED" w:rsidRDefault="008F0A04" w:rsidP="002646D0">
      <w:r w:rsidRPr="00C206ED">
        <w:t>[</w:t>
      </w:r>
      <w:r w:rsidR="00CF6BDB" w:rsidRPr="00C206ED">
        <w:t>58</w:t>
      </w:r>
      <w:r w:rsidRPr="00C206ED">
        <w:t xml:space="preserve">]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9" w:history="1">
        <w:r w:rsidR="00A830D0" w:rsidRPr="00C206ED">
          <w:rPr>
            <w:rStyle w:val="Hyperlink"/>
          </w:rPr>
          <w:t>https://doi-org.libweb.lib.utsa.edu/10.1145/3661725.3661763</w:t>
        </w:r>
      </w:hyperlink>
    </w:p>
    <w:p w14:paraId="40FDAAB1" w14:textId="2C251E1E" w:rsidR="00A830D0" w:rsidRPr="00C206ED" w:rsidRDefault="00A830D0" w:rsidP="002646D0">
      <w:r w:rsidRPr="00C206ED">
        <w:t>Comment: This paper showcases a graph transformer network approach to enhance virtual network (VNE) on a UAV swarm network. They are able to show significant improvements in embedding efficiency.</w:t>
      </w:r>
    </w:p>
    <w:p w14:paraId="67983119" w14:textId="78BB2E93" w:rsidR="008F0A04" w:rsidRPr="00C206ED" w:rsidRDefault="008F0A04" w:rsidP="002646D0">
      <w:r w:rsidRPr="00C206ED">
        <w:t>[</w:t>
      </w:r>
      <w:r w:rsidR="00CF6BDB" w:rsidRPr="00C206ED">
        <w:t>59</w:t>
      </w:r>
      <w:r w:rsidRPr="00C206ED">
        <w:t xml:space="preserve">]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60" w:history="1">
        <w:r w:rsidR="00A830D0" w:rsidRPr="00C206ED">
          <w:rPr>
            <w:rStyle w:val="Hyperlink"/>
          </w:rPr>
          <w:t>https://doi-org.libweb.lib.utsa.edu/10.1145/3689236.3696038</w:t>
        </w:r>
      </w:hyperlink>
    </w:p>
    <w:p w14:paraId="739783F0" w14:textId="41D0D93C" w:rsidR="00A830D0" w:rsidRPr="00C206ED" w:rsidRDefault="00A830D0" w:rsidP="002646D0">
      <w:r w:rsidRPr="00C206ED">
        <w:t xml:space="preserve">Comment: </w:t>
      </w:r>
      <w:r w:rsidR="00E16E23" w:rsidRPr="00C206ED">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112CC2E5" w:rsidR="008F0A04" w:rsidRPr="00C206ED" w:rsidRDefault="008F0A04" w:rsidP="002646D0">
      <w:r w:rsidRPr="00C206ED">
        <w:t>[</w:t>
      </w:r>
      <w:r w:rsidR="00CF6BDB" w:rsidRPr="00C206ED">
        <w:t>60</w:t>
      </w:r>
      <w:r w:rsidRPr="00C206ED">
        <w:t xml:space="preserve">]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1" w:history="1">
        <w:r w:rsidR="00757AAE" w:rsidRPr="00C206ED">
          <w:rPr>
            <w:rStyle w:val="Hyperlink"/>
          </w:rPr>
          <w:t>https://doi-org.libweb.lib.utsa.edu/10.1145/3616392.3623414</w:t>
        </w:r>
      </w:hyperlink>
    </w:p>
    <w:p w14:paraId="73D4D408" w14:textId="77777777" w:rsidR="00757AAE" w:rsidRPr="00C206ED" w:rsidRDefault="00757AAE" w:rsidP="00757AAE">
      <w:r w:rsidRPr="00C206ED">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38268BA7" w:rsidR="008F0A04" w:rsidRPr="00C206ED" w:rsidRDefault="008F0A04" w:rsidP="002646D0">
      <w:r w:rsidRPr="00C206ED">
        <w:t>[</w:t>
      </w:r>
      <w:r w:rsidR="00CF6BDB" w:rsidRPr="00C206ED">
        <w:t>61</w:t>
      </w:r>
      <w:r w:rsidRPr="00C206ED">
        <w:t xml:space="preserve">]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2" w:history="1">
        <w:r w:rsidR="00757AAE" w:rsidRPr="00C206ED">
          <w:rPr>
            <w:rStyle w:val="Hyperlink"/>
          </w:rPr>
          <w:t>https://doi-org.libweb.lib.utsa.edu/10.1145/3638782.3638822</w:t>
        </w:r>
      </w:hyperlink>
    </w:p>
    <w:p w14:paraId="77284506" w14:textId="48486E53" w:rsidR="00757AAE" w:rsidRPr="00C206ED" w:rsidRDefault="00757AAE" w:rsidP="002646D0">
      <w:r w:rsidRPr="00C206ED">
        <w:t xml:space="preserve">Comment: </w:t>
      </w:r>
      <w:r w:rsidR="00463FFC" w:rsidRPr="00C206ED">
        <w:t>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7ACDFE38" w14:textId="561DA293" w:rsidR="008F0A04" w:rsidRPr="00C206ED" w:rsidRDefault="008F0A04" w:rsidP="002646D0">
      <w:r w:rsidRPr="00C206ED">
        <w:lastRenderedPageBreak/>
        <w:t>[</w:t>
      </w:r>
      <w:r w:rsidR="00CF6BDB" w:rsidRPr="00C206ED">
        <w:t>62</w:t>
      </w:r>
      <w:r w:rsidRPr="00C206ED">
        <w:t xml:space="preserve">]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rsidRPr="00C206ED">
        <w:t xml:space="preserve">Available: </w:t>
      </w:r>
      <w:hyperlink r:id="rId63" w:history="1">
        <w:r w:rsidR="00463FFC" w:rsidRPr="00C206ED">
          <w:rPr>
            <w:rStyle w:val="Hyperlink"/>
          </w:rPr>
          <w:t>https://doi-org.libweb.lib.utsa.edu/10.1145/3603781.3603897</w:t>
        </w:r>
      </w:hyperlink>
    </w:p>
    <w:p w14:paraId="7F35F17D" w14:textId="5DDB805A" w:rsidR="00463FFC" w:rsidRPr="00C206ED" w:rsidRDefault="00463FFC" w:rsidP="002646D0">
      <w:r w:rsidRPr="00C206ED">
        <w:t xml:space="preserve">Comment: This paper integrates charging considerations into the DRL to </w:t>
      </w:r>
      <w:r w:rsidR="00B85541" w:rsidRPr="00C206ED">
        <w:t>incorporate charging stops in route planning for UAVs. The DRL model allows the UAV to make dynamic decisions in real-time based on unforeseen events that require more energy usage, leading to path or charging schedule adjustments.</w:t>
      </w:r>
    </w:p>
    <w:p w14:paraId="401085A7" w14:textId="768A0FD4" w:rsidR="001019BB" w:rsidRPr="00C206ED" w:rsidRDefault="001019BB" w:rsidP="002646D0">
      <w:r w:rsidRPr="00C206ED">
        <w:t>[</w:t>
      </w:r>
      <w:r w:rsidR="00CF6BDB" w:rsidRPr="00C206ED">
        <w:t>63</w:t>
      </w:r>
      <w:r w:rsidRPr="00C206ED">
        <w:t xml:space="preserve">]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4" w:history="1">
        <w:r w:rsidR="00B85541" w:rsidRPr="00C206ED">
          <w:rPr>
            <w:rStyle w:val="Hyperlink"/>
          </w:rPr>
          <w:t>https://doi-org.libweb.lib.utsa.edu/10.1145/3628797.3628813</w:t>
        </w:r>
      </w:hyperlink>
    </w:p>
    <w:p w14:paraId="1D144303" w14:textId="21CD94A8" w:rsidR="00B85541" w:rsidRPr="00C206ED" w:rsidRDefault="00B85541" w:rsidP="002646D0">
      <w:r w:rsidRPr="00C206ED">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180806A0" w:rsidR="007D49DD" w:rsidRPr="00C206ED" w:rsidRDefault="007D49DD" w:rsidP="002646D0">
      <w:pPr>
        <w:rPr>
          <w:i/>
          <w:iCs/>
        </w:rPr>
      </w:pPr>
      <w:r w:rsidRPr="00C206ED">
        <w:t>[</w:t>
      </w:r>
      <w:r w:rsidR="00CF6BDB" w:rsidRPr="00C206ED">
        <w:t>64</w:t>
      </w:r>
      <w:r w:rsidRPr="00C206ED">
        <w:t xml:space="preserve">] Zhao, Y., Nie, Z., Dong, K., Huang, Q. and Li, X., 2024. Autonomous Decision Making for UAV Cooperative Pursuit-Evasion Game with Reinforcement Learning. Available: </w:t>
      </w:r>
      <w:hyperlink r:id="rId65" w:history="1">
        <w:r w:rsidRPr="00C206ED">
          <w:rPr>
            <w:rStyle w:val="Hyperlink"/>
            <w:i/>
            <w:iCs/>
          </w:rPr>
          <w:t>https://arxiv.org/html/2411.02983v1</w:t>
        </w:r>
      </w:hyperlink>
    </w:p>
    <w:p w14:paraId="75EED98B" w14:textId="1926C3D3" w:rsidR="007D49DD" w:rsidRDefault="007D49DD" w:rsidP="002646D0">
      <w:r w:rsidRPr="00C206ED">
        <w:t>Comment: Introduction of the Multi-Environment Asynchronous Double Deep Q-Network (MEADDQN) algorithm, which integrates prioritized experience replay (PER) to improve data efficiency and training speed. Emphasizes role specialization in multi-UAV systems to enhance collaboration in a multi-objective mission.</w:t>
      </w:r>
    </w:p>
    <w:p w14:paraId="475934D6" w14:textId="76BCFF84" w:rsidR="00431BA5" w:rsidRDefault="00431BA5" w:rsidP="002646D0">
      <w:r>
        <w:t xml:space="preserve">[65] </w:t>
      </w:r>
      <w:r w:rsidRPr="00431BA5">
        <w:t xml:space="preserve">Jun Zhang and Khaled B. </w:t>
      </w:r>
      <w:proofErr w:type="spellStart"/>
      <w:r w:rsidRPr="00431BA5">
        <w:t>Letaief</w:t>
      </w:r>
      <w:proofErr w:type="spellEnd"/>
      <w:r w:rsidRPr="00431BA5">
        <w:t xml:space="preserve">. 2019. Mobile edge intelligence and computing for the internet of vehicles. Proceed </w:t>
      </w:r>
      <w:proofErr w:type="spellStart"/>
      <w:r w:rsidRPr="00431BA5">
        <w:t>ings</w:t>
      </w:r>
      <w:proofErr w:type="spellEnd"/>
      <w:r w:rsidRPr="00431BA5">
        <w:t xml:space="preserve"> of the IEEE 108, 2 (2019), 246–261.</w:t>
      </w:r>
    </w:p>
    <w:p w14:paraId="51D6799E" w14:textId="7748102E" w:rsidR="00431BA5" w:rsidRDefault="00431BA5" w:rsidP="002646D0">
      <w:r>
        <w:t>Comment: Survey on mobile edge AI in vehicular networks</w:t>
      </w:r>
    </w:p>
    <w:p w14:paraId="3067099A" w14:textId="3BD7FA08" w:rsidR="00431BA5" w:rsidRDefault="00431BA5" w:rsidP="002646D0">
      <w:r>
        <w:t xml:space="preserve">[66] </w:t>
      </w:r>
      <w:proofErr w:type="spellStart"/>
      <w:r w:rsidRPr="00431BA5">
        <w:t>Jihong</w:t>
      </w:r>
      <w:proofErr w:type="spellEnd"/>
      <w:r w:rsidRPr="00431BA5">
        <w:t xml:space="preserve"> Park, Sumudu Samarakoon, Mehdi Bennis, and </w:t>
      </w:r>
      <w:proofErr w:type="spellStart"/>
      <w:r w:rsidRPr="00431BA5">
        <w:t>Mérouane</w:t>
      </w:r>
      <w:proofErr w:type="spellEnd"/>
      <w:r w:rsidRPr="00431BA5">
        <w:t xml:space="preserve"> Debbah. 2019. Wireless network intelligence at the edge. Proceedings of the IEEE 107, 11 (2019), 2204–2239.</w:t>
      </w:r>
    </w:p>
    <w:p w14:paraId="7E259162" w14:textId="29B66BC8" w:rsidR="00431BA5" w:rsidRDefault="00431BA5" w:rsidP="002646D0">
      <w:r>
        <w:t>Comment: Survey on edge intelligence in wireless networks</w:t>
      </w:r>
    </w:p>
    <w:p w14:paraId="4F9BC31A" w14:textId="2B30E811" w:rsidR="00336DCF" w:rsidRDefault="00336DCF" w:rsidP="002646D0">
      <w:pPr>
        <w:rPr>
          <w:noProof/>
        </w:rPr>
      </w:pPr>
      <w:r>
        <w:t xml:space="preserve">[67] </w:t>
      </w:r>
      <w:r>
        <w:rPr>
          <w:noProof/>
        </w:rPr>
        <w:t xml:space="preserve">X. Wang, Z. Tang, J. Guo, T. Meng, C. Wang, T. Wang and W. Jia, "Empowering Edge Intelligence: A comprehensive Survey on On-Device AI Models," </w:t>
      </w:r>
      <w:r>
        <w:rPr>
          <w:i/>
          <w:iCs/>
          <w:noProof/>
        </w:rPr>
        <w:t xml:space="preserve">ACM Comput. Surv., </w:t>
      </w:r>
      <w:r>
        <w:rPr>
          <w:noProof/>
        </w:rPr>
        <w:t>vol. 57, no. 9, pp. 228:1 - 228:39, April 2025.</w:t>
      </w:r>
    </w:p>
    <w:p w14:paraId="1D25B272" w14:textId="42A2889F" w:rsidR="00336DCF" w:rsidRDefault="00336DCF" w:rsidP="002646D0">
      <w:pPr>
        <w:rPr>
          <w:noProof/>
        </w:rPr>
      </w:pPr>
      <w:r>
        <w:rPr>
          <w:noProof/>
        </w:rPr>
        <w:t>Comment: Survey on On-Device AI models</w:t>
      </w:r>
    </w:p>
    <w:p w14:paraId="53F67923" w14:textId="688B2809" w:rsidR="00336DCF" w:rsidRDefault="00336DCF" w:rsidP="002646D0">
      <w:pPr>
        <w:rPr>
          <w:noProof/>
        </w:rPr>
      </w:pPr>
      <w:r>
        <w:rPr>
          <w:noProof/>
        </w:rPr>
        <w:t xml:space="preserve">[68] </w:t>
      </w:r>
      <w:r w:rsidRPr="00336DCF">
        <w:rPr>
          <w:noProof/>
        </w:rPr>
        <w:t>Yuanming Shi, Kai Yang, Tao Jiang, Jun Zhang, and Khaled B. Letaief. 2020. Communication-efficient edge AI: Algo rithms and systems. IEEE Communications Surveys &amp; Tutorials 22, 4 (2020), 2167–2191.</w:t>
      </w:r>
    </w:p>
    <w:p w14:paraId="4C906FAC" w14:textId="6A97DC6D" w:rsidR="00336DCF" w:rsidRDefault="00336DCF" w:rsidP="002646D0">
      <w:pPr>
        <w:rPr>
          <w:noProof/>
        </w:rPr>
      </w:pPr>
      <w:r>
        <w:rPr>
          <w:noProof/>
        </w:rPr>
        <w:lastRenderedPageBreak/>
        <w:t xml:space="preserve">[69] </w:t>
      </w:r>
      <w:r w:rsidRPr="00336DCF">
        <w:rPr>
          <w:noProof/>
        </w:rPr>
        <w:t>Yueyue Dai, Ke Zhang, Sabita Maharjan, and Yan Zhang. 2020. Edge intelligence for energy-efficient computa tion offloading and resource allocation in 5G beyond. IEEE Transactions on Vehicular Technology 69, 10 (2020), 12175–12186.</w:t>
      </w:r>
    </w:p>
    <w:p w14:paraId="17BBCA5F" w14:textId="168DE207" w:rsidR="00423712" w:rsidRDefault="00423712" w:rsidP="002646D0">
      <w:pPr>
        <w:rPr>
          <w:noProof/>
        </w:rPr>
      </w:pPr>
      <w:r>
        <w:rPr>
          <w:noProof/>
        </w:rPr>
        <w:t>[70] G. Kendall, "Real Clear Science," RealClear Media Group, 02 07 2019. [Online]. Available: https://www.realclearscience.com/articles/2019/07/02/your_mobile_phone_vs_apollo_11s_guidance_computer_111026.html. [Accessed 19 04 2025].</w:t>
      </w:r>
    </w:p>
    <w:p w14:paraId="0089B777" w14:textId="725F177F" w:rsidR="008011DD" w:rsidRDefault="008011DD" w:rsidP="002646D0">
      <w:pPr>
        <w:rPr>
          <w:noProof/>
        </w:rPr>
      </w:pPr>
      <w:r>
        <w:rPr>
          <w:noProof/>
        </w:rPr>
        <w:t xml:space="preserve">[71] S. S, U. A, P. N. Srivatsa, S. B and S. S, "Artificial Intelligence-based Voice Assistant," in </w:t>
      </w:r>
      <w:r>
        <w:rPr>
          <w:i/>
          <w:iCs/>
          <w:noProof/>
        </w:rPr>
        <w:t>Smart Trends in Systems, Security, and Sustainability</w:t>
      </w:r>
      <w:r>
        <w:rPr>
          <w:noProof/>
        </w:rPr>
        <w:t>, 2020.</w:t>
      </w:r>
    </w:p>
    <w:p w14:paraId="08D61F14" w14:textId="119E1D7B" w:rsidR="00082CCD" w:rsidRDefault="00082CCD" w:rsidP="002646D0">
      <w:pPr>
        <w:rPr>
          <w:noProof/>
        </w:rPr>
      </w:pPr>
      <w:r>
        <w:rPr>
          <w:noProof/>
        </w:rPr>
        <w:t xml:space="preserve">[72] </w:t>
      </w:r>
      <w:r w:rsidRPr="00082CCD">
        <w:rPr>
          <w:noProof/>
        </w:rPr>
        <w:t>Linjuan Ma and Fuquan Zhang. 2021. End-to-end predictive intelligence diagnosis in brain tumor using lightweight neural network. Applied Soft Computing 111 (2021), 107666.</w:t>
      </w:r>
    </w:p>
    <w:p w14:paraId="568499A1" w14:textId="1C2FDB18" w:rsidR="008011DD" w:rsidRDefault="00B55752" w:rsidP="002646D0">
      <w:r>
        <w:t xml:space="preserve">[73] </w:t>
      </w:r>
      <w:r w:rsidR="00137FBC" w:rsidRPr="00137FBC">
        <w:t>He, K., Zhang, X., Ren, S., &amp; Sun, J. 2016. Deep residual learning for image recognition. In </w:t>
      </w:r>
      <w:r w:rsidR="00137FBC" w:rsidRPr="00137FBC">
        <w:rPr>
          <w:i/>
          <w:iCs/>
        </w:rPr>
        <w:t>Proceedings of the IEEE conference on computer vision and pattern recognition</w:t>
      </w:r>
      <w:r w:rsidR="00137FBC" w:rsidRPr="00137FBC">
        <w:t> (pp. 770-778).</w:t>
      </w:r>
    </w:p>
    <w:p w14:paraId="2090BC8F" w14:textId="15CA86D2" w:rsidR="00BD5CE6" w:rsidRDefault="00BD5CE6" w:rsidP="002646D0">
      <w:pPr>
        <w:rPr>
          <w:noProof/>
        </w:rPr>
      </w:pPr>
      <w:r>
        <w:t xml:space="preserve">[74] </w:t>
      </w:r>
      <w:r w:rsidR="002C5886">
        <w:rPr>
          <w:noProof/>
        </w:rPr>
        <w:t xml:space="preserve">Y. Roh, G. Heo and S. E. Whang, "A Survey on Data Collection for Machine Learning: A Big Data - AI Integration Perspective," </w:t>
      </w:r>
      <w:r w:rsidR="002C5886">
        <w:rPr>
          <w:i/>
          <w:iCs/>
          <w:noProof/>
        </w:rPr>
        <w:t xml:space="preserve">IEEE Transactions on Knowledge and Data Engineering, </w:t>
      </w:r>
      <w:r w:rsidR="002C5886">
        <w:rPr>
          <w:noProof/>
        </w:rPr>
        <w:t>vol. 33, no. 4, pp. 1328-1348, 2021.</w:t>
      </w:r>
    </w:p>
    <w:p w14:paraId="5ECFCBAC" w14:textId="2BA751E6" w:rsidR="00242980" w:rsidRDefault="00242980" w:rsidP="002646D0">
      <w:pPr>
        <w:rPr>
          <w:noProof/>
        </w:rPr>
      </w:pPr>
      <w:r>
        <w:rPr>
          <w:noProof/>
        </w:rPr>
        <w:t xml:space="preserve">[75] </w:t>
      </w:r>
      <w:r w:rsidRPr="00242980">
        <w:rPr>
          <w:noProof/>
        </w:rPr>
        <w:t>Tae, K. H., Roh, Y., Oh, Y. H., Kim, H., &amp; Whang, S. E. 2019. Data cleaning for accurate, fair, and robust models: A big data-AI integration approach. In </w:t>
      </w:r>
      <w:r w:rsidRPr="00242980">
        <w:rPr>
          <w:i/>
          <w:iCs/>
          <w:noProof/>
        </w:rPr>
        <w:t>Proceedings of the 3rd international workshop on data management for end-to-end machine learning</w:t>
      </w:r>
      <w:r w:rsidRPr="00242980">
        <w:rPr>
          <w:noProof/>
        </w:rPr>
        <w:t> pp. 1-4.</w:t>
      </w:r>
    </w:p>
    <w:p w14:paraId="305C1D75" w14:textId="52C1686E" w:rsidR="008B1349" w:rsidRDefault="008B1349" w:rsidP="002646D0">
      <w:pPr>
        <w:rPr>
          <w:noProof/>
        </w:rPr>
      </w:pPr>
      <w:r>
        <w:rPr>
          <w:noProof/>
        </w:rPr>
        <w:t xml:space="preserve">[76] B. Zoph and Q. V. Le, "Neural Architecture Search With Reinforcement Learning," in </w:t>
      </w:r>
      <w:r>
        <w:rPr>
          <w:i/>
          <w:iCs/>
          <w:noProof/>
        </w:rPr>
        <w:t>ICLR</w:t>
      </w:r>
      <w:r>
        <w:rPr>
          <w:noProof/>
        </w:rPr>
        <w:t>, 2017.</w:t>
      </w:r>
    </w:p>
    <w:p w14:paraId="1A4E6BEE" w14:textId="3F71D0D3" w:rsidR="00995D69" w:rsidRDefault="00995D69" w:rsidP="002646D0">
      <w:pPr>
        <w:rPr>
          <w:noProof/>
        </w:rPr>
      </w:pPr>
      <w:r>
        <w:rPr>
          <w:noProof/>
        </w:rPr>
        <w:t>[77] T. B. Brown, B. Mann, N. Ryder, M. Subbiah, J. Kaplan, P. Dhariwal, A. Neelakantan, P. Shyam, G. Sastry, A. Askell, S. Agarwal, A. Herbert-Voss, G. Krueger, T. Henighan, R. Child, A. Ramesh, D. M. Ziegler, J. Wu, C. Winter, C. Hesse, M. Chen, E. Sigler, M. Litwin, S. Gray, B. Chess, J. Clark, C. Berner, S. McCandlish, A. Radford, I. Sutskever and D. Amodei, "Language Models are Few-Shot Learners," Open AI, 2020.</w:t>
      </w:r>
    </w:p>
    <w:p w14:paraId="2D7D5C30" w14:textId="1357EA9F" w:rsidR="008B1349" w:rsidRDefault="003018A7" w:rsidP="002646D0">
      <w:pPr>
        <w:rPr>
          <w:noProof/>
        </w:rPr>
      </w:pPr>
      <w:r>
        <w:t xml:space="preserve">[78] </w:t>
      </w:r>
      <w:r>
        <w:rPr>
          <w:noProof/>
        </w:rPr>
        <w:t>"LiteRT overview," Google, March 4, 2025. [Online]. Available: https://ai.google.dev/edge/litert. [Accessed April 2025].</w:t>
      </w:r>
    </w:p>
    <w:p w14:paraId="02F2F719" w14:textId="3DFE3726" w:rsidR="000B47A9" w:rsidRDefault="000B47A9" w:rsidP="000B47A9">
      <w:pPr>
        <w:pStyle w:val="Bibliography"/>
        <w:rPr>
          <w:noProof/>
        </w:rPr>
      </w:pPr>
      <w:r>
        <w:rPr>
          <w:noProof/>
        </w:rPr>
        <w:t>[79] "Caffe2," Facebook, [Online]. Available: https://caffe2.ai/docs/caffe-migration.html. [Accessed April 2025].</w:t>
      </w:r>
    </w:p>
    <w:p w14:paraId="7F780C70" w14:textId="724FCE11" w:rsidR="000B47A9" w:rsidRDefault="000741CD" w:rsidP="002646D0">
      <w:pPr>
        <w:rPr>
          <w:noProof/>
        </w:rPr>
      </w:pPr>
      <w:r>
        <w:rPr>
          <w:noProof/>
        </w:rPr>
        <w:t>[80] "Apache MXNet," 2022. [Online]. Available: https://mxnet.apache.org/versions/1.9.1/. [Accessed April 2025].</w:t>
      </w:r>
    </w:p>
    <w:p w14:paraId="40785C8F" w14:textId="6483A746" w:rsidR="001E3A5C" w:rsidRDefault="001E3A5C" w:rsidP="001E3A5C">
      <w:pPr>
        <w:pStyle w:val="Bibliography"/>
        <w:rPr>
          <w:noProof/>
        </w:rPr>
      </w:pPr>
      <w:r>
        <w:rPr>
          <w:noProof/>
        </w:rPr>
        <w:t xml:space="preserve">[81] F. Dong, D. Shen, Z. Huang, Q. He, J. Zhang, L. Wen and T. Zhang, "Multi-Exit DNN Inference Acceleration Based on Mult-Dimensional Optimization for Edge Intelligence," </w:t>
      </w:r>
      <w:r>
        <w:rPr>
          <w:i/>
          <w:iCs/>
          <w:noProof/>
        </w:rPr>
        <w:t xml:space="preserve">IEEE Transactions on Mobile Computing, </w:t>
      </w:r>
      <w:r>
        <w:rPr>
          <w:noProof/>
        </w:rPr>
        <w:t xml:space="preserve">vol. 22, no. 9, pp. 5389 - 5406, 2023. </w:t>
      </w:r>
    </w:p>
    <w:p w14:paraId="2D08F7C0" w14:textId="006B59DB" w:rsidR="007130D0" w:rsidRDefault="007130D0" w:rsidP="007130D0">
      <w:pPr>
        <w:rPr>
          <w:noProof/>
        </w:rPr>
      </w:pPr>
      <w:r>
        <w:t xml:space="preserve">[82] </w:t>
      </w:r>
      <w:r>
        <w:rPr>
          <w:noProof/>
        </w:rPr>
        <w:t xml:space="preserve">S. Gao, F. Huang, J. Pei and H. Huang, "Discrete Model Compression with Resource Constraint for Deep Neural Networks," in </w:t>
      </w:r>
      <w:r>
        <w:rPr>
          <w:i/>
          <w:iCs/>
          <w:noProof/>
        </w:rPr>
        <w:t>IEEE/CVF Conference on Computer Vision and Pattern Recognition (CVPR)</w:t>
      </w:r>
      <w:r>
        <w:rPr>
          <w:noProof/>
        </w:rPr>
        <w:t>, Seattle, WA, 2020.</w:t>
      </w:r>
    </w:p>
    <w:p w14:paraId="1496380E" w14:textId="61F140A8" w:rsidR="00A62704" w:rsidRDefault="00A62704" w:rsidP="00A62704">
      <w:pPr>
        <w:pStyle w:val="Bibliography"/>
        <w:rPr>
          <w:noProof/>
        </w:rPr>
      </w:pPr>
      <w:r>
        <w:rPr>
          <w:noProof/>
        </w:rPr>
        <w:t>[83] "Coral," Google, 2020. [Online]. Available: https://coral.ai/products/. [Accessed April 2025].</w:t>
      </w:r>
    </w:p>
    <w:p w14:paraId="7F928C3D" w14:textId="454C2C29" w:rsidR="00A62704" w:rsidRDefault="00AC2BAE" w:rsidP="007130D0">
      <w:pPr>
        <w:rPr>
          <w:noProof/>
        </w:rPr>
      </w:pPr>
      <w:r>
        <w:rPr>
          <w:noProof/>
        </w:rPr>
        <w:lastRenderedPageBreak/>
        <w:t xml:space="preserve">[84] </w:t>
      </w:r>
      <w:r w:rsidRPr="00F401E7">
        <w:rPr>
          <w:noProof/>
        </w:rPr>
        <w:t>Seyedehfaezeh Hosseininoorbin, Siamak Layeghy, Brano Kusy, Raja Jurdak, Marius Portmann,</w:t>
      </w:r>
      <w:r>
        <w:rPr>
          <w:noProof/>
        </w:rPr>
        <w:t xml:space="preserve"> “</w:t>
      </w:r>
      <w:r w:rsidRPr="00F401E7">
        <w:rPr>
          <w:noProof/>
        </w:rPr>
        <w:t>Exploring Edge TPU for deep feed-forward neural networks</w:t>
      </w:r>
      <w:r>
        <w:rPr>
          <w:noProof/>
        </w:rPr>
        <w:t xml:space="preserve">”, in Internet of Things, vol. 22, 2023. Available: </w:t>
      </w:r>
      <w:hyperlink r:id="rId66" w:history="1">
        <w:r w:rsidR="000B7455" w:rsidRPr="000124EF">
          <w:rPr>
            <w:rStyle w:val="Hyperlink"/>
            <w:noProof/>
          </w:rPr>
          <w:t>https://doi.org/10.1016/j.iot.2023.100749</w:t>
        </w:r>
      </w:hyperlink>
    </w:p>
    <w:p w14:paraId="097C6E80" w14:textId="05A7E65E" w:rsidR="00481B98" w:rsidRDefault="000B7455" w:rsidP="00481B98">
      <w:pPr>
        <w:pStyle w:val="Bibliography"/>
        <w:rPr>
          <w:noProof/>
        </w:rPr>
      </w:pPr>
      <w:r>
        <w:rPr>
          <w:noProof/>
        </w:rPr>
        <w:t xml:space="preserve">[85] </w:t>
      </w:r>
      <w:r w:rsidR="00481B98">
        <w:rPr>
          <w:noProof/>
        </w:rPr>
        <w:t>"Robotics and Edge AI," Nvidia, 2025. [Online]. Available: https://www.nvidia.com/en-us/autonomous-machines/embedded-systems/. [Accessed April 2025].</w:t>
      </w:r>
    </w:p>
    <w:p w14:paraId="2F3F5E28" w14:textId="2D0BF83A" w:rsidR="00CD7976" w:rsidRDefault="00CD7976" w:rsidP="00CD7976">
      <w:pPr>
        <w:pStyle w:val="Bibliography"/>
        <w:rPr>
          <w:noProof/>
        </w:rPr>
      </w:pPr>
      <w:r>
        <w:rPr>
          <w:noProof/>
        </w:rPr>
        <w:t xml:space="preserve">[86] D. Narayanan, A. Harlap, A. Phanishayee, V. Seshadri, N. R. Devanur, G. R. Ganger, P. B. Gibbons and M. Zaharia, "PipeDream: Generalized Pipeline Parallelism for DNN Training," in </w:t>
      </w:r>
      <w:r>
        <w:rPr>
          <w:i/>
          <w:iCs/>
          <w:noProof/>
        </w:rPr>
        <w:t>SOSP</w:t>
      </w:r>
      <w:r>
        <w:rPr>
          <w:noProof/>
        </w:rPr>
        <w:t xml:space="preserve">, Huntsville, ON, Canada, 2019. </w:t>
      </w:r>
    </w:p>
    <w:p w14:paraId="6887C54E" w14:textId="11331E20" w:rsidR="000741CD" w:rsidRDefault="000741CD" w:rsidP="002646D0">
      <w:pPr>
        <w:rPr>
          <w:noProof/>
        </w:rPr>
      </w:pPr>
    </w:p>
    <w:p w14:paraId="30B2F14B" w14:textId="77777777" w:rsidR="00CD7976" w:rsidRDefault="00CD7976" w:rsidP="002646D0">
      <w:pPr>
        <w:rPr>
          <w:noProof/>
        </w:rPr>
      </w:pPr>
    </w:p>
    <w:sectPr w:rsidR="00CD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1115292958">
    <w:abstractNumId w:val="2"/>
  </w:num>
  <w:num w:numId="3" w16cid:durableId="20028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46ECD"/>
    <w:rsid w:val="00053F7F"/>
    <w:rsid w:val="000577B7"/>
    <w:rsid w:val="000741CD"/>
    <w:rsid w:val="00082CCD"/>
    <w:rsid w:val="00083B18"/>
    <w:rsid w:val="00094C4E"/>
    <w:rsid w:val="000B47A9"/>
    <w:rsid w:val="000B7455"/>
    <w:rsid w:val="000C0131"/>
    <w:rsid w:val="000E6E9F"/>
    <w:rsid w:val="001019BB"/>
    <w:rsid w:val="0013226B"/>
    <w:rsid w:val="00137FBC"/>
    <w:rsid w:val="0014094F"/>
    <w:rsid w:val="00181903"/>
    <w:rsid w:val="00194F19"/>
    <w:rsid w:val="001B613D"/>
    <w:rsid w:val="001C2E68"/>
    <w:rsid w:val="001E2909"/>
    <w:rsid w:val="001E3A5C"/>
    <w:rsid w:val="0022333F"/>
    <w:rsid w:val="00225003"/>
    <w:rsid w:val="00230841"/>
    <w:rsid w:val="00232B21"/>
    <w:rsid w:val="00242980"/>
    <w:rsid w:val="002646D0"/>
    <w:rsid w:val="00275C9C"/>
    <w:rsid w:val="002A2222"/>
    <w:rsid w:val="002A740F"/>
    <w:rsid w:val="002B7A41"/>
    <w:rsid w:val="002C52A7"/>
    <w:rsid w:val="002C5886"/>
    <w:rsid w:val="002D75BC"/>
    <w:rsid w:val="003018A7"/>
    <w:rsid w:val="00322484"/>
    <w:rsid w:val="00336DCF"/>
    <w:rsid w:val="0034101A"/>
    <w:rsid w:val="00351CF9"/>
    <w:rsid w:val="0036787E"/>
    <w:rsid w:val="00373EDB"/>
    <w:rsid w:val="003B4606"/>
    <w:rsid w:val="003D63F7"/>
    <w:rsid w:val="003E42EF"/>
    <w:rsid w:val="003F54F5"/>
    <w:rsid w:val="003F5986"/>
    <w:rsid w:val="003F663E"/>
    <w:rsid w:val="00404608"/>
    <w:rsid w:val="00405E69"/>
    <w:rsid w:val="00423712"/>
    <w:rsid w:val="00431BA5"/>
    <w:rsid w:val="004338C5"/>
    <w:rsid w:val="00435BF2"/>
    <w:rsid w:val="00441367"/>
    <w:rsid w:val="00443F85"/>
    <w:rsid w:val="00445840"/>
    <w:rsid w:val="00463FFC"/>
    <w:rsid w:val="00465C88"/>
    <w:rsid w:val="00471860"/>
    <w:rsid w:val="00475AC8"/>
    <w:rsid w:val="0048165B"/>
    <w:rsid w:val="00481B98"/>
    <w:rsid w:val="0048351A"/>
    <w:rsid w:val="00486F91"/>
    <w:rsid w:val="00493009"/>
    <w:rsid w:val="004A1F2A"/>
    <w:rsid w:val="004A77A2"/>
    <w:rsid w:val="004C2314"/>
    <w:rsid w:val="004D32B1"/>
    <w:rsid w:val="004E4010"/>
    <w:rsid w:val="0053151C"/>
    <w:rsid w:val="00544302"/>
    <w:rsid w:val="0054492B"/>
    <w:rsid w:val="005471DA"/>
    <w:rsid w:val="0055516E"/>
    <w:rsid w:val="00571F17"/>
    <w:rsid w:val="00582552"/>
    <w:rsid w:val="005A6597"/>
    <w:rsid w:val="005D1922"/>
    <w:rsid w:val="005D60DC"/>
    <w:rsid w:val="005E15DB"/>
    <w:rsid w:val="005E5403"/>
    <w:rsid w:val="00602A65"/>
    <w:rsid w:val="00605B2B"/>
    <w:rsid w:val="00605E2F"/>
    <w:rsid w:val="0065317E"/>
    <w:rsid w:val="006A5CE6"/>
    <w:rsid w:val="006B7185"/>
    <w:rsid w:val="006B7331"/>
    <w:rsid w:val="006C7D76"/>
    <w:rsid w:val="006E7F3C"/>
    <w:rsid w:val="006F592B"/>
    <w:rsid w:val="00704F97"/>
    <w:rsid w:val="007130D0"/>
    <w:rsid w:val="00730972"/>
    <w:rsid w:val="00735737"/>
    <w:rsid w:val="00745D53"/>
    <w:rsid w:val="00757AAE"/>
    <w:rsid w:val="007624F1"/>
    <w:rsid w:val="00771857"/>
    <w:rsid w:val="00780CB6"/>
    <w:rsid w:val="00782EEF"/>
    <w:rsid w:val="007874A4"/>
    <w:rsid w:val="00793EA8"/>
    <w:rsid w:val="007961C3"/>
    <w:rsid w:val="0079624B"/>
    <w:rsid w:val="007A5880"/>
    <w:rsid w:val="007B051A"/>
    <w:rsid w:val="007D1819"/>
    <w:rsid w:val="007D49DD"/>
    <w:rsid w:val="007D6BAE"/>
    <w:rsid w:val="007E7E62"/>
    <w:rsid w:val="007F701F"/>
    <w:rsid w:val="00800B33"/>
    <w:rsid w:val="008011DD"/>
    <w:rsid w:val="008375A3"/>
    <w:rsid w:val="0084462E"/>
    <w:rsid w:val="00853BCD"/>
    <w:rsid w:val="008546A4"/>
    <w:rsid w:val="008A2114"/>
    <w:rsid w:val="008A2F5E"/>
    <w:rsid w:val="008A6FE8"/>
    <w:rsid w:val="008A7E78"/>
    <w:rsid w:val="008B071E"/>
    <w:rsid w:val="008B1349"/>
    <w:rsid w:val="008B67B7"/>
    <w:rsid w:val="008E3AF2"/>
    <w:rsid w:val="008F0A04"/>
    <w:rsid w:val="00913665"/>
    <w:rsid w:val="00937667"/>
    <w:rsid w:val="0094375D"/>
    <w:rsid w:val="0096327A"/>
    <w:rsid w:val="009754A2"/>
    <w:rsid w:val="00984C27"/>
    <w:rsid w:val="00986161"/>
    <w:rsid w:val="00995D69"/>
    <w:rsid w:val="00996828"/>
    <w:rsid w:val="009B715D"/>
    <w:rsid w:val="009D2308"/>
    <w:rsid w:val="009D2A46"/>
    <w:rsid w:val="009E3ED5"/>
    <w:rsid w:val="00A2169B"/>
    <w:rsid w:val="00A2655D"/>
    <w:rsid w:val="00A41BAF"/>
    <w:rsid w:val="00A575C8"/>
    <w:rsid w:val="00A62704"/>
    <w:rsid w:val="00A830D0"/>
    <w:rsid w:val="00AB1A35"/>
    <w:rsid w:val="00AC2BAE"/>
    <w:rsid w:val="00AE30AB"/>
    <w:rsid w:val="00B075F8"/>
    <w:rsid w:val="00B11CD4"/>
    <w:rsid w:val="00B212C7"/>
    <w:rsid w:val="00B55752"/>
    <w:rsid w:val="00B63EB1"/>
    <w:rsid w:val="00B6710D"/>
    <w:rsid w:val="00B85541"/>
    <w:rsid w:val="00BA256E"/>
    <w:rsid w:val="00BB3CC8"/>
    <w:rsid w:val="00BC6C25"/>
    <w:rsid w:val="00BD4A20"/>
    <w:rsid w:val="00BD5CE6"/>
    <w:rsid w:val="00C17395"/>
    <w:rsid w:val="00C206ED"/>
    <w:rsid w:val="00C3148A"/>
    <w:rsid w:val="00C3233D"/>
    <w:rsid w:val="00C42023"/>
    <w:rsid w:val="00C52168"/>
    <w:rsid w:val="00C731DB"/>
    <w:rsid w:val="00C87F7C"/>
    <w:rsid w:val="00CA5D6C"/>
    <w:rsid w:val="00CD7976"/>
    <w:rsid w:val="00CF6BDB"/>
    <w:rsid w:val="00D033EE"/>
    <w:rsid w:val="00D376AF"/>
    <w:rsid w:val="00D521CF"/>
    <w:rsid w:val="00D5345B"/>
    <w:rsid w:val="00D83A83"/>
    <w:rsid w:val="00DE6BBF"/>
    <w:rsid w:val="00E06272"/>
    <w:rsid w:val="00E103E1"/>
    <w:rsid w:val="00E16E23"/>
    <w:rsid w:val="00E20E61"/>
    <w:rsid w:val="00E2418C"/>
    <w:rsid w:val="00E3185F"/>
    <w:rsid w:val="00E62292"/>
    <w:rsid w:val="00E71ECB"/>
    <w:rsid w:val="00E773ED"/>
    <w:rsid w:val="00ED56C3"/>
    <w:rsid w:val="00EF6172"/>
    <w:rsid w:val="00F175AE"/>
    <w:rsid w:val="00F31F8F"/>
    <w:rsid w:val="00F401E7"/>
    <w:rsid w:val="00F578D6"/>
    <w:rsid w:val="00F746DC"/>
    <w:rsid w:val="00FC344D"/>
    <w:rsid w:val="00FD09EE"/>
    <w:rsid w:val="00FD0D96"/>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 w:type="character" w:styleId="FollowedHyperlink">
    <w:name w:val="FollowedHyperlink"/>
    <w:basedOn w:val="DefaultParagraphFont"/>
    <w:uiPriority w:val="99"/>
    <w:semiHidden/>
    <w:unhideWhenUsed/>
    <w:rsid w:val="00E06272"/>
    <w:rPr>
      <w:color w:val="96607D" w:themeColor="followedHyperlink"/>
      <w:u w:val="single"/>
    </w:rPr>
  </w:style>
  <w:style w:type="paragraph" w:styleId="Bibliography">
    <w:name w:val="Bibliography"/>
    <w:basedOn w:val="Normal"/>
    <w:next w:val="Normal"/>
    <w:uiPriority w:val="37"/>
    <w:unhideWhenUsed/>
    <w:rsid w:val="0033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7725">
      <w:bodyDiv w:val="1"/>
      <w:marLeft w:val="0"/>
      <w:marRight w:val="0"/>
      <w:marTop w:val="0"/>
      <w:marBottom w:val="0"/>
      <w:divBdr>
        <w:top w:val="none" w:sz="0" w:space="0" w:color="auto"/>
        <w:left w:val="none" w:sz="0" w:space="0" w:color="auto"/>
        <w:bottom w:val="none" w:sz="0" w:space="0" w:color="auto"/>
        <w:right w:val="none" w:sz="0" w:space="0" w:color="auto"/>
      </w:divBdr>
    </w:div>
    <w:div w:id="535316478">
      <w:bodyDiv w:val="1"/>
      <w:marLeft w:val="0"/>
      <w:marRight w:val="0"/>
      <w:marTop w:val="0"/>
      <w:marBottom w:val="0"/>
      <w:divBdr>
        <w:top w:val="none" w:sz="0" w:space="0" w:color="auto"/>
        <w:left w:val="none" w:sz="0" w:space="0" w:color="auto"/>
        <w:bottom w:val="none" w:sz="0" w:space="0" w:color="auto"/>
        <w:right w:val="none" w:sz="0" w:space="0" w:color="auto"/>
      </w:divBdr>
    </w:div>
    <w:div w:id="1072894161">
      <w:bodyDiv w:val="1"/>
      <w:marLeft w:val="0"/>
      <w:marRight w:val="0"/>
      <w:marTop w:val="0"/>
      <w:marBottom w:val="0"/>
      <w:divBdr>
        <w:top w:val="none" w:sz="0" w:space="0" w:color="auto"/>
        <w:left w:val="none" w:sz="0" w:space="0" w:color="auto"/>
        <w:bottom w:val="none" w:sz="0" w:space="0" w:color="auto"/>
        <w:right w:val="none" w:sz="0" w:space="0" w:color="auto"/>
      </w:divBdr>
    </w:div>
    <w:div w:id="1131826214">
      <w:bodyDiv w:val="1"/>
      <w:marLeft w:val="0"/>
      <w:marRight w:val="0"/>
      <w:marTop w:val="0"/>
      <w:marBottom w:val="0"/>
      <w:divBdr>
        <w:top w:val="none" w:sz="0" w:space="0" w:color="auto"/>
        <w:left w:val="none" w:sz="0" w:space="0" w:color="auto"/>
        <w:bottom w:val="none" w:sz="0" w:space="0" w:color="auto"/>
        <w:right w:val="none" w:sz="0" w:space="0" w:color="auto"/>
      </w:divBdr>
    </w:div>
    <w:div w:id="1156455049">
      <w:bodyDiv w:val="1"/>
      <w:marLeft w:val="0"/>
      <w:marRight w:val="0"/>
      <w:marTop w:val="0"/>
      <w:marBottom w:val="0"/>
      <w:divBdr>
        <w:top w:val="none" w:sz="0" w:space="0" w:color="auto"/>
        <w:left w:val="none" w:sz="0" w:space="0" w:color="auto"/>
        <w:bottom w:val="none" w:sz="0" w:space="0" w:color="auto"/>
        <w:right w:val="none" w:sz="0" w:space="0" w:color="auto"/>
      </w:divBdr>
    </w:div>
    <w:div w:id="1219976565">
      <w:bodyDiv w:val="1"/>
      <w:marLeft w:val="0"/>
      <w:marRight w:val="0"/>
      <w:marTop w:val="0"/>
      <w:marBottom w:val="0"/>
      <w:divBdr>
        <w:top w:val="none" w:sz="0" w:space="0" w:color="auto"/>
        <w:left w:val="none" w:sz="0" w:space="0" w:color="auto"/>
        <w:bottom w:val="none" w:sz="0" w:space="0" w:color="auto"/>
        <w:right w:val="none" w:sz="0" w:space="0" w:color="auto"/>
      </w:divBdr>
    </w:div>
    <w:div w:id="1280184846">
      <w:bodyDiv w:val="1"/>
      <w:marLeft w:val="0"/>
      <w:marRight w:val="0"/>
      <w:marTop w:val="0"/>
      <w:marBottom w:val="0"/>
      <w:divBdr>
        <w:top w:val="none" w:sz="0" w:space="0" w:color="auto"/>
        <w:left w:val="none" w:sz="0" w:space="0" w:color="auto"/>
        <w:bottom w:val="none" w:sz="0" w:space="0" w:color="auto"/>
        <w:right w:val="none" w:sz="0" w:space="0" w:color="auto"/>
      </w:divBdr>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279">
      <w:bodyDiv w:val="1"/>
      <w:marLeft w:val="0"/>
      <w:marRight w:val="0"/>
      <w:marTop w:val="0"/>
      <w:marBottom w:val="0"/>
      <w:divBdr>
        <w:top w:val="none" w:sz="0" w:space="0" w:color="auto"/>
        <w:left w:val="none" w:sz="0" w:space="0" w:color="auto"/>
        <w:bottom w:val="none" w:sz="0" w:space="0" w:color="auto"/>
        <w:right w:val="none" w:sz="0" w:space="0" w:color="auto"/>
      </w:divBdr>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4442">
      <w:bodyDiv w:val="1"/>
      <w:marLeft w:val="0"/>
      <w:marRight w:val="0"/>
      <w:marTop w:val="0"/>
      <w:marBottom w:val="0"/>
      <w:divBdr>
        <w:top w:val="none" w:sz="0" w:space="0" w:color="auto"/>
        <w:left w:val="none" w:sz="0" w:space="0" w:color="auto"/>
        <w:bottom w:val="none" w:sz="0" w:space="0" w:color="auto"/>
        <w:right w:val="none" w:sz="0" w:space="0" w:color="auto"/>
      </w:divBdr>
    </w:div>
    <w:div w:id="1537044079">
      <w:bodyDiv w:val="1"/>
      <w:marLeft w:val="0"/>
      <w:marRight w:val="0"/>
      <w:marTop w:val="0"/>
      <w:marBottom w:val="0"/>
      <w:divBdr>
        <w:top w:val="none" w:sz="0" w:space="0" w:color="auto"/>
        <w:left w:val="none" w:sz="0" w:space="0" w:color="auto"/>
        <w:bottom w:val="none" w:sz="0" w:space="0" w:color="auto"/>
        <w:right w:val="none" w:sz="0" w:space="0" w:color="auto"/>
      </w:divBdr>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2454">
      <w:bodyDiv w:val="1"/>
      <w:marLeft w:val="0"/>
      <w:marRight w:val="0"/>
      <w:marTop w:val="0"/>
      <w:marBottom w:val="0"/>
      <w:divBdr>
        <w:top w:val="none" w:sz="0" w:space="0" w:color="auto"/>
        <w:left w:val="none" w:sz="0" w:space="0" w:color="auto"/>
        <w:bottom w:val="none" w:sz="0" w:space="0" w:color="auto"/>
        <w:right w:val="none" w:sz="0" w:space="0" w:color="auto"/>
      </w:divBdr>
    </w:div>
    <w:div w:id="2036879630">
      <w:bodyDiv w:val="1"/>
      <w:marLeft w:val="0"/>
      <w:marRight w:val="0"/>
      <w:marTop w:val="0"/>
      <w:marBottom w:val="0"/>
      <w:divBdr>
        <w:top w:val="none" w:sz="0" w:space="0" w:color="auto"/>
        <w:left w:val="none" w:sz="0" w:space="0" w:color="auto"/>
        <w:bottom w:val="none" w:sz="0" w:space="0" w:color="auto"/>
        <w:right w:val="none" w:sz="0" w:space="0" w:color="auto"/>
      </w:divBdr>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1962">
      <w:bodyDiv w:val="1"/>
      <w:marLeft w:val="0"/>
      <w:marRight w:val="0"/>
      <w:marTop w:val="0"/>
      <w:marBottom w:val="0"/>
      <w:divBdr>
        <w:top w:val="none" w:sz="0" w:space="0" w:color="auto"/>
        <w:left w:val="none" w:sz="0" w:space="0" w:color="auto"/>
        <w:bottom w:val="none" w:sz="0" w:space="0" w:color="auto"/>
        <w:right w:val="none" w:sz="0" w:space="0" w:color="auto"/>
      </w:divBdr>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510.00149" TargetMode="External"/><Relationship Id="rId21" Type="http://schemas.openxmlformats.org/officeDocument/2006/relationships/hyperlink" Target="https://doi.org/10.3390/s23031185" TargetMode="External"/><Relationship Id="rId34" Type="http://schemas.openxmlformats.org/officeDocument/2006/relationships/hyperlink" Target="https://ieeexplore-ieee-org.libweb.lib.utsa.edu/document/9880711" TargetMode="External"/><Relationship Id="rId42" Type="http://schemas.openxmlformats.org/officeDocument/2006/relationships/hyperlink" Target="https://ieeexplore-ieee-org.libweb.lib.utsa.edu/document/10576029" TargetMode="External"/><Relationship Id="rId47" Type="http://schemas.openxmlformats.org/officeDocument/2006/relationships/hyperlink" Target="https://doi-org.libweb.lib.utsa.edu/10.1002/9781394219230.ch11" TargetMode="External"/><Relationship Id="rId50" Type="http://schemas.openxmlformats.org/officeDocument/2006/relationships/hyperlink" Target="https://doi-org.libweb.lib.utsa.edu/10.1155/2021/8868355" TargetMode="External"/><Relationship Id="rId55" Type="http://schemas.openxmlformats.org/officeDocument/2006/relationships/hyperlink" Target="https://ieeexplore-ieee-org.libweb.lib.utsa.edu/stamp/stamp.jsp?tp=&amp;arnumber=10903281" TargetMode="External"/><Relationship Id="rId63" Type="http://schemas.openxmlformats.org/officeDocument/2006/relationships/hyperlink" Target="https://doi-org.libweb.lib.utsa.edu/10.1145/3603781.3603897" TargetMode="External"/><Relationship Id="rId68" Type="http://schemas.openxmlformats.org/officeDocument/2006/relationships/theme" Target="theme/theme1.xml"/><Relationship Id="rId7" Type="http://schemas.openxmlformats.org/officeDocument/2006/relationships/hyperlink" Target="https://doi-org.libweb.lib.utsa.edu/10.1145/3649329.3656539" TargetMode="External"/><Relationship Id="rId2" Type="http://schemas.openxmlformats.org/officeDocument/2006/relationships/numbering" Target="numbering.xml"/><Relationship Id="rId16" Type="http://schemas.openxmlformats.org/officeDocument/2006/relationships/hyperlink" Target="https://ieeexplore-ieee-org.libweb.lib.utsa.edu/document/10538273" TargetMode="External"/><Relationship Id="rId29" Type="http://schemas.openxmlformats.org/officeDocument/2006/relationships/hyperlink" Target="https://proceedings.mlr.press/v54/mcmahan17a/mcmahan17a.pdf" TargetMode="External"/><Relationship Id="rId11" Type="http://schemas.openxmlformats.org/officeDocument/2006/relationships/hyperlink" Target="https://ieeexplore-ieee-org.libweb.lib.utsa.edu/stamp/stamp.jsp?tp=&amp;arnumber=9150337" TargetMode="External"/><Relationship Id="rId24" Type="http://schemas.openxmlformats.org/officeDocument/2006/relationships/hyperlink" Target="https://doi-org.libweb.lib.utsa.edu/10.1145/3615338.3618125" TargetMode="External"/><Relationship Id="rId32" Type="http://schemas.openxmlformats.org/officeDocument/2006/relationships/hyperlink" Target="https://ieeexplore.ieee.org/stamp/stamp.jsp?tp=&amp;arnumber=8866714" TargetMode="External"/><Relationship Id="rId37" Type="http://schemas.openxmlformats.org/officeDocument/2006/relationships/hyperlink" Target="https://ieeexplore-ieee-org.libweb.lib.utsa.edu/document/8885504" TargetMode="External"/><Relationship Id="rId40" Type="http://schemas.openxmlformats.org/officeDocument/2006/relationships/hyperlink" Target="https://ieeexplore-ieee-org.libweb.lib.utsa.edu/document/10629444" TargetMode="External"/><Relationship Id="rId45" Type="http://schemas.openxmlformats.org/officeDocument/2006/relationships/hyperlink" Target="https://doi-org.libweb.lib.utsa.edu/10.1145/3581759" TargetMode="External"/><Relationship Id="rId53" Type="http://schemas.openxmlformats.org/officeDocument/2006/relationships/hyperlink" Target="https://doi-org.libweb.lib.utsa.edu/10.1002/9781394219230.ch4" TargetMode="External"/><Relationship Id="rId58" Type="http://schemas.openxmlformats.org/officeDocument/2006/relationships/hyperlink" Target="https://doi-org.libweb.lib.utsa.edu/10.1145/3712335.3712404" TargetMode="External"/><Relationship Id="rId66" Type="http://schemas.openxmlformats.org/officeDocument/2006/relationships/hyperlink" Target="https://doi.org/10.1016/j.iot.2023.100749" TargetMode="External"/><Relationship Id="rId5" Type="http://schemas.openxmlformats.org/officeDocument/2006/relationships/webSettings" Target="webSettings.xml"/><Relationship Id="rId61" Type="http://schemas.openxmlformats.org/officeDocument/2006/relationships/hyperlink" Target="https://doi-org.libweb.lib.utsa.edu/10.1145/3616392.3623414" TargetMode="External"/><Relationship Id="rId19" Type="http://schemas.openxmlformats.org/officeDocument/2006/relationships/hyperlink" Target="https://doi-org.libweb.lib.utsa.edu/10.1145/3543507.3583540" TargetMode="External"/><Relationship Id="rId14" Type="http://schemas.openxmlformats.org/officeDocument/2006/relationships/hyperlink" Target="https://doi.org/10.1145/3583740.3628442" TargetMode="External"/><Relationship Id="rId22" Type="http://schemas.openxmlformats.org/officeDocument/2006/relationships/hyperlink" Target="https://doi-org.libweb.lib.utsa.edu/10.1145/3531479" TargetMode="External"/><Relationship Id="rId27" Type="http://schemas.openxmlformats.org/officeDocument/2006/relationships/hyperlink" Target="https://arxiv.org/pdf/1704.04861" TargetMode="External"/><Relationship Id="rId30" Type="http://schemas.openxmlformats.org/officeDocument/2006/relationships/hyperlink" Target="https://dl.acm.org/doi/pdf/10.1145/3093337.3037698" TargetMode="External"/><Relationship Id="rId35" Type="http://schemas.openxmlformats.org/officeDocument/2006/relationships/hyperlink" Target="https://ieeexplore-ieee-org.libweb.lib.utsa.edu/document/9425090" TargetMode="External"/><Relationship Id="rId43" Type="http://schemas.openxmlformats.org/officeDocument/2006/relationships/hyperlink" Target="https://doi-org.libweb.lib.utsa.edu/10.1145/3485832.3485909" TargetMode="External"/><Relationship Id="rId48" Type="http://schemas.openxmlformats.org/officeDocument/2006/relationships/hyperlink" Target="https://doi-org.libweb.lib.utsa.edu/10.1002/9781119551713.ch3" TargetMode="External"/><Relationship Id="rId56" Type="http://schemas.openxmlformats.org/officeDocument/2006/relationships/hyperlink" Target="https://ieeexplore-ieee-org.libweb.lib.utsa.edu/stamp/stamp.jsp?tp=&amp;arnumber=8998066" TargetMode="External"/><Relationship Id="rId64" Type="http://schemas.openxmlformats.org/officeDocument/2006/relationships/hyperlink" Target="https://doi-org.libweb.lib.utsa.edu/10.1145/3628797.3628813" TargetMode="External"/><Relationship Id="rId8" Type="http://schemas.openxmlformats.org/officeDocument/2006/relationships/hyperlink" Target="https://arxiv.org/pdf/1404.0736" TargetMode="External"/><Relationship Id="rId51" Type="http://schemas.openxmlformats.org/officeDocument/2006/relationships/hyperlink" Target="https://doi-org.libweb.lib.utsa.edu/10.1002/9781119617570.ch7" TargetMode="External"/><Relationship Id="rId3" Type="http://schemas.openxmlformats.org/officeDocument/2006/relationships/styles" Target="styles.xml"/><Relationship Id="rId12" Type="http://schemas.openxmlformats.org/officeDocument/2006/relationships/hyperlink" Target="https://doi.org/10.3390/s23031595" TargetMode="External"/><Relationship Id="rId17" Type="http://schemas.openxmlformats.org/officeDocument/2006/relationships/hyperlink" Target="https://ieeexplore-ieee-org.libweb.lib.utsa.edu/document/10318207" TargetMode="External"/><Relationship Id="rId25" Type="http://schemas.openxmlformats.org/officeDocument/2006/relationships/hyperlink" Target="https://openreview.net/pdf?id=S1xh5sYgx" TargetMode="External"/><Relationship Id="rId33" Type="http://schemas.openxmlformats.org/officeDocument/2006/relationships/hyperlink" Target="https://ieeexplore-ieee-org.libweb.lib.utsa.edu/document/10021296" TargetMode="External"/><Relationship Id="rId38" Type="http://schemas.openxmlformats.org/officeDocument/2006/relationships/hyperlink" Target="https://ieeexplore-ieee-org.libweb.lib.utsa.edu/document/9236987" TargetMode="External"/><Relationship Id="rId46" Type="http://schemas.openxmlformats.org/officeDocument/2006/relationships/hyperlink" Target="https://doi-org.libweb.lib.utsa.edu/10.1145/3571728" TargetMode="External"/><Relationship Id="rId59" Type="http://schemas.openxmlformats.org/officeDocument/2006/relationships/hyperlink" Target="https://doi-org.libweb.lib.utsa.edu/10.1145/3661725.3661763" TargetMode="External"/><Relationship Id="rId67" Type="http://schemas.openxmlformats.org/officeDocument/2006/relationships/fontTable" Target="fontTable.xml"/><Relationship Id="rId20" Type="http://schemas.openxmlformats.org/officeDocument/2006/relationships/hyperlink" Target="https://doi-org.libweb.lib.utsa.edu/10.1049/smc2.12072" TargetMode="External"/><Relationship Id="rId41" Type="http://schemas.openxmlformats.org/officeDocument/2006/relationships/hyperlink" Target="https://ieeexplore-ieee-org.libweb.lib.utsa.edu/document/10353003" TargetMode="External"/><Relationship Id="rId54" Type="http://schemas.openxmlformats.org/officeDocument/2006/relationships/hyperlink" Target="https://doi.org/10.1016/B978-0-44-322202-3.00020-8" TargetMode="External"/><Relationship Id="rId62" Type="http://schemas.openxmlformats.org/officeDocument/2006/relationships/hyperlink" Target="https://doi-org.libweb.lib.utsa.edu/10.1145/3638782.3638822" TargetMode="External"/><Relationship Id="rId1" Type="http://schemas.openxmlformats.org/officeDocument/2006/relationships/customXml" Target="../customXml/item1.xml"/><Relationship Id="rId6" Type="http://schemas.openxmlformats.org/officeDocument/2006/relationships/hyperlink" Target="https://doi-org.libweb.lib.utsa.edu/10.1145/3365871.3365889" TargetMode="External"/><Relationship Id="rId15" Type="http://schemas.openxmlformats.org/officeDocument/2006/relationships/hyperlink" Target="https://doi-org.libweb.lib.utsa.edu/10.1145/3603166.3632541" TargetMode="External"/><Relationship Id="rId23" Type="http://schemas.openxmlformats.org/officeDocument/2006/relationships/hyperlink" Target="https://doi-org.libweb.lib.utsa.edu/10.1109/PACT52795.2021.00019" TargetMode="External"/><Relationship Id="rId28" Type="http://schemas.openxmlformats.org/officeDocument/2006/relationships/hyperlink" Target="https://ieeexplore-ieee-org.libweb.lib.utsa.edu/stamp/stamp.jsp?tp=&amp;arnumber=7738524" TargetMode="External"/><Relationship Id="rId36" Type="http://schemas.openxmlformats.org/officeDocument/2006/relationships/hyperlink" Target="https://ieeexplore-ieee-org.libweb.lib.utsa.edu/document/10053282" TargetMode="External"/><Relationship Id="rId49" Type="http://schemas.openxmlformats.org/officeDocument/2006/relationships/hyperlink" Target="https://doi-org.libweb.lib.utsa.edu/10.1002/cpe.5101" TargetMode="External"/><Relationship Id="rId57" Type="http://schemas.openxmlformats.org/officeDocument/2006/relationships/hyperlink" Target="https://doi-org.libweb.lib.utsa.edu/10.1145/3360774.3368199" TargetMode="External"/><Relationship Id="rId10" Type="http://schemas.openxmlformats.org/officeDocument/2006/relationships/hyperlink" Target="https://doi-org.libweb.lib.utsa.edu/10.1145/3524125" TargetMode="External"/><Relationship Id="rId31" Type="http://schemas.openxmlformats.org/officeDocument/2006/relationships/hyperlink" Target="https://doi.org/10.1016/j.future.2019.02.005" TargetMode="External"/><Relationship Id="rId44" Type="http://schemas.openxmlformats.org/officeDocument/2006/relationships/hyperlink" Target="https://doi-org.libweb.lib.utsa.edu/10.1145/3503823.3503843" TargetMode="External"/><Relationship Id="rId52" Type="http://schemas.openxmlformats.org/officeDocument/2006/relationships/hyperlink" Target="https://doi-org.libweb.lib.utsa.edu/10.1002/9781119670087.ch4" TargetMode="External"/><Relationship Id="rId60" Type="http://schemas.openxmlformats.org/officeDocument/2006/relationships/hyperlink" Target="https://doi-org.libweb.lib.utsa.edu/10.1145/3689236.3696038" TargetMode="External"/><Relationship Id="rId65" Type="http://schemas.openxmlformats.org/officeDocument/2006/relationships/hyperlink" Target="https://arxiv.org/html/2411.02983v1" TargetMode="External"/><Relationship Id="rId4" Type="http://schemas.openxmlformats.org/officeDocument/2006/relationships/settings" Target="settings.xml"/><Relationship Id="rId9" Type="http://schemas.openxmlformats.org/officeDocument/2006/relationships/hyperlink" Target="https://ieeexplore-ieee-org.libweb.lib.utsa.edu/stamp/stamp.jsp?tp=&amp;arnumber=7460664" TargetMode="External"/><Relationship Id="rId13" Type="http://schemas.openxmlformats.org/officeDocument/2006/relationships/hyperlink" Target="https://doi.org/10.1145/3447555.3465326" TargetMode="External"/><Relationship Id="rId18" Type="http://schemas.openxmlformats.org/officeDocument/2006/relationships/hyperlink" Target="https://doi-org.libweb.lib.utsa.edu/10.1145/3410992.3411014" TargetMode="External"/><Relationship Id="rId39" Type="http://schemas.openxmlformats.org/officeDocument/2006/relationships/hyperlink" Target="https://ieeexplore-ieee-org.libweb.lib.utsa.edu/document/9013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Wan25</b:Tag>
    <b:SourceType>JournalArticle</b:SourceType>
    <b:Guid>{4D66BA42-1F48-487F-B9CB-3E32182BBCA2}</b:Guid>
    <b:Title>Empowering Edge Intelligence: A comprehensive Survey on On-Device AI Models</b:Title>
    <b:Year>2025</b:Year>
    <b:JournalName>ACM Comput. Surv.</b:JournalName>
    <b:Pages>228:1 - 228:39</b:Pages>
    <b:Author>
      <b:Author>
        <b:NameList>
          <b:Person>
            <b:Last>Wang</b:Last>
            <b:First>Xubin</b:First>
          </b:Person>
          <b:Person>
            <b:Last>Tang</b:Last>
            <b:First>Zhiqing</b:First>
          </b:Person>
          <b:Person>
            <b:Last>Guo</b:Last>
            <b:First>Jianxiong</b:First>
          </b:Person>
          <b:Person>
            <b:Last>Meng</b:Last>
            <b:First>Tianhui</b:First>
          </b:Person>
          <b:Person>
            <b:Last>Wang</b:Last>
            <b:First>Chenhao</b:First>
          </b:Person>
          <b:Person>
            <b:Last>Wang</b:Last>
            <b:First>Tian</b:First>
          </b:Person>
          <b:Person>
            <b:Last>Jia</b:Last>
            <b:First>Weijia</b:First>
          </b:Person>
        </b:NameList>
      </b:Author>
    </b:Author>
    <b:Month>April</b:Month>
    <b:Volume>57</b:Volume>
    <b:Issue>9</b:Issue>
    <b:RefOrder>1</b:RefOrder>
  </b:Source>
  <b:Source>
    <b:Tag>Ken19</b:Tag>
    <b:SourceType>InternetSite</b:SourceType>
    <b:Guid>{F301CC95-449D-4F42-97BC-A6B329258E88}</b:Guid>
    <b:Title>Real Clear Science</b:Title>
    <b:ProductionCompany>RealClear Media Group</b:ProductionCompany>
    <b:Year>2019</b:Year>
    <b:Month>07</b:Month>
    <b:Day>02</b:Day>
    <b:YearAccessed>2025</b:YearAccessed>
    <b:MonthAccessed>04</b:MonthAccessed>
    <b:DayAccessed>19</b:DayAccessed>
    <b:URL>https://www.realclearscience.com/articles/2019/07/02/your_mobile_phone_vs_apollo_11s_guidance_computer_111026.html</b:URL>
    <b:Author>
      <b:Author>
        <b:NameList>
          <b:Person>
            <b:Last>Kendall</b:Last>
            <b:First>Graham</b:First>
          </b:Person>
        </b:NameList>
      </b:Author>
    </b:Author>
    <b:RefOrder>2</b:RefOrder>
  </b:Source>
  <b:Source>
    <b:Tag>SSu20</b:Tag>
    <b:SourceType>ConferenceProceedings</b:SourceType>
    <b:Guid>{47A66151-B96E-474C-AF58-BBFF6117547D}</b:Guid>
    <b:Title>Artificial Intelligence-based Voice Assistant</b:Title>
    <b:Year>2020</b:Year>
    <b:Author>
      <b:Author>
        <b:NameList>
          <b:Person>
            <b:Last>S</b:Last>
            <b:First>Subhash</b:First>
          </b:Person>
          <b:Person>
            <b:Last>A</b:Last>
            <b:First>Ullas</b:First>
          </b:Person>
          <b:Person>
            <b:Last>Srivatsa</b:Last>
            <b:Middle>N</b:Middle>
            <b:First>Prajwal</b:First>
          </b:Person>
          <b:Person>
            <b:Last>B</b:Last>
            <b:First>Santhosh</b:First>
          </b:Person>
          <b:Person>
            <b:Last>S</b:Last>
            <b:First>Siddesh</b:First>
          </b:Person>
        </b:NameList>
      </b:Author>
    </b:Author>
    <b:JournalName>IEEE Explore</b:JournalName>
    <b:Pages>593-596</b:Pages>
    <b:ConferenceName>Smart Trends in Systems, Security, and Sustainability</b:ConferenceName>
    <b:RefOrder>3</b:RefOrder>
  </b:Source>
  <b:Source>
    <b:Tag>Roh21</b:Tag>
    <b:SourceType>JournalArticle</b:SourceType>
    <b:Guid>{6AF98BB3-30F7-4573-B4BE-D785B4A59E34}</b:Guid>
    <b:Title>A Survey on Data Collection for Machine Learning: A Big Data - AI Integration Perspective</b:Title>
    <b:Year>2021</b:Year>
    <b:JournalName>IEEE Transactions on Knowledge and Data Engineering</b:JournalName>
    <b:Pages>1328-1348</b:Pages>
    <b:Volume>33</b:Volume>
    <b:Issue>4</b:Issue>
    <b:Author>
      <b:Author>
        <b:NameList>
          <b:Person>
            <b:Last>Roh</b:Last>
            <b:First>Yuji</b:First>
          </b:Person>
          <b:Person>
            <b:Last>Heo</b:Last>
            <b:First>Geon</b:First>
          </b:Person>
          <b:Person>
            <b:Last>Whang</b:Last>
            <b:Middle>Euijong</b:Middle>
            <b:First>Steven</b:First>
          </b:Person>
        </b:NameList>
      </b:Author>
    </b:Author>
    <b:RefOrder>4</b:RefOrder>
  </b:Source>
  <b:Source>
    <b:Tag>Zop171</b:Tag>
    <b:SourceType>ConferenceProceedings</b:SourceType>
    <b:Guid>{8EC5A5B0-CD7B-43D0-A5F8-13F37687CAEA}</b:Guid>
    <b:Title>Neural Architecture Search With Reinforcement Learning</b:Title>
    <b:Year>2017</b:Year>
    <b:Author>
      <b:Author>
        <b:NameList>
          <b:Person>
            <b:Last>Zoph</b:Last>
            <b:First>Barret</b:First>
          </b:Person>
          <b:Person>
            <b:Last>Le</b:Last>
            <b:Middle>V.</b:Middle>
            <b:First>Quoc</b:First>
          </b:Person>
        </b:NameList>
      </b:Author>
    </b:Author>
    <b:ConferenceName>ICLR</b:ConferenceName>
    <b:RefOrder>5</b:RefOrder>
  </b:Source>
  <b:Source>
    <b:Tag>Bro20</b:Tag>
    <b:SourceType>Report</b:SourceType>
    <b:Guid>{47C773F4-26D8-4370-9D5A-03DDEF1AB21B}</b:Guid>
    <b:Title>Language Models are Few-Shot Learners</b:Title>
    <b:Year>2020</b:Year>
    <b:Publisher>Open AI</b:Publisher>
    <b:Author>
      <b:Author>
        <b:NameList>
          <b:Person>
            <b:Last>Brown</b:Last>
            <b:Middle>B.</b:Middle>
            <b:First>Tom</b:First>
          </b:Person>
          <b:Person>
            <b:Last>Mann</b:Last>
            <b:First>Benjamin</b:First>
          </b:Person>
          <b:Person>
            <b:Last>Ryder</b:Last>
            <b:First>Nick</b:First>
          </b:Person>
          <b:Person>
            <b:Last>Subbiah</b:Last>
            <b:First>Melanie</b:First>
          </b:Person>
          <b:Person>
            <b:Last>Kaplan</b:Last>
            <b:First>Jared</b:First>
          </b:Person>
          <b:Person>
            <b:Last>Dhariwal</b:Last>
            <b:First>Prafulla</b:First>
          </b:Person>
          <b:Person>
            <b:Last>Neelakantan</b:Last>
            <b:First>Arvind</b:First>
          </b:Person>
          <b:Person>
            <b:Last>Shyam</b:Last>
            <b:First>Pranav</b:First>
          </b:Person>
          <b:Person>
            <b:Last>Sastry</b:Last>
            <b:First>Girish</b:First>
          </b:Person>
          <b:Person>
            <b:Last>Askell</b:Last>
            <b:First>Amanda</b:First>
          </b:Person>
          <b:Person>
            <b:Last>Agarwal</b:Last>
            <b:First>Sandhini</b:First>
          </b:Person>
          <b:Person>
            <b:Last>Herbert-Voss</b:Last>
            <b:First>Ariel</b:First>
          </b:Person>
          <b:Person>
            <b:Last>Krueger</b:Last>
            <b:First>Gretchen</b:First>
          </b:Person>
          <b:Person>
            <b:Last>Henighan</b:Last>
            <b:First>Tom</b:First>
          </b:Person>
          <b:Person>
            <b:Last>Child</b:Last>
            <b:First>Rewon</b:First>
          </b:Person>
          <b:Person>
            <b:Last>Ramesh</b:Last>
            <b:First>Aditya</b:First>
          </b:Person>
          <b:Person>
            <b:Last>Ziegler</b:Last>
            <b:Middle>M.</b:Middle>
            <b:First>Daniel</b:First>
          </b:Person>
          <b:Person>
            <b:Last>Wu</b:Last>
            <b:First>Jeffrey</b:First>
          </b:Person>
          <b:Person>
            <b:Last>Winter</b:Last>
            <b:First>Clemens</b:First>
          </b:Person>
          <b:Person>
            <b:Last>Hesse</b:Last>
            <b:First>Christopher</b:First>
          </b:Person>
          <b:Person>
            <b:Last>Chen</b:Last>
            <b:First>Mark</b:First>
          </b:Person>
          <b:Person>
            <b:Last>Sigler</b:Last>
            <b:First>Eric</b:First>
          </b:Person>
          <b:Person>
            <b:Last>Litwin</b:Last>
            <b:First>Mateusz</b:First>
          </b:Person>
          <b:Person>
            <b:Last>Gray</b:Last>
            <b:First>Scott</b:First>
          </b:Person>
          <b:Person>
            <b:Last>Chess</b:Last>
            <b:First>Benjamin</b:First>
          </b:Person>
          <b:Person>
            <b:Last>Clark</b:Last>
            <b:First>Jack</b:First>
          </b:Person>
          <b:Person>
            <b:Last>Berner</b:Last>
            <b:First>Christopher</b:First>
          </b:Person>
          <b:Person>
            <b:Last>McCandlish</b:Last>
            <b:First>Sam</b:First>
          </b:Person>
          <b:Person>
            <b:Last>Radford</b:Last>
            <b:First>Alec</b:First>
          </b:Person>
          <b:Person>
            <b:Last>Sutskever</b:Last>
            <b:First>Ilya</b:First>
          </b:Person>
          <b:Person>
            <b:Last>Amodei</b:Last>
            <b:First>Dario</b:First>
          </b:Person>
        </b:NameList>
      </b:Author>
    </b:Author>
    <b:RefOrder>6</b:RefOrder>
  </b:Source>
  <b:Source>
    <b:Tag>Goo25</b:Tag>
    <b:SourceType>InternetSite</b:SourceType>
    <b:Guid>{01BCE0B9-813F-411A-ABBB-D28FD24BF359}</b:Guid>
    <b:Title>Google AI for Developers</b:Title>
    <b:Year>2025</b:Year>
    <b:Author>
      <b:Author>
        <b:Corporate>Google</b:Corporate>
      </b:Author>
    </b:Author>
    <b:ProductionCompany>Google</b:ProductionCompany>
    <b:Month>03</b:Month>
    <b:Day>04</b:Day>
    <b:YearAccessed>2025</b:YearAccessed>
    <b:MonthAccessed>04</b:MonthAccessed>
    <b:URL>https://ai.google.dev/edge/litert</b:URL>
    <b:RefOrder>7</b:RefOrder>
  </b:Source>
  <b:Source>
    <b:Tag>Caf25</b:Tag>
    <b:SourceType>InternetSite</b:SourceType>
    <b:Guid>{9987D9C3-F1A1-440B-86E3-A04E70F24823}</b:Guid>
    <b:Title>Caffe2</b:Title>
    <b:ProductionCompany>Facebook</b:ProductionCompany>
    <b:YearAccessed>2025</b:YearAccessed>
    <b:MonthAccessed>April</b:MonthAccessed>
    <b:URL>https://caffe2.ai/docs/caffe-migration.html</b:URL>
    <b:RefOrder>8</b:RefOrder>
  </b:Source>
  <b:Source>
    <b:Tag>Apa22</b:Tag>
    <b:SourceType>InternetSite</b:SourceType>
    <b:Guid>{7820E843-7747-4166-ADF0-F8BF8053E757}</b:Guid>
    <b:Title>Apache MXNet</b:Title>
    <b:Year>2022</b:Year>
    <b:YearAccessed>2025</b:YearAccessed>
    <b:MonthAccessed>April</b:MonthAccessed>
    <b:URL>https://mxnet.apache.org/versions/1.9.1/</b:URL>
    <b:RefOrder>9</b:RefOrder>
  </b:Source>
  <b:Source>
    <b:Tag>Don23</b:Tag>
    <b:SourceType>JournalArticle</b:SourceType>
    <b:Guid>{C99BDEB4-D1D7-4BC5-9C5A-AC2B30671FB0}</b:Guid>
    <b:Title>Multi-Exit DNN Inference Acceleration Based on Mult-Dimensional Optimization for Edge Intelligence</b:Title>
    <b:Year>2023</b:Year>
    <b:JournalName>IEEE Transactions on Mobile Computing</b:JournalName>
    <b:Pages>5389 - 5406</b:Pages>
    <b:Volume>22</b:Volume>
    <b:Issue>9</b:Issue>
    <b:Author>
      <b:Author>
        <b:NameList>
          <b:Person>
            <b:Last>Dong</b:Last>
            <b:First>Fang</b:First>
          </b:Person>
          <b:Person>
            <b:Last>Shen</b:Last>
            <b:First>Dian</b:First>
          </b:Person>
          <b:Person>
            <b:Last>Huang</b:Last>
            <b:First>Zhaowu</b:First>
          </b:Person>
          <b:Person>
            <b:Last>He</b:Last>
            <b:First>Qiang</b:First>
          </b:Person>
          <b:Person>
            <b:Last>Zhang</b:Last>
            <b:First>Jinghui</b:First>
          </b:Person>
          <b:Person>
            <b:Last>Wen</b:Last>
            <b:First>Liangsheng</b:First>
          </b:Person>
          <b:Person>
            <b:Last>Zhang</b:Last>
            <b:First>Tingting</b:First>
          </b:Person>
        </b:NameList>
      </b:Author>
    </b:Author>
    <b:RefOrder>10</b:RefOrder>
  </b:Source>
  <b:Source>
    <b:Tag>Gao20</b:Tag>
    <b:SourceType>ConferenceProceedings</b:SourceType>
    <b:Guid>{6D8AEFA3-1E5E-40A5-83FB-9BCFE795E3F8}</b:Guid>
    <b:Title>Discrete Model Compression with Resource Constraint for Deep Neural Networks</b:Title>
    <b:Year>2020</b:Year>
    <b:Author>
      <b:Author>
        <b:NameList>
          <b:Person>
            <b:Last>Gao</b:Last>
            <b:First>Shangqian</b:First>
          </b:Person>
          <b:Person>
            <b:Last>Huang</b:Last>
            <b:First>Feihu</b:First>
          </b:Person>
          <b:Person>
            <b:Last>Pei</b:Last>
            <b:First>Jian</b:First>
          </b:Person>
          <b:Person>
            <b:Last>Huang</b:Last>
            <b:First>Heng</b:First>
          </b:Person>
        </b:NameList>
      </b:Author>
    </b:Author>
    <b:ConferenceName>IEEE/CVF Conference on Computer Vision and Pattern Recognition (CVPR)</b:ConferenceName>
    <b:City>Seattle, WA</b:City>
    <b:RefOrder>11</b:RefOrder>
  </b:Source>
  <b:Source>
    <b:Tag>Cor20</b:Tag>
    <b:SourceType>InternetSite</b:SourceType>
    <b:Guid>{AAC44E13-90C6-462D-86A2-45FD5AEA4608}</b:Guid>
    <b:Title>Coral</b:Title>
    <b:Year>2020</b:Year>
    <b:ProductionCompany>Google</b:ProductionCompany>
    <b:YearAccessed>2025</b:YearAccessed>
    <b:MonthAccessed>April</b:MonthAccessed>
    <b:URL>https://coral.ai/products/</b:URL>
    <b:RefOrder>12</b:RefOrder>
  </b:Source>
  <b:Source>
    <b:Tag>Rob</b:Tag>
    <b:SourceType>InternetSite</b:SourceType>
    <b:Guid>{5BDD7648-8B4D-4BE8-AB6D-3E881D5F5019}</b:Guid>
    <b:Title>Robotics and Edge AI</b:Title>
    <b:ProductionCompany>Nvidia</b:ProductionCompany>
    <b:Year>2025</b:Year>
    <b:YearAccessed>2025</b:YearAccessed>
    <b:MonthAccessed>April</b:MonthAccessed>
    <b:URL>https://www.nvidia.com/en-us/autonomous-machines/embedded-systems/</b:URL>
    <b:RefOrder>13</b:RefOrder>
  </b:Source>
  <b:Source>
    <b:Tag>Nar19</b:Tag>
    <b:SourceType>ConferenceProceedings</b:SourceType>
    <b:Guid>{EA23CA9C-34A7-4FAC-8FBB-E6D4FE35AC96}</b:Guid>
    <b:Title>PipeDream: Generalized Pipeline Parallelism for DNN Training</b:Title>
    <b:Year>2019</b:Year>
    <b:Author>
      <b:Author>
        <b:NameList>
          <b:Person>
            <b:Last>Narayanan</b:Last>
            <b:First>Deepak</b:First>
          </b:Person>
          <b:Person>
            <b:Last>Harlap</b:Last>
            <b:First>Aaron</b:First>
          </b:Person>
          <b:Person>
            <b:Last>Phanishayee</b:Last>
            <b:First>Amar</b:First>
          </b:Person>
          <b:Person>
            <b:Last>Seshadri</b:Last>
            <b:First>Vivek</b:First>
          </b:Person>
          <b:Person>
            <b:Last>Devanur</b:Last>
            <b:Middle>R.</b:Middle>
            <b:First>Nikhil</b:First>
          </b:Person>
          <b:Person>
            <b:Last>Ganger</b:Last>
            <b:Middle>R.</b:Middle>
            <b:First>Gregory</b:First>
          </b:Person>
          <b:Person>
            <b:Last>Gibbons</b:Last>
            <b:Middle>B.</b:Middle>
            <b:First>Phillip</b:First>
          </b:Person>
          <b:Person>
            <b:Last>Zaharia</b:Last>
            <b:First>Matei</b:First>
          </b:Person>
        </b:NameList>
      </b:Author>
    </b:Author>
    <b:ConferenceName>SOSP</b:ConferenceName>
    <b:City>Huntsville, ON, Canada</b:City>
    <b:RefOrder>14</b:RefOrder>
  </b:Source>
</b:Sources>
</file>

<file path=customXml/itemProps1.xml><?xml version="1.0" encoding="utf-8"?>
<ds:datastoreItem xmlns:ds="http://schemas.openxmlformats.org/officeDocument/2006/customXml" ds:itemID="{D899728F-276D-48CF-AAC7-8520DD16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29</Pages>
  <Words>13889</Words>
  <Characters>79173</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34</cp:revision>
  <dcterms:created xsi:type="dcterms:W3CDTF">2025-03-02T21:39:00Z</dcterms:created>
  <dcterms:modified xsi:type="dcterms:W3CDTF">2025-04-25T15:23:00Z</dcterms:modified>
</cp:coreProperties>
</file>