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frontend-uiux-audit-report"/>
    <w:p>
      <w:pPr>
        <w:pStyle w:val="Heading1"/>
      </w:pPr>
      <w:r>
        <w:t xml:space="preserve">Frontend UI/UX Audit Report</w:t>
      </w:r>
    </w:p>
    <w:bookmarkStart w:id="21" w:name="executive-summary"/>
    <w:p>
      <w:pPr>
        <w:pStyle w:val="Heading2"/>
      </w:pPr>
      <w:r>
        <w:t xml:space="preserve">Executive Summary</w:t>
      </w:r>
    </w:p>
    <w:p>
      <w:pPr>
        <w:pStyle w:val="FirstParagraph"/>
      </w:pPr>
      <w:r>
        <w:t xml:space="preserve">Career Copilot’s front‑end has grown significantly since the last review, with expanded aspirant modules (onboarding, dashboard, profile, eligibility, notifications) and trust‑governance tooling. However, the codebase remains a single‑page React application composed of large page components, repeated state logic and forms, and client‑side API calls. Admin surfaces are still table‑heavy with minimal decision support. Without deliberate refactor work, the current architecture will struggle to scale to a polished, self‑serve SaaS. Launch readiness is</w:t>
      </w:r>
      <w:r>
        <w:t xml:space="preserve"> </w:t>
      </w:r>
      <w:r>
        <w:rPr>
          <w:b/>
          <w:bCs/>
        </w:rPr>
        <w:t xml:space="preserve">medium</w:t>
      </w:r>
      <w:r>
        <w:t xml:space="preserve">: strong functionality exists for internal pilots, but the experience is inconsistent and risky for public commercialization until P0 and P1 issues around state management, form architecture, accessibility, and admin ergonomics are addressed.</w:t>
      </w:r>
    </w:p>
    <w:bookmarkEnd w:id="21"/>
    <w:bookmarkStart w:id="22" w:name="audit-scope"/>
    <w:p>
      <w:pPr>
        <w:pStyle w:val="Heading2"/>
      </w:pPr>
      <w:r>
        <w:t xml:space="preserve">Audit Scope</w:t>
      </w:r>
    </w:p>
    <w:p>
      <w:pPr>
        <w:pStyle w:val="FirstParagraph"/>
      </w:pPr>
      <w:r>
        <w:t xml:space="preserve">Reviewed:</w:t>
      </w:r>
      <w:r>
        <w:t xml:space="preserve"> </w:t>
      </w:r>
      <w:r>
        <w:t xml:space="preserve">– Routing, page composition, shell/layout architecture, and component boundaries.</w:t>
      </w:r>
      <w:r>
        <w:t xml:space="preserve"> </w:t>
      </w:r>
      <w:r>
        <w:t xml:space="preserve">– User and admin page UI consistency and Tailwind/CSS patterns.</w:t>
      </w:r>
      <w:r>
        <w:t xml:space="preserve"> </w:t>
      </w:r>
      <w:r>
        <w:t xml:space="preserve">– Major flows: landing, authentication, onboarding, dashboard, profile, eligibility surfaces, notifications, admin queues, source/organization trust, pricing.</w:t>
      </w:r>
      <w:r>
        <w:t xml:space="preserve"> </w:t>
      </w:r>
      <w:r>
        <w:t xml:space="preserve">– Accessibility and responsive behaviour risks visible in implementation.</w:t>
      </w:r>
      <w:r>
        <w:t xml:space="preserve"> </w:t>
      </w:r>
      <w:r>
        <w:t xml:space="preserve">– Code‑level maintainability/performance risks and SaaS scaling gaps.</w:t>
      </w:r>
    </w:p>
    <w:bookmarkEnd w:id="22"/>
    <w:bookmarkStart w:id="23" w:name="architecture-findings"/>
    <w:p>
      <w:pPr>
        <w:pStyle w:val="Heading2"/>
      </w:pPr>
      <w:r>
        <w:t xml:space="preserve">Architecture Findings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Area</w:t>
            </w:r>
          </w:p>
        </w:tc>
        <w:tc>
          <w:tcPr/>
          <w:p>
            <w:pPr>
              <w:pStyle w:val="Compact"/>
            </w:pPr>
            <w:r>
              <w:t xml:space="preserve">Finding</w:t>
            </w:r>
          </w:p>
        </w:tc>
        <w:tc>
          <w:tcPr/>
          <w:p>
            <w:pPr>
              <w:pStyle w:val="Compact"/>
            </w:pPr>
            <w:r>
              <w:t xml:space="preserve">Risk</w:t>
            </w:r>
          </w:p>
        </w:tc>
        <w:tc>
          <w:tcPr/>
          <w:p>
            <w:pPr>
              <w:pStyle w:val="Compact"/>
            </w:pPr>
            <w:r>
              <w:t xml:space="preserve">Recommendation</w:t>
            </w:r>
          </w:p>
        </w:tc>
        <w:tc>
          <w:tcPr/>
          <w:p>
            <w:pPr>
              <w:pStyle w:val="Compact"/>
            </w:pPr>
            <w:r>
              <w:t xml:space="preserve">Priority</w:t>
            </w:r>
          </w:p>
        </w:tc>
      </w:tr>
      <w:tr>
        <w:tc>
          <w:tcPr/>
          <w:p>
            <w:pPr>
              <w:pStyle w:val="Compact"/>
            </w:pPr>
            <w:r>
              <w:t xml:space="preserve">Routing topology</w:t>
            </w:r>
          </w:p>
        </w:tc>
        <w:tc>
          <w:tcPr/>
          <w:p>
            <w:pPr>
              <w:pStyle w:val="Compact"/>
            </w:pPr>
            <w:r>
              <w:t xml:space="preserve">Centralized route map in</w:t>
            </w:r>
            <w:r>
              <w:t xml:space="preserve"> </w:t>
            </w:r>
            <w:r>
              <w:rPr>
                <w:rStyle w:val="VerbatimChar"/>
              </w:rPr>
              <w:t xml:space="preserve">App.js</w:t>
            </w:r>
            <w:r>
              <w:t xml:space="preserve"> </w:t>
            </w:r>
            <w:r>
              <w:t xml:space="preserve">is clear and role‑gated, but growing monolithically.</w:t>
            </w:r>
          </w:p>
        </w:tc>
        <w:tc>
          <w:tcPr/>
          <w:p>
            <w:pPr>
              <w:pStyle w:val="Compact"/>
            </w:pPr>
            <w:r>
              <w:t xml:space="preserve">Route growth will increase merge conflicts and cognitive load.</w:t>
            </w:r>
          </w:p>
        </w:tc>
        <w:tc>
          <w:tcPr/>
          <w:p>
            <w:pPr>
              <w:pStyle w:val="Compact"/>
            </w:pPr>
            <w:r>
              <w:t xml:space="preserve">Move to route modules (</w:t>
            </w:r>
            <w:r>
              <w:rPr>
                <w:rStyle w:val="VerbatimChar"/>
              </w:rPr>
              <w:t xml:space="preserve">routes/public</w:t>
            </w:r>
            <w:r>
              <w:t xml:space="preserve">,</w:t>
            </w:r>
            <w:r>
              <w:t xml:space="preserve"> </w:t>
            </w:r>
            <w:r>
              <w:rPr>
                <w:rStyle w:val="VerbatimChar"/>
              </w:rPr>
              <w:t xml:space="preserve">routes/app</w:t>
            </w:r>
            <w:r>
              <w:t xml:space="preserve">,</w:t>
            </w:r>
            <w:r>
              <w:t xml:space="preserve"> </w:t>
            </w:r>
            <w:r>
              <w:rPr>
                <w:rStyle w:val="VerbatimChar"/>
              </w:rPr>
              <w:t xml:space="preserve">routes/admin</w:t>
            </w:r>
            <w:r>
              <w:t xml:space="preserve">) and compose in a root router config.</w:t>
            </w:r>
          </w:p>
        </w:tc>
        <w:tc>
          <w:tcPr/>
          <w:p>
            <w:pPr>
              <w:pStyle w:val="Compact"/>
            </w:pPr>
            <w:r>
              <w:t xml:space="preserve">P1</w:t>
            </w:r>
          </w:p>
        </w:tc>
      </w:tr>
      <w:tr>
        <w:tc>
          <w:tcPr/>
          <w:p>
            <w:pPr>
              <w:pStyle w:val="Compact"/>
            </w:pPr>
            <w:r>
              <w:t xml:space="preserve">Shell composition</w:t>
            </w:r>
          </w:p>
        </w:tc>
        <w:tc>
          <w:tcPr/>
          <w:p>
            <w:pPr>
              <w:pStyle w:val="Compact"/>
            </w:pPr>
            <w:r>
              <w:t xml:space="preserve">Separate</w:t>
            </w:r>
            <w:r>
              <w:t xml:space="preserve"> </w:t>
            </w:r>
            <w:r>
              <w:rPr>
                <w:rStyle w:val="VerbatimChar"/>
              </w:rPr>
              <w:t xml:space="preserve">DashShell</w:t>
            </w:r>
            <w:r>
              <w:t xml:space="preserve"> </w:t>
            </w:r>
            <w:r>
              <w:t xml:space="preserve">and</w:t>
            </w:r>
            <w:r>
              <w:t xml:space="preserve"> </w:t>
            </w:r>
            <w:r>
              <w:rPr>
                <w:rStyle w:val="VerbatimChar"/>
              </w:rPr>
              <w:t xml:space="preserve">AdminShell</w:t>
            </w:r>
            <w:r>
              <w:t xml:space="preserve"> </w:t>
            </w:r>
            <w:r>
              <w:t xml:space="preserve">is good, but each contains heavy nav/header logic with duplicated UI patterns.</w:t>
            </w:r>
          </w:p>
        </w:tc>
        <w:tc>
          <w:tcPr/>
          <w:p>
            <w:pPr>
              <w:pStyle w:val="Compact"/>
            </w:pPr>
            <w:r>
              <w:t xml:space="preserve">Drift between user/admin navigation behaviour and style.</w:t>
            </w:r>
          </w:p>
        </w:tc>
        <w:tc>
          <w:tcPr/>
          <w:p>
            <w:pPr>
              <w:pStyle w:val="Compact"/>
            </w:pPr>
            <w:r>
              <w:t xml:space="preserve">Extract shared shell primitives:</w:t>
            </w:r>
            <w:r>
              <w:t xml:space="preserve"> </w:t>
            </w:r>
            <w:r>
              <w:rPr>
                <w:rStyle w:val="VerbatimChar"/>
              </w:rPr>
              <w:t xml:space="preserve">AppSidebar</w:t>
            </w:r>
            <w:r>
              <w:t xml:space="preserve">,</w:t>
            </w:r>
            <w:r>
              <w:t xml:space="preserve"> </w:t>
            </w:r>
            <w:r>
              <w:rPr>
                <w:rStyle w:val="VerbatimChar"/>
              </w:rPr>
              <w:t xml:space="preserve">TopBar</w:t>
            </w:r>
            <w:r>
              <w:t xml:space="preserve">,</w:t>
            </w:r>
            <w:r>
              <w:t xml:space="preserve"> </w:t>
            </w:r>
            <w:r>
              <w:rPr>
                <w:rStyle w:val="VerbatimChar"/>
              </w:rPr>
              <w:t xml:space="preserve">NavSection</w:t>
            </w:r>
            <w:r>
              <w:t xml:space="preserve">,</w:t>
            </w:r>
            <w:r>
              <w:t xml:space="preserve"> </w:t>
            </w:r>
            <w:r>
              <w:rPr>
                <w:rStyle w:val="VerbatimChar"/>
              </w:rPr>
              <w:t xml:space="preserve">UserMenu</w:t>
            </w:r>
            <w:r>
              <w:t xml:space="preserve">.</w:t>
            </w:r>
          </w:p>
        </w:tc>
        <w:tc>
          <w:tcPr/>
          <w:p>
            <w:pPr>
              <w:pStyle w:val="Compact"/>
            </w:pPr>
            <w:r>
              <w:t xml:space="preserve">P1</w:t>
            </w:r>
          </w:p>
        </w:tc>
      </w:tr>
      <w:tr>
        <w:tc>
          <w:tcPr/>
          <w:p>
            <w:pPr>
              <w:pStyle w:val="Compact"/>
            </w:pPr>
            <w:r>
              <w:t xml:space="preserve">Component boundaries</w:t>
            </w:r>
          </w:p>
        </w:tc>
        <w:tc>
          <w:tcPr/>
          <w:p>
            <w:pPr>
              <w:pStyle w:val="Compact"/>
            </w:pPr>
            <w:r>
              <w:t xml:space="preserve">Large files (</w:t>
            </w:r>
            <w:r>
              <w:rPr>
                <w:rStyle w:val="VerbatimChar"/>
              </w:rPr>
              <w:t xml:space="preserve">Landing.jsx</w:t>
            </w:r>
            <w:r>
              <w:t xml:space="preserve">,</w:t>
            </w:r>
            <w:r>
              <w:t xml:space="preserve"> </w:t>
            </w:r>
            <w:r>
              <w:rPr>
                <w:rStyle w:val="VerbatimChar"/>
              </w:rPr>
              <w:t xml:space="preserve">Plans.jsx</w:t>
            </w:r>
            <w:r>
              <w:t xml:space="preserve">,</w:t>
            </w:r>
            <w:r>
              <w:t xml:space="preserve"> </w:t>
            </w:r>
            <w:r>
              <w:rPr>
                <w:rStyle w:val="VerbatimChar"/>
              </w:rPr>
              <w:t xml:space="preserve">DashShell.jsx</w:t>
            </w:r>
            <w:r>
              <w:t xml:space="preserve">,</w:t>
            </w:r>
            <w:r>
              <w:t xml:space="preserve"> </w:t>
            </w:r>
            <w:r>
              <w:rPr>
                <w:rStyle w:val="VerbatimChar"/>
              </w:rPr>
              <w:t xml:space="preserve">Dashboard.jsx</w:t>
            </w:r>
            <w:r>
              <w:t xml:space="preserve">,</w:t>
            </w:r>
            <w:r>
              <w:t xml:space="preserve"> </w:t>
            </w:r>
            <w:r>
              <w:rPr>
                <w:rStyle w:val="VerbatimChar"/>
              </w:rPr>
              <w:t xml:space="preserve">Profile.jsx</w:t>
            </w:r>
            <w:r>
              <w:t xml:space="preserve">) mix data, view, and interaction logic.</w:t>
            </w:r>
          </w:p>
        </w:tc>
        <w:tc>
          <w:tcPr/>
          <w:p>
            <w:pPr>
              <w:pStyle w:val="Compact"/>
            </w:pPr>
            <w:r>
              <w:t xml:space="preserve">Harder testing, refactor risk, slow onboarding of new devs.</w:t>
            </w:r>
          </w:p>
        </w:tc>
        <w:tc>
          <w:tcPr/>
          <w:p>
            <w:pPr>
              <w:pStyle w:val="Compact"/>
            </w:pPr>
            <w:r>
              <w:t xml:space="preserve">Split by concern:</w:t>
            </w:r>
            <w:r>
              <w:t xml:space="preserve"> </w:t>
            </w:r>
            <w:r>
              <w:rPr>
                <w:rStyle w:val="VerbatimChar"/>
              </w:rPr>
              <w:t xml:space="preserve">containers/</w:t>
            </w:r>
            <w:r>
              <w:t xml:space="preserve">,</w:t>
            </w:r>
            <w:r>
              <w:t xml:space="preserve"> </w:t>
            </w:r>
            <w:r>
              <w:rPr>
                <w:rStyle w:val="VerbatimChar"/>
              </w:rPr>
              <w:t xml:space="preserve">sections/</w:t>
            </w:r>
            <w:r>
              <w:t xml:space="preserve">,</w:t>
            </w:r>
            <w:r>
              <w:t xml:space="preserve"> </w:t>
            </w:r>
            <w:r>
              <w:rPr>
                <w:rStyle w:val="VerbatimChar"/>
              </w:rPr>
              <w:t xml:space="preserve">widgets/</w:t>
            </w:r>
            <w:r>
              <w:t xml:space="preserve">,</w:t>
            </w:r>
            <w:r>
              <w:t xml:space="preserve"> </w:t>
            </w:r>
            <w:r>
              <w:rPr>
                <w:rStyle w:val="VerbatimChar"/>
              </w:rPr>
              <w:t xml:space="preserve">hooks/</w:t>
            </w:r>
            <w:r>
              <w:t xml:space="preserve">.</w:t>
            </w:r>
          </w:p>
        </w:tc>
        <w:tc>
          <w:tcPr/>
          <w:p>
            <w:pPr>
              <w:pStyle w:val="Compact"/>
            </w:pPr>
            <w:r>
              <w:t xml:space="preserve">P0</w:t>
            </w:r>
          </w:p>
        </w:tc>
      </w:tr>
      <w:tr>
        <w:tc>
          <w:tcPr/>
          <w:p>
            <w:pPr>
              <w:pStyle w:val="Compact"/>
            </w:pPr>
            <w:r>
              <w:t xml:space="preserve">Data fetching strategy</w:t>
            </w:r>
          </w:p>
        </w:tc>
        <w:tc>
          <w:tcPr/>
          <w:p>
            <w:pPr>
              <w:pStyle w:val="Compact"/>
            </w:pPr>
            <w:r>
              <w:t xml:space="preserve">Most pages call API directly in</w:t>
            </w:r>
            <w:r>
              <w:t xml:space="preserve"> </w:t>
            </w:r>
            <w:r>
              <w:rPr>
                <w:rStyle w:val="VerbatimChar"/>
              </w:rPr>
              <w:t xml:space="preserve">useEffect</w:t>
            </w:r>
            <w:r>
              <w:t xml:space="preserve"> </w:t>
            </w:r>
            <w:r>
              <w:t xml:space="preserve">with local states and ad‑hoc fallback defaults.</w:t>
            </w:r>
          </w:p>
        </w:tc>
        <w:tc>
          <w:tcPr/>
          <w:p>
            <w:pPr>
              <w:pStyle w:val="Compact"/>
            </w:pPr>
            <w:r>
              <w:t xml:space="preserve">Inconsistent loading/error handling, stale data, duplicate logic.</w:t>
            </w:r>
          </w:p>
        </w:tc>
        <w:tc>
          <w:tcPr/>
          <w:p>
            <w:pPr>
              <w:pStyle w:val="Compact"/>
            </w:pPr>
            <w:r>
              <w:t xml:space="preserve">Introduce query layer (TanStack Query or equivalent) with shared</w:t>
            </w:r>
            <w:r>
              <w:t xml:space="preserve"> </w:t>
            </w:r>
            <w:r>
              <w:rPr>
                <w:rStyle w:val="VerbatimChar"/>
              </w:rPr>
              <w:t xml:space="preserve">useQuery</w:t>
            </w:r>
            <w:r>
              <w:t xml:space="preserve">/</w:t>
            </w:r>
            <w:r>
              <w:rPr>
                <w:rStyle w:val="VerbatimChar"/>
              </w:rPr>
              <w:t xml:space="preserve">useMutation</w:t>
            </w:r>
            <w:r>
              <w:t xml:space="preserve"> </w:t>
            </w:r>
            <w:r>
              <w:t xml:space="preserve">wrappers and normalized error boundaries.</w:t>
            </w:r>
          </w:p>
        </w:tc>
        <w:tc>
          <w:tcPr/>
          <w:p>
            <w:pPr>
              <w:pStyle w:val="Compact"/>
            </w:pPr>
            <w:r>
              <w:t xml:space="preserve">P0</w:t>
            </w:r>
          </w:p>
        </w:tc>
      </w:tr>
      <w:tr>
        <w:tc>
          <w:tcPr/>
          <w:p>
            <w:pPr>
              <w:pStyle w:val="Compact"/>
            </w:pPr>
            <w:r>
              <w:t xml:space="preserve">Client/server boundary</w:t>
            </w:r>
          </w:p>
        </w:tc>
        <w:tc>
          <w:tcPr/>
          <w:p>
            <w:pPr>
              <w:pStyle w:val="Compact"/>
            </w:pPr>
            <w:r>
              <w:t xml:space="preserve">Entire app is client‑only React Router SPA; no SSR/server component separation.</w:t>
            </w:r>
          </w:p>
        </w:tc>
        <w:tc>
          <w:tcPr/>
          <w:p>
            <w:pPr>
              <w:pStyle w:val="Compact"/>
            </w:pPr>
            <w:r>
              <w:t xml:space="preserve">Slower first paint on content‑heavy pages and weaker SEO/marketing performance.</w:t>
            </w:r>
          </w:p>
        </w:tc>
        <w:tc>
          <w:tcPr/>
          <w:p>
            <w:pPr>
              <w:pStyle w:val="Compact"/>
            </w:pPr>
            <w:r>
              <w:t xml:space="preserve">Keep SPA for app if needed, but pre‑render marketing routes or migrate to hybrid framework when feasible.</w:t>
            </w:r>
          </w:p>
        </w:tc>
        <w:tc>
          <w:tcPr/>
          <w:p>
            <w:pPr>
              <w:pStyle w:val="Compact"/>
            </w:pPr>
            <w:r>
              <w:t xml:space="preserve">P2</w:t>
            </w:r>
          </w:p>
        </w:tc>
      </w:tr>
      <w:tr>
        <w:tc>
          <w:tcPr/>
          <w:p>
            <w:pPr>
              <w:pStyle w:val="Compact"/>
            </w:pPr>
            <w:r>
              <w:t xml:space="preserve">Form architecture</w:t>
            </w:r>
          </w:p>
        </w:tc>
        <w:tc>
          <w:tcPr/>
          <w:p>
            <w:pPr>
              <w:pStyle w:val="Compact"/>
            </w:pPr>
            <w:r>
              <w:t xml:space="preserve">Onboarding/Profile forms are hand‑rolled with many inline handlers and duplicate field primitives.</w:t>
            </w:r>
          </w:p>
        </w:tc>
        <w:tc>
          <w:tcPr/>
          <w:p>
            <w:pPr>
              <w:pStyle w:val="Compact"/>
            </w:pPr>
            <w:r>
              <w:t xml:space="preserve">Validation gaps and field inconsistency; maintenance overhead.</w:t>
            </w:r>
          </w:p>
        </w:tc>
        <w:tc>
          <w:tcPr/>
          <w:p>
            <w:pPr>
              <w:pStyle w:val="Compact"/>
            </w:pPr>
            <w:r>
              <w:t xml:space="preserve">Standardize with</w:t>
            </w:r>
            <w:r>
              <w:t xml:space="preserve"> </w:t>
            </w:r>
            <w:r>
              <w:rPr>
                <w:rStyle w:val="VerbatimChar"/>
              </w:rPr>
              <w:t xml:space="preserve">react-hook-form + zod</w:t>
            </w:r>
            <w:r>
              <w:t xml:space="preserve"> </w:t>
            </w:r>
            <w:r>
              <w:t xml:space="preserve">and shared</w:t>
            </w:r>
            <w:r>
              <w:t xml:space="preserve"> </w:t>
            </w:r>
            <w:r>
              <w:rPr>
                <w:rStyle w:val="VerbatimChar"/>
              </w:rPr>
              <w:t xml:space="preserve">FormField</w:t>
            </w:r>
            <w:r>
              <w:t xml:space="preserve"> </w:t>
            </w:r>
            <w:r>
              <w:t xml:space="preserve">primitives.</w:t>
            </w:r>
          </w:p>
        </w:tc>
        <w:tc>
          <w:tcPr/>
          <w:p>
            <w:pPr>
              <w:pStyle w:val="Compact"/>
            </w:pPr>
            <w:r>
              <w:t xml:space="preserve">P0</w:t>
            </w:r>
          </w:p>
        </w:tc>
      </w:tr>
      <w:tr>
        <w:tc>
          <w:tcPr/>
          <w:p>
            <w:pPr>
              <w:pStyle w:val="Compact"/>
            </w:pPr>
            <w:r>
              <w:t xml:space="preserve">API abstraction</w:t>
            </w:r>
          </w:p>
        </w:tc>
        <w:tc>
          <w:tcPr/>
          <w:p>
            <w:pPr>
              <w:pStyle w:val="Compact"/>
            </w:pPr>
            <w:r>
              <w:t xml:space="preserve">Thin</w:t>
            </w:r>
            <w:r>
              <w:t xml:space="preserve"> </w:t>
            </w:r>
            <w:r>
              <w:rPr>
                <w:rStyle w:val="VerbatimChar"/>
              </w:rPr>
              <w:t xml:space="preserve">api.js</w:t>
            </w:r>
            <w:r>
              <w:t xml:space="preserve"> </w:t>
            </w:r>
            <w:r>
              <w:t xml:space="preserve">wrapper exists, but business logic still in pages.</w:t>
            </w:r>
          </w:p>
        </w:tc>
        <w:tc>
          <w:tcPr/>
          <w:p>
            <w:pPr>
              <w:pStyle w:val="Compact"/>
            </w:pPr>
            <w:r>
              <w:t xml:space="preserve">Tight coupling between pages and API contracts.</w:t>
            </w:r>
          </w:p>
        </w:tc>
        <w:tc>
          <w:tcPr/>
          <w:p>
            <w:pPr>
              <w:pStyle w:val="Compact"/>
            </w:pPr>
            <w:r>
              <w:t xml:space="preserve">Add domain service modules (</w:t>
            </w:r>
            <w:r>
              <w:rPr>
                <w:rStyle w:val="VerbatimChar"/>
              </w:rPr>
              <w:t xml:space="preserve">services/profile.ts</w:t>
            </w:r>
            <w:r>
              <w:t xml:space="preserve">,</w:t>
            </w:r>
            <w:r>
              <w:t xml:space="preserve"> </w:t>
            </w:r>
            <w:r>
              <w:rPr>
                <w:rStyle w:val="VerbatimChar"/>
              </w:rPr>
              <w:t xml:space="preserve">services/recruitments.ts</w:t>
            </w:r>
            <w:r>
              <w:t xml:space="preserve">, etc.) and typed DTOs.</w:t>
            </w:r>
          </w:p>
        </w:tc>
        <w:tc>
          <w:tcPr/>
          <w:p>
            <w:pPr>
              <w:pStyle w:val="Compact"/>
            </w:pPr>
            <w:r>
              <w:t xml:space="preserve">P1</w:t>
            </w:r>
          </w:p>
        </w:tc>
      </w:tr>
      <w:tr>
        <w:tc>
          <w:tcPr/>
          <w:p>
            <w:pPr>
              <w:pStyle w:val="Compact"/>
            </w:pPr>
            <w:r>
              <w:t xml:space="preserve">Naming/folder organization</w:t>
            </w:r>
          </w:p>
        </w:tc>
        <w:tc>
          <w:tcPr/>
          <w:p>
            <w:pPr>
              <w:pStyle w:val="Compact"/>
            </w:pPr>
            <w:r>
              <w:t xml:space="preserve">Reasonable high‑level split, but duplicate names (</w:t>
            </w:r>
            <w:r>
              <w:rPr>
                <w:rStyle w:val="VerbatimChar"/>
              </w:rPr>
              <w:t xml:space="preserve">Recruitment.jsx</w:t>
            </w:r>
            <w:r>
              <w:t xml:space="preserve"> </w:t>
            </w:r>
            <w:r>
              <w:t xml:space="preserve">and</w:t>
            </w:r>
            <w:r>
              <w:t xml:space="preserve"> </w:t>
            </w:r>
            <w:r>
              <w:rPr>
                <w:rStyle w:val="VerbatimChar"/>
              </w:rPr>
              <w:t xml:space="preserve">Recruitments.jsx</w:t>
            </w:r>
            <w:r>
              <w:t xml:space="preserve">) and mixed admin/user naming.</w:t>
            </w:r>
          </w:p>
        </w:tc>
        <w:tc>
          <w:tcPr/>
          <w:p>
            <w:pPr>
              <w:pStyle w:val="Compact"/>
            </w:pPr>
            <w:r>
              <w:t xml:space="preserve">Confusion and accidental imports.</w:t>
            </w:r>
          </w:p>
        </w:tc>
        <w:tc>
          <w:tcPr/>
          <w:p>
            <w:pPr>
              <w:pStyle w:val="Compact"/>
            </w:pPr>
            <w:r>
              <w:t xml:space="preserve">Enforce naming convention (</w:t>
            </w:r>
            <w:r>
              <w:rPr>
                <w:rStyle w:val="VerbatimChar"/>
              </w:rPr>
              <w:t xml:space="preserve">*Page</w:t>
            </w:r>
            <w:r>
              <w:t xml:space="preserve">,</w:t>
            </w:r>
            <w:r>
              <w:t xml:space="preserve"> </w:t>
            </w:r>
            <w:r>
              <w:rPr>
                <w:rStyle w:val="VerbatimChar"/>
              </w:rPr>
              <w:t xml:space="preserve">*Card</w:t>
            </w:r>
            <w:r>
              <w:t xml:space="preserve">, singular/plural discipline).</w:t>
            </w:r>
          </w:p>
        </w:tc>
        <w:tc>
          <w:tcPr/>
          <w:p>
            <w:pPr>
              <w:pStyle w:val="Compact"/>
            </w:pPr>
            <w:r>
              <w:t xml:space="preserve">P1</w:t>
            </w:r>
          </w:p>
        </w:tc>
      </w:tr>
      <w:tr>
        <w:tc>
          <w:tcPr/>
          <w:p>
            <w:pPr>
              <w:pStyle w:val="Compact"/>
            </w:pPr>
            <w:r>
              <w:t xml:space="preserve">Scalability for SaaS growth</w:t>
            </w:r>
          </w:p>
        </w:tc>
        <w:tc>
          <w:tcPr/>
          <w:p>
            <w:pPr>
              <w:pStyle w:val="Compact"/>
            </w:pPr>
            <w:r>
              <w:t xml:space="preserve">Current pattern will degrade as role‑specific modules and monetization expand.</w:t>
            </w:r>
          </w:p>
        </w:tc>
        <w:tc>
          <w:tcPr/>
          <w:p>
            <w:pPr>
              <w:pStyle w:val="Compact"/>
            </w:pPr>
            <w:r>
              <w:t xml:space="preserve">Feature velocity slows; regressions increase.</w:t>
            </w:r>
          </w:p>
        </w:tc>
        <w:tc>
          <w:tcPr/>
          <w:p>
            <w:pPr>
              <w:pStyle w:val="Compact"/>
            </w:pPr>
            <w:r>
              <w:t xml:space="preserve">Introduce feature‑first folders:</w:t>
            </w:r>
            <w:r>
              <w:t xml:space="preserve"> </w:t>
            </w:r>
            <w:r>
              <w:rPr>
                <w:rStyle w:val="VerbatimChar"/>
              </w:rPr>
              <w:t xml:space="preserve">features/onboarding</w:t>
            </w:r>
            <w:r>
              <w:t xml:space="preserve">,</w:t>
            </w:r>
            <w:r>
              <w:t xml:space="preserve"> </w:t>
            </w:r>
            <w:r>
              <w:rPr>
                <w:rStyle w:val="VerbatimChar"/>
              </w:rPr>
              <w:t xml:space="preserve">features/eligibility</w:t>
            </w:r>
            <w:r>
              <w:t xml:space="preserve">,</w:t>
            </w:r>
            <w:r>
              <w:t xml:space="preserve"> </w:t>
            </w:r>
            <w:r>
              <w:rPr>
                <w:rStyle w:val="VerbatimChar"/>
              </w:rPr>
              <w:t xml:space="preserve">features/admin‑review</w:t>
            </w:r>
            <w:r>
              <w:t xml:space="preserve">, each with co‑located tests and hooks.</w:t>
            </w:r>
          </w:p>
        </w:tc>
        <w:tc>
          <w:tcPr/>
          <w:p>
            <w:pPr>
              <w:pStyle w:val="Compact"/>
            </w:pPr>
            <w:r>
              <w:t xml:space="preserve">P0</w:t>
            </w:r>
          </w:p>
        </w:tc>
      </w:tr>
      <w:tr>
        <w:tc>
          <w:tcPr/>
          <w:p>
            <w:pPr>
              <w:pStyle w:val="Compact"/>
            </w:pPr>
            <w:r>
              <w:rPr>
                <w:b/>
                <w:bCs/>
              </w:rPr>
              <w:t xml:space="preserve">State management &amp; API calls</w:t>
            </w:r>
          </w:p>
        </w:tc>
        <w:tc>
          <w:tcPr/>
          <w:p>
            <w:pPr>
              <w:pStyle w:val="Compact"/>
            </w:pPr>
            <w:r>
              <w:t xml:space="preserve">Pages manage data via ad‑hoc</w:t>
            </w:r>
            <w:r>
              <w:t xml:space="preserve"> </w:t>
            </w:r>
            <w:r>
              <w:rPr>
                <w:rStyle w:val="VerbatimChar"/>
              </w:rPr>
              <w:t xml:space="preserve">useEffect</w:t>
            </w:r>
            <w:r>
              <w:t xml:space="preserve"> </w:t>
            </w:r>
            <w:r>
              <w:t xml:space="preserve">and multiple</w:t>
            </w:r>
            <w:r>
              <w:t xml:space="preserve"> </w:t>
            </w:r>
            <w:r>
              <w:rPr>
                <w:rStyle w:val="VerbatimChar"/>
              </w:rPr>
              <w:t xml:space="preserve">useState</w:t>
            </w:r>
            <w:r>
              <w:t xml:space="preserve"> </w:t>
            </w:r>
            <w:r>
              <w:t xml:space="preserve">calls; direct Supabase API usage lives inside pages.</w:t>
            </w:r>
          </w:p>
        </w:tc>
        <w:tc>
          <w:tcPr/>
          <w:p>
            <w:pPr>
              <w:pStyle w:val="Compact"/>
            </w:pPr>
            <w:r>
              <w:t xml:space="preserve">Duplicate loading/error logic and stale data across components.</w:t>
            </w:r>
          </w:p>
        </w:tc>
        <w:tc>
          <w:tcPr/>
          <w:p>
            <w:pPr>
              <w:pStyle w:val="Compact"/>
            </w:pPr>
            <w:r>
              <w:t xml:space="preserve">Centralize state with a query client (e.g., React Query); wrap API calls in services/hooks and unify loading/error boundaries.</w:t>
            </w:r>
          </w:p>
        </w:tc>
        <w:tc>
          <w:tcPr/>
          <w:p>
            <w:pPr>
              <w:pStyle w:val="Compact"/>
            </w:pPr>
            <w:r>
              <w:t xml:space="preserve">P0</w:t>
            </w:r>
          </w:p>
        </w:tc>
      </w:tr>
      <w:tr>
        <w:tc>
          <w:tcPr/>
          <w:p>
            <w:pPr>
              <w:pStyle w:val="Compact"/>
            </w:pPr>
            <w:r>
              <w:rPr>
                <w:b/>
                <w:bCs/>
              </w:rPr>
              <w:t xml:space="preserve">Form duplication &amp; domain segmentation</w:t>
            </w:r>
          </w:p>
        </w:tc>
        <w:tc>
          <w:tcPr/>
          <w:p>
            <w:pPr>
              <w:pStyle w:val="Compact"/>
            </w:pPr>
            <w:r>
              <w:t xml:space="preserve">Profile.jsx repeats phone, nationality and government‑employee fields in different sections; forms use raw</w:t>
            </w:r>
            <w:r>
              <w:t xml:space="preserve"> </w:t>
            </w:r>
            <w:r>
              <w:rPr>
                <w:rStyle w:val="VerbatimChar"/>
              </w:rPr>
              <w:t xml:space="preserve">&lt;input&gt;</w:t>
            </w:r>
            <w:r>
              <w:t xml:space="preserve">/</w:t>
            </w:r>
            <w:r>
              <w:rPr>
                <w:rStyle w:val="VerbatimChar"/>
              </w:rPr>
              <w:t xml:space="preserve">&lt;select&gt;</w:t>
            </w:r>
            <w:r>
              <w:t xml:space="preserve"> </w:t>
            </w:r>
            <w:r>
              <w:t xml:space="preserve">markup with local state.</w:t>
            </w:r>
          </w:p>
        </w:tc>
        <w:tc>
          <w:tcPr/>
          <w:p>
            <w:pPr>
              <w:pStyle w:val="Compact"/>
            </w:pPr>
            <w:r>
              <w:t xml:space="preserve">Duplicate inputs confuse users and increase bug surface.</w:t>
            </w:r>
          </w:p>
        </w:tc>
        <w:tc>
          <w:tcPr/>
          <w:p>
            <w:pPr>
              <w:pStyle w:val="Compact"/>
            </w:pPr>
            <w:r>
              <w:t xml:space="preserve">Refactor forms into domain‑specific sections; create shared</w:t>
            </w:r>
            <w:r>
              <w:t xml:space="preserve"> </w:t>
            </w:r>
            <w:r>
              <w:rPr>
                <w:rStyle w:val="VerbatimChar"/>
              </w:rPr>
              <w:t xml:space="preserve">Input</w:t>
            </w:r>
            <w:r>
              <w:t xml:space="preserve">,</w:t>
            </w:r>
            <w:r>
              <w:t xml:space="preserve"> </w:t>
            </w:r>
            <w:r>
              <w:rPr>
                <w:rStyle w:val="VerbatimChar"/>
              </w:rPr>
              <w:t xml:space="preserve">Select</w:t>
            </w:r>
            <w:r>
              <w:t xml:space="preserve">,</w:t>
            </w:r>
            <w:r>
              <w:t xml:space="preserve"> </w:t>
            </w:r>
            <w:r>
              <w:rPr>
                <w:rStyle w:val="VerbatimChar"/>
              </w:rPr>
              <w:t xml:space="preserve">Checkbox</w:t>
            </w:r>
            <w:r>
              <w:t xml:space="preserve"> </w:t>
            </w:r>
            <w:r>
              <w:t xml:space="preserve">components; deduplicate repeated fields.</w:t>
            </w:r>
          </w:p>
        </w:tc>
        <w:tc>
          <w:tcPr/>
          <w:p>
            <w:pPr>
              <w:pStyle w:val="Compact"/>
            </w:pPr>
            <w:r>
              <w:t xml:space="preserve">P0</w:t>
            </w:r>
          </w:p>
        </w:tc>
      </w:tr>
      <w:tr>
        <w:tc>
          <w:tcPr/>
          <w:p>
            <w:pPr>
              <w:pStyle w:val="Compact"/>
            </w:pPr>
            <w:r>
              <w:rPr>
                <w:b/>
                <w:bCs/>
              </w:rPr>
              <w:t xml:space="preserve">Type safety</w:t>
            </w:r>
          </w:p>
        </w:tc>
        <w:tc>
          <w:tcPr/>
          <w:p>
            <w:pPr>
              <w:pStyle w:val="Compact"/>
            </w:pPr>
            <w:r>
              <w:t xml:space="preserve">The frontend is written in JavaScript with no type definitions.</w:t>
            </w:r>
          </w:p>
        </w:tc>
        <w:tc>
          <w:tcPr/>
          <w:p>
            <w:pPr>
              <w:pStyle w:val="Compact"/>
            </w:pPr>
            <w:r>
              <w:t xml:space="preserve">Runtime bugs and fragile refactoring as the codebase grows.</w:t>
            </w:r>
          </w:p>
        </w:tc>
        <w:tc>
          <w:tcPr/>
          <w:p>
            <w:pPr>
              <w:pStyle w:val="Compact"/>
            </w:pPr>
            <w:r>
              <w:t xml:space="preserve">Adopt TypeScript incrementally; define interfaces for API responses and form data.</w:t>
            </w:r>
          </w:p>
        </w:tc>
        <w:tc>
          <w:tcPr/>
          <w:p>
            <w:pPr>
              <w:pStyle w:val="Compact"/>
            </w:pPr>
            <w:r>
              <w:t xml:space="preserve">P2</w:t>
            </w:r>
          </w:p>
        </w:tc>
      </w:tr>
      <w:tr>
        <w:tc>
          <w:tcPr/>
          <w:p>
            <w:pPr>
              <w:pStyle w:val="Compact"/>
            </w:pPr>
            <w:r>
              <w:rPr>
                <w:b/>
                <w:bCs/>
              </w:rPr>
              <w:t xml:space="preserve">Environment &amp; config</w:t>
            </w:r>
          </w:p>
        </w:tc>
        <w:tc>
          <w:tcPr/>
          <w:p>
            <w:pPr>
              <w:pStyle w:val="Compact"/>
            </w:pPr>
            <w:r>
              <w:t xml:space="preserve">API URL and environment variables accessed via</w:t>
            </w:r>
            <w:r>
              <w:t xml:space="preserve"> </w:t>
            </w:r>
            <w:r>
              <w:rPr>
                <w:rStyle w:val="VerbatimChar"/>
              </w:rPr>
              <w:t xml:space="preserve">process.env.REACT_APP_BACKEND_URL</w:t>
            </w:r>
            <w:r>
              <w:t xml:space="preserve"> </w:t>
            </w:r>
            <w:r>
              <w:t xml:space="preserve">in</w:t>
            </w:r>
            <w:r>
              <w:t xml:space="preserve"> </w:t>
            </w:r>
            <w:r>
              <w:rPr>
                <w:rStyle w:val="VerbatimChar"/>
              </w:rPr>
              <w:t xml:space="preserve">lib/api.js</w:t>
            </w:r>
            <w:r>
              <w:t xml:space="preserve">, with no fallback.</w:t>
            </w:r>
          </w:p>
        </w:tc>
        <w:tc>
          <w:tcPr/>
          <w:p>
            <w:pPr>
              <w:pStyle w:val="Compact"/>
            </w:pPr>
            <w:r>
              <w:t xml:space="preserve">Missing env values lead to runtime errors and insecure default behaviour.</w:t>
            </w:r>
          </w:p>
        </w:tc>
        <w:tc>
          <w:tcPr/>
          <w:p>
            <w:pPr>
              <w:pStyle w:val="Compact"/>
            </w:pPr>
            <w:r>
              <w:t xml:space="preserve">Centralize environment config and validate on startup; avoid exposing secrets to client bundle.</w:t>
            </w:r>
          </w:p>
        </w:tc>
        <w:tc>
          <w:tcPr/>
          <w:p>
            <w:pPr>
              <w:pStyle w:val="Compact"/>
            </w:pPr>
            <w:r>
              <w:t xml:space="preserve">P1</w:t>
            </w:r>
          </w:p>
        </w:tc>
      </w:tr>
      <w:tr>
        <w:tc>
          <w:tcPr/>
          <w:p>
            <w:pPr>
              <w:pStyle w:val="Compact"/>
            </w:pPr>
            <w:r>
              <w:rPr>
                <w:b/>
                <w:bCs/>
              </w:rPr>
              <w:t xml:space="preserve">Admin table patterns</w:t>
            </w:r>
          </w:p>
        </w:tc>
        <w:tc>
          <w:tcPr/>
          <w:p>
            <w:pPr>
              <w:pStyle w:val="Compact"/>
            </w:pPr>
            <w:r>
              <w:t xml:space="preserve">Admin pages (</w:t>
            </w:r>
            <w:r>
              <w:rPr>
                <w:rStyle w:val="VerbatimChar"/>
              </w:rPr>
              <w:t xml:space="preserve">Recruitments.jsx</w:t>
            </w:r>
            <w:r>
              <w:t xml:space="preserve">,</w:t>
            </w:r>
            <w:r>
              <w:t xml:space="preserve"> </w:t>
            </w:r>
            <w:r>
              <w:rPr>
                <w:rStyle w:val="VerbatimChar"/>
              </w:rPr>
              <w:t xml:space="preserve">Sources.jsx</w:t>
            </w:r>
            <w:r>
              <w:t xml:space="preserve">,</w:t>
            </w:r>
            <w:r>
              <w:t xml:space="preserve"> </w:t>
            </w:r>
            <w:r>
              <w:rPr>
                <w:rStyle w:val="VerbatimChar"/>
              </w:rPr>
              <w:t xml:space="preserve">Organizations.jsx</w:t>
            </w:r>
            <w:r>
              <w:t xml:space="preserve">) implement complex tables and multi‑action cells inline.</w:t>
            </w:r>
          </w:p>
        </w:tc>
        <w:tc>
          <w:tcPr/>
          <w:p>
            <w:pPr>
              <w:pStyle w:val="Compact"/>
            </w:pPr>
            <w:r>
              <w:t xml:space="preserve">Hard to maintain, lacks responsive behaviour and accessible semantics.</w:t>
            </w:r>
          </w:p>
        </w:tc>
        <w:tc>
          <w:tcPr/>
          <w:p>
            <w:pPr>
              <w:pStyle w:val="Compact"/>
            </w:pPr>
            <w:r>
              <w:t xml:space="preserve">Build a reusable</w:t>
            </w:r>
            <w:r>
              <w:t xml:space="preserve"> </w:t>
            </w:r>
            <w:r>
              <w:rPr>
                <w:rStyle w:val="VerbatimChar"/>
              </w:rPr>
              <w:t xml:space="preserve">AdminTable</w:t>
            </w:r>
            <w:r>
              <w:t xml:space="preserve"> </w:t>
            </w:r>
            <w:r>
              <w:t xml:space="preserve">and</w:t>
            </w:r>
            <w:r>
              <w:t xml:space="preserve"> </w:t>
            </w:r>
            <w:r>
              <w:rPr>
                <w:rStyle w:val="VerbatimChar"/>
              </w:rPr>
              <w:t xml:space="preserve">RowActions</w:t>
            </w:r>
            <w:r>
              <w:t xml:space="preserve"> </w:t>
            </w:r>
            <w:r>
              <w:t xml:space="preserve">component with pagination, sorting and responsive layouts; support row expansion and modals for editing.</w:t>
            </w:r>
          </w:p>
        </w:tc>
        <w:tc>
          <w:tcPr/>
          <w:p>
            <w:pPr>
              <w:pStyle w:val="Compact"/>
            </w:pPr>
            <w:r>
              <w:t xml:space="preserve">P0</w:t>
            </w:r>
          </w:p>
        </w:tc>
      </w:tr>
      <w:tr>
        <w:tc>
          <w:tcPr/>
          <w:p>
            <w:pPr>
              <w:pStyle w:val="Compact"/>
            </w:pPr>
            <w:r>
              <w:rPr>
                <w:b/>
                <w:bCs/>
              </w:rPr>
              <w:t xml:space="preserve">Notifications filter logic</w:t>
            </w:r>
          </w:p>
        </w:tc>
        <w:tc>
          <w:tcPr/>
          <w:p>
            <w:pPr>
              <w:pStyle w:val="Compact"/>
            </w:pPr>
            <w:r>
              <w:t xml:space="preserve">The notifications page manages filters (</w:t>
            </w:r>
            <w:r>
              <w:rPr>
                <w:rStyle w:val="VerbatimChar"/>
              </w:rPr>
              <w:t xml:space="preserve">unreadOnly</w:t>
            </w:r>
            <w:r>
              <w:t xml:space="preserve">,</w:t>
            </w:r>
            <w:r>
              <w:t xml:space="preserve"> </w:t>
            </w:r>
            <w:r>
              <w:rPr>
                <w:rStyle w:val="VerbatimChar"/>
              </w:rPr>
              <w:t xml:space="preserve">priority</w:t>
            </w:r>
            <w:r>
              <w:t xml:space="preserve">,</w:t>
            </w:r>
            <w:r>
              <w:t xml:space="preserve"> </w:t>
            </w:r>
            <w:r>
              <w:rPr>
                <w:rStyle w:val="VerbatimChar"/>
              </w:rPr>
              <w:t xml:space="preserve">type</w:t>
            </w:r>
            <w:r>
              <w:t xml:space="preserve">) via local state and query parameters.</w:t>
            </w:r>
          </w:p>
        </w:tc>
        <w:tc>
          <w:tcPr/>
          <w:p>
            <w:pPr>
              <w:pStyle w:val="Compact"/>
            </w:pPr>
            <w:r>
              <w:t xml:space="preserve">Complexity will grow as more filters are added; filter preferences aren’t persisted.</w:t>
            </w:r>
          </w:p>
        </w:tc>
        <w:tc>
          <w:tcPr/>
          <w:p>
            <w:pPr>
              <w:pStyle w:val="Compact"/>
            </w:pPr>
            <w:r>
              <w:t xml:space="preserve">Create a</w:t>
            </w:r>
            <w:r>
              <w:t xml:space="preserve"> </w:t>
            </w:r>
            <w:r>
              <w:rPr>
                <w:rStyle w:val="VerbatimChar"/>
              </w:rPr>
              <w:t xml:space="preserve">FilterToolbar</w:t>
            </w:r>
            <w:r>
              <w:t xml:space="preserve"> </w:t>
            </w:r>
            <w:r>
              <w:t xml:space="preserve">hook/component to manage filter state and persist preferences to user profile.</w:t>
            </w:r>
          </w:p>
        </w:tc>
        <w:tc>
          <w:tcPr/>
          <w:p>
            <w:pPr>
              <w:pStyle w:val="Compact"/>
            </w:pPr>
            <w:r>
              <w:t xml:space="preserve">P1</w:t>
            </w:r>
          </w:p>
        </w:tc>
      </w:tr>
    </w:tbl>
    <w:bookmarkEnd w:id="23"/>
    <w:bookmarkStart w:id="24" w:name="uistyling-findings"/>
    <w:p>
      <w:pPr>
        <w:pStyle w:val="Heading2"/>
      </w:pPr>
      <w:r>
        <w:t xml:space="preserve">UI/Styling Findings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Page/Component</w:t>
            </w:r>
          </w:p>
        </w:tc>
        <w:tc>
          <w:tcPr/>
          <w:p>
            <w:pPr>
              <w:pStyle w:val="Compact"/>
            </w:pPr>
            <w:r>
              <w:t xml:space="preserve">Issue</w:t>
            </w:r>
          </w:p>
        </w:tc>
        <w:tc>
          <w:tcPr/>
          <w:p>
            <w:pPr>
              <w:pStyle w:val="Compact"/>
            </w:pPr>
            <w:r>
              <w:t xml:space="preserve">Impact</w:t>
            </w:r>
          </w:p>
        </w:tc>
        <w:tc>
          <w:tcPr/>
          <w:p>
            <w:pPr>
              <w:pStyle w:val="Compact"/>
            </w:pPr>
            <w:r>
              <w:t xml:space="preserve">Fix</w:t>
            </w:r>
          </w:p>
        </w:tc>
        <w:tc>
          <w:tcPr/>
          <w:p>
            <w:pPr>
              <w:pStyle w:val="Compact"/>
            </w:pPr>
            <w:r>
              <w:t xml:space="preserve">Priority</w:t>
            </w:r>
          </w:p>
        </w:tc>
      </w:tr>
      <w:tr>
        <w:tc>
          <w:tcPr/>
          <w:p>
            <w:pPr>
              <w:pStyle w:val="Compact"/>
            </w:pPr>
            <w:r>
              <w:t xml:space="preserve">Global styling</w:t>
            </w:r>
          </w:p>
        </w:tc>
        <w:tc>
          <w:tcPr/>
          <w:p>
            <w:pPr>
              <w:pStyle w:val="Compact"/>
            </w:pPr>
            <w:r>
              <w:t xml:space="preserve">Strong base theme tokens in</w:t>
            </w:r>
            <w:r>
              <w:t xml:space="preserve"> </w:t>
            </w:r>
            <w:r>
              <w:rPr>
                <w:rStyle w:val="VerbatimChar"/>
              </w:rPr>
              <w:t xml:space="preserve">index.css</w:t>
            </w:r>
            <w:r>
              <w:t xml:space="preserve">, but local inline</w:t>
            </w:r>
            <w:r>
              <w:t xml:space="preserve"> </w:t>
            </w:r>
            <w:r>
              <w:rPr>
                <w:rStyle w:val="VerbatimChar"/>
              </w:rPr>
              <w:t xml:space="preserve">&lt;style&gt;</w:t>
            </w:r>
            <w:r>
              <w:t xml:space="preserve"> </w:t>
            </w:r>
            <w:r>
              <w:t xml:space="preserve">blocks and ad‑hoc classes bypass system.</w:t>
            </w:r>
          </w:p>
        </w:tc>
        <w:tc>
          <w:tcPr/>
          <w:p>
            <w:pPr>
              <w:pStyle w:val="Compact"/>
            </w:pPr>
            <w:r>
              <w:t xml:space="preserve">Visual drift; hard theming/dark‑mode scaling.</w:t>
            </w:r>
          </w:p>
        </w:tc>
        <w:tc>
          <w:tcPr/>
          <w:p>
            <w:pPr>
              <w:pStyle w:val="Compact"/>
            </w:pPr>
            <w:r>
              <w:t xml:space="preserve">Replace inline styles with shared utility classes/components (</w:t>
            </w:r>
            <w:r>
              <w:rPr>
                <w:rStyle w:val="VerbatimChar"/>
              </w:rPr>
              <w:t xml:space="preserve">Input</w:t>
            </w:r>
            <w:r>
              <w:t xml:space="preserve">,</w:t>
            </w:r>
            <w:r>
              <w:t xml:space="preserve"> </w:t>
            </w:r>
            <w:r>
              <w:rPr>
                <w:rStyle w:val="VerbatimChar"/>
              </w:rPr>
              <w:t xml:space="preserve">Select</w:t>
            </w:r>
            <w:r>
              <w:t xml:space="preserve">,</w:t>
            </w:r>
            <w:r>
              <w:t xml:space="preserve"> </w:t>
            </w:r>
            <w:r>
              <w:rPr>
                <w:rStyle w:val="VerbatimChar"/>
              </w:rPr>
              <w:t xml:space="preserve">Button</w:t>
            </w:r>
            <w:r>
              <w:t xml:space="preserve"> </w:t>
            </w:r>
            <w:r>
              <w:t xml:space="preserve">variants).</w:t>
            </w:r>
          </w:p>
        </w:tc>
        <w:tc>
          <w:tcPr/>
          <w:p>
            <w:pPr>
              <w:pStyle w:val="Compact"/>
            </w:pPr>
            <w:r>
              <w:t xml:space="preserve">P1</w:t>
            </w:r>
          </w:p>
        </w:tc>
      </w:tr>
      <w:tr>
        <w:tc>
          <w:tcPr/>
          <w:p>
            <w:pPr>
              <w:pStyle w:val="Compact"/>
            </w:pPr>
            <w:r>
              <w:t xml:space="preserve">Loading states</w:t>
            </w:r>
          </w:p>
        </w:tc>
        <w:tc>
          <w:tcPr/>
          <w:p>
            <w:pPr>
              <w:pStyle w:val="Compact"/>
            </w:pPr>
            <w:r>
              <w:t xml:space="preserve">Multiple pages show raw</w:t>
            </w:r>
            <w:r>
              <w:t xml:space="preserve"> </w:t>
            </w:r>
            <w:r>
              <w:rPr>
                <w:rStyle w:val="VerbatimChar"/>
              </w:rPr>
              <w:t xml:space="preserve">Loading…</w:t>
            </w:r>
            <w:r>
              <w:t xml:space="preserve"> </w:t>
            </w:r>
            <w:r>
              <w:t xml:space="preserve">text only.</w:t>
            </w:r>
          </w:p>
        </w:tc>
        <w:tc>
          <w:tcPr/>
          <w:p>
            <w:pPr>
              <w:pStyle w:val="Compact"/>
            </w:pPr>
            <w:r>
              <w:t xml:space="preserve">Feels unfinished; poor perceived performance.</w:t>
            </w:r>
          </w:p>
        </w:tc>
        <w:tc>
          <w:tcPr/>
          <w:p>
            <w:pPr>
              <w:pStyle w:val="Compact"/>
            </w:pPr>
            <w:r>
              <w:t xml:space="preserve">Add reusable</w:t>
            </w:r>
            <w:r>
              <w:t xml:space="preserve"> </w:t>
            </w:r>
            <w:r>
              <w:rPr>
                <w:rStyle w:val="VerbatimChar"/>
              </w:rPr>
              <w:t xml:space="preserve">LoadingSkeleton</w:t>
            </w:r>
            <w:r>
              <w:t xml:space="preserve"> </w:t>
            </w:r>
            <w:r>
              <w:t xml:space="preserve">per page type (table/card/detail/form).</w:t>
            </w:r>
          </w:p>
        </w:tc>
        <w:tc>
          <w:tcPr/>
          <w:p>
            <w:pPr>
              <w:pStyle w:val="Compact"/>
            </w:pPr>
            <w:r>
              <w:t xml:space="preserve">P0</w:t>
            </w:r>
          </w:p>
        </w:tc>
      </w:tr>
      <w:tr>
        <w:tc>
          <w:tcPr/>
          <w:p>
            <w:pPr>
              <w:pStyle w:val="Compact"/>
            </w:pPr>
            <w:r>
              <w:t xml:space="preserve">Error states</w:t>
            </w:r>
          </w:p>
        </w:tc>
        <w:tc>
          <w:tcPr/>
          <w:p>
            <w:pPr>
              <w:pStyle w:val="Compact"/>
            </w:pPr>
            <w:r>
              <w:t xml:space="preserve">Many fetch calls fallback silently (</w:t>
            </w:r>
            <w:r>
              <w:rPr>
                <w:rStyle w:val="VerbatimChar"/>
              </w:rPr>
              <w:t xml:space="preserve">catch(() =&gt; setItems([]))</w:t>
            </w:r>
            <w:r>
              <w:t xml:space="preserve">).</w:t>
            </w:r>
          </w:p>
        </w:tc>
        <w:tc>
          <w:tcPr/>
          <w:p>
            <w:pPr>
              <w:pStyle w:val="Compact"/>
            </w:pPr>
            <w:r>
              <w:t xml:space="preserve">Users misinterpret API failure as “no data”.</w:t>
            </w:r>
          </w:p>
        </w:tc>
        <w:tc>
          <w:tcPr/>
          <w:p>
            <w:pPr>
              <w:pStyle w:val="Compact"/>
            </w:pPr>
            <w:r>
              <w:t xml:space="preserve">Standardized</w:t>
            </w:r>
            <w:r>
              <w:t xml:space="preserve"> </w:t>
            </w:r>
            <w:r>
              <w:rPr>
                <w:rStyle w:val="VerbatimChar"/>
              </w:rPr>
              <w:t xml:space="preserve">ErrorState</w:t>
            </w:r>
            <w:r>
              <w:t xml:space="preserve"> </w:t>
            </w:r>
            <w:r>
              <w:t xml:space="preserve">with retry and context message.</w:t>
            </w:r>
          </w:p>
        </w:tc>
        <w:tc>
          <w:tcPr/>
          <w:p>
            <w:pPr>
              <w:pStyle w:val="Compact"/>
            </w:pPr>
            <w:r>
              <w:t xml:space="preserve">P0</w:t>
            </w:r>
          </w:p>
        </w:tc>
      </w:tr>
      <w:tr>
        <w:tc>
          <w:tcPr/>
          <w:p>
            <w:pPr>
              <w:pStyle w:val="Compact"/>
            </w:pPr>
            <w:r>
              <w:t xml:space="preserve">Admin tables</w:t>
            </w:r>
          </w:p>
        </w:tc>
        <w:tc>
          <w:tcPr/>
          <w:p>
            <w:pPr>
              <w:pStyle w:val="Compact"/>
            </w:pPr>
            <w:r>
              <w:t xml:space="preserve">Several admin pages use dense tiny text tables and long single‑line JSX blocks.</w:t>
            </w:r>
          </w:p>
        </w:tc>
        <w:tc>
          <w:tcPr/>
          <w:p>
            <w:pPr>
              <w:pStyle w:val="Compact"/>
            </w:pPr>
            <w:r>
              <w:t xml:space="preserve">Decision fatigue and mis‑click risk for ops/admin users.</w:t>
            </w:r>
          </w:p>
        </w:tc>
        <w:tc>
          <w:tcPr/>
          <w:p>
            <w:pPr>
              <w:pStyle w:val="Compact"/>
            </w:pPr>
            <w:r>
              <w:t xml:space="preserve">Implement responsive</w:t>
            </w:r>
            <w:r>
              <w:t xml:space="preserve"> </w:t>
            </w:r>
            <w:r>
              <w:rPr>
                <w:rStyle w:val="VerbatimChar"/>
              </w:rPr>
              <w:t xml:space="preserve">DataTable</w:t>
            </w:r>
            <w:r>
              <w:t xml:space="preserve"> </w:t>
            </w:r>
            <w:r>
              <w:t xml:space="preserve">with sticky headers, row actions menu, column truncation and details drawer.</w:t>
            </w:r>
          </w:p>
        </w:tc>
        <w:tc>
          <w:tcPr/>
          <w:p>
            <w:pPr>
              <w:pStyle w:val="Compact"/>
            </w:pPr>
            <w:r>
              <w:t xml:space="preserve">P0</w:t>
            </w:r>
          </w:p>
        </w:tc>
      </w:tr>
      <w:tr>
        <w:tc>
          <w:tcPr/>
          <w:p>
            <w:pPr>
              <w:pStyle w:val="Compact"/>
            </w:pPr>
            <w:r>
              <w:t xml:space="preserve">Responsiveness</w:t>
            </w:r>
          </w:p>
        </w:tc>
        <w:tc>
          <w:tcPr/>
          <w:p>
            <w:pPr>
              <w:pStyle w:val="Compact"/>
            </w:pPr>
            <w:r>
              <w:t xml:space="preserve">Many table‑heavy admin pages appear desktop‑first with minimal mobile treatment.</w:t>
            </w:r>
          </w:p>
        </w:tc>
        <w:tc>
          <w:tcPr/>
          <w:p>
            <w:pPr>
              <w:pStyle w:val="Compact"/>
            </w:pPr>
            <w:r>
              <w:t xml:space="preserve">Poor mobile support for operations and on‑call admin review.</w:t>
            </w:r>
          </w:p>
        </w:tc>
        <w:tc>
          <w:tcPr/>
          <w:p>
            <w:pPr>
              <w:pStyle w:val="Compact"/>
            </w:pPr>
            <w:r>
              <w:t xml:space="preserve">Add horizontal virtualization, stacked cards for small screens, filter drawers.</w:t>
            </w:r>
          </w:p>
        </w:tc>
        <w:tc>
          <w:tcPr/>
          <w:p>
            <w:pPr>
              <w:pStyle w:val="Compact"/>
            </w:pPr>
            <w:r>
              <w:t xml:space="preserve">P1</w:t>
            </w:r>
          </w:p>
        </w:tc>
      </w:tr>
      <w:tr>
        <w:tc>
          <w:tcPr/>
          <w:p>
            <w:pPr>
              <w:pStyle w:val="Compact"/>
            </w:pPr>
            <w:r>
              <w:t xml:space="preserve">CTA hierarchy</w:t>
            </w:r>
          </w:p>
        </w:tc>
        <w:tc>
          <w:tcPr/>
          <w:p>
            <w:pPr>
              <w:pStyle w:val="Compact"/>
            </w:pPr>
            <w:r>
              <w:t xml:space="preserve">Some pages have weak or absent “next best action” guidance when empty.</w:t>
            </w:r>
          </w:p>
        </w:tc>
        <w:tc>
          <w:tcPr/>
          <w:p>
            <w:pPr>
              <w:pStyle w:val="Compact"/>
            </w:pPr>
            <w:r>
              <w:t xml:space="preserve">Lower activation and conversion.</w:t>
            </w:r>
          </w:p>
        </w:tc>
        <w:tc>
          <w:tcPr/>
          <w:p>
            <w:pPr>
              <w:pStyle w:val="Compact"/>
            </w:pPr>
            <w:r>
              <w:t xml:space="preserve">Add contextual empty states with direct CTA and helper text.</w:t>
            </w:r>
          </w:p>
        </w:tc>
        <w:tc>
          <w:tcPr/>
          <w:p>
            <w:pPr>
              <w:pStyle w:val="Compact"/>
            </w:pPr>
            <w:r>
              <w:t xml:space="preserve">P0</w:t>
            </w:r>
          </w:p>
        </w:tc>
      </w:tr>
      <w:tr>
        <w:tc>
          <w:tcPr/>
          <w:p>
            <w:pPr>
              <w:pStyle w:val="Compact"/>
            </w:pPr>
            <w:r>
              <w:rPr>
                <w:b/>
                <w:bCs/>
              </w:rPr>
              <w:t xml:space="preserve">Onboarding &amp; Profile forms</w:t>
            </w:r>
          </w:p>
        </w:tc>
        <w:tc>
          <w:tcPr/>
          <w:p>
            <w:pPr>
              <w:pStyle w:val="Compact"/>
            </w:pPr>
            <w:r>
              <w:t xml:space="preserve">Both pages rely on repeated raw input/select markup and custom</w:t>
            </w:r>
            <w:r>
              <w:t xml:space="preserve"> </w:t>
            </w:r>
            <w:r>
              <w:rPr>
                <w:rStyle w:val="VerbatimChar"/>
              </w:rPr>
              <w:t xml:space="preserve">.input</w:t>
            </w:r>
            <w:r>
              <w:t xml:space="preserve"> </w:t>
            </w:r>
            <w:r>
              <w:t xml:space="preserve">styles defined inline; phone and nationality fields appear twice in Profile.</w:t>
            </w:r>
          </w:p>
        </w:tc>
        <w:tc>
          <w:tcPr/>
          <w:p>
            <w:pPr>
              <w:pStyle w:val="Compact"/>
            </w:pPr>
            <w:r>
              <w:t xml:space="preserve">Inconsistent spacing, duplicate fields, and limited inline validation hinder user flow.</w:t>
            </w:r>
          </w:p>
        </w:tc>
        <w:tc>
          <w:tcPr/>
          <w:p>
            <w:pPr>
              <w:pStyle w:val="Compact"/>
            </w:pPr>
            <w:r>
              <w:t xml:space="preserve">Create shared</w:t>
            </w:r>
            <w:r>
              <w:t xml:space="preserve"> </w:t>
            </w:r>
            <w:r>
              <w:rPr>
                <w:rStyle w:val="VerbatimChar"/>
              </w:rPr>
              <w:t xml:space="preserve">FormSection</w:t>
            </w:r>
            <w:r>
              <w:t xml:space="preserve">,</w:t>
            </w:r>
            <w:r>
              <w:t xml:space="preserve"> </w:t>
            </w:r>
            <w:r>
              <w:rPr>
                <w:rStyle w:val="VerbatimChar"/>
              </w:rPr>
              <w:t xml:space="preserve">Input</w:t>
            </w:r>
            <w:r>
              <w:t xml:space="preserve">,</w:t>
            </w:r>
            <w:r>
              <w:t xml:space="preserve"> </w:t>
            </w:r>
            <w:r>
              <w:rPr>
                <w:rStyle w:val="VerbatimChar"/>
              </w:rPr>
              <w:t xml:space="preserve">Select</w:t>
            </w:r>
            <w:r>
              <w:t xml:space="preserve">,</w:t>
            </w:r>
            <w:r>
              <w:t xml:space="preserve"> </w:t>
            </w:r>
            <w:r>
              <w:rPr>
                <w:rStyle w:val="VerbatimChar"/>
              </w:rPr>
              <w:t xml:space="preserve">Checkbox</w:t>
            </w:r>
            <w:r>
              <w:t xml:space="preserve"> </w:t>
            </w:r>
            <w:r>
              <w:t xml:space="preserve">primitives with built‑in validation; dedupe repeated fields and move inline styles to CSS modules.</w:t>
            </w:r>
          </w:p>
        </w:tc>
        <w:tc>
          <w:tcPr/>
          <w:p>
            <w:pPr>
              <w:pStyle w:val="Compact"/>
            </w:pPr>
            <w:r>
              <w:t xml:space="preserve">P0</w:t>
            </w:r>
          </w:p>
        </w:tc>
      </w:tr>
      <w:tr>
        <w:tc>
          <w:tcPr/>
          <w:p>
            <w:pPr>
              <w:pStyle w:val="Compact"/>
            </w:pPr>
            <w:r>
              <w:rPr>
                <w:b/>
                <w:bCs/>
              </w:rPr>
              <w:t xml:space="preserve">Notifications list</w:t>
            </w:r>
          </w:p>
        </w:tc>
        <w:tc>
          <w:tcPr/>
          <w:p>
            <w:pPr>
              <w:pStyle w:val="Compact"/>
            </w:pPr>
            <w:r>
              <w:t xml:space="preserve">Notifications page displays a simple list with pill badges and basic filter selects.</w:t>
            </w:r>
          </w:p>
        </w:tc>
        <w:tc>
          <w:tcPr/>
          <w:p>
            <w:pPr>
              <w:pStyle w:val="Compact"/>
            </w:pPr>
            <w:r>
              <w:t xml:space="preserve">Lacks grouping, priority emphasis, empty state detail and persistence of filter preferences.</w:t>
            </w:r>
          </w:p>
        </w:tc>
        <w:tc>
          <w:tcPr/>
          <w:p>
            <w:pPr>
              <w:pStyle w:val="Compact"/>
            </w:pPr>
            <w:r>
              <w:t xml:space="preserve">Implement a</w:t>
            </w:r>
            <w:r>
              <w:t xml:space="preserve"> </w:t>
            </w:r>
            <w:r>
              <w:rPr>
                <w:rStyle w:val="VerbatimChar"/>
              </w:rPr>
              <w:t xml:space="preserve">NotificationList</w:t>
            </w:r>
            <w:r>
              <w:t xml:space="preserve"> </w:t>
            </w:r>
            <w:r>
              <w:t xml:space="preserve">component that groups notifications by date and priority, highlights unread items, provides empty state copy, and persists user filters.</w:t>
            </w:r>
          </w:p>
        </w:tc>
        <w:tc>
          <w:tcPr/>
          <w:p>
            <w:pPr>
              <w:pStyle w:val="Compact"/>
            </w:pPr>
            <w:r>
              <w:t xml:space="preserve">P1</w:t>
            </w:r>
          </w:p>
        </w:tc>
      </w:tr>
      <w:tr>
        <w:tc>
          <w:tcPr/>
          <w:p>
            <w:pPr>
              <w:pStyle w:val="Compact"/>
            </w:pPr>
            <w:r>
              <w:rPr>
                <w:b/>
                <w:bCs/>
              </w:rPr>
              <w:t xml:space="preserve">Charts &amp; data visualization</w:t>
            </w:r>
          </w:p>
        </w:tc>
        <w:tc>
          <w:tcPr/>
          <w:p>
            <w:pPr>
              <w:pStyle w:val="Compact"/>
            </w:pPr>
            <w:r>
              <w:t xml:space="preserve">Dashboard charts (Recharts) use hard‑coded colours (e.g.,</w:t>
            </w:r>
            <w:r>
              <w:t xml:space="preserve"> </w:t>
            </w:r>
            <w:r>
              <w:rPr>
                <w:rStyle w:val="VerbatimChar"/>
              </w:rPr>
              <w:t xml:space="preserve">stroke="#A68057"</w:t>
            </w:r>
            <w:r>
              <w:t xml:space="preserve"> </w:t>
            </w:r>
            <w:r>
              <w:t xml:space="preserve">and</w:t>
            </w:r>
            <w:r>
              <w:t xml:space="preserve"> </w:t>
            </w:r>
            <w:r>
              <w:rPr>
                <w:rStyle w:val="VerbatimChar"/>
              </w:rPr>
              <w:t xml:space="preserve">fill="#E9D7C0"</w:t>
            </w:r>
            <w:r>
              <w:t xml:space="preserve"> </w:t>
            </w:r>
            <w:r>
              <w:t xml:space="preserve">in Dashboard.jsx) instead of theme tokens.</w:t>
            </w:r>
          </w:p>
        </w:tc>
        <w:tc>
          <w:tcPr/>
          <w:p>
            <w:pPr>
              <w:pStyle w:val="Compact"/>
            </w:pPr>
            <w:r>
              <w:t xml:space="preserve">Colours may diverge from design system; theming/dark mode becomes brittle.</w:t>
            </w:r>
          </w:p>
        </w:tc>
        <w:tc>
          <w:tcPr/>
          <w:p>
            <w:pPr>
              <w:pStyle w:val="Compact"/>
            </w:pPr>
            <w:r>
              <w:t xml:space="preserve">Encapsulate charts within a</w:t>
            </w:r>
            <w:r>
              <w:t xml:space="preserve"> </w:t>
            </w:r>
            <w:r>
              <w:rPr>
                <w:rStyle w:val="VerbatimChar"/>
              </w:rPr>
              <w:t xml:space="preserve">ChartCard</w:t>
            </w:r>
            <w:r>
              <w:t xml:space="preserve"> </w:t>
            </w:r>
            <w:r>
              <w:t xml:space="preserve">component that reads colours from design tokens and supports loading/empty states.</w:t>
            </w:r>
          </w:p>
        </w:tc>
        <w:tc>
          <w:tcPr/>
          <w:p>
            <w:pPr>
              <w:pStyle w:val="Compact"/>
            </w:pPr>
            <w:r>
              <w:t xml:space="preserve">P2</w:t>
            </w:r>
          </w:p>
        </w:tc>
      </w:tr>
      <w:tr>
        <w:tc>
          <w:tcPr/>
          <w:p>
            <w:pPr>
              <w:pStyle w:val="Compact"/>
            </w:pPr>
            <w:r>
              <w:rPr>
                <w:b/>
                <w:bCs/>
              </w:rPr>
              <w:t xml:space="preserve">Admin table readability</w:t>
            </w:r>
          </w:p>
        </w:tc>
        <w:tc>
          <w:tcPr/>
          <w:p>
            <w:pPr>
              <w:pStyle w:val="Compact"/>
            </w:pPr>
            <w:r>
              <w:t xml:space="preserve">Table rows are long with tiny font sizes and many inline inputs (e.g., verify/edit controls in</w:t>
            </w:r>
            <w:r>
              <w:t xml:space="preserve"> </w:t>
            </w:r>
            <w:r>
              <w:rPr>
                <w:rStyle w:val="VerbatimChar"/>
              </w:rPr>
              <w:t xml:space="preserve">Recruitments.jsx</w:t>
            </w:r>
            <w:r>
              <w:t xml:space="preserve">,</w:t>
            </w:r>
            <w:r>
              <w:t xml:space="preserve"> </w:t>
            </w:r>
            <w:r>
              <w:rPr>
                <w:rStyle w:val="VerbatimChar"/>
              </w:rPr>
              <w:t xml:space="preserve">Sources.jsx</w:t>
            </w:r>
            <w:r>
              <w:t xml:space="preserve">).</w:t>
            </w:r>
          </w:p>
        </w:tc>
        <w:tc>
          <w:tcPr/>
          <w:p>
            <w:pPr>
              <w:pStyle w:val="Compact"/>
            </w:pPr>
            <w:r>
              <w:t xml:space="preserve">Low readability, poor keyboard focus order and mobile overflow.</w:t>
            </w:r>
          </w:p>
        </w:tc>
        <w:tc>
          <w:tcPr/>
          <w:p>
            <w:pPr>
              <w:pStyle w:val="Compact"/>
            </w:pPr>
            <w:r>
              <w:t xml:space="preserve">Standardize table typography and spacing, use row expansion or drawers for editing, and ensure actions have clear focus outlines.</w:t>
            </w:r>
          </w:p>
        </w:tc>
        <w:tc>
          <w:tcPr/>
          <w:p>
            <w:pPr>
              <w:pStyle w:val="Compact"/>
            </w:pPr>
            <w:r>
              <w:t xml:space="preserve">P1</w:t>
            </w:r>
          </w:p>
        </w:tc>
      </w:tr>
    </w:tbl>
    <w:bookmarkEnd w:id="24"/>
    <w:bookmarkStart w:id="25" w:name="ux-journey-findings"/>
    <w:p>
      <w:pPr>
        <w:pStyle w:val="Heading2"/>
      </w:pPr>
      <w:r>
        <w:t xml:space="preserve">UX Journey Findings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Flow</w:t>
            </w:r>
          </w:p>
        </w:tc>
        <w:tc>
          <w:tcPr/>
          <w:p>
            <w:pPr>
              <w:pStyle w:val="Compact"/>
            </w:pPr>
            <w:r>
              <w:t xml:space="preserve">Current Problem</w:t>
            </w:r>
          </w:p>
        </w:tc>
        <w:tc>
          <w:tcPr/>
          <w:p>
            <w:pPr>
              <w:pStyle w:val="Compact"/>
            </w:pPr>
            <w:r>
              <w:t xml:space="preserve">User Impact</w:t>
            </w:r>
          </w:p>
        </w:tc>
        <w:tc>
          <w:tcPr/>
          <w:p>
            <w:pPr>
              <w:pStyle w:val="Compact"/>
            </w:pPr>
            <w:r>
              <w:t xml:space="preserve">Recommended UX Improvement</w:t>
            </w:r>
          </w:p>
        </w:tc>
        <w:tc>
          <w:tcPr/>
          <w:p>
            <w:pPr>
              <w:pStyle w:val="Compact"/>
            </w:pPr>
            <w:r>
              <w:t xml:space="preserve">Priority</w:t>
            </w:r>
          </w:p>
        </w:tc>
      </w:tr>
      <w:tr>
        <w:tc>
          <w:tcPr/>
          <w:p>
            <w:pPr>
              <w:pStyle w:val="Compact"/>
            </w:pPr>
            <w:r>
              <w:t xml:space="preserve">Landing page</w:t>
            </w:r>
          </w:p>
        </w:tc>
        <w:tc>
          <w:tcPr/>
          <w:p>
            <w:pPr>
              <w:pStyle w:val="Compact"/>
            </w:pPr>
            <w:r>
              <w:t xml:space="preserve">Rich storytelling but long and component heavy; conversion path may dilute.</w:t>
            </w:r>
          </w:p>
        </w:tc>
        <w:tc>
          <w:tcPr/>
          <w:p>
            <w:pPr>
              <w:pStyle w:val="Compact"/>
            </w:pPr>
            <w:r>
              <w:t xml:space="preserve">Users may scroll without clear signup intent.</w:t>
            </w:r>
          </w:p>
        </w:tc>
        <w:tc>
          <w:tcPr/>
          <w:p>
            <w:pPr>
              <w:pStyle w:val="Compact"/>
            </w:pPr>
            <w:r>
              <w:t xml:space="preserve">Add sticky CTA, segmented persona paths (aspirant/admin/mentor), shorter hero path to signup.</w:t>
            </w:r>
          </w:p>
        </w:tc>
        <w:tc>
          <w:tcPr/>
          <w:p>
            <w:pPr>
              <w:pStyle w:val="Compact"/>
            </w:pPr>
            <w:r>
              <w:t xml:space="preserve">P1</w:t>
            </w:r>
          </w:p>
        </w:tc>
      </w:tr>
      <w:tr>
        <w:tc>
          <w:tcPr/>
          <w:p>
            <w:pPr>
              <w:pStyle w:val="Compact"/>
            </w:pPr>
            <w:r>
              <w:t xml:space="preserve">Login/signup</w:t>
            </w:r>
          </w:p>
        </w:tc>
        <w:tc>
          <w:tcPr/>
          <w:p>
            <w:pPr>
              <w:pStyle w:val="Compact"/>
            </w:pPr>
            <w:r>
              <w:t xml:space="preserve">Functional but limited trust signals and social proof around data use.</w:t>
            </w:r>
          </w:p>
        </w:tc>
        <w:tc>
          <w:tcPr/>
          <w:p>
            <w:pPr>
              <w:pStyle w:val="Compact"/>
            </w:pPr>
            <w:r>
              <w:t xml:space="preserve">Lower conversion/confidence for new users.</w:t>
            </w:r>
          </w:p>
        </w:tc>
        <w:tc>
          <w:tcPr/>
          <w:p>
            <w:pPr>
              <w:pStyle w:val="Compact"/>
            </w:pPr>
            <w:r>
              <w:t xml:space="preserve">Add privacy reassurance, “why we ask this” snippets, inline validation and password strength.</w:t>
            </w:r>
          </w:p>
        </w:tc>
        <w:tc>
          <w:tcPr/>
          <w:p>
            <w:pPr>
              <w:pStyle w:val="Compact"/>
            </w:pPr>
            <w:r>
              <w:t xml:space="preserve">P1</w:t>
            </w:r>
          </w:p>
        </w:tc>
      </w:tr>
      <w:tr>
        <w:tc>
          <w:tcPr/>
          <w:p>
            <w:pPr>
              <w:pStyle w:val="Compact"/>
            </w:pPr>
            <w:r>
              <w:t xml:space="preserve">Onboarding</w:t>
            </w:r>
          </w:p>
        </w:tc>
        <w:tc>
          <w:tcPr/>
          <w:p>
            <w:pPr>
              <w:pStyle w:val="Compact"/>
            </w:pPr>
            <w:r>
              <w:t xml:space="preserve">Multi‑step works, but weak validation and ability to skip may produce low‑quality profile data.</w:t>
            </w:r>
          </w:p>
        </w:tc>
        <w:tc>
          <w:tcPr/>
          <w:p>
            <w:pPr>
              <w:pStyle w:val="Compact"/>
            </w:pPr>
            <w:r>
              <w:t xml:space="preserve">Poor recommendation relevance early.</w:t>
            </w:r>
          </w:p>
        </w:tc>
        <w:tc>
          <w:tcPr/>
          <w:p>
            <w:pPr>
              <w:pStyle w:val="Compact"/>
            </w:pPr>
            <w:r>
              <w:t xml:space="preserve">Progressive onboarding checklist with required minimum fields and confidence score.</w:t>
            </w:r>
          </w:p>
        </w:tc>
        <w:tc>
          <w:tcPr/>
          <w:p>
            <w:pPr>
              <w:pStyle w:val="Compact"/>
            </w:pPr>
            <w:r>
              <w:t xml:space="preserve">P0</w:t>
            </w:r>
          </w:p>
        </w:tc>
      </w:tr>
      <w:tr>
        <w:tc>
          <w:tcPr/>
          <w:p>
            <w:pPr>
              <w:pStyle w:val="Compact"/>
            </w:pPr>
            <w:r>
              <w:t xml:space="preserve">Dashboard</w:t>
            </w:r>
          </w:p>
        </w:tc>
        <w:tc>
          <w:tcPr/>
          <w:p>
            <w:pPr>
              <w:pStyle w:val="Compact"/>
            </w:pPr>
            <w:r>
              <w:t xml:space="preserve">Strong breadth of modules but high density and little prioritization by urgency.</w:t>
            </w:r>
          </w:p>
        </w:tc>
        <w:tc>
          <w:tcPr/>
          <w:p>
            <w:pPr>
              <w:pStyle w:val="Compact"/>
            </w:pPr>
            <w:r>
              <w:t xml:space="preserve">Cognitive overload for first‑time users.</w:t>
            </w:r>
          </w:p>
        </w:tc>
        <w:tc>
          <w:tcPr/>
          <w:p>
            <w:pPr>
              <w:pStyle w:val="Compact"/>
            </w:pPr>
            <w:r>
              <w:t xml:space="preserve">Add “Today’s 3 actions” panel and collapse secondary widgets.</w:t>
            </w:r>
          </w:p>
        </w:tc>
        <w:tc>
          <w:tcPr/>
          <w:p>
            <w:pPr>
              <w:pStyle w:val="Compact"/>
            </w:pPr>
            <w:r>
              <w:t xml:space="preserve">P1</w:t>
            </w:r>
          </w:p>
        </w:tc>
      </w:tr>
      <w:tr>
        <w:tc>
          <w:tcPr/>
          <w:p>
            <w:pPr>
              <w:pStyle w:val="Compact"/>
            </w:pPr>
            <w:r>
              <w:t xml:space="preserve">Profile completion</w:t>
            </w:r>
          </w:p>
        </w:tc>
        <w:tc>
          <w:tcPr/>
          <w:p>
            <w:pPr>
              <w:pStyle w:val="Compact"/>
            </w:pPr>
            <w:r>
              <w:t xml:space="preserve">Very long single page with repeated fields and mixed responsibilities.</w:t>
            </w:r>
          </w:p>
        </w:tc>
        <w:tc>
          <w:tcPr/>
          <w:p>
            <w:pPr>
              <w:pStyle w:val="Compact"/>
            </w:pPr>
            <w:r>
              <w:t xml:space="preserve">Completion drop‑off; data quality issues.</w:t>
            </w:r>
          </w:p>
        </w:tc>
        <w:tc>
          <w:tcPr/>
          <w:p>
            <w:pPr>
              <w:pStyle w:val="Compact"/>
            </w:pPr>
            <w:r>
              <w:t xml:space="preserve">Break into tabs/stepper and save‑draft sections with completion nudges.</w:t>
            </w:r>
          </w:p>
        </w:tc>
        <w:tc>
          <w:tcPr/>
          <w:p>
            <w:pPr>
              <w:pStyle w:val="Compact"/>
            </w:pPr>
            <w:r>
              <w:t xml:space="preserve">P0</w:t>
            </w:r>
          </w:p>
        </w:tc>
      </w:tr>
      <w:tr>
        <w:tc>
          <w:tcPr/>
          <w:p>
            <w:pPr>
              <w:pStyle w:val="Compact"/>
            </w:pPr>
            <w:r>
              <w:t xml:space="preserve">Eligibility results/exams</w:t>
            </w:r>
          </w:p>
        </w:tc>
        <w:tc>
          <w:tcPr/>
          <w:p>
            <w:pPr>
              <w:pStyle w:val="Compact"/>
            </w:pPr>
            <w:r>
              <w:t xml:space="preserve">Eligibility logic present, but explainability confidence patterns are limited in cards.</w:t>
            </w:r>
          </w:p>
        </w:tc>
        <w:tc>
          <w:tcPr/>
          <w:p>
            <w:pPr>
              <w:pStyle w:val="Compact"/>
            </w:pPr>
            <w:r>
              <w:t xml:space="preserve">Trust gap (“why this recommendation?”).</w:t>
            </w:r>
          </w:p>
        </w:tc>
        <w:tc>
          <w:tcPr/>
          <w:p>
            <w:pPr>
              <w:pStyle w:val="Compact"/>
            </w:pPr>
            <w:r>
              <w:t xml:space="preserve">Add eligibility explanation card: matched criteria, missing criteria, confidence band, evidence source.</w:t>
            </w:r>
          </w:p>
        </w:tc>
        <w:tc>
          <w:tcPr/>
          <w:p>
            <w:pPr>
              <w:pStyle w:val="Compact"/>
            </w:pPr>
            <w:r>
              <w:t xml:space="preserve">P0</w:t>
            </w:r>
          </w:p>
        </w:tc>
      </w:tr>
      <w:tr>
        <w:tc>
          <w:tcPr/>
          <w:p>
            <w:pPr>
              <w:pStyle w:val="Compact"/>
            </w:pPr>
            <w:r>
              <w:t xml:space="preserve">Notifications/alerts</w:t>
            </w:r>
          </w:p>
        </w:tc>
        <w:tc>
          <w:tcPr/>
          <w:p>
            <w:pPr>
              <w:pStyle w:val="Compact"/>
            </w:pPr>
            <w:r>
              <w:t xml:space="preserve">Filter controls exist but preferences are not persisted; notifications aren’t grouped or summarised.</w:t>
            </w:r>
          </w:p>
        </w:tc>
        <w:tc>
          <w:tcPr/>
          <w:p>
            <w:pPr>
              <w:pStyle w:val="Compact"/>
            </w:pPr>
            <w:r>
              <w:t xml:space="preserve">Users may miss high‑priority alerts or feel overwhelmed.</w:t>
            </w:r>
          </w:p>
        </w:tc>
        <w:tc>
          <w:tcPr/>
          <w:p>
            <w:pPr>
              <w:pStyle w:val="Compact"/>
            </w:pPr>
            <w:r>
              <w:t xml:space="preserve">Persist preferences, group notifications by date and priority, support digest mode and quick actions.</w:t>
            </w:r>
          </w:p>
        </w:tc>
        <w:tc>
          <w:tcPr/>
          <w:p>
            <w:pPr>
              <w:pStyle w:val="Compact"/>
            </w:pPr>
            <w:r>
              <w:t xml:space="preserve">P1</w:t>
            </w:r>
          </w:p>
        </w:tc>
      </w:tr>
      <w:tr>
        <w:tc>
          <w:tcPr/>
          <w:p>
            <w:pPr>
              <w:pStyle w:val="Compact"/>
            </w:pPr>
            <w:r>
              <w:t xml:space="preserve">Admin review queue</w:t>
            </w:r>
          </w:p>
        </w:tc>
        <w:tc>
          <w:tcPr/>
          <w:p>
            <w:pPr>
              <w:pStyle w:val="Compact"/>
            </w:pPr>
            <w:r>
              <w:t xml:space="preserve">Queue exists but lacks decision support UI (diffs, evidence panels, sticky decisions).</w:t>
            </w:r>
          </w:p>
        </w:tc>
        <w:tc>
          <w:tcPr/>
          <w:p>
            <w:pPr>
              <w:pStyle w:val="Compact"/>
            </w:pPr>
            <w:r>
              <w:t xml:space="preserve">Slower moderation/publish decisions and inconsistency.</w:t>
            </w:r>
          </w:p>
        </w:tc>
        <w:tc>
          <w:tcPr/>
          <w:p>
            <w:pPr>
              <w:pStyle w:val="Compact"/>
            </w:pPr>
            <w:r>
              <w:t xml:space="preserve">Add split‑pane review with evidence diff and sticky action bar.</w:t>
            </w:r>
          </w:p>
        </w:tc>
        <w:tc>
          <w:tcPr/>
          <w:p>
            <w:pPr>
              <w:pStyle w:val="Compact"/>
            </w:pPr>
            <w:r>
              <w:t xml:space="preserve">P0</w:t>
            </w:r>
          </w:p>
        </w:tc>
      </w:tr>
      <w:tr>
        <w:tc>
          <w:tcPr/>
          <w:p>
            <w:pPr>
              <w:pStyle w:val="Compact"/>
            </w:pPr>
            <w:r>
              <w:t xml:space="preserve">Source registry &amp; scraper monitor</w:t>
            </w:r>
          </w:p>
        </w:tc>
        <w:tc>
          <w:tcPr/>
          <w:p>
            <w:pPr>
              <w:pStyle w:val="Compact"/>
            </w:pPr>
            <w:r>
              <w:t xml:space="preserve">Admin sources page lists raw fields in dense rows with manual verify/deactivate buttons.</w:t>
            </w:r>
          </w:p>
        </w:tc>
        <w:tc>
          <w:tcPr/>
          <w:p>
            <w:pPr>
              <w:pStyle w:val="Compact"/>
            </w:pPr>
            <w:r>
              <w:t xml:space="preserve">Hard to evaluate source health quickly; verification outcomes not visible.</w:t>
            </w:r>
          </w:p>
        </w:tc>
        <w:tc>
          <w:tcPr/>
          <w:p>
            <w:pPr>
              <w:pStyle w:val="Compact"/>
            </w:pPr>
            <w:r>
              <w:t xml:space="preserve">Provide trust score cards, health sparklines, last success/failure trends and audit drawer; require confirmation for destructive actions.</w:t>
            </w:r>
          </w:p>
        </w:tc>
        <w:tc>
          <w:tcPr/>
          <w:p>
            <w:pPr>
              <w:pStyle w:val="Compact"/>
            </w:pPr>
            <w:r>
              <w:t xml:space="preserve">P1</w:t>
            </w:r>
          </w:p>
        </w:tc>
      </w:tr>
      <w:tr>
        <w:tc>
          <w:tcPr/>
          <w:p>
            <w:pPr>
              <w:pStyle w:val="Compact"/>
            </w:pPr>
            <w:r>
              <w:t xml:space="preserve">Organizations trust</w:t>
            </w:r>
          </w:p>
        </w:tc>
        <w:tc>
          <w:tcPr/>
          <w:p>
            <w:pPr>
              <w:pStyle w:val="Compact"/>
            </w:pPr>
            <w:r>
              <w:t xml:space="preserve">Admin organizations page allows inline website editing and verify buttons without context.</w:t>
            </w:r>
          </w:p>
        </w:tc>
        <w:tc>
          <w:tcPr/>
          <w:p>
            <w:pPr>
              <w:pStyle w:val="Compact"/>
            </w:pPr>
            <w:r>
              <w:t xml:space="preserve">Errors in domain updates can clear verification unexpectedly.</w:t>
            </w:r>
          </w:p>
        </w:tc>
        <w:tc>
          <w:tcPr/>
          <w:p>
            <w:pPr>
              <w:pStyle w:val="Compact"/>
            </w:pPr>
            <w:r>
              <w:t xml:space="preserve">Use edit drawers with field validation, display verification history and trust tier badges; require permission gating.</w:t>
            </w:r>
          </w:p>
        </w:tc>
        <w:tc>
          <w:tcPr/>
          <w:p>
            <w:pPr>
              <w:pStyle w:val="Compact"/>
            </w:pPr>
            <w:r>
              <w:t xml:space="preserve">P2</w:t>
            </w:r>
          </w:p>
        </w:tc>
      </w:tr>
      <w:tr>
        <w:tc>
          <w:tcPr/>
          <w:p>
            <w:pPr>
              <w:pStyle w:val="Compact"/>
            </w:pPr>
            <w:r>
              <w:t xml:space="preserve">Eligibility queue</w:t>
            </w:r>
          </w:p>
        </w:tc>
        <w:tc>
          <w:tcPr/>
          <w:p>
            <w:pPr>
              <w:pStyle w:val="Compact"/>
            </w:pPr>
            <w:r>
              <w:t xml:space="preserve">Items show only recruitment name and confidence; there is no evidence or diff context.</w:t>
            </w:r>
          </w:p>
        </w:tc>
        <w:tc>
          <w:tcPr/>
          <w:p>
            <w:pPr>
              <w:pStyle w:val="Compact"/>
            </w:pPr>
            <w:r>
              <w:t xml:space="preserve">Inconsistent or uninformed admin decisions.</w:t>
            </w:r>
          </w:p>
        </w:tc>
        <w:tc>
          <w:tcPr/>
          <w:p>
            <w:pPr>
              <w:pStyle w:val="Compact"/>
            </w:pPr>
            <w:r>
              <w:t xml:space="preserve">Show scraped content diff, highlight missing mandatory fields, provide evidence timeline and sticky action bar with confirmation modals.</w:t>
            </w:r>
          </w:p>
        </w:tc>
        <w:tc>
          <w:tcPr/>
          <w:p>
            <w:pPr>
              <w:pStyle w:val="Compact"/>
            </w:pPr>
            <w:r>
              <w:t xml:space="preserve">P0</w:t>
            </w:r>
          </w:p>
        </w:tc>
      </w:tr>
      <w:tr>
        <w:tc>
          <w:tcPr/>
          <w:p>
            <w:pPr>
              <w:pStyle w:val="Compact"/>
            </w:pPr>
            <w:r>
              <w:t xml:space="preserve">Subscription/pricing</w:t>
            </w:r>
          </w:p>
        </w:tc>
        <w:tc>
          <w:tcPr/>
          <w:p>
            <w:pPr>
              <w:pStyle w:val="Compact"/>
            </w:pPr>
            <w:r>
              <w:t xml:space="preserve">Pricing page exists but upgrade UX mostly static.</w:t>
            </w:r>
          </w:p>
        </w:tc>
        <w:tc>
          <w:tcPr/>
          <w:p>
            <w:pPr>
              <w:pStyle w:val="Compact"/>
            </w:pPr>
            <w:r>
              <w:t xml:space="preserve">Monetization friction; weak in‑app upgrade prompts.</w:t>
            </w:r>
          </w:p>
        </w:tc>
        <w:tc>
          <w:tcPr/>
          <w:p>
            <w:pPr>
              <w:pStyle w:val="Compact"/>
            </w:pPr>
            <w:r>
              <w:t xml:space="preserve">Add role‑aware upgrade prompts and contextual “unlock this feature” moments.</w:t>
            </w:r>
          </w:p>
        </w:tc>
        <w:tc>
          <w:tcPr/>
          <w:p>
            <w:pPr>
              <w:pStyle w:val="Compact"/>
            </w:pPr>
            <w:r>
              <w:t xml:space="preserve">P1</w:t>
            </w:r>
          </w:p>
        </w:tc>
      </w:tr>
    </w:tbl>
    <w:bookmarkEnd w:id="25"/>
    <w:bookmarkStart w:id="26" w:name="user-pages-gap-analysis"/>
    <w:p>
      <w:pPr>
        <w:pStyle w:val="Heading2"/>
      </w:pPr>
      <w:r>
        <w:t xml:space="preserve">User Pages Gap Analysis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Page</w:t>
            </w:r>
          </w:p>
        </w:tc>
        <w:tc>
          <w:tcPr/>
          <w:p>
            <w:pPr>
              <w:pStyle w:val="Compact"/>
            </w:pPr>
            <w:r>
              <w:t xml:space="preserve">Current State</w:t>
            </w:r>
          </w:p>
        </w:tc>
        <w:tc>
          <w:tcPr/>
          <w:p>
            <w:pPr>
              <w:pStyle w:val="Compact"/>
            </w:pPr>
            <w:r>
              <w:t xml:space="preserve">Limitation</w:t>
            </w:r>
          </w:p>
        </w:tc>
        <w:tc>
          <w:tcPr/>
          <w:p>
            <w:pPr>
              <w:pStyle w:val="Compact"/>
            </w:pPr>
            <w:r>
              <w:t xml:space="preserve">Launch Risk</w:t>
            </w:r>
          </w:p>
        </w:tc>
        <w:tc>
          <w:tcPr/>
          <w:p>
            <w:pPr>
              <w:pStyle w:val="Compact"/>
            </w:pPr>
            <w:r>
              <w:t xml:space="preserve">Recommended Action</w:t>
            </w:r>
          </w:p>
        </w:tc>
      </w:tr>
      <w:tr>
        <w:tc>
          <w:tcPr/>
          <w:p>
            <w:pPr>
              <w:pStyle w:val="Compact"/>
            </w:pPr>
            <w:r>
              <w:rPr>
                <w:rStyle w:val="VerbatimChar"/>
              </w:rPr>
              <w:t xml:space="preserve">/</w:t>
            </w:r>
            <w:r>
              <w:t xml:space="preserve"> </w:t>
            </w:r>
            <w:r>
              <w:t xml:space="preserve">Landing</w:t>
            </w:r>
          </w:p>
        </w:tc>
        <w:tc>
          <w:tcPr/>
          <w:p>
            <w:pPr>
              <w:pStyle w:val="Compact"/>
            </w:pPr>
            <w:r>
              <w:t xml:space="preserve">Needs improvement</w:t>
            </w:r>
          </w:p>
        </w:tc>
        <w:tc>
          <w:tcPr/>
          <w:p>
            <w:pPr>
              <w:pStyle w:val="Compact"/>
            </w:pPr>
            <w:r>
              <w:t xml:space="preserve">Conversion path and proof hierarchy can be sharper.</w:t>
            </w:r>
          </w:p>
        </w:tc>
        <w:tc>
          <w:tcPr/>
          <w:p>
            <w:pPr>
              <w:pStyle w:val="Compact"/>
            </w:pPr>
            <w:r>
              <w:t xml:space="preserve">Medium</w:t>
            </w:r>
          </w:p>
        </w:tc>
        <w:tc>
          <w:tcPr/>
          <w:p>
            <w:pPr>
              <w:pStyle w:val="Compact"/>
            </w:pPr>
            <w:r>
              <w:t xml:space="preserve">Tighten above‑the‑fold CTA and trust messaging.</w:t>
            </w:r>
          </w:p>
        </w:tc>
      </w:tr>
      <w:tr>
        <w:tc>
          <w:tcPr/>
          <w:p>
            <w:pPr>
              <w:pStyle w:val="Compact"/>
            </w:pPr>
            <w:r>
              <w:rPr>
                <w:rStyle w:val="VerbatimChar"/>
              </w:rPr>
              <w:t xml:space="preserve">/login</w:t>
            </w:r>
            <w:r>
              <w:t xml:space="preserve">,</w:t>
            </w:r>
            <w:r>
              <w:t xml:space="preserve"> </w:t>
            </w:r>
            <w:r>
              <w:rPr>
                <w:rStyle w:val="VerbatimChar"/>
              </w:rPr>
              <w:t xml:space="preserve">/signup</w:t>
            </w:r>
            <w:r>
              <w:t xml:space="preserve">,</w:t>
            </w:r>
            <w:r>
              <w:t xml:space="preserve"> </w:t>
            </w:r>
            <w:r>
              <w:rPr>
                <w:rStyle w:val="VerbatimChar"/>
              </w:rPr>
              <w:t xml:space="preserve">/forgot-password</w:t>
            </w:r>
            <w:r>
              <w:t xml:space="preserve">,</w:t>
            </w:r>
            <w:r>
              <w:t xml:space="preserve"> </w:t>
            </w:r>
            <w:r>
              <w:rPr>
                <w:rStyle w:val="VerbatimChar"/>
              </w:rPr>
              <w:t xml:space="preserve">/reset-password</w:t>
            </w:r>
          </w:p>
        </w:tc>
        <w:tc>
          <w:tcPr/>
          <w:p>
            <w:pPr>
              <w:pStyle w:val="Compact"/>
            </w:pPr>
            <w:r>
              <w:t xml:space="preserve">Needs improvement</w:t>
            </w:r>
          </w:p>
        </w:tc>
        <w:tc>
          <w:tcPr/>
          <w:p>
            <w:pPr>
              <w:pStyle w:val="Compact"/>
            </w:pPr>
            <w:r>
              <w:t xml:space="preserve">Basic auth UX, limited inline feedback/trust copy.</w:t>
            </w:r>
          </w:p>
        </w:tc>
        <w:tc>
          <w:tcPr/>
          <w:p>
            <w:pPr>
              <w:pStyle w:val="Compact"/>
            </w:pPr>
            <w:r>
              <w:t xml:space="preserve">Medium</w:t>
            </w:r>
          </w:p>
        </w:tc>
        <w:tc>
          <w:tcPr/>
          <w:p>
            <w:pPr>
              <w:pStyle w:val="Compact"/>
            </w:pPr>
            <w:r>
              <w:t xml:space="preserve">Improve validation UX and auth state messaging.</w:t>
            </w:r>
          </w:p>
        </w:tc>
      </w:tr>
      <w:tr>
        <w:tc>
          <w:tcPr/>
          <w:p>
            <w:pPr>
              <w:pStyle w:val="Compact"/>
            </w:pPr>
            <w:r>
              <w:rPr>
                <w:rStyle w:val="VerbatimChar"/>
              </w:rPr>
              <w:t xml:space="preserve">/app</w:t>
            </w:r>
            <w:r>
              <w:t xml:space="preserve"> </w:t>
            </w:r>
            <w:r>
              <w:t xml:space="preserve">Dashboard</w:t>
            </w:r>
          </w:p>
        </w:tc>
        <w:tc>
          <w:tcPr/>
          <w:p>
            <w:pPr>
              <w:pStyle w:val="Compact"/>
            </w:pPr>
            <w:r>
              <w:t xml:space="preserve">Needs improvement</w:t>
            </w:r>
          </w:p>
        </w:tc>
        <w:tc>
          <w:tcPr/>
          <w:p>
            <w:pPr>
              <w:pStyle w:val="Compact"/>
            </w:pPr>
            <w:r>
              <w:t xml:space="preserve">Dense multi‑widget page without guided prioritization.</w:t>
            </w:r>
          </w:p>
        </w:tc>
        <w:tc>
          <w:tcPr/>
          <w:p>
            <w:pPr>
              <w:pStyle w:val="Compact"/>
            </w:pPr>
            <w:r>
              <w:t xml:space="preserve">High</w:t>
            </w:r>
          </w:p>
        </w:tc>
        <w:tc>
          <w:tcPr/>
          <w:p>
            <w:pPr>
              <w:pStyle w:val="Compact"/>
            </w:pPr>
            <w:r>
              <w:t xml:space="preserve">Add prioritized action stack and better empty/error widgets.</w:t>
            </w:r>
          </w:p>
        </w:tc>
      </w:tr>
      <w:tr>
        <w:tc>
          <w:tcPr/>
          <w:p>
            <w:pPr>
              <w:pStyle w:val="Compact"/>
            </w:pPr>
            <w:r>
              <w:rPr>
                <w:rStyle w:val="VerbatimChar"/>
              </w:rPr>
              <w:t xml:space="preserve">/app/onboarding</w:t>
            </w:r>
          </w:p>
        </w:tc>
        <w:tc>
          <w:tcPr/>
          <w:p>
            <w:pPr>
              <w:pStyle w:val="Compact"/>
            </w:pPr>
            <w:r>
              <w:t xml:space="preserve">Needs improvement</w:t>
            </w:r>
          </w:p>
        </w:tc>
        <w:tc>
          <w:tcPr/>
          <w:p>
            <w:pPr>
              <w:pStyle w:val="Compact"/>
            </w:pPr>
            <w:r>
              <w:t xml:space="preserve">Minimal validation and skip‑heavy flow.</w:t>
            </w:r>
          </w:p>
        </w:tc>
        <w:tc>
          <w:tcPr/>
          <w:p>
            <w:pPr>
              <w:pStyle w:val="Compact"/>
            </w:pPr>
            <w:r>
              <w:t xml:space="preserve">High</w:t>
            </w:r>
          </w:p>
        </w:tc>
        <w:tc>
          <w:tcPr/>
          <w:p>
            <w:pPr>
              <w:pStyle w:val="Compact"/>
            </w:pPr>
            <w:r>
              <w:t xml:space="preserve">Required minimum profile gates + guided checklist.</w:t>
            </w:r>
          </w:p>
        </w:tc>
      </w:tr>
      <w:tr>
        <w:tc>
          <w:tcPr/>
          <w:p>
            <w:pPr>
              <w:pStyle w:val="Compact"/>
            </w:pPr>
            <w:r>
              <w:rPr>
                <w:rStyle w:val="VerbatimChar"/>
              </w:rPr>
              <w:t xml:space="preserve">/app/profile</w:t>
            </w:r>
          </w:p>
        </w:tc>
        <w:tc>
          <w:tcPr/>
          <w:p>
            <w:pPr>
              <w:pStyle w:val="Compact"/>
            </w:pPr>
            <w:r>
              <w:t xml:space="preserve">Risky for launch</w:t>
            </w:r>
          </w:p>
        </w:tc>
        <w:tc>
          <w:tcPr/>
          <w:p>
            <w:pPr>
              <w:pStyle w:val="Compact"/>
            </w:pPr>
            <w:r>
              <w:t xml:space="preserve">Oversized form, mixed data domains, duplicate fields, weak step guidance.</w:t>
            </w:r>
          </w:p>
        </w:tc>
        <w:tc>
          <w:tcPr/>
          <w:p>
            <w:pPr>
              <w:pStyle w:val="Compact"/>
            </w:pPr>
            <w:r>
              <w:t xml:space="preserve">High</w:t>
            </w:r>
          </w:p>
        </w:tc>
        <w:tc>
          <w:tcPr/>
          <w:p>
            <w:pPr>
              <w:pStyle w:val="Compact"/>
            </w:pPr>
            <w:r>
              <w:t xml:space="preserve">Split into sections/tabs, deduplicate inputs and strengthen validation/error recovery.</w:t>
            </w:r>
          </w:p>
        </w:tc>
      </w:tr>
      <w:tr>
        <w:tc>
          <w:tcPr/>
          <w:p>
            <w:pPr>
              <w:pStyle w:val="Compact"/>
            </w:pPr>
            <w:r>
              <w:rPr>
                <w:rStyle w:val="VerbatimChar"/>
              </w:rPr>
              <w:t xml:space="preserve">/app/exams</w:t>
            </w:r>
            <w:r>
              <w:t xml:space="preserve"> </w:t>
            </w:r>
            <w:r>
              <w:t xml:space="preserve">+ detail</w:t>
            </w:r>
          </w:p>
        </w:tc>
        <w:tc>
          <w:tcPr/>
          <w:p>
            <w:pPr>
              <w:pStyle w:val="Compact"/>
            </w:pPr>
            <w:r>
              <w:t xml:space="preserve">Needs improvement</w:t>
            </w:r>
          </w:p>
        </w:tc>
        <w:tc>
          <w:tcPr/>
          <w:p>
            <w:pPr>
              <w:pStyle w:val="Compact"/>
            </w:pPr>
            <w:r>
              <w:t xml:space="preserve">Discoverability/filter UX can scale poorly with larger datasets.</w:t>
            </w:r>
          </w:p>
        </w:tc>
        <w:tc>
          <w:tcPr/>
          <w:p>
            <w:pPr>
              <w:pStyle w:val="Compact"/>
            </w:pPr>
            <w:r>
              <w:t xml:space="preserve">Medium</w:t>
            </w:r>
          </w:p>
        </w:tc>
        <w:tc>
          <w:tcPr/>
          <w:p>
            <w:pPr>
              <w:pStyle w:val="Compact"/>
            </w:pPr>
            <w:r>
              <w:t xml:space="preserve">Add saved filters, chips, and explainability badges.</w:t>
            </w:r>
          </w:p>
        </w:tc>
      </w:tr>
      <w:tr>
        <w:tc>
          <w:tcPr/>
          <w:p>
            <w:pPr>
              <w:pStyle w:val="Compact"/>
            </w:pPr>
            <w:r>
              <w:rPr>
                <w:rStyle w:val="VerbatimChar"/>
              </w:rPr>
              <w:t xml:space="preserve">/app/tracker</w:t>
            </w:r>
          </w:p>
        </w:tc>
        <w:tc>
          <w:tcPr/>
          <w:p>
            <w:pPr>
              <w:pStyle w:val="Compact"/>
            </w:pPr>
            <w:r>
              <w:t xml:space="preserve">Needs improvement</w:t>
            </w:r>
          </w:p>
        </w:tc>
        <w:tc>
          <w:tcPr/>
          <w:p>
            <w:pPr>
              <w:pStyle w:val="Compact"/>
            </w:pPr>
            <w:r>
              <w:t xml:space="preserve">Heavy inline editing without confidence cues/history.</w:t>
            </w:r>
          </w:p>
        </w:tc>
        <w:tc>
          <w:tcPr/>
          <w:p>
            <w:pPr>
              <w:pStyle w:val="Compact"/>
            </w:pPr>
            <w:r>
              <w:t xml:space="preserve">Medium</w:t>
            </w:r>
          </w:p>
        </w:tc>
        <w:tc>
          <w:tcPr/>
          <w:p>
            <w:pPr>
              <w:pStyle w:val="Compact"/>
            </w:pPr>
            <w:r>
              <w:t xml:space="preserve">Add autosave status, undo, and field‑level validation hints.</w:t>
            </w:r>
          </w:p>
        </w:tc>
      </w:tr>
      <w:tr>
        <w:tc>
          <w:tcPr/>
          <w:p>
            <w:pPr>
              <w:pStyle w:val="Compact"/>
            </w:pPr>
            <w:r>
              <w:rPr>
                <w:rStyle w:val="VerbatimChar"/>
              </w:rPr>
              <w:t xml:space="preserve">/app/study-*</w:t>
            </w:r>
            <w:r>
              <w:t xml:space="preserve"> </w:t>
            </w:r>
            <w:r>
              <w:t xml:space="preserve">modules</w:t>
            </w:r>
          </w:p>
        </w:tc>
        <w:tc>
          <w:tcPr/>
          <w:p>
            <w:pPr>
              <w:pStyle w:val="Compact"/>
            </w:pPr>
            <w:r>
              <w:t xml:space="preserve">Needs improvement</w:t>
            </w:r>
          </w:p>
        </w:tc>
        <w:tc>
          <w:tcPr/>
          <w:p>
            <w:pPr>
              <w:pStyle w:val="Compact"/>
            </w:pPr>
            <w:r>
              <w:t xml:space="preserve">Good coverage, inconsistent state handling/loading polish.</w:t>
            </w:r>
          </w:p>
        </w:tc>
        <w:tc>
          <w:tcPr/>
          <w:p>
            <w:pPr>
              <w:pStyle w:val="Compact"/>
            </w:pPr>
            <w:r>
              <w:t xml:space="preserve">Medium</w:t>
            </w:r>
          </w:p>
        </w:tc>
        <w:tc>
          <w:tcPr/>
          <w:p>
            <w:pPr>
              <w:pStyle w:val="Compact"/>
            </w:pPr>
            <w:r>
              <w:t xml:space="preserve">Standard skeleton/empty/error states and shared chart cards.</w:t>
            </w:r>
          </w:p>
        </w:tc>
      </w:tr>
      <w:tr>
        <w:tc>
          <w:tcPr/>
          <w:p>
            <w:pPr>
              <w:pStyle w:val="Compact"/>
            </w:pPr>
            <w:r>
              <w:rPr>
                <w:rStyle w:val="VerbatimChar"/>
              </w:rPr>
              <w:t xml:space="preserve">/app/community</w:t>
            </w:r>
            <w:r>
              <w:t xml:space="preserve"> </w:t>
            </w:r>
            <w:r>
              <w:t xml:space="preserve">+ thread</w:t>
            </w:r>
          </w:p>
        </w:tc>
        <w:tc>
          <w:tcPr/>
          <w:p>
            <w:pPr>
              <w:pStyle w:val="Compact"/>
            </w:pPr>
            <w:r>
              <w:t xml:space="preserve">Incomplete</w:t>
            </w:r>
          </w:p>
        </w:tc>
        <w:tc>
          <w:tcPr/>
          <w:p>
            <w:pPr>
              <w:pStyle w:val="Compact"/>
            </w:pPr>
            <w:r>
              <w:t xml:space="preserve">Moderate interaction but limited moderation/user safety cues.</w:t>
            </w:r>
          </w:p>
        </w:tc>
        <w:tc>
          <w:tcPr/>
          <w:p>
            <w:pPr>
              <w:pStyle w:val="Compact"/>
            </w:pPr>
            <w:r>
              <w:t xml:space="preserve">Medium</w:t>
            </w:r>
          </w:p>
        </w:tc>
        <w:tc>
          <w:tcPr/>
          <w:p>
            <w:pPr>
              <w:pStyle w:val="Compact"/>
            </w:pPr>
            <w:r>
              <w:t xml:space="preserve">Add posting guidance, report controls, and content state cues.</w:t>
            </w:r>
          </w:p>
        </w:tc>
      </w:tr>
      <w:tr>
        <w:tc>
          <w:tcPr/>
          <w:p>
            <w:pPr>
              <w:pStyle w:val="Compact"/>
            </w:pPr>
            <w:r>
              <w:rPr>
                <w:rStyle w:val="VerbatimChar"/>
              </w:rPr>
              <w:t xml:space="preserve">/app/marketplace</w:t>
            </w:r>
            <w:r>
              <w:t xml:space="preserve">,</w:t>
            </w:r>
            <w:r>
              <w:t xml:space="preserve"> </w:t>
            </w:r>
            <w:r>
              <w:rPr>
                <w:rStyle w:val="VerbatimChar"/>
              </w:rPr>
              <w:t xml:space="preserve">/app/mentors</w:t>
            </w:r>
            <w:r>
              <w:t xml:space="preserve">, detail pages</w:t>
            </w:r>
          </w:p>
        </w:tc>
        <w:tc>
          <w:tcPr/>
          <w:p>
            <w:pPr>
              <w:pStyle w:val="Compact"/>
            </w:pPr>
            <w:r>
              <w:t xml:space="preserve">Needs improvement</w:t>
            </w:r>
          </w:p>
        </w:tc>
        <w:tc>
          <w:tcPr/>
          <w:p>
            <w:pPr>
              <w:pStyle w:val="Compact"/>
            </w:pPr>
            <w:r>
              <w:t xml:space="preserve">Detail pages use basic load handling; trust indicators minimal.</w:t>
            </w:r>
          </w:p>
        </w:tc>
        <w:tc>
          <w:tcPr/>
          <w:p>
            <w:pPr>
              <w:pStyle w:val="Compact"/>
            </w:pPr>
            <w:r>
              <w:t xml:space="preserve">Medium</w:t>
            </w:r>
          </w:p>
        </w:tc>
        <w:tc>
          <w:tcPr/>
          <w:p>
            <w:pPr>
              <w:pStyle w:val="Compact"/>
            </w:pPr>
            <w:r>
              <w:t xml:space="preserve">Add trust badges, quality indicators, and richer detail states.</w:t>
            </w:r>
          </w:p>
        </w:tc>
      </w:tr>
      <w:tr>
        <w:tc>
          <w:tcPr/>
          <w:p>
            <w:pPr>
              <w:pStyle w:val="Compact"/>
            </w:pPr>
            <w:r>
              <w:rPr>
                <w:rStyle w:val="VerbatimChar"/>
              </w:rPr>
              <w:t xml:space="preserve">/app/notifications</w:t>
            </w:r>
          </w:p>
        </w:tc>
        <w:tc>
          <w:tcPr/>
          <w:p>
            <w:pPr>
              <w:pStyle w:val="Compact"/>
            </w:pPr>
            <w:r>
              <w:t xml:space="preserve">Needs improvement</w:t>
            </w:r>
          </w:p>
        </w:tc>
        <w:tc>
          <w:tcPr/>
          <w:p>
            <w:pPr>
              <w:pStyle w:val="Compact"/>
            </w:pPr>
            <w:r>
              <w:t xml:space="preserve">Basic list and filters; no grouping or persistent preferences; preferences page is simplistic.</w:t>
            </w:r>
          </w:p>
        </w:tc>
        <w:tc>
          <w:tcPr/>
          <w:p>
            <w:pPr>
              <w:pStyle w:val="Compact"/>
            </w:pPr>
            <w:r>
              <w:t xml:space="preserve">Medium</w:t>
            </w:r>
          </w:p>
        </w:tc>
        <w:tc>
          <w:tcPr/>
          <w:p>
            <w:pPr>
              <w:pStyle w:val="Compact"/>
            </w:pPr>
            <w:r>
              <w:t xml:space="preserve">Group by date/priority, persist filters, provide digest options and deeper preference controls.</w:t>
            </w:r>
          </w:p>
        </w:tc>
      </w:tr>
      <w:tr>
        <w:tc>
          <w:tcPr/>
          <w:p>
            <w:pPr>
              <w:pStyle w:val="Compact"/>
            </w:pPr>
            <w:r>
              <w:rPr>
                <w:rStyle w:val="VerbatimChar"/>
              </w:rPr>
              <w:t xml:space="preserve">/app/notifications/preferences</w:t>
            </w:r>
          </w:p>
        </w:tc>
        <w:tc>
          <w:tcPr/>
          <w:p>
            <w:pPr>
              <w:pStyle w:val="Compact"/>
            </w:pPr>
            <w:r>
              <w:t xml:space="preserve">Incomplete</w:t>
            </w:r>
          </w:p>
        </w:tc>
        <w:tc>
          <w:tcPr/>
          <w:p>
            <w:pPr>
              <w:pStyle w:val="Compact"/>
            </w:pPr>
            <w:r>
              <w:t xml:space="preserve">Limited channel/priority controls; no digest cadence settings.</w:t>
            </w:r>
          </w:p>
        </w:tc>
        <w:tc>
          <w:tcPr/>
          <w:p>
            <w:pPr>
              <w:pStyle w:val="Compact"/>
            </w:pPr>
            <w:r>
              <w:t xml:space="preserve">Medium</w:t>
            </w:r>
          </w:p>
        </w:tc>
        <w:tc>
          <w:tcPr/>
          <w:p>
            <w:pPr>
              <w:pStyle w:val="Compact"/>
            </w:pPr>
            <w:r>
              <w:t xml:space="preserve">Add granular alert type, priority and cadence controls with explanations.</w:t>
            </w:r>
          </w:p>
        </w:tc>
      </w:tr>
      <w:tr>
        <w:tc>
          <w:tcPr/>
          <w:p>
            <w:pPr>
              <w:pStyle w:val="Compact"/>
            </w:pPr>
            <w:r>
              <w:rPr>
                <w:rStyle w:val="VerbatimChar"/>
              </w:rPr>
              <w:t xml:space="preserve">/app/pricing</w:t>
            </w:r>
          </w:p>
        </w:tc>
        <w:tc>
          <w:tcPr/>
          <w:p>
            <w:pPr>
              <w:pStyle w:val="Compact"/>
            </w:pPr>
            <w:r>
              <w:t xml:space="preserve">Needs improvement</w:t>
            </w:r>
          </w:p>
        </w:tc>
        <w:tc>
          <w:tcPr/>
          <w:p>
            <w:pPr>
              <w:pStyle w:val="Compact"/>
            </w:pPr>
            <w:r>
              <w:t xml:space="preserve">Not tightly integrated with context‑aware upsell journey.</w:t>
            </w:r>
          </w:p>
        </w:tc>
        <w:tc>
          <w:tcPr/>
          <w:p>
            <w:pPr>
              <w:pStyle w:val="Compact"/>
            </w:pPr>
            <w:r>
              <w:t xml:space="preserve">Medium</w:t>
            </w:r>
          </w:p>
        </w:tc>
        <w:tc>
          <w:tcPr/>
          <w:p>
            <w:pPr>
              <w:pStyle w:val="Compact"/>
            </w:pPr>
            <w:r>
              <w:t xml:space="preserve">Add feature‑gated upgrade entry points across app.</w:t>
            </w:r>
          </w:p>
        </w:tc>
      </w:tr>
      <w:tr>
        <w:tc>
          <w:tcPr/>
          <w:p>
            <w:pPr>
              <w:pStyle w:val="Compact"/>
            </w:pPr>
            <w:r>
              <w:rPr>
                <w:rStyle w:val="VerbatimChar"/>
              </w:rPr>
              <w:t xml:space="preserve">/admin/recruitments</w:t>
            </w:r>
          </w:p>
        </w:tc>
        <w:tc>
          <w:tcPr/>
          <w:p>
            <w:pPr>
              <w:pStyle w:val="Compact"/>
            </w:pPr>
            <w:r>
              <w:t xml:space="preserve">Needs improvement</w:t>
            </w:r>
          </w:p>
        </w:tc>
        <w:tc>
          <w:tcPr/>
          <w:p>
            <w:pPr>
              <w:pStyle w:val="Compact"/>
            </w:pPr>
            <w:r>
              <w:t xml:space="preserve">Dense table with inline editing and multi‑action row controls.</w:t>
            </w:r>
          </w:p>
        </w:tc>
        <w:tc>
          <w:tcPr/>
          <w:p>
            <w:pPr>
              <w:pStyle w:val="Compact"/>
            </w:pPr>
            <w:r>
              <w:t xml:space="preserve">High</w:t>
            </w:r>
          </w:p>
        </w:tc>
        <w:tc>
          <w:tcPr/>
          <w:p>
            <w:pPr>
              <w:pStyle w:val="Compact"/>
            </w:pPr>
            <w:r>
              <w:t xml:space="preserve">Create structured review panel with evidence and confirmation, extract row actions into components.</w:t>
            </w:r>
          </w:p>
        </w:tc>
      </w:tr>
      <w:tr>
        <w:tc>
          <w:tcPr/>
          <w:p>
            <w:pPr>
              <w:pStyle w:val="Compact"/>
            </w:pPr>
            <w:r>
              <w:rPr>
                <w:rStyle w:val="VerbatimChar"/>
              </w:rPr>
              <w:t xml:space="preserve">/admin/sources</w:t>
            </w:r>
          </w:p>
        </w:tc>
        <w:tc>
          <w:tcPr/>
          <w:p>
            <w:pPr>
              <w:pStyle w:val="Compact"/>
            </w:pPr>
            <w:r>
              <w:t xml:space="preserve">Needs improvement</w:t>
            </w:r>
          </w:p>
        </w:tc>
        <w:tc>
          <w:tcPr/>
          <w:p>
            <w:pPr>
              <w:pStyle w:val="Compact"/>
            </w:pPr>
            <w:r>
              <w:t xml:space="preserve">Dense trust table; manual verify/deactivate flows; no aggregated health visualisation.</w:t>
            </w:r>
          </w:p>
        </w:tc>
        <w:tc>
          <w:tcPr/>
          <w:p>
            <w:pPr>
              <w:pStyle w:val="Compact"/>
            </w:pPr>
            <w:r>
              <w:t xml:space="preserve">High</w:t>
            </w:r>
          </w:p>
        </w:tc>
        <w:tc>
          <w:tcPr/>
          <w:p>
            <w:pPr>
              <w:pStyle w:val="Compact"/>
            </w:pPr>
            <w:r>
              <w:t xml:space="preserve">Create trust scorecards, confirm dialogs, evidence view, and responsive layout.</w:t>
            </w:r>
          </w:p>
        </w:tc>
      </w:tr>
      <w:tr>
        <w:tc>
          <w:tcPr/>
          <w:p>
            <w:pPr>
              <w:pStyle w:val="Compact"/>
            </w:pPr>
            <w:r>
              <w:rPr>
                <w:rStyle w:val="VerbatimChar"/>
              </w:rPr>
              <w:t xml:space="preserve">/admin/organizations</w:t>
            </w:r>
          </w:p>
        </w:tc>
        <w:tc>
          <w:tcPr/>
          <w:p>
            <w:pPr>
              <w:pStyle w:val="Compact"/>
            </w:pPr>
            <w:r>
              <w:t xml:space="preserve">Needs improvement</w:t>
            </w:r>
          </w:p>
        </w:tc>
        <w:tc>
          <w:tcPr/>
          <w:p>
            <w:pPr>
              <w:pStyle w:val="Compact"/>
            </w:pPr>
            <w:r>
              <w:t xml:space="preserve">Inline editing of website fields; trust tier context hidden.</w:t>
            </w:r>
          </w:p>
        </w:tc>
        <w:tc>
          <w:tcPr/>
          <w:p>
            <w:pPr>
              <w:pStyle w:val="Compact"/>
            </w:pPr>
            <w:r>
              <w:t xml:space="preserve">Medium</w:t>
            </w:r>
          </w:p>
        </w:tc>
        <w:tc>
          <w:tcPr/>
          <w:p>
            <w:pPr>
              <w:pStyle w:val="Compact"/>
            </w:pPr>
            <w:r>
              <w:t xml:space="preserve">Provide edit drawers and verification history; unify trust tier UI and gating by role.</w:t>
            </w:r>
          </w:p>
        </w:tc>
      </w:tr>
      <w:tr>
        <w:tc>
          <w:tcPr/>
          <w:p>
            <w:pPr>
              <w:pStyle w:val="Compact"/>
            </w:pPr>
            <w:r>
              <w:rPr>
                <w:rStyle w:val="VerbatimChar"/>
              </w:rPr>
              <w:t xml:space="preserve">/admin/eligibility-queue</w:t>
            </w:r>
          </w:p>
        </w:tc>
        <w:tc>
          <w:tcPr/>
          <w:p>
            <w:pPr>
              <w:pStyle w:val="Compact"/>
            </w:pPr>
            <w:r>
              <w:t xml:space="preserve">Needs improvement</w:t>
            </w:r>
          </w:p>
        </w:tc>
        <w:tc>
          <w:tcPr/>
          <w:p>
            <w:pPr>
              <w:pStyle w:val="Compact"/>
            </w:pPr>
            <w:r>
              <w:t xml:space="preserve">Minimal information shown; no evidence/diff; actions have no confirm step.</w:t>
            </w:r>
          </w:p>
        </w:tc>
        <w:tc>
          <w:tcPr/>
          <w:p>
            <w:pPr>
              <w:pStyle w:val="Compact"/>
            </w:pPr>
            <w:r>
              <w:t xml:space="preserve">High</w:t>
            </w:r>
          </w:p>
        </w:tc>
        <w:tc>
          <w:tcPr/>
          <w:p>
            <w:pPr>
              <w:pStyle w:val="Compact"/>
            </w:pPr>
            <w:r>
              <w:t xml:space="preserve">Add evidence panels, diff viewer, and sticky action bar with confirmation modals.</w:t>
            </w:r>
          </w:p>
        </w:tc>
      </w:tr>
    </w:tbl>
    <w:bookmarkEnd w:id="26"/>
    <w:bookmarkStart w:id="27" w:name="admin-ux-gap-analysis"/>
    <w:p>
      <w:pPr>
        <w:pStyle w:val="Heading2"/>
      </w:pPr>
      <w:r>
        <w:t xml:space="preserve">Admin UX Gap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Admin Flow</w:t>
            </w:r>
          </w:p>
        </w:tc>
        <w:tc>
          <w:tcPr/>
          <w:p>
            <w:pPr>
              <w:pStyle w:val="Compact"/>
            </w:pPr>
            <w:r>
              <w:t xml:space="preserve">Current Limitation</w:t>
            </w:r>
          </w:p>
        </w:tc>
        <w:tc>
          <w:tcPr/>
          <w:p>
            <w:pPr>
              <w:pStyle w:val="Compact"/>
            </w:pPr>
            <w:r>
              <w:t xml:space="preserve">Operational Risk</w:t>
            </w:r>
          </w:p>
        </w:tc>
        <w:tc>
          <w:tcPr/>
          <w:p>
            <w:pPr>
              <w:pStyle w:val="Compact"/>
            </w:pPr>
            <w:r>
              <w:t xml:space="preserve">Recommended Fix</w:t>
            </w:r>
          </w:p>
        </w:tc>
      </w:tr>
      <w:tr>
        <w:tc>
          <w:tcPr/>
          <w:p>
            <w:pPr>
              <w:pStyle w:val="Compact"/>
            </w:pPr>
            <w:r>
              <w:t xml:space="preserve">Recruitment governance</w:t>
            </w:r>
          </w:p>
        </w:tc>
        <w:tc>
          <w:tcPr/>
          <w:p>
            <w:pPr>
              <w:pStyle w:val="Compact"/>
            </w:pPr>
            <w:r>
              <w:t xml:space="preserve">Dense row‑level controls with limited guardrails/context.</w:t>
            </w:r>
          </w:p>
        </w:tc>
        <w:tc>
          <w:tcPr/>
          <w:p>
            <w:pPr>
              <w:pStyle w:val="Compact"/>
            </w:pPr>
            <w:r>
              <w:t xml:space="preserve">Mis‑publish or slow review cycles.</w:t>
            </w:r>
          </w:p>
        </w:tc>
        <w:tc>
          <w:tcPr/>
          <w:p>
            <w:pPr>
              <w:pStyle w:val="Compact"/>
            </w:pPr>
            <w:r>
              <w:t xml:space="preserve">Add row state machine UI with required checks and confirmation modals.</w:t>
            </w:r>
          </w:p>
        </w:tc>
      </w:tr>
      <w:tr>
        <w:tc>
          <w:tcPr/>
          <w:p>
            <w:pPr>
              <w:pStyle w:val="Compact"/>
            </w:pPr>
            <w:r>
              <w:t xml:space="preserve">Eligibility queue</w:t>
            </w:r>
          </w:p>
        </w:tc>
        <w:tc>
          <w:tcPr/>
          <w:p>
            <w:pPr>
              <w:pStyle w:val="Compact"/>
            </w:pPr>
            <w:r>
              <w:t xml:space="preserve">Basic queue rendering lacks evidence comparison ergonomics.</w:t>
            </w:r>
          </w:p>
        </w:tc>
        <w:tc>
          <w:tcPr/>
          <w:p>
            <w:pPr>
              <w:pStyle w:val="Compact"/>
            </w:pPr>
            <w:r>
              <w:t xml:space="preserve">Inconsistent adjudication decisions.</w:t>
            </w:r>
          </w:p>
        </w:tc>
        <w:tc>
          <w:tcPr/>
          <w:p>
            <w:pPr>
              <w:pStyle w:val="Compact"/>
            </w:pPr>
            <w:r>
              <w:t xml:space="preserve">Split‑pane queue with evidence timeline and decision rubric.</w:t>
            </w:r>
          </w:p>
        </w:tc>
      </w:tr>
      <w:tr>
        <w:tc>
          <w:tcPr/>
          <w:p>
            <w:pPr>
              <w:pStyle w:val="Compact"/>
            </w:pPr>
            <w:r>
              <w:t xml:space="preserve">Source registry</w:t>
            </w:r>
          </w:p>
        </w:tc>
        <w:tc>
          <w:tcPr/>
          <w:p>
            <w:pPr>
              <w:pStyle w:val="Compact"/>
            </w:pPr>
            <w:r>
              <w:t xml:space="preserve">Raw data‑heavy table view with low visual summarization; manual activation and verification.</w:t>
            </w:r>
          </w:p>
        </w:tc>
        <w:tc>
          <w:tcPr/>
          <w:p>
            <w:pPr>
              <w:pStyle w:val="Compact"/>
            </w:pPr>
            <w:r>
              <w:t xml:space="preserve">Hard to quickly detect bad sources and risk of accidental activation.</w:t>
            </w:r>
          </w:p>
        </w:tc>
        <w:tc>
          <w:tcPr/>
          <w:p>
            <w:pPr>
              <w:pStyle w:val="Compact"/>
            </w:pPr>
            <w:r>
              <w:t xml:space="preserve">Add source health scorecards and anomaly flags; require confirmation on activate/deactivate and show verification outcome logs.</w:t>
            </w:r>
          </w:p>
        </w:tc>
      </w:tr>
      <w:tr>
        <w:tc>
          <w:tcPr/>
          <w:p>
            <w:pPr>
              <w:pStyle w:val="Compact"/>
            </w:pPr>
            <w:r>
              <w:t xml:space="preserve">Notifications admin</w:t>
            </w:r>
          </w:p>
        </w:tc>
        <w:tc>
          <w:tcPr/>
          <w:p>
            <w:pPr>
              <w:pStyle w:val="Compact"/>
            </w:pPr>
            <w:r>
              <w:t xml:space="preserve">Partial channel placeholders.</w:t>
            </w:r>
          </w:p>
        </w:tc>
        <w:tc>
          <w:tcPr/>
          <w:p>
            <w:pPr>
              <w:pStyle w:val="Compact"/>
            </w:pPr>
            <w:r>
              <w:t xml:space="preserve">Channel governance inconsistency pre‑launch.</w:t>
            </w:r>
          </w:p>
        </w:tc>
        <w:tc>
          <w:tcPr/>
          <w:p>
            <w:pPr>
              <w:pStyle w:val="Compact"/>
            </w:pPr>
            <w:r>
              <w:t xml:space="preserve">Complete channel readiness states and dependency gating.</w:t>
            </w:r>
          </w:p>
        </w:tc>
      </w:tr>
      <w:tr>
        <w:tc>
          <w:tcPr/>
          <w:p>
            <w:pPr>
              <w:pStyle w:val="Compact"/>
            </w:pPr>
            <w:r>
              <w:t xml:space="preserve">RBAC/users</w:t>
            </w:r>
          </w:p>
        </w:tc>
        <w:tc>
          <w:tcPr/>
          <w:p>
            <w:pPr>
              <w:pStyle w:val="Compact"/>
            </w:pPr>
            <w:r>
              <w:t xml:space="preserve">Form‑heavy with little role impact preview.</w:t>
            </w:r>
          </w:p>
        </w:tc>
        <w:tc>
          <w:tcPr/>
          <w:p>
            <w:pPr>
              <w:pStyle w:val="Compact"/>
            </w:pPr>
            <w:r>
              <w:t xml:space="preserve">Permission misconfiguration risk.</w:t>
            </w:r>
          </w:p>
        </w:tc>
        <w:tc>
          <w:tcPr/>
          <w:p>
            <w:pPr>
              <w:pStyle w:val="Compact"/>
            </w:pPr>
            <w:r>
              <w:t xml:space="preserve">Add permission simulator and policy diff preview.</w:t>
            </w:r>
          </w:p>
        </w:tc>
      </w:tr>
      <w:tr>
        <w:tc>
          <w:tcPr/>
          <w:p>
            <w:pPr>
              <w:pStyle w:val="Compact"/>
            </w:pPr>
            <w:r>
              <w:t xml:space="preserve">Audit log</w:t>
            </w:r>
          </w:p>
        </w:tc>
        <w:tc>
          <w:tcPr/>
          <w:p>
            <w:pPr>
              <w:pStyle w:val="Compact"/>
            </w:pPr>
            <w:r>
              <w:t xml:space="preserve">Needs stronger filtering and object‑linked traces.</w:t>
            </w:r>
          </w:p>
        </w:tc>
        <w:tc>
          <w:tcPr/>
          <w:p>
            <w:pPr>
              <w:pStyle w:val="Compact"/>
            </w:pPr>
            <w:r>
              <w:t xml:space="preserve">Slow incident investigation.</w:t>
            </w:r>
          </w:p>
        </w:tc>
        <w:tc>
          <w:tcPr/>
          <w:p>
            <w:pPr>
              <w:pStyle w:val="Compact"/>
            </w:pPr>
            <w:r>
              <w:t xml:space="preserve">Add event taxonomy filters and object‑centric audit timeline.</w:t>
            </w:r>
          </w:p>
        </w:tc>
      </w:tr>
      <w:tr>
        <w:tc>
          <w:tcPr/>
          <w:p>
            <w:pPr>
              <w:pStyle w:val="Compact"/>
            </w:pPr>
            <w:r>
              <w:t xml:space="preserve">Organizations trust</w:t>
            </w:r>
          </w:p>
        </w:tc>
        <w:tc>
          <w:tcPr/>
          <w:p>
            <w:pPr>
              <w:pStyle w:val="Compact"/>
            </w:pPr>
            <w:r>
              <w:t xml:space="preserve">Inline editing and verify buttons; verification notes are not surfaced.</w:t>
            </w:r>
          </w:p>
        </w:tc>
        <w:tc>
          <w:tcPr/>
          <w:p>
            <w:pPr>
              <w:pStyle w:val="Compact"/>
            </w:pPr>
            <w:r>
              <w:t xml:space="preserve">Mistakes clear verification state accidentally.</w:t>
            </w:r>
          </w:p>
        </w:tc>
        <w:tc>
          <w:tcPr/>
          <w:p>
            <w:pPr>
              <w:pStyle w:val="Compact"/>
            </w:pPr>
            <w:r>
              <w:t xml:space="preserve">Use edit drawer with validation and show verification history and trust tier badges.</w:t>
            </w:r>
          </w:p>
        </w:tc>
      </w:tr>
      <w:tr>
        <w:tc>
          <w:tcPr/>
          <w:p>
            <w:pPr>
              <w:pStyle w:val="Compact"/>
            </w:pPr>
            <w:r>
              <w:t xml:space="preserve">Sources trust</w:t>
            </w:r>
          </w:p>
        </w:tc>
        <w:tc>
          <w:tcPr/>
          <w:p>
            <w:pPr>
              <w:pStyle w:val="Compact"/>
            </w:pPr>
            <w:r>
              <w:t xml:space="preserve">Table lacks aggregated trust metrics; verify/deactivate actions occur without context or confirmation.</w:t>
            </w:r>
          </w:p>
        </w:tc>
        <w:tc>
          <w:tcPr/>
          <w:p>
            <w:pPr>
              <w:pStyle w:val="Compact"/>
            </w:pPr>
            <w:r>
              <w:t xml:space="preserve">Unintended activation of untrusted sources; missed failures.</w:t>
            </w:r>
          </w:p>
        </w:tc>
        <w:tc>
          <w:tcPr/>
          <w:p>
            <w:pPr>
              <w:pStyle w:val="Compact"/>
            </w:pPr>
            <w:r>
              <w:t xml:space="preserve">Provide health summary, trust scores, last success/failure trends and confirmation dialogs; show check/warning/errors results on the same screen.</w:t>
            </w:r>
          </w:p>
        </w:tc>
      </w:tr>
    </w:tbl>
    <w:bookmarkEnd w:id="27"/>
    <w:bookmarkStart w:id="28" w:name="accessibility-findings"/>
    <w:p>
      <w:pPr>
        <w:pStyle w:val="Heading2"/>
      </w:pPr>
      <w:r>
        <w:t xml:space="preserve">Accessibility Findings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Issue</w:t>
            </w:r>
          </w:p>
        </w:tc>
        <w:tc>
          <w:tcPr/>
          <w:p>
            <w:pPr>
              <w:pStyle w:val="Compact"/>
            </w:pPr>
            <w:r>
              <w:t xml:space="preserve">Location</w:t>
            </w:r>
          </w:p>
        </w:tc>
        <w:tc>
          <w:tcPr/>
          <w:p>
            <w:pPr>
              <w:pStyle w:val="Compact"/>
            </w:pPr>
            <w:r>
              <w:t xml:space="preserve">Impact</w:t>
            </w:r>
          </w:p>
        </w:tc>
        <w:tc>
          <w:tcPr/>
          <w:p>
            <w:pPr>
              <w:pStyle w:val="Compact"/>
            </w:pPr>
            <w:r>
              <w:t xml:space="preserve">Fix</w:t>
            </w:r>
          </w:p>
        </w:tc>
      </w:tr>
      <w:tr>
        <w:tc>
          <w:tcPr/>
          <w:p>
            <w:pPr>
              <w:pStyle w:val="Compact"/>
            </w:pPr>
            <w:r>
              <w:t xml:space="preserve">Missing explicit ARIA/label strategy on custom controls</w:t>
            </w:r>
          </w:p>
        </w:tc>
        <w:tc>
          <w:tcPr/>
          <w:p>
            <w:pPr>
              <w:pStyle w:val="Compact"/>
            </w:pPr>
            <w:r>
              <w:t xml:space="preserve">Multiple form‑heavy pages</w:t>
            </w:r>
          </w:p>
        </w:tc>
        <w:tc>
          <w:tcPr/>
          <w:p>
            <w:pPr>
              <w:pStyle w:val="Compact"/>
            </w:pPr>
            <w:r>
              <w:t xml:space="preserve">Screen reader ambiguity and inconsistent control semantics.</w:t>
            </w:r>
          </w:p>
        </w:tc>
        <w:tc>
          <w:tcPr/>
          <w:p>
            <w:pPr>
              <w:pStyle w:val="Compact"/>
            </w:pPr>
            <w:r>
              <w:t xml:space="preserve">Adopt shared accessible form primitives with</w:t>
            </w:r>
            <w:r>
              <w:t xml:space="preserve"> </w:t>
            </w:r>
            <w:r>
              <w:rPr>
                <w:rStyle w:val="VerbatimChar"/>
              </w:rPr>
              <w:t xml:space="preserve">id/htmlFor</w:t>
            </w:r>
            <w:r>
              <w:t xml:space="preserve">,</w:t>
            </w:r>
            <w:r>
              <w:t xml:space="preserve"> </w:t>
            </w:r>
            <w:r>
              <w:rPr>
                <w:rStyle w:val="VerbatimChar"/>
              </w:rPr>
              <w:t xml:space="preserve">aria-describedby</w:t>
            </w:r>
            <w:r>
              <w:t xml:space="preserve">, error regions.</w:t>
            </w:r>
          </w:p>
        </w:tc>
      </w:tr>
      <w:tr>
        <w:tc>
          <w:tcPr/>
          <w:p>
            <w:pPr>
              <w:pStyle w:val="Compact"/>
            </w:pPr>
            <w:r>
              <w:t xml:space="preserve">Button/link role mixing and generic clickable containers</w:t>
            </w:r>
          </w:p>
        </w:tc>
        <w:tc>
          <w:tcPr/>
          <w:p>
            <w:pPr>
              <w:pStyle w:val="Compact"/>
            </w:pPr>
            <w:r>
              <w:t xml:space="preserve">Notifications/cards/nav actions</w:t>
            </w:r>
          </w:p>
        </w:tc>
        <w:tc>
          <w:tcPr/>
          <w:p>
            <w:pPr>
              <w:pStyle w:val="Compact"/>
            </w:pPr>
            <w:r>
              <w:t xml:space="preserve">Keyboard navigation inconsistency.</w:t>
            </w:r>
          </w:p>
        </w:tc>
        <w:tc>
          <w:tcPr/>
          <w:p>
            <w:pPr>
              <w:pStyle w:val="Compact"/>
            </w:pPr>
            <w:r>
              <w:t xml:space="preserve">Ensure semantic button/link usage and visible focus states on all actionable elements.</w:t>
            </w:r>
          </w:p>
        </w:tc>
      </w:tr>
      <w:tr>
        <w:tc>
          <w:tcPr/>
          <w:p>
            <w:pPr>
              <w:pStyle w:val="Compact"/>
            </w:pPr>
            <w:r>
              <w:t xml:space="preserve">Raw loading text without</w:t>
            </w:r>
            <w:r>
              <w:t xml:space="preserve"> </w:t>
            </w:r>
            <w:r>
              <w:rPr>
                <w:rStyle w:val="VerbatimChar"/>
              </w:rPr>
              <w:t xml:space="preserve">aria-live</w:t>
            </w:r>
            <w:r>
              <w:t xml:space="preserve"> </w:t>
            </w:r>
            <w:r>
              <w:t xml:space="preserve">status</w:t>
            </w:r>
          </w:p>
        </w:tc>
        <w:tc>
          <w:tcPr/>
          <w:p>
            <w:pPr>
              <w:pStyle w:val="Compact"/>
            </w:pPr>
            <w:r>
              <w:t xml:space="preserve">Many pages (</w:t>
            </w:r>
            <w:r>
              <w:rPr>
                <w:rStyle w:val="VerbatimChar"/>
              </w:rPr>
              <w:t xml:space="preserve">Loading…</w:t>
            </w:r>
            <w:r>
              <w:t xml:space="preserve">)</w:t>
            </w:r>
          </w:p>
        </w:tc>
        <w:tc>
          <w:tcPr/>
          <w:p>
            <w:pPr>
              <w:pStyle w:val="Compact"/>
            </w:pPr>
            <w:r>
              <w:t xml:space="preserve">Assistive users don’t get robust async context.</w:t>
            </w:r>
          </w:p>
        </w:tc>
        <w:tc>
          <w:tcPr/>
          <w:p>
            <w:pPr>
              <w:pStyle w:val="Compact"/>
            </w:pPr>
            <w:r>
              <w:t xml:space="preserve">Use</w:t>
            </w:r>
            <w:r>
              <w:t xml:space="preserve"> </w:t>
            </w:r>
            <w:r>
              <w:rPr>
                <w:rStyle w:val="VerbatimChar"/>
              </w:rPr>
              <w:t xml:space="preserve">role="status" aria-live="polite"</w:t>
            </w:r>
            <w:r>
              <w:t xml:space="preserve"> </w:t>
            </w:r>
            <w:r>
              <w:t xml:space="preserve">loading components.</w:t>
            </w:r>
          </w:p>
        </w:tc>
      </w:tr>
      <w:tr>
        <w:tc>
          <w:tcPr/>
          <w:p>
            <w:pPr>
              <w:pStyle w:val="Compact"/>
            </w:pPr>
            <w:r>
              <w:t xml:space="preserve">Table density with tiny text</w:t>
            </w:r>
          </w:p>
        </w:tc>
        <w:tc>
          <w:tcPr/>
          <w:p>
            <w:pPr>
              <w:pStyle w:val="Compact"/>
            </w:pPr>
            <w:r>
              <w:t xml:space="preserve">Admin tables</w:t>
            </w:r>
          </w:p>
        </w:tc>
        <w:tc>
          <w:tcPr/>
          <w:p>
            <w:pPr>
              <w:pStyle w:val="Compact"/>
            </w:pPr>
            <w:r>
              <w:t xml:space="preserve">Low readability and accessibility strain.</w:t>
            </w:r>
          </w:p>
        </w:tc>
        <w:tc>
          <w:tcPr/>
          <w:p>
            <w:pPr>
              <w:pStyle w:val="Compact"/>
            </w:pPr>
            <w:r>
              <w:t xml:space="preserve">Increase minimum font/line-height and provide responsive alternative layouts.</w:t>
            </w:r>
          </w:p>
        </w:tc>
      </w:tr>
      <w:tr>
        <w:tc>
          <w:tcPr/>
          <w:p>
            <w:pPr>
              <w:pStyle w:val="Compact"/>
            </w:pPr>
            <w:r>
              <w:t xml:space="preserve">Color‑based status cues</w:t>
            </w:r>
          </w:p>
        </w:tc>
        <w:tc>
          <w:tcPr/>
          <w:p>
            <w:pPr>
              <w:pStyle w:val="Compact"/>
            </w:pPr>
            <w:r>
              <w:t xml:space="preserve">Pills/badges in several modules</w:t>
            </w:r>
          </w:p>
        </w:tc>
        <w:tc>
          <w:tcPr/>
          <w:p>
            <w:pPr>
              <w:pStyle w:val="Compact"/>
            </w:pPr>
            <w:r>
              <w:t xml:space="preserve">Color‑blind users may miss state differences.</w:t>
            </w:r>
          </w:p>
        </w:tc>
        <w:tc>
          <w:tcPr/>
          <w:p>
            <w:pPr>
              <w:pStyle w:val="Compact"/>
            </w:pPr>
            <w:r>
              <w:t xml:space="preserve">Add icons/text labels and contrast validation for all status badges.</w:t>
            </w:r>
          </w:p>
        </w:tc>
      </w:tr>
      <w:tr>
        <w:tc>
          <w:tcPr/>
          <w:p>
            <w:pPr>
              <w:pStyle w:val="Compact"/>
            </w:pPr>
            <w:r>
              <w:t xml:space="preserve">Duplicate form labels &amp; fields</w:t>
            </w:r>
          </w:p>
        </w:tc>
        <w:tc>
          <w:tcPr/>
          <w:p>
            <w:pPr>
              <w:pStyle w:val="Compact"/>
            </w:pPr>
            <w:r>
              <w:t xml:space="preserve">Profile page duplicates phone, nationality and government‑employee fields across sections.</w:t>
            </w:r>
          </w:p>
        </w:tc>
        <w:tc>
          <w:tcPr/>
          <w:p>
            <w:pPr>
              <w:pStyle w:val="Compact"/>
            </w:pPr>
            <w:r>
              <w:t xml:space="preserve">Screen readers may read duplicate inputs; user confusion on what field to fill.</w:t>
            </w:r>
          </w:p>
        </w:tc>
        <w:tc>
          <w:tcPr/>
          <w:p>
            <w:pPr>
              <w:pStyle w:val="Compact"/>
            </w:pPr>
            <w:r>
              <w:t xml:space="preserve">Consolidate repeated fields into a single location and ensure each input has a unique</w:t>
            </w:r>
            <w:r>
              <w:t xml:space="preserve"> </w:t>
            </w:r>
            <w:r>
              <w:rPr>
                <w:rStyle w:val="VerbatimChar"/>
              </w:rPr>
              <w:t xml:space="preserve">id</w:t>
            </w:r>
            <w:r>
              <w:t xml:space="preserve">/</w:t>
            </w:r>
            <w:r>
              <w:rPr>
                <w:rStyle w:val="VerbatimChar"/>
              </w:rPr>
              <w:t xml:space="preserve">label</w:t>
            </w:r>
            <w:r>
              <w:t xml:space="preserve"> </w:t>
            </w:r>
            <w:r>
              <w:t xml:space="preserve">pair.</w:t>
            </w:r>
          </w:p>
        </w:tc>
      </w:tr>
      <w:tr>
        <w:tc>
          <w:tcPr/>
          <w:p>
            <w:pPr>
              <w:pStyle w:val="Compact"/>
            </w:pPr>
            <w:r>
              <w:t xml:space="preserve">Missing labels on filters</w:t>
            </w:r>
          </w:p>
        </w:tc>
        <w:tc>
          <w:tcPr/>
          <w:p>
            <w:pPr>
              <w:pStyle w:val="Compact"/>
            </w:pPr>
            <w:r>
              <w:t xml:space="preserve">Notifications and admin tables include</w:t>
            </w:r>
            <w:r>
              <w:t xml:space="preserve"> </w:t>
            </w:r>
            <w:r>
              <w:rPr>
                <w:rStyle w:val="VerbatimChar"/>
              </w:rPr>
              <w:t xml:space="preserve">&lt;select&gt;</w:t>
            </w:r>
            <w:r>
              <w:t xml:space="preserve"> </w:t>
            </w:r>
            <w:r>
              <w:t xml:space="preserve">elements with no</w:t>
            </w:r>
            <w:r>
              <w:t xml:space="preserve"> </w:t>
            </w:r>
            <w:r>
              <w:rPr>
                <w:rStyle w:val="VerbatimChar"/>
              </w:rPr>
              <w:t xml:space="preserve">&lt;label&gt;</w:t>
            </w:r>
            <w:r>
              <w:t xml:space="preserve">.</w:t>
            </w:r>
          </w:p>
        </w:tc>
        <w:tc>
          <w:tcPr/>
          <w:p>
            <w:pPr>
              <w:pStyle w:val="Compact"/>
            </w:pPr>
            <w:r>
              <w:t xml:space="preserve">Screen readers cannot announce filter purpose.</w:t>
            </w:r>
          </w:p>
        </w:tc>
        <w:tc>
          <w:tcPr/>
          <w:p>
            <w:pPr>
              <w:pStyle w:val="Compact"/>
            </w:pPr>
            <w:r>
              <w:t xml:space="preserve">Wrap selects in labeled components or associate labels via</w:t>
            </w:r>
            <w:r>
              <w:t xml:space="preserve"> </w:t>
            </w:r>
            <w:r>
              <w:rPr>
                <w:rStyle w:val="VerbatimChar"/>
              </w:rPr>
              <w:t xml:space="preserve">id</w:t>
            </w:r>
            <w:r>
              <w:t xml:space="preserve">/</w:t>
            </w:r>
            <w:r>
              <w:rPr>
                <w:rStyle w:val="VerbatimChar"/>
              </w:rPr>
              <w:t xml:space="preserve">htmlFor</w:t>
            </w:r>
            <w:r>
              <w:t xml:space="preserve">.</w:t>
            </w:r>
          </w:p>
        </w:tc>
      </w:tr>
      <w:tr>
        <w:tc>
          <w:tcPr/>
          <w:p>
            <w:pPr>
              <w:pStyle w:val="Compact"/>
            </w:pPr>
            <w:r>
              <w:t xml:space="preserve">Inline input styles override focus indicators</w:t>
            </w:r>
          </w:p>
        </w:tc>
        <w:tc>
          <w:tcPr/>
          <w:p>
            <w:pPr>
              <w:pStyle w:val="Compact"/>
            </w:pPr>
            <w:r>
              <w:t xml:space="preserve">Onboarding injects a</w:t>
            </w:r>
            <w:r>
              <w:t xml:space="preserve"> </w:t>
            </w:r>
            <w:r>
              <w:rPr>
                <w:rStyle w:val="VerbatimChar"/>
              </w:rPr>
              <w:t xml:space="preserve">.input</w:t>
            </w:r>
            <w:r>
              <w:t xml:space="preserve"> </w:t>
            </w:r>
            <w:r>
              <w:t xml:space="preserve">style via a</w:t>
            </w:r>
            <w:r>
              <w:t xml:space="preserve"> </w:t>
            </w:r>
            <w:r>
              <w:rPr>
                <w:rStyle w:val="VerbatimChar"/>
              </w:rPr>
              <w:t xml:space="preserve">&lt;style&gt;</w:t>
            </w:r>
            <w:r>
              <w:t xml:space="preserve"> </w:t>
            </w:r>
            <w:r>
              <w:t xml:space="preserve">tag.</w:t>
            </w:r>
          </w:p>
        </w:tc>
        <w:tc>
          <w:tcPr/>
          <w:p>
            <w:pPr>
              <w:pStyle w:val="Compact"/>
            </w:pPr>
            <w:r>
              <w:t xml:space="preserve">Custom styles may remove system focus outlines and hinder theming.</w:t>
            </w:r>
          </w:p>
        </w:tc>
        <w:tc>
          <w:tcPr/>
          <w:p>
            <w:pPr>
              <w:pStyle w:val="Compact"/>
            </w:pPr>
            <w:r>
              <w:t xml:space="preserve">Move input styling into global CSS and include accessible focus styles.</w:t>
            </w:r>
          </w:p>
        </w:tc>
      </w:tr>
      <w:tr>
        <w:tc>
          <w:tcPr/>
          <w:p>
            <w:pPr>
              <w:pStyle w:val="Compact"/>
            </w:pPr>
            <w:r>
              <w:t xml:space="preserve">Multi‑action table cells without aria description</w:t>
            </w:r>
          </w:p>
        </w:tc>
        <w:tc>
          <w:tcPr/>
          <w:p>
            <w:pPr>
              <w:pStyle w:val="Compact"/>
            </w:pPr>
            <w:r>
              <w:t xml:space="preserve">Admin tables pack multiple buttons into a single cell without role grouping.</w:t>
            </w:r>
          </w:p>
        </w:tc>
        <w:tc>
          <w:tcPr/>
          <w:p>
            <w:pPr>
              <w:pStyle w:val="Compact"/>
            </w:pPr>
            <w:r>
              <w:t xml:space="preserve">Assistive technology users cannot understand each action.</w:t>
            </w:r>
          </w:p>
        </w:tc>
        <w:tc>
          <w:tcPr/>
          <w:p>
            <w:pPr>
              <w:pStyle w:val="Compact"/>
            </w:pPr>
            <w:r>
              <w:t xml:space="preserve">Group action buttons into</w:t>
            </w:r>
            <w:r>
              <w:t xml:space="preserve"> </w:t>
            </w:r>
            <w:r>
              <w:rPr>
                <w:rStyle w:val="VerbatimChar"/>
              </w:rPr>
              <w:t xml:space="preserve">&lt;div role="group"&gt;</w:t>
            </w:r>
            <w:r>
              <w:t xml:space="preserve"> </w:t>
            </w:r>
            <w:r>
              <w:t xml:space="preserve">with proper aria labels or tooltips.</w:t>
            </w:r>
          </w:p>
        </w:tc>
      </w:tr>
    </w:tbl>
    <w:bookmarkEnd w:id="28"/>
    <w:bookmarkStart w:id="32" w:name="modern-ux-improvement-plan"/>
    <w:p>
      <w:pPr>
        <w:pStyle w:val="Heading2"/>
      </w:pPr>
      <w:r>
        <w:t xml:space="preserve">Modern UX Improvement Plan</w:t>
      </w:r>
    </w:p>
    <w:bookmarkStart w:id="29" w:name="immediate-improvements-p0"/>
    <w:p>
      <w:pPr>
        <w:pStyle w:val="Heading3"/>
      </w:pPr>
      <w:r>
        <w:t xml:space="preserve">Immediate improvements (P0)</w:t>
      </w:r>
    </w:p>
    <w:p>
      <w:pPr>
        <w:pStyle w:val="FirstParagraph"/>
      </w:pPr>
      <w:r>
        <w:t xml:space="preserve">– Add shared</w:t>
      </w:r>
      <w:r>
        <w:t xml:space="preserve"> </w:t>
      </w:r>
      <w:r>
        <w:rPr>
          <w:b/>
          <w:bCs/>
        </w:rPr>
        <w:t xml:space="preserve">LoadingSkeleton / EmptyState / ErrorState</w:t>
      </w:r>
      <w:r>
        <w:t xml:space="preserve"> </w:t>
      </w:r>
      <w:r>
        <w:t xml:space="preserve">patterns to all data‑fetching pages.</w:t>
      </w:r>
      <w:r>
        <w:br/>
      </w:r>
      <w:r>
        <w:t xml:space="preserve">– Refactor oversized forms into step‑based or tabbed flows with inline validation and deduplicated inputs.</w:t>
      </w:r>
      <w:r>
        <w:br/>
      </w:r>
      <w:r>
        <w:t xml:space="preserve">– Add eligibility explanation cards with confidence + missing criteria + evidence source.</w:t>
      </w:r>
      <w:r>
        <w:br/>
      </w:r>
      <w:r>
        <w:t xml:space="preserve">– Add admin sticky action bars and decision guardrails for review/publish actions.</w:t>
      </w:r>
      <w:r>
        <w:br/>
      </w:r>
      <w:r>
        <w:t xml:space="preserve">– Introduce a query client (React Query) and service layer to unify API calls and loading/error patterns.</w:t>
      </w:r>
    </w:p>
    <w:bookmarkEnd w:id="29"/>
    <w:bookmarkStart w:id="30" w:name="betaready-improvements-p1"/>
    <w:p>
      <w:pPr>
        <w:pStyle w:val="Heading3"/>
      </w:pPr>
      <w:r>
        <w:t xml:space="preserve">Beta‑ready improvements (P1)</w:t>
      </w:r>
    </w:p>
    <w:p>
      <w:pPr>
        <w:pStyle w:val="FirstParagraph"/>
      </w:pPr>
      <w:r>
        <w:t xml:space="preserve">– Progressive onboarding checklist with completion milestones and nudges.</w:t>
      </w:r>
      <w:r>
        <w:br/>
      </w:r>
      <w:r>
        <w:t xml:space="preserve">– Role‑aware dashboards and contextual upgrade prompts.</w:t>
      </w:r>
      <w:r>
        <w:br/>
      </w:r>
      <w:r>
        <w:t xml:space="preserve">– Filter chips + saved views on exams, tracker, admin queues.</w:t>
      </w:r>
      <w:r>
        <w:br/>
      </w:r>
      <w:r>
        <w:t xml:space="preserve">– Toast‑based mutation feedback with undo where safe.</w:t>
      </w:r>
      <w:r>
        <w:br/>
      </w:r>
      <w:r>
        <w:t xml:space="preserve">– Notification preference depth: cadence, channels, snooze, and digest grouping.</w:t>
      </w:r>
      <w:r>
        <w:br/>
      </w:r>
      <w:r>
        <w:t xml:space="preserve">– Group notifications by date and priority; persist filter state to user profile.</w:t>
      </w:r>
      <w:r>
        <w:br/>
      </w:r>
      <w:r>
        <w:t xml:space="preserve">– Admin table refactors: responsive</w:t>
      </w:r>
      <w:r>
        <w:t xml:space="preserve"> </w:t>
      </w:r>
      <w:r>
        <w:rPr>
          <w:rStyle w:val="VerbatimChar"/>
        </w:rPr>
        <w:t xml:space="preserve">AdminTable</w:t>
      </w:r>
      <w:r>
        <w:t xml:space="preserve">, expandable rows and modal editing.</w:t>
      </w:r>
      <w:r>
        <w:br/>
      </w:r>
      <w:r>
        <w:t xml:space="preserve">– Feature‑first folder restructuring and TypeScript adoption for new modules.</w:t>
      </w:r>
    </w:p>
    <w:bookmarkEnd w:id="30"/>
    <w:bookmarkStart w:id="31" w:name="postlaunch-enhancements-p2"/>
    <w:p>
      <w:pPr>
        <w:pStyle w:val="Heading3"/>
      </w:pPr>
      <w:r>
        <w:t xml:space="preserve">Post‑launch enhancements (P2)</w:t>
      </w:r>
    </w:p>
    <w:p>
      <w:pPr>
        <w:pStyle w:val="FirstParagraph"/>
      </w:pPr>
      <w:r>
        <w:t xml:space="preserve">– Command palette for global quick actions.</w:t>
      </w:r>
      <w:r>
        <w:br/>
      </w:r>
      <w:r>
        <w:t xml:space="preserve">– AI‑assisted form filling and profile inference suggestions.</w:t>
      </w:r>
      <w:r>
        <w:br/>
      </w:r>
      <w:r>
        <w:t xml:space="preserve">– Activity timelines (user + admin) and trust transparency surfaces for scraped data.</w:t>
      </w:r>
      <w:r>
        <w:br/>
      </w:r>
      <w:r>
        <w:t xml:space="preserve">– Advanced personalization and recommendation rationale expansion.</w:t>
      </w:r>
      <w:r>
        <w:br/>
      </w:r>
      <w:r>
        <w:t xml:space="preserve">– Hybrid SSR/hydration for public marketing routes to improve SEO.</w:t>
      </w:r>
    </w:p>
    <w:bookmarkEnd w:id="31"/>
    <w:bookmarkEnd w:id="32"/>
    <w:bookmarkStart w:id="33" w:name="recommended-frontend-architecture"/>
    <w:p>
      <w:pPr>
        <w:pStyle w:val="Heading2"/>
      </w:pPr>
      <w:r>
        <w:t xml:space="preserve">Recommended Frontend Architecture</w:t>
      </w:r>
    </w:p>
    <w:p>
      <w:pPr>
        <w:pStyle w:val="FirstParagraph"/>
      </w:pPr>
      <w:r>
        <w:t xml:space="preserve">– Move to</w:t>
      </w:r>
      <w:r>
        <w:t xml:space="preserve"> </w:t>
      </w:r>
      <w:r>
        <w:rPr>
          <w:b/>
          <w:bCs/>
        </w:rPr>
        <w:t xml:space="preserve">feature‑based structure</w:t>
      </w:r>
      <w:r>
        <w:t xml:space="preserve">:</w:t>
      </w:r>
      <w:r>
        <w:br/>
      </w:r>
      <w:r>
        <w:t xml:space="preserve">–</w:t>
      </w:r>
      <w:r>
        <w:t xml:space="preserve"> </w:t>
      </w:r>
      <w:r>
        <w:rPr>
          <w:rStyle w:val="VerbatimChar"/>
        </w:rPr>
        <w:t xml:space="preserve">src/features/&lt;domain&gt;/{components,hooks,services,types}</w:t>
      </w:r>
      <w:r>
        <w:br/>
      </w:r>
      <w:r>
        <w:t xml:space="preserve">–</w:t>
      </w:r>
      <w:r>
        <w:t xml:space="preserve"> </w:t>
      </w:r>
      <w:r>
        <w:rPr>
          <w:rStyle w:val="VerbatimChar"/>
        </w:rPr>
        <w:t xml:space="preserve">src/shared/{ui,layouts,utils,api}</w:t>
      </w:r>
      <w:r>
        <w:br/>
      </w:r>
      <w:r>
        <w:t xml:space="preserve">–</w:t>
      </w:r>
      <w:r>
        <w:t xml:space="preserve"> </w:t>
      </w:r>
      <w:r>
        <w:rPr>
          <w:rStyle w:val="VerbatimChar"/>
        </w:rPr>
        <w:t xml:space="preserve">src/routes/{public,app,admin}</w:t>
      </w:r>
      <w:r>
        <w:br/>
      </w:r>
      <w:r>
        <w:t xml:space="preserve">– Introduce</w:t>
      </w:r>
      <w:r>
        <w:t xml:space="preserve"> </w:t>
      </w:r>
      <w:r>
        <w:rPr>
          <w:b/>
          <w:bCs/>
        </w:rPr>
        <w:t xml:space="preserve">typed service layer</w:t>
      </w:r>
      <w:r>
        <w:t xml:space="preserve"> </w:t>
      </w:r>
      <w:r>
        <w:t xml:space="preserve">between pages and API.</w:t>
      </w:r>
      <w:r>
        <w:br/>
      </w:r>
      <w:r>
        <w:t xml:space="preserve">– Centralize data fetching via query client and unify loading/error boundaries.</w:t>
      </w:r>
      <w:r>
        <w:br/>
      </w:r>
      <w:r>
        <w:t xml:space="preserve">– Enforce presentational vs container split.</w:t>
      </w:r>
      <w:r>
        <w:br/>
      </w:r>
      <w:r>
        <w:t xml:space="preserve">– Add route‑level error boundaries per major feature.</w:t>
      </w:r>
      <w:r>
        <w:br/>
      </w:r>
      <w:r>
        <w:t xml:space="preserve">– Add storybook (or similar) for UI primitive hardening before launch.</w:t>
      </w:r>
      <w:r>
        <w:br/>
      </w:r>
      <w:r>
        <w:t xml:space="preserve">– Begin incremental TypeScript conversion to improve type safety.</w:t>
      </w:r>
      <w:r>
        <w:br/>
      </w:r>
      <w:r>
        <w:t xml:space="preserve">– Centralize environment configuration and secrets to avoid runtime errors.</w:t>
      </w:r>
    </w:p>
    <w:bookmarkEnd w:id="33"/>
    <w:bookmarkStart w:id="34" w:name="recommended-shared-components"/>
    <w:p>
      <w:pPr>
        <w:pStyle w:val="Heading2"/>
      </w:pPr>
      <w:r>
        <w:t xml:space="preserve">Recommended Shared Components</w:t>
      </w:r>
    </w:p>
    <w:p>
      <w:pPr>
        <w:pStyle w:val="FirstParagraph"/>
      </w:pPr>
      <w:r>
        <w:t xml:space="preserve">Standardize/build:</w:t>
      </w:r>
      <w:r>
        <w:br/>
      </w:r>
      <w:r>
        <w:t xml:space="preserve">–</w:t>
      </w:r>
      <w:r>
        <w:t xml:space="preserve"> </w:t>
      </w:r>
      <w:r>
        <w:rPr>
          <w:rStyle w:val="VerbatimChar"/>
        </w:rPr>
        <w:t xml:space="preserve">PageHeader</w:t>
      </w:r>
      <w:r>
        <w:br/>
      </w:r>
      <w:r>
        <w:t xml:space="preserve">–</w:t>
      </w:r>
      <w:r>
        <w:t xml:space="preserve"> </w:t>
      </w:r>
      <w:r>
        <w:rPr>
          <w:rStyle w:val="VerbatimChar"/>
        </w:rPr>
        <w:t xml:space="preserve">EmptyState</w:t>
      </w:r>
      <w:r>
        <w:br/>
      </w:r>
      <w:r>
        <w:t xml:space="preserve">–</w:t>
      </w:r>
      <w:r>
        <w:t xml:space="preserve"> </w:t>
      </w:r>
      <w:r>
        <w:rPr>
          <w:rStyle w:val="VerbatimChar"/>
        </w:rPr>
        <w:t xml:space="preserve">ErrorState</w:t>
      </w:r>
      <w:r>
        <w:br/>
      </w:r>
      <w:r>
        <w:t xml:space="preserve">–</w:t>
      </w:r>
      <w:r>
        <w:t xml:space="preserve"> </w:t>
      </w:r>
      <w:r>
        <w:rPr>
          <w:rStyle w:val="VerbatimChar"/>
        </w:rPr>
        <w:t xml:space="preserve">LoadingSkeleton</w:t>
      </w:r>
      <w:r>
        <w:br/>
      </w:r>
      <w:r>
        <w:t xml:space="preserve">–</w:t>
      </w:r>
      <w:r>
        <w:t xml:space="preserve"> </w:t>
      </w:r>
      <w:r>
        <w:rPr>
          <w:rStyle w:val="VerbatimChar"/>
        </w:rPr>
        <w:t xml:space="preserve">DataTable</w:t>
      </w:r>
      <w:r>
        <w:br/>
      </w:r>
      <w:r>
        <w:t xml:space="preserve">–</w:t>
      </w:r>
      <w:r>
        <w:t xml:space="preserve"> </w:t>
      </w:r>
      <w:r>
        <w:rPr>
          <w:rStyle w:val="VerbatimChar"/>
        </w:rPr>
        <w:t xml:space="preserve">AdminTable</w:t>
      </w:r>
      <w:r>
        <w:t xml:space="preserve"> </w:t>
      </w:r>
      <w:r>
        <w:t xml:space="preserve">and</w:t>
      </w:r>
      <w:r>
        <w:t xml:space="preserve"> </w:t>
      </w:r>
      <w:r>
        <w:rPr>
          <w:rStyle w:val="VerbatimChar"/>
        </w:rPr>
        <w:t xml:space="preserve">RowActions</w:t>
      </w:r>
      <w:r>
        <w:br/>
      </w:r>
      <w:r>
        <w:t xml:space="preserve">–</w:t>
      </w:r>
      <w:r>
        <w:t xml:space="preserve"> </w:t>
      </w:r>
      <w:r>
        <w:rPr>
          <w:rStyle w:val="VerbatimChar"/>
        </w:rPr>
        <w:t xml:space="preserve">StatusBadge</w:t>
      </w:r>
      <w:r>
        <w:br/>
      </w:r>
      <w:r>
        <w:t xml:space="preserve">–</w:t>
      </w:r>
      <w:r>
        <w:t xml:space="preserve"> </w:t>
      </w:r>
      <w:r>
        <w:rPr>
          <w:rStyle w:val="VerbatimChar"/>
        </w:rPr>
        <w:t xml:space="preserve">ConfidenceBadge</w:t>
      </w:r>
      <w:r>
        <w:br/>
      </w:r>
      <w:r>
        <w:t xml:space="preserve">–</w:t>
      </w:r>
      <w:r>
        <w:t xml:space="preserve"> </w:t>
      </w:r>
      <w:r>
        <w:rPr>
          <w:rStyle w:val="VerbatimChar"/>
        </w:rPr>
        <w:t xml:space="preserve">EligibilityCard</w:t>
      </w:r>
      <w:r>
        <w:br/>
      </w:r>
      <w:r>
        <w:t xml:space="preserve">–</w:t>
      </w:r>
      <w:r>
        <w:t xml:space="preserve"> </w:t>
      </w:r>
      <w:r>
        <w:rPr>
          <w:rStyle w:val="VerbatimChar"/>
        </w:rPr>
        <w:t xml:space="preserve">AdminReviewPanel</w:t>
      </w:r>
      <w:r>
        <w:br/>
      </w:r>
      <w:r>
        <w:t xml:space="preserve">–</w:t>
      </w:r>
      <w:r>
        <w:t xml:space="preserve"> </w:t>
      </w:r>
      <w:r>
        <w:rPr>
          <w:rStyle w:val="VerbatimChar"/>
        </w:rPr>
        <w:t xml:space="preserve">FilterToolbar</w:t>
      </w:r>
      <w:r>
        <w:br/>
      </w:r>
      <w:r>
        <w:t xml:space="preserve">–</w:t>
      </w:r>
      <w:r>
        <w:t xml:space="preserve"> </w:t>
      </w:r>
      <w:r>
        <w:rPr>
          <w:rStyle w:val="VerbatimChar"/>
        </w:rPr>
        <w:t xml:space="preserve">FormSection</w:t>
      </w:r>
      <w:r>
        <w:br/>
      </w:r>
      <w:r>
        <w:t xml:space="preserve">–</w:t>
      </w:r>
      <w:r>
        <w:t xml:space="preserve"> </w:t>
      </w:r>
      <w:r>
        <w:rPr>
          <w:rStyle w:val="VerbatimChar"/>
        </w:rPr>
        <w:t xml:space="preserve">Stepper</w:t>
      </w:r>
      <w:r>
        <w:br/>
      </w:r>
      <w:r>
        <w:t xml:space="preserve">–</w:t>
      </w:r>
      <w:r>
        <w:t xml:space="preserve"> </w:t>
      </w:r>
      <w:r>
        <w:rPr>
          <w:rStyle w:val="VerbatimChar"/>
        </w:rPr>
        <w:t xml:space="preserve">UpgradePrompt</w:t>
      </w:r>
      <w:r>
        <w:br/>
      </w:r>
      <w:r>
        <w:t xml:space="preserve">–</w:t>
      </w:r>
      <w:r>
        <w:t xml:space="preserve"> </w:t>
      </w:r>
      <w:r>
        <w:rPr>
          <w:rStyle w:val="VerbatimChar"/>
        </w:rPr>
        <w:t xml:space="preserve">Modal</w:t>
      </w:r>
      <w:r>
        <w:t xml:space="preserve"> </w:t>
      </w:r>
      <w:r>
        <w:t xml:space="preserve">/</w:t>
      </w:r>
      <w:r>
        <w:t xml:space="preserve"> </w:t>
      </w:r>
      <w:r>
        <w:rPr>
          <w:rStyle w:val="VerbatimChar"/>
        </w:rPr>
        <w:t xml:space="preserve">Drawer</w:t>
      </w:r>
      <w:r>
        <w:t xml:space="preserve"> </w:t>
      </w:r>
      <w:r>
        <w:t xml:space="preserve">components for editing and confirm flows</w:t>
      </w:r>
      <w:r>
        <w:br/>
      </w:r>
      <w:r>
        <w:t xml:space="preserve">–</w:t>
      </w:r>
      <w:r>
        <w:t xml:space="preserve"> </w:t>
      </w:r>
      <w:r>
        <w:rPr>
          <w:rStyle w:val="VerbatimChar"/>
        </w:rPr>
        <w:t xml:space="preserve">ChartCard</w:t>
      </w:r>
      <w:r>
        <w:br/>
      </w:r>
      <w:r>
        <w:t xml:space="preserve">–</w:t>
      </w:r>
      <w:r>
        <w:t xml:space="preserve"> </w:t>
      </w:r>
      <w:r>
        <w:rPr>
          <w:rStyle w:val="VerbatimChar"/>
        </w:rPr>
        <w:t xml:space="preserve">NotificationList</w:t>
      </w:r>
    </w:p>
    <w:bookmarkEnd w:id="34"/>
    <w:bookmarkStart w:id="35" w:name="priority-roadmap"/>
    <w:p>
      <w:pPr>
        <w:pStyle w:val="Heading2"/>
      </w:pPr>
      <w:r>
        <w:t xml:space="preserve">Priority Roadmap</w:t>
      </w:r>
    </w:p>
    <w:p>
      <w:pPr>
        <w:pStyle w:val="Compact"/>
        <w:numPr>
          <w:ilvl w:val="0"/>
          <w:numId w:val="1001"/>
        </w:numPr>
      </w:pPr>
      <w:r>
        <w:t xml:space="preserve">Fix P0 launch blockers (state management, loading/error primitives, form deduplication, decision guardrails).</w:t>
      </w:r>
    </w:p>
    <w:p>
      <w:pPr>
        <w:pStyle w:val="Compact"/>
        <w:numPr>
          <w:ilvl w:val="0"/>
          <w:numId w:val="1001"/>
        </w:numPr>
      </w:pPr>
      <w:r>
        <w:t xml:space="preserve">Standardize layout and navigation; migrate to feature‑first folders.</w:t>
      </w:r>
    </w:p>
    <w:p>
      <w:pPr>
        <w:pStyle w:val="Compact"/>
        <w:numPr>
          <w:ilvl w:val="0"/>
          <w:numId w:val="1001"/>
        </w:numPr>
      </w:pPr>
      <w:r>
        <w:t xml:space="preserve">Create shared UI primitives (table, chart, modal, badge).</w:t>
      </w:r>
    </w:p>
    <w:p>
      <w:pPr>
        <w:pStyle w:val="Compact"/>
        <w:numPr>
          <w:ilvl w:val="0"/>
          <w:numId w:val="1001"/>
        </w:numPr>
      </w:pPr>
      <w:r>
        <w:t xml:space="preserve">Improve user onboarding with progressive checklist and validation.</w:t>
      </w:r>
    </w:p>
    <w:p>
      <w:pPr>
        <w:pStyle w:val="Compact"/>
        <w:numPr>
          <w:ilvl w:val="0"/>
          <w:numId w:val="1001"/>
        </w:numPr>
      </w:pPr>
      <w:r>
        <w:t xml:space="preserve">Improve eligibility explanation UX.</w:t>
      </w:r>
    </w:p>
    <w:p>
      <w:pPr>
        <w:pStyle w:val="Compact"/>
        <w:numPr>
          <w:ilvl w:val="0"/>
          <w:numId w:val="1001"/>
        </w:numPr>
      </w:pPr>
      <w:r>
        <w:t xml:space="preserve">Improve admin review UX with evidence diff and sticky action bars.</w:t>
      </w:r>
    </w:p>
    <w:p>
      <w:pPr>
        <w:pStyle w:val="Compact"/>
        <w:numPr>
          <w:ilvl w:val="0"/>
          <w:numId w:val="1001"/>
        </w:numPr>
      </w:pPr>
      <w:r>
        <w:t xml:space="preserve">Add accessibility fixes across forms, tables and filters.</w:t>
      </w:r>
    </w:p>
    <w:p>
      <w:pPr>
        <w:pStyle w:val="Compact"/>
        <w:numPr>
          <w:ilvl w:val="0"/>
          <w:numId w:val="1001"/>
        </w:numPr>
      </w:pPr>
      <w:r>
        <w:t xml:space="preserve">Add responsive polish and mobile card views for admin pages.</w:t>
      </w:r>
    </w:p>
    <w:p>
      <w:pPr>
        <w:pStyle w:val="Compact"/>
        <w:numPr>
          <w:ilvl w:val="0"/>
          <w:numId w:val="1001"/>
        </w:numPr>
      </w:pPr>
      <w:r>
        <w:t xml:space="preserve">Add performance improvements (code splitting, prefetch, skeletons).</w:t>
      </w:r>
    </w:p>
    <w:p>
      <w:pPr>
        <w:pStyle w:val="Compact"/>
        <w:numPr>
          <w:ilvl w:val="0"/>
          <w:numId w:val="1001"/>
        </w:numPr>
      </w:pPr>
      <w:r>
        <w:t xml:space="preserve">Add UX tests and telemetry to measure conversion and churn.</w:t>
      </w:r>
    </w:p>
    <w:bookmarkEnd w:id="35"/>
    <w:bookmarkStart w:id="36" w:name="files-requiring-refactor"/>
    <w:p>
      <w:pPr>
        <w:pStyle w:val="Heading2"/>
      </w:pPr>
      <w:r>
        <w:t xml:space="preserve">Files Requiring Refactor</w:t>
      </w:r>
    </w:p>
    <w:p>
      <w:pPr>
        <w:pStyle w:val="FirstParagraph"/>
      </w:pPr>
      <w:r>
        <w:t xml:space="preserve">–</w:t>
      </w:r>
      <w:r>
        <w:t xml:space="preserve"> </w:t>
      </w:r>
      <w:r>
        <w:rPr>
          <w:rStyle w:val="VerbatimChar"/>
        </w:rPr>
        <w:t xml:space="preserve">app/frontend/src/pages/Profile.jsx</w:t>
      </w:r>
      <w:r>
        <w:t xml:space="preserve"> </w:t>
      </w:r>
      <w:r>
        <w:t xml:space="preserve">— split into domain sections/components, deduplicate fields, add robust validation/mutation states.</w:t>
      </w:r>
      <w:r>
        <w:br/>
      </w:r>
      <w:r>
        <w:t xml:space="preserve">–</w:t>
      </w:r>
      <w:r>
        <w:t xml:space="preserve"> </w:t>
      </w:r>
      <w:r>
        <w:rPr>
          <w:rStyle w:val="VerbatimChar"/>
        </w:rPr>
        <w:t xml:space="preserve">app/frontend/src/pages/Onboarding.jsx</w:t>
      </w:r>
      <w:r>
        <w:t xml:space="preserve"> </w:t>
      </w:r>
      <w:r>
        <w:t xml:space="preserve">— move inline input styles to shared primitives; add step‑level validation; persist progress.</w:t>
      </w:r>
      <w:r>
        <w:br/>
      </w:r>
      <w:r>
        <w:t xml:space="preserve">–</w:t>
      </w:r>
      <w:r>
        <w:t xml:space="preserve"> </w:t>
      </w:r>
      <w:r>
        <w:rPr>
          <w:rStyle w:val="VerbatimChar"/>
        </w:rPr>
        <w:t xml:space="preserve">app/frontend/src/pages/Dashboard.jsx</w:t>
      </w:r>
      <w:r>
        <w:t xml:space="preserve"> </w:t>
      </w:r>
      <w:r>
        <w:t xml:space="preserve">— separate data orchestration from visual widgets; add resilient error/loading blocks; extract chart component with tokens.</w:t>
      </w:r>
      <w:r>
        <w:br/>
      </w:r>
      <w:r>
        <w:t xml:space="preserve">–</w:t>
      </w:r>
      <w:r>
        <w:t xml:space="preserve"> </w:t>
      </w:r>
      <w:r>
        <w:rPr>
          <w:rStyle w:val="VerbatimChar"/>
        </w:rPr>
        <w:t xml:space="preserve">app/frontend/src/pages/DashShell.jsx</w:t>
      </w:r>
      <w:r>
        <w:t xml:space="preserve"> </w:t>
      </w:r>
      <w:r>
        <w:t xml:space="preserve">— extract nav/menu/search/user menu primitives.</w:t>
      </w:r>
      <w:r>
        <w:br/>
      </w:r>
      <w:r>
        <w:t xml:space="preserve">–</w:t>
      </w:r>
      <w:r>
        <w:t xml:space="preserve"> </w:t>
      </w:r>
      <w:r>
        <w:rPr>
          <w:rStyle w:val="VerbatimChar"/>
        </w:rPr>
        <w:t xml:space="preserve">app/frontend/src/pages/admin/Recruitments.jsx</w:t>
      </w:r>
      <w:r>
        <w:t xml:space="preserve"> </w:t>
      </w:r>
      <w:r>
        <w:t xml:space="preserve">— replace dense row actions with structured action panel; add confirmation modals.</w:t>
      </w:r>
      <w:r>
        <w:br/>
      </w:r>
      <w:r>
        <w:t xml:space="preserve">–</w:t>
      </w:r>
      <w:r>
        <w:t xml:space="preserve"> </w:t>
      </w:r>
      <w:r>
        <w:rPr>
          <w:rStyle w:val="VerbatimChar"/>
        </w:rPr>
        <w:t xml:space="preserve">app/frontend/src/pages/admin/Organizations.jsx</w:t>
      </w:r>
      <w:r>
        <w:t xml:space="preserve"> </w:t>
      </w:r>
      <w:r>
        <w:t xml:space="preserve">— break table into maintainable components; move editing into modal/drawer; show verification history.</w:t>
      </w:r>
      <w:r>
        <w:br/>
      </w:r>
      <w:r>
        <w:t xml:space="preserve">–</w:t>
      </w:r>
      <w:r>
        <w:t xml:space="preserve"> </w:t>
      </w:r>
      <w:r>
        <w:rPr>
          <w:rStyle w:val="VerbatimChar"/>
        </w:rPr>
        <w:t xml:space="preserve">app/frontend/src/pages/admin/Sources.jsx</w:t>
      </w:r>
      <w:r>
        <w:t xml:space="preserve"> </w:t>
      </w:r>
      <w:r>
        <w:t xml:space="preserve">— improve information architecture and action safety; add health cards and verification outcome display.</w:t>
      </w:r>
      <w:r>
        <w:br/>
      </w:r>
      <w:r>
        <w:t xml:space="preserve">–</w:t>
      </w:r>
      <w:r>
        <w:t xml:space="preserve"> </w:t>
      </w:r>
      <w:r>
        <w:rPr>
          <w:rStyle w:val="VerbatimChar"/>
        </w:rPr>
        <w:t xml:space="preserve">app/frontend/src/pages/admin/EligibilityQueue.jsx</w:t>
      </w:r>
      <w:r>
        <w:t xml:space="preserve"> </w:t>
      </w:r>
      <w:r>
        <w:t xml:space="preserve">— add evidence‑led review UI, diff viewer and sticky decision controls.</w:t>
      </w:r>
      <w:r>
        <w:br/>
      </w:r>
      <w:r>
        <w:t xml:space="preserve">–</w:t>
      </w:r>
      <w:r>
        <w:t xml:space="preserve"> </w:t>
      </w:r>
      <w:r>
        <w:rPr>
          <w:rStyle w:val="VerbatimChar"/>
        </w:rPr>
        <w:t xml:space="preserve">app/frontend/src/pages/Notifications.jsx</w:t>
      </w:r>
      <w:r>
        <w:t xml:space="preserve"> </w:t>
      </w:r>
      <w:r>
        <w:t xml:space="preserve">— group notifications by date/priority; create filter toolbar; persist preferences; provide empty state copy.</w:t>
      </w:r>
      <w:r>
        <w:br/>
      </w:r>
      <w:r>
        <w:t xml:space="preserve">–</w:t>
      </w:r>
      <w:r>
        <w:t xml:space="preserve"> </w:t>
      </w:r>
      <w:r>
        <w:rPr>
          <w:rStyle w:val="VerbatimChar"/>
        </w:rPr>
        <w:t xml:space="preserve">app/frontend/src/lib/api.js</w:t>
      </w:r>
      <w:r>
        <w:t xml:space="preserve"> </w:t>
      </w:r>
      <w:r>
        <w:t xml:space="preserve">— keep transport thin; move endpoint‑specific logic to services and unify error handling.</w:t>
      </w:r>
    </w:p>
    <w:bookmarkEnd w:id="36"/>
    <w:bookmarkStart w:id="37" w:name="final-launch-readiness-score"/>
    <w:p>
      <w:pPr>
        <w:pStyle w:val="Heading2"/>
      </w:pPr>
      <w:r>
        <w:t xml:space="preserve">Final Launch Readiness Score</w:t>
      </w:r>
    </w:p>
    <w:p>
      <w:pPr>
        <w:pStyle w:val="FirstParagraph"/>
      </w:pPr>
      <w:r>
        <w:t xml:space="preserve">– Architecture:</w:t>
      </w:r>
      <w:r>
        <w:t xml:space="preserve"> </w:t>
      </w:r>
      <w:r>
        <w:rPr>
          <w:b/>
          <w:bCs/>
        </w:rPr>
        <w:t xml:space="preserve">6/10</w:t>
      </w:r>
      <w:r>
        <w:br/>
      </w:r>
      <w:r>
        <w:t xml:space="preserve">– UI consistency:</w:t>
      </w:r>
      <w:r>
        <w:t xml:space="preserve"> </w:t>
      </w:r>
      <w:r>
        <w:rPr>
          <w:b/>
          <w:bCs/>
        </w:rPr>
        <w:t xml:space="preserve">6/10</w:t>
      </w:r>
      <w:r>
        <w:br/>
      </w:r>
      <w:r>
        <w:t xml:space="preserve">– UX clarity:</w:t>
      </w:r>
      <w:r>
        <w:t xml:space="preserve"> </w:t>
      </w:r>
      <w:r>
        <w:rPr>
          <w:b/>
          <w:bCs/>
        </w:rPr>
        <w:t xml:space="preserve">5/10</w:t>
      </w:r>
      <w:r>
        <w:br/>
      </w:r>
      <w:r>
        <w:t xml:space="preserve">– Accessibility:</w:t>
      </w:r>
      <w:r>
        <w:t xml:space="preserve"> </w:t>
      </w:r>
      <w:r>
        <w:rPr>
          <w:b/>
          <w:bCs/>
        </w:rPr>
        <w:t xml:space="preserve">4/10</w:t>
      </w:r>
      <w:r>
        <w:br/>
      </w:r>
      <w:r>
        <w:t xml:space="preserve">– Mobile readiness:</w:t>
      </w:r>
      <w:r>
        <w:t xml:space="preserve"> </w:t>
      </w:r>
      <w:r>
        <w:rPr>
          <w:b/>
          <w:bCs/>
        </w:rPr>
        <w:t xml:space="preserve">5/10</w:t>
      </w:r>
      <w:r>
        <w:br/>
      </w:r>
      <w:r>
        <w:t xml:space="preserve">– Admin usability:</w:t>
      </w:r>
      <w:r>
        <w:t xml:space="preserve"> </w:t>
      </w:r>
      <w:r>
        <w:rPr>
          <w:b/>
          <w:bCs/>
        </w:rPr>
        <w:t xml:space="preserve">5/10</w:t>
      </w:r>
      <w:r>
        <w:br/>
      </w:r>
      <w:r>
        <w:t xml:space="preserve">– Commercial SaaS readiness:</w:t>
      </w:r>
      <w:r>
        <w:t xml:space="preserve"> </w:t>
      </w:r>
      <w:r>
        <w:rPr>
          <w:b/>
          <w:bCs/>
        </w:rPr>
        <w:t xml:space="preserve">5/10</w:t>
      </w:r>
    </w:p>
    <w:bookmarkEnd w:id="37"/>
    <w:bookmarkEnd w:id="38"/>
    <w:bookmarkEnd w:id="39"/>
    <w:p>
      <w:r>
        <w:pict>
          <v:rect style="width:0;height:1.5pt" o:hralign="center" o:hrstd="t" o:hr="t"/>
        </w:pict>
      </w:r>
    </w:p>
    <w:bookmarkStart w:id="40" w:name="citations"/>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2026-05-09T07:25:56Z</dcterms:created>
  <dcterms:modified xsi:type="dcterms:W3CDTF">2026-05-09T07:25:56Z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