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000" w:firstRow="0" w:lastRow="0" w:firstColumn="0" w:lastColumn="0" w:noHBand="0" w:noVBand="0"/>
      </w:tblPr>
      <w:tblGrid>
        <w:gridCol w:w="9931"/>
      </w:tblGrid>
      <w:tr w:rsidR="001021E2" w:rsidRPr="003A19A2" w:rsidTr="001021E2">
        <w:trPr>
          <w:cantSplit/>
          <w:trHeight w:hRule="exact" w:val="13698"/>
        </w:trPr>
        <w:tc>
          <w:tcPr>
            <w:tcW w:w="9931" w:type="dxa"/>
            <w:tcBorders>
              <w:top w:val="nil"/>
              <w:left w:val="nil"/>
              <w:bottom w:val="nil"/>
              <w:right w:val="nil"/>
            </w:tcBorders>
          </w:tcPr>
          <w:tbl>
            <w:tblPr>
              <w:tblStyle w:val="TableGrid"/>
              <w:tblpPr w:leftFromText="180" w:rightFromText="180" w:vertAnchor="text" w:horzAnchor="margin" w:tblpY="7012"/>
              <w:tblOverlap w:val="never"/>
              <w:tblW w:w="9951" w:type="dxa"/>
              <w:tblLayout w:type="fixed"/>
              <w:tblLook w:val="01E0" w:firstRow="1" w:lastRow="1" w:firstColumn="1" w:lastColumn="1" w:noHBand="0" w:noVBand="0"/>
            </w:tblPr>
            <w:tblGrid>
              <w:gridCol w:w="3747"/>
              <w:gridCol w:w="6204"/>
            </w:tblGrid>
            <w:tr w:rsidR="001021E2" w:rsidRPr="003A19A2" w:rsidTr="001021E2">
              <w:trPr>
                <w:trHeight w:val="846"/>
              </w:trPr>
              <w:tc>
                <w:tcPr>
                  <w:tcW w:w="9951" w:type="dxa"/>
                  <w:gridSpan w:val="2"/>
                  <w:tcBorders>
                    <w:top w:val="single" w:sz="4" w:space="0" w:color="auto"/>
                    <w:left w:val="single" w:sz="4" w:space="0" w:color="auto"/>
                    <w:bottom w:val="single" w:sz="4" w:space="0" w:color="auto"/>
                    <w:right w:val="single" w:sz="4" w:space="0" w:color="auto"/>
                  </w:tcBorders>
                  <w:shd w:val="clear" w:color="auto" w:fill="333333"/>
                  <w:vAlign w:val="center"/>
                </w:tcPr>
                <w:p w:rsidR="001021E2" w:rsidRPr="003A19A2" w:rsidRDefault="001021E2" w:rsidP="001021E2">
                  <w:pPr>
                    <w:jc w:val="center"/>
                    <w:rPr>
                      <w:rFonts w:asciiTheme="minorHAnsi" w:hAnsiTheme="minorHAnsi"/>
                      <w:b/>
                      <w:sz w:val="22"/>
                      <w:szCs w:val="22"/>
                      <w:lang w:eastAsia="zh-CN"/>
                    </w:rPr>
                  </w:pPr>
                  <w:bookmarkStart w:id="0" w:name="_GoBack"/>
                  <w:bookmarkEnd w:id="0"/>
                  <w:r w:rsidRPr="003A19A2">
                    <w:rPr>
                      <w:rFonts w:asciiTheme="minorHAnsi" w:hAnsiTheme="minorHAnsi"/>
                      <w:b/>
                      <w:sz w:val="22"/>
                      <w:szCs w:val="22"/>
                    </w:rPr>
                    <w:t xml:space="preserve">Basic Hospitality Operations  </w:t>
                  </w:r>
                </w:p>
              </w:tc>
            </w:tr>
            <w:tr w:rsidR="001021E2" w:rsidRPr="003A19A2" w:rsidTr="001021E2">
              <w:trPr>
                <w:trHeight w:val="461"/>
              </w:trPr>
              <w:tc>
                <w:tcPr>
                  <w:tcW w:w="3747" w:type="dxa"/>
                  <w:tcBorders>
                    <w:top w:val="single" w:sz="4" w:space="0" w:color="auto"/>
                    <w:left w:val="single" w:sz="4" w:space="0" w:color="auto"/>
                    <w:bottom w:val="single" w:sz="4" w:space="0" w:color="auto"/>
                    <w:right w:val="single" w:sz="4" w:space="0" w:color="auto"/>
                  </w:tcBorders>
                  <w:vAlign w:val="center"/>
                </w:tcPr>
                <w:p w:rsidR="001021E2" w:rsidRPr="003A19A2" w:rsidRDefault="001021E2" w:rsidP="001021E2">
                  <w:pPr>
                    <w:tabs>
                      <w:tab w:val="left" w:pos="-1440"/>
                      <w:tab w:val="left" w:pos="-720"/>
                      <w:tab w:val="left" w:pos="0"/>
                      <w:tab w:val="decimal" w:pos="67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Theme="minorHAnsi" w:hAnsiTheme="minorHAnsi"/>
                      <w:color w:val="000000"/>
                      <w:sz w:val="22"/>
                      <w:szCs w:val="22"/>
                      <w:lang w:val="en-AU" w:eastAsia="zh-CN"/>
                    </w:rPr>
                  </w:pPr>
                  <w:r w:rsidRPr="003A19A2">
                    <w:rPr>
                      <w:rFonts w:asciiTheme="minorHAnsi" w:hAnsiTheme="minorHAnsi"/>
                      <w:color w:val="000000"/>
                      <w:sz w:val="22"/>
                      <w:szCs w:val="22"/>
                      <w:lang w:val="en-AU"/>
                    </w:rPr>
                    <w:t>BHO-OHS1</w:t>
                  </w:r>
                </w:p>
              </w:tc>
              <w:tc>
                <w:tcPr>
                  <w:tcW w:w="6204" w:type="dxa"/>
                  <w:tcBorders>
                    <w:top w:val="single" w:sz="4" w:space="0" w:color="auto"/>
                    <w:left w:val="single" w:sz="4" w:space="0" w:color="auto"/>
                    <w:bottom w:val="single" w:sz="4" w:space="0" w:color="auto"/>
                    <w:right w:val="single" w:sz="4" w:space="0" w:color="auto"/>
                  </w:tcBorders>
                  <w:vAlign w:val="center"/>
                </w:tcPr>
                <w:p w:rsidR="001021E2" w:rsidRPr="003A19A2" w:rsidRDefault="001021E2" w:rsidP="001021E2">
                  <w:pPr>
                    <w:tabs>
                      <w:tab w:val="left" w:pos="-1440"/>
                      <w:tab w:val="left" w:pos="-720"/>
                      <w:tab w:val="left" w:pos="0"/>
                      <w:tab w:val="decimal" w:pos="67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Theme="minorHAnsi" w:hAnsiTheme="minorHAnsi"/>
                      <w:color w:val="000000"/>
                      <w:sz w:val="22"/>
                      <w:szCs w:val="22"/>
                      <w:lang w:val="en-AU" w:eastAsia="zh-CN"/>
                    </w:rPr>
                  </w:pPr>
                  <w:r w:rsidRPr="003A19A2">
                    <w:rPr>
                      <w:rFonts w:asciiTheme="minorHAnsi" w:hAnsiTheme="minorHAnsi"/>
                      <w:color w:val="000000"/>
                      <w:sz w:val="22"/>
                      <w:szCs w:val="22"/>
                      <w:lang w:val="en-AU"/>
                    </w:rPr>
                    <w:t>Follow workplace hygiene procedures</w:t>
                  </w:r>
                </w:p>
              </w:tc>
            </w:tr>
            <w:tr w:rsidR="001021E2" w:rsidRPr="003A19A2" w:rsidTr="001021E2">
              <w:trPr>
                <w:trHeight w:val="501"/>
              </w:trPr>
              <w:tc>
                <w:tcPr>
                  <w:tcW w:w="3747" w:type="dxa"/>
                  <w:tcBorders>
                    <w:top w:val="single" w:sz="4" w:space="0" w:color="auto"/>
                    <w:left w:val="single" w:sz="4" w:space="0" w:color="auto"/>
                    <w:bottom w:val="single" w:sz="4" w:space="0" w:color="auto"/>
                    <w:right w:val="single" w:sz="4" w:space="0" w:color="auto"/>
                  </w:tcBorders>
                  <w:vAlign w:val="center"/>
                </w:tcPr>
                <w:p w:rsidR="001021E2" w:rsidRPr="003A19A2" w:rsidRDefault="001021E2" w:rsidP="001021E2">
                  <w:pPr>
                    <w:tabs>
                      <w:tab w:val="left" w:pos="-1440"/>
                      <w:tab w:val="left" w:pos="-720"/>
                      <w:tab w:val="left" w:pos="0"/>
                      <w:tab w:val="decimal" w:pos="67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Theme="minorHAnsi" w:hAnsiTheme="minorHAnsi"/>
                      <w:color w:val="000000"/>
                      <w:sz w:val="22"/>
                      <w:szCs w:val="22"/>
                      <w:lang w:val="en-AU" w:eastAsia="zh-CN"/>
                    </w:rPr>
                  </w:pPr>
                  <w:r w:rsidRPr="003A19A2">
                    <w:rPr>
                      <w:rFonts w:asciiTheme="minorHAnsi" w:hAnsiTheme="minorHAnsi"/>
                      <w:color w:val="000000"/>
                      <w:sz w:val="22"/>
                      <w:szCs w:val="22"/>
                      <w:lang w:val="en-AU"/>
                    </w:rPr>
                    <w:t>BHO-OHS2</w:t>
                  </w:r>
                </w:p>
              </w:tc>
              <w:tc>
                <w:tcPr>
                  <w:tcW w:w="6204" w:type="dxa"/>
                  <w:tcBorders>
                    <w:top w:val="single" w:sz="4" w:space="0" w:color="auto"/>
                    <w:left w:val="single" w:sz="4" w:space="0" w:color="auto"/>
                    <w:bottom w:val="single" w:sz="4" w:space="0" w:color="auto"/>
                    <w:right w:val="single" w:sz="4" w:space="0" w:color="auto"/>
                  </w:tcBorders>
                  <w:vAlign w:val="center"/>
                </w:tcPr>
                <w:p w:rsidR="001021E2" w:rsidRPr="003A19A2" w:rsidRDefault="001021E2" w:rsidP="001021E2">
                  <w:pPr>
                    <w:tabs>
                      <w:tab w:val="left" w:pos="-1440"/>
                      <w:tab w:val="left" w:pos="-720"/>
                      <w:tab w:val="left" w:pos="0"/>
                      <w:tab w:val="decimal" w:pos="67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Theme="minorHAnsi" w:hAnsiTheme="minorHAnsi"/>
                      <w:color w:val="000000"/>
                      <w:sz w:val="22"/>
                      <w:szCs w:val="22"/>
                      <w:lang w:val="en-AU" w:eastAsia="zh-CN"/>
                    </w:rPr>
                  </w:pPr>
                  <w:r w:rsidRPr="003A19A2">
                    <w:rPr>
                      <w:rFonts w:asciiTheme="minorHAnsi" w:hAnsiTheme="minorHAnsi"/>
                      <w:color w:val="000000"/>
                      <w:sz w:val="22"/>
                      <w:szCs w:val="22"/>
                      <w:lang w:val="en-AU"/>
                    </w:rPr>
                    <w:t>Follow health, safety and security procedures</w:t>
                  </w:r>
                </w:p>
              </w:tc>
            </w:tr>
            <w:tr w:rsidR="001021E2" w:rsidRPr="003A19A2" w:rsidTr="001021E2">
              <w:trPr>
                <w:trHeight w:val="501"/>
              </w:trPr>
              <w:tc>
                <w:tcPr>
                  <w:tcW w:w="3747" w:type="dxa"/>
                  <w:tcBorders>
                    <w:top w:val="single" w:sz="4" w:space="0" w:color="auto"/>
                    <w:left w:val="single" w:sz="4" w:space="0" w:color="auto"/>
                    <w:bottom w:val="single" w:sz="4" w:space="0" w:color="auto"/>
                    <w:right w:val="single" w:sz="4" w:space="0" w:color="auto"/>
                  </w:tcBorders>
                  <w:vAlign w:val="center"/>
                </w:tcPr>
                <w:p w:rsidR="001021E2" w:rsidRPr="003A19A2" w:rsidRDefault="001021E2" w:rsidP="001021E2">
                  <w:pPr>
                    <w:tabs>
                      <w:tab w:val="left" w:pos="-1440"/>
                      <w:tab w:val="left" w:pos="-720"/>
                      <w:tab w:val="left" w:pos="0"/>
                      <w:tab w:val="decimal" w:pos="67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Theme="minorHAnsi" w:hAnsiTheme="minorHAnsi"/>
                      <w:color w:val="000000"/>
                      <w:sz w:val="22"/>
                      <w:szCs w:val="22"/>
                      <w:lang w:val="en-AU"/>
                    </w:rPr>
                  </w:pPr>
                  <w:r w:rsidRPr="003A19A2">
                    <w:rPr>
                      <w:rFonts w:asciiTheme="minorHAnsi" w:hAnsiTheme="minorHAnsi"/>
                      <w:color w:val="000000"/>
                      <w:sz w:val="22"/>
                      <w:szCs w:val="22"/>
                      <w:lang w:val="en-AU"/>
                    </w:rPr>
                    <w:t>BHO-OHS3</w:t>
                  </w:r>
                </w:p>
              </w:tc>
              <w:tc>
                <w:tcPr>
                  <w:tcW w:w="6204" w:type="dxa"/>
                  <w:tcBorders>
                    <w:top w:val="single" w:sz="4" w:space="0" w:color="auto"/>
                    <w:left w:val="single" w:sz="4" w:space="0" w:color="auto"/>
                    <w:bottom w:val="single" w:sz="4" w:space="0" w:color="auto"/>
                    <w:right w:val="single" w:sz="4" w:space="0" w:color="auto"/>
                  </w:tcBorders>
                  <w:vAlign w:val="center"/>
                </w:tcPr>
                <w:p w:rsidR="001021E2" w:rsidRPr="003A19A2" w:rsidRDefault="001021E2" w:rsidP="001021E2">
                  <w:pPr>
                    <w:tabs>
                      <w:tab w:val="left" w:pos="-1440"/>
                      <w:tab w:val="left" w:pos="-720"/>
                      <w:tab w:val="left" w:pos="0"/>
                      <w:tab w:val="decimal" w:pos="67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Theme="minorHAnsi" w:hAnsiTheme="minorHAnsi"/>
                      <w:color w:val="000000"/>
                      <w:sz w:val="22"/>
                      <w:szCs w:val="22"/>
                      <w:lang w:val="en-AU"/>
                    </w:rPr>
                  </w:pPr>
                  <w:r w:rsidRPr="003A19A2">
                    <w:rPr>
                      <w:rFonts w:asciiTheme="minorHAnsi" w:hAnsiTheme="minorHAnsi"/>
                      <w:color w:val="000000"/>
                      <w:sz w:val="22"/>
                      <w:szCs w:val="22"/>
                      <w:lang w:val="en-AU"/>
                    </w:rPr>
                    <w:t>Provide First Aid</w:t>
                  </w:r>
                </w:p>
              </w:tc>
            </w:tr>
          </w:tbl>
          <w:p w:rsidR="001021E2" w:rsidRPr="003A19A2" w:rsidRDefault="00E733AE" w:rsidP="001021E2">
            <w:pPr>
              <w:rPr>
                <w:rFonts w:asciiTheme="minorHAnsi" w:hAnsiTheme="minorHAnsi" w:cs="Arial"/>
                <w:sz w:val="22"/>
                <w:szCs w:val="22"/>
              </w:rPr>
            </w:pPr>
            <w:r>
              <w:rPr>
                <w:rFonts w:asciiTheme="minorHAnsi" w:hAnsiTheme="minorHAnsi"/>
                <w:noProof/>
                <w:sz w:val="22"/>
                <w:szCs w:val="22"/>
                <w:lang w:eastAsia="en-US"/>
              </w:rPr>
              <w:pict>
                <v:shapetype id="_x0000_t202" coordsize="21600,21600" o:spt="202" path="m,l,21600r21600,l21600,xe">
                  <v:stroke joinstyle="miter"/>
                  <v:path gradientshapeok="t" o:connecttype="rect"/>
                </v:shapetype>
                <v:shape id="_x0000_s1043" type="#_x0000_t202" style="position:absolute;margin-left:.1pt;margin-top:502.2pt;width:496.55pt;height:109.35pt;z-index:251675136;mso-wrap-style:none;mso-position-horizontal-relative:text;mso-position-vertical-relative:text" stroked="f">
                  <v:textbox style="mso-next-textbox:#_x0000_s1043">
                    <w:txbxContent>
                      <w:p w:rsidR="00040867" w:rsidRPr="00C95C4E" w:rsidRDefault="00040867" w:rsidP="001021E2">
                        <w:pPr>
                          <w:spacing w:before="100" w:beforeAutospacing="1" w:after="100" w:afterAutospacing="1"/>
                          <w:rPr>
                            <w:rFonts w:asciiTheme="minorHAnsi" w:hAnsiTheme="minorHAnsi" w:cs="Arial"/>
                            <w:b/>
                            <w:color w:val="000000"/>
                            <w:sz w:val="22"/>
                            <w:szCs w:val="22"/>
                            <w:lang w:eastAsia="zh-CN"/>
                          </w:rPr>
                        </w:pPr>
                        <w:r w:rsidRPr="00C95C4E">
                          <w:rPr>
                            <w:rFonts w:asciiTheme="minorHAnsi" w:hAnsiTheme="minorHAnsi" w:cs="Arial"/>
                            <w:b/>
                            <w:color w:val="000000"/>
                            <w:sz w:val="22"/>
                            <w:szCs w:val="22"/>
                            <w:lang w:eastAsia="zh-CN"/>
                          </w:rPr>
                          <w:t xml:space="preserve">Programme Descriptor </w:t>
                        </w:r>
                      </w:p>
                      <w:p w:rsidR="00040867" w:rsidRPr="00C95C4E" w:rsidRDefault="00040867" w:rsidP="001021E2">
                        <w:pPr>
                          <w:pStyle w:val="TTABodyText"/>
                          <w:rPr>
                            <w:rFonts w:asciiTheme="minorHAnsi" w:hAnsiTheme="minorHAnsi"/>
                            <w:sz w:val="22"/>
                            <w:szCs w:val="22"/>
                          </w:rPr>
                        </w:pPr>
                        <w:r w:rsidRPr="00C95C4E">
                          <w:rPr>
                            <w:rFonts w:asciiTheme="minorHAnsi" w:hAnsiTheme="minorHAnsi"/>
                            <w:sz w:val="22"/>
                            <w:szCs w:val="22"/>
                          </w:rPr>
                          <w:t>This Programme equips individuals with the skills and knowledge required to follow health / hygiene, safety and security procedures and also following the provision of essential first aid in recognising and responding to emergency using basic life support measures through an initial response where first aid is required.</w:t>
                        </w:r>
                      </w:p>
                      <w:p w:rsidR="00040867" w:rsidRPr="00C95C4E" w:rsidRDefault="00040867" w:rsidP="001021E2">
                        <w:pPr>
                          <w:spacing w:before="100" w:beforeAutospacing="1" w:after="100" w:afterAutospacing="1"/>
                          <w:rPr>
                            <w:rFonts w:ascii="Verdana" w:hAnsi="Verdana" w:cs="Arial"/>
                            <w:b/>
                            <w:color w:val="000000"/>
                            <w:sz w:val="22"/>
                            <w:szCs w:val="22"/>
                          </w:rPr>
                        </w:pPr>
                      </w:p>
                    </w:txbxContent>
                  </v:textbox>
                  <w10:wrap type="square"/>
                </v:shape>
              </w:pict>
            </w:r>
            <w:r>
              <w:rPr>
                <w:rFonts w:asciiTheme="minorHAnsi" w:hAnsiTheme="minorHAnsi"/>
                <w:noProof/>
                <w:sz w:val="22"/>
                <w:szCs w:val="22"/>
                <w:lang w:eastAsia="en-US"/>
              </w:rPr>
              <w:pict>
                <v:shape id="_x0000_s1042" type="#_x0000_t202" style="position:absolute;margin-left:36pt;margin-top:193.95pt;width:464.55pt;height:117.6pt;z-index:251674112;mso-wrap-style:none;mso-position-horizontal-relative:text;mso-position-vertical-relative:text" stroked="f">
                  <v:textbox style="mso-next-textbox:#_x0000_s1042">
                    <w:txbxContent>
                      <w:p w:rsidR="00040867" w:rsidRDefault="00040867" w:rsidP="001021E2">
                        <w:pPr>
                          <w:spacing w:before="100" w:beforeAutospacing="1" w:after="100" w:afterAutospacing="1"/>
                          <w:jc w:val="center"/>
                          <w:rPr>
                            <w:rFonts w:ascii="Verdana" w:hAnsi="Verdana" w:cs="Arial"/>
                            <w:b/>
                            <w:color w:val="000000"/>
                            <w:sz w:val="48"/>
                            <w:szCs w:val="48"/>
                            <w:lang w:eastAsia="zh-CN"/>
                          </w:rPr>
                        </w:pPr>
                        <w:r>
                          <w:rPr>
                            <w:rFonts w:ascii="Verdana" w:hAnsi="Verdana" w:cs="Arial"/>
                            <w:b/>
                            <w:color w:val="000000"/>
                            <w:sz w:val="48"/>
                            <w:szCs w:val="48"/>
                            <w:lang w:eastAsia="zh-CN"/>
                          </w:rPr>
                          <w:t>Basic Hospitality</w:t>
                        </w:r>
                        <w:r w:rsidRPr="0073037E">
                          <w:rPr>
                            <w:rFonts w:ascii="Verdana" w:hAnsi="Verdana" w:cs="Arial"/>
                            <w:b/>
                            <w:color w:val="000000"/>
                            <w:sz w:val="48"/>
                            <w:szCs w:val="48"/>
                            <w:lang w:eastAsia="zh-CN"/>
                          </w:rPr>
                          <w:t xml:space="preserve"> Operation</w:t>
                        </w:r>
                        <w:r w:rsidRPr="00AD7D47">
                          <w:rPr>
                            <w:rFonts w:ascii="Verdana" w:hAnsi="Verdana" w:cs="Arial"/>
                            <w:b/>
                            <w:color w:val="000000"/>
                            <w:sz w:val="48"/>
                            <w:szCs w:val="48"/>
                            <w:lang w:eastAsia="zh-CN"/>
                          </w:rPr>
                          <w:t xml:space="preserve"> </w:t>
                        </w:r>
                      </w:p>
                      <w:p w:rsidR="00040867" w:rsidRPr="00AD7D47" w:rsidRDefault="00040867" w:rsidP="001021E2">
                        <w:pPr>
                          <w:spacing w:before="100" w:beforeAutospacing="1" w:after="100" w:afterAutospacing="1"/>
                          <w:jc w:val="center"/>
                          <w:rPr>
                            <w:rFonts w:ascii="Verdana" w:hAnsi="Verdana" w:cs="Arial"/>
                            <w:b/>
                            <w:color w:val="000000"/>
                            <w:sz w:val="48"/>
                            <w:szCs w:val="48"/>
                            <w:lang w:eastAsia="zh-CN"/>
                          </w:rPr>
                        </w:pPr>
                        <w:r w:rsidRPr="00AD7D47">
                          <w:rPr>
                            <w:rFonts w:ascii="Verdana" w:hAnsi="Verdana" w:cs="Arial"/>
                            <w:b/>
                            <w:color w:val="000000"/>
                            <w:sz w:val="48"/>
                            <w:szCs w:val="48"/>
                            <w:lang w:eastAsia="zh-CN"/>
                          </w:rPr>
                          <w:t>(</w:t>
                        </w:r>
                        <w:r>
                          <w:rPr>
                            <w:rFonts w:ascii="Verdana" w:hAnsi="Verdana" w:cs="Arial"/>
                            <w:b/>
                            <w:color w:val="000000"/>
                            <w:sz w:val="48"/>
                            <w:szCs w:val="48"/>
                            <w:lang w:eastAsia="zh-CN"/>
                          </w:rPr>
                          <w:t>Occupational Health and Safety</w:t>
                        </w:r>
                        <w:r w:rsidRPr="00AD7D47">
                          <w:rPr>
                            <w:rFonts w:ascii="Verdana" w:hAnsi="Verdana" w:cs="Arial"/>
                            <w:b/>
                            <w:color w:val="000000"/>
                            <w:sz w:val="48"/>
                            <w:szCs w:val="48"/>
                            <w:lang w:eastAsia="zh-CN"/>
                          </w:rPr>
                          <w:t>)</w:t>
                        </w:r>
                      </w:p>
                      <w:p w:rsidR="00040867" w:rsidRPr="00CC38FA" w:rsidRDefault="00040867" w:rsidP="001021E2">
                        <w:pPr>
                          <w:spacing w:before="100" w:beforeAutospacing="1" w:after="100" w:afterAutospacing="1"/>
                          <w:jc w:val="center"/>
                          <w:rPr>
                            <w:rFonts w:ascii="Verdana" w:hAnsi="Verdana" w:cs="Arial"/>
                            <w:b/>
                            <w:color w:val="000000"/>
                            <w:sz w:val="40"/>
                            <w:szCs w:val="40"/>
                          </w:rPr>
                        </w:pPr>
                        <w:r>
                          <w:rPr>
                            <w:rFonts w:ascii="Verdana" w:hAnsi="Verdana" w:cs="Arial"/>
                            <w:b/>
                            <w:color w:val="000000"/>
                            <w:sz w:val="48"/>
                            <w:szCs w:val="48"/>
                            <w:lang w:eastAsia="zh-CN"/>
                          </w:rPr>
                          <w:t>Programme</w:t>
                        </w:r>
                        <w:r w:rsidRPr="00AD7D47">
                          <w:rPr>
                            <w:rFonts w:ascii="Verdana" w:hAnsi="Verdana" w:cs="Arial"/>
                            <w:b/>
                            <w:color w:val="000000"/>
                            <w:sz w:val="48"/>
                            <w:szCs w:val="48"/>
                            <w:lang w:eastAsia="zh-CN"/>
                          </w:rPr>
                          <w:t xml:space="preserve"> Details</w:t>
                        </w:r>
                      </w:p>
                    </w:txbxContent>
                  </v:textbox>
                  <w10:wrap type="square"/>
                </v:shape>
              </w:pict>
            </w:r>
          </w:p>
        </w:tc>
      </w:tr>
    </w:tbl>
    <w:p w:rsidR="001021E2" w:rsidRPr="003A19A2" w:rsidRDefault="001021E2" w:rsidP="001021E2">
      <w:pPr>
        <w:pStyle w:val="TTAHeading1"/>
        <w:spacing w:before="100" w:beforeAutospacing="1" w:after="100" w:afterAutospacing="1"/>
        <w:ind w:left="0" w:firstLine="0"/>
        <w:rPr>
          <w:rFonts w:asciiTheme="minorHAnsi" w:hAnsiTheme="minorHAnsi"/>
          <w:sz w:val="22"/>
          <w:szCs w:val="22"/>
        </w:rPr>
      </w:pPr>
      <w:bookmarkStart w:id="1" w:name="_Toc4562199"/>
      <w:bookmarkStart w:id="2" w:name="_Toc521746705"/>
      <w:bookmarkStart w:id="3" w:name="_Toc414348804"/>
      <w:r w:rsidRPr="003A19A2">
        <w:rPr>
          <w:rFonts w:asciiTheme="minorHAnsi" w:hAnsiTheme="minorHAnsi"/>
          <w:color w:val="000000"/>
          <w:sz w:val="22"/>
          <w:szCs w:val="22"/>
        </w:rPr>
        <w:lastRenderedPageBreak/>
        <w:t>BHO-OHS1</w:t>
      </w:r>
      <w:r w:rsidRPr="003A19A2">
        <w:rPr>
          <w:rFonts w:asciiTheme="minorHAnsi" w:hAnsiTheme="minorHAnsi"/>
          <w:sz w:val="22"/>
          <w:szCs w:val="22"/>
        </w:rPr>
        <w:t xml:space="preserve"> </w:t>
      </w:r>
      <w:r w:rsidRPr="003A19A2">
        <w:rPr>
          <w:rFonts w:asciiTheme="minorHAnsi" w:hAnsiTheme="minorHAnsi"/>
          <w:sz w:val="22"/>
          <w:szCs w:val="22"/>
        </w:rPr>
        <w:tab/>
      </w:r>
      <w:r w:rsidRPr="003A19A2">
        <w:rPr>
          <w:rFonts w:asciiTheme="minorHAnsi" w:hAnsiTheme="minorHAnsi"/>
          <w:sz w:val="22"/>
          <w:szCs w:val="22"/>
        </w:rPr>
        <w:tab/>
        <w:t xml:space="preserve">       Follow health, safety and security procedures</w:t>
      </w:r>
      <w:bookmarkEnd w:id="1"/>
      <w:bookmarkEnd w:id="2"/>
      <w:bookmarkEnd w:id="3"/>
    </w:p>
    <w:p w:rsidR="001021E2" w:rsidRPr="003A19A2" w:rsidRDefault="001021E2" w:rsidP="001021E2">
      <w:pPr>
        <w:pStyle w:val="TTAHeading2"/>
        <w:rPr>
          <w:rFonts w:asciiTheme="minorHAnsi" w:hAnsiTheme="minorHAnsi"/>
          <w:sz w:val="22"/>
          <w:szCs w:val="22"/>
        </w:rPr>
      </w:pPr>
      <w:r w:rsidRPr="003A19A2">
        <w:rPr>
          <w:rFonts w:asciiTheme="minorHAnsi" w:hAnsiTheme="minorHAnsi"/>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646"/>
        <w:gridCol w:w="3813"/>
        <w:gridCol w:w="1488"/>
        <w:gridCol w:w="1489"/>
      </w:tblGrid>
      <w:tr w:rsidR="002807D2" w:rsidRPr="003A19A2" w:rsidTr="002807D2">
        <w:trPr>
          <w:cantSplit/>
          <w:trHeight w:val="996"/>
        </w:trPr>
        <w:tc>
          <w:tcPr>
            <w:tcW w:w="2646" w:type="dxa"/>
          </w:tcPr>
          <w:p w:rsidR="002807D2" w:rsidRPr="003A19A2" w:rsidRDefault="002807D2" w:rsidP="00040867">
            <w:pPr>
              <w:pStyle w:val="element"/>
              <w:rPr>
                <w:rFonts w:asciiTheme="minorHAnsi" w:hAnsiTheme="minorHAnsi"/>
                <w:sz w:val="22"/>
                <w:szCs w:val="22"/>
              </w:rPr>
            </w:pPr>
            <w:r w:rsidRPr="003A19A2">
              <w:rPr>
                <w:rFonts w:asciiTheme="minorHAnsi" w:hAnsiTheme="minorHAnsi"/>
                <w:sz w:val="22"/>
                <w:szCs w:val="22"/>
              </w:rPr>
              <w:tab/>
              <w:t>Element</w:t>
            </w:r>
          </w:p>
        </w:tc>
        <w:tc>
          <w:tcPr>
            <w:tcW w:w="3813" w:type="dxa"/>
          </w:tcPr>
          <w:p w:rsidR="002807D2" w:rsidRPr="003A19A2" w:rsidRDefault="002807D2" w:rsidP="00040867">
            <w:pPr>
              <w:pStyle w:val="TTAtabletext"/>
              <w:ind w:left="855" w:hanging="832"/>
              <w:rPr>
                <w:rFonts w:asciiTheme="minorHAnsi" w:hAnsiTheme="minorHAnsi"/>
                <w:b/>
                <w:sz w:val="22"/>
                <w:szCs w:val="22"/>
              </w:rPr>
            </w:pPr>
            <w:r w:rsidRPr="003A19A2">
              <w:rPr>
                <w:rFonts w:asciiTheme="minorHAnsi" w:hAnsiTheme="minorHAnsi"/>
                <w:b/>
                <w:sz w:val="22"/>
                <w:szCs w:val="22"/>
              </w:rPr>
              <w:t>Performance Criteria</w:t>
            </w:r>
          </w:p>
        </w:tc>
        <w:tc>
          <w:tcPr>
            <w:tcW w:w="1488" w:type="dxa"/>
          </w:tcPr>
          <w:p w:rsidR="002807D2" w:rsidRPr="003A19A2" w:rsidRDefault="002807D2" w:rsidP="00040867">
            <w:pPr>
              <w:pStyle w:val="TTAtabletext"/>
              <w:ind w:left="799" w:hanging="895"/>
              <w:jc w:val="center"/>
              <w:rPr>
                <w:rFonts w:asciiTheme="minorHAnsi" w:hAnsiTheme="minorHAnsi"/>
                <w:b/>
                <w:sz w:val="22"/>
                <w:szCs w:val="22"/>
              </w:rPr>
            </w:pPr>
            <w:r w:rsidRPr="003A19A2">
              <w:rPr>
                <w:rFonts w:asciiTheme="minorHAnsi" w:hAnsiTheme="minorHAnsi"/>
                <w:b/>
                <w:sz w:val="22"/>
                <w:szCs w:val="22"/>
              </w:rPr>
              <w:t>Competent</w:t>
            </w:r>
          </w:p>
        </w:tc>
        <w:tc>
          <w:tcPr>
            <w:tcW w:w="1489" w:type="dxa"/>
          </w:tcPr>
          <w:p w:rsidR="002807D2" w:rsidRPr="003A19A2" w:rsidRDefault="002807D2" w:rsidP="00040867">
            <w:pPr>
              <w:pStyle w:val="TTAtabletext"/>
              <w:ind w:left="799" w:hanging="895"/>
              <w:jc w:val="center"/>
              <w:rPr>
                <w:rFonts w:asciiTheme="minorHAnsi" w:hAnsiTheme="minorHAnsi"/>
                <w:b/>
                <w:sz w:val="22"/>
                <w:szCs w:val="22"/>
              </w:rPr>
            </w:pPr>
            <w:r w:rsidRPr="003A19A2">
              <w:rPr>
                <w:rFonts w:asciiTheme="minorHAnsi" w:hAnsiTheme="minorHAnsi"/>
                <w:b/>
                <w:sz w:val="22"/>
                <w:szCs w:val="22"/>
              </w:rPr>
              <w:t>Not Yet</w:t>
            </w:r>
          </w:p>
          <w:p w:rsidR="002807D2" w:rsidRPr="003A19A2" w:rsidRDefault="002807D2" w:rsidP="00040867">
            <w:pPr>
              <w:pStyle w:val="TTAtabletext"/>
              <w:ind w:left="799" w:hanging="895"/>
              <w:jc w:val="center"/>
              <w:rPr>
                <w:rFonts w:asciiTheme="minorHAnsi" w:hAnsiTheme="minorHAnsi"/>
                <w:b/>
                <w:sz w:val="22"/>
                <w:szCs w:val="22"/>
              </w:rPr>
            </w:pPr>
            <w:r w:rsidRPr="003A19A2">
              <w:rPr>
                <w:rFonts w:asciiTheme="minorHAnsi" w:hAnsiTheme="minorHAnsi"/>
                <w:b/>
                <w:sz w:val="22"/>
                <w:szCs w:val="22"/>
              </w:rPr>
              <w:t>Competent</w:t>
            </w:r>
          </w:p>
        </w:tc>
      </w:tr>
      <w:tr w:rsidR="002807D2" w:rsidRPr="003A19A2" w:rsidTr="00040867">
        <w:trPr>
          <w:cantSplit/>
          <w:trHeight w:val="3171"/>
        </w:trPr>
        <w:tc>
          <w:tcPr>
            <w:tcW w:w="2646" w:type="dxa"/>
          </w:tcPr>
          <w:p w:rsidR="002807D2" w:rsidRPr="003A19A2" w:rsidRDefault="002807D2" w:rsidP="001021E2">
            <w:pPr>
              <w:pStyle w:val="element"/>
              <w:rPr>
                <w:rFonts w:asciiTheme="minorHAnsi" w:hAnsiTheme="minorHAnsi"/>
                <w:sz w:val="22"/>
                <w:szCs w:val="22"/>
              </w:rPr>
            </w:pPr>
            <w:r w:rsidRPr="003A19A2">
              <w:rPr>
                <w:rFonts w:asciiTheme="minorHAnsi" w:hAnsiTheme="minorHAnsi"/>
                <w:sz w:val="22"/>
                <w:szCs w:val="22"/>
              </w:rPr>
              <w:t>1</w:t>
            </w:r>
            <w:r w:rsidRPr="003A19A2">
              <w:rPr>
                <w:rFonts w:asciiTheme="minorHAnsi" w:hAnsiTheme="minorHAnsi"/>
                <w:sz w:val="22"/>
                <w:szCs w:val="22"/>
              </w:rPr>
              <w:tab/>
              <w:t>Follow workplace procedures for health, safety and security</w:t>
            </w:r>
          </w:p>
        </w:tc>
        <w:tc>
          <w:tcPr>
            <w:tcW w:w="3813" w:type="dxa"/>
          </w:tcPr>
          <w:p w:rsidR="002807D2" w:rsidRPr="003A19A2" w:rsidRDefault="002807D2" w:rsidP="001021E2">
            <w:pPr>
              <w:pStyle w:val="TTAtabletext"/>
              <w:ind w:left="851" w:hanging="851"/>
              <w:rPr>
                <w:rFonts w:asciiTheme="minorHAnsi" w:hAnsiTheme="minorHAnsi"/>
                <w:sz w:val="22"/>
                <w:szCs w:val="22"/>
              </w:rPr>
            </w:pPr>
            <w:r w:rsidRPr="003A19A2">
              <w:rPr>
                <w:rFonts w:asciiTheme="minorHAnsi" w:hAnsiTheme="minorHAnsi"/>
                <w:sz w:val="22"/>
                <w:szCs w:val="22"/>
              </w:rPr>
              <w:t>1.1</w:t>
            </w:r>
            <w:r w:rsidRPr="003A19A2">
              <w:rPr>
                <w:rFonts w:asciiTheme="minorHAnsi" w:hAnsiTheme="minorHAnsi"/>
                <w:sz w:val="22"/>
                <w:szCs w:val="22"/>
              </w:rPr>
              <w:tab/>
              <w:t>Follow correct health, safety and security procedures in accordance with enterprise policy, relevant legislation and insurance requirements.</w:t>
            </w:r>
          </w:p>
          <w:p w:rsidR="002807D2" w:rsidRPr="003A19A2" w:rsidRDefault="002807D2" w:rsidP="001021E2">
            <w:pPr>
              <w:pStyle w:val="TTAtabletext"/>
              <w:ind w:left="851" w:hanging="851"/>
              <w:rPr>
                <w:rFonts w:asciiTheme="minorHAnsi" w:hAnsiTheme="minorHAnsi"/>
                <w:sz w:val="22"/>
                <w:szCs w:val="22"/>
              </w:rPr>
            </w:pPr>
            <w:r w:rsidRPr="003A19A2">
              <w:rPr>
                <w:rFonts w:asciiTheme="minorHAnsi" w:hAnsiTheme="minorHAnsi"/>
                <w:sz w:val="22"/>
                <w:szCs w:val="22"/>
              </w:rPr>
              <w:t>1.2</w:t>
            </w:r>
            <w:r w:rsidRPr="003A19A2">
              <w:rPr>
                <w:rFonts w:asciiTheme="minorHAnsi" w:hAnsiTheme="minorHAnsi"/>
                <w:sz w:val="22"/>
                <w:szCs w:val="22"/>
              </w:rPr>
              <w:tab/>
              <w:t>Identify and promptly report breaches of health, safety and security procedures.</w:t>
            </w:r>
          </w:p>
          <w:p w:rsidR="002807D2" w:rsidRPr="003A19A2" w:rsidRDefault="002807D2" w:rsidP="001021E2">
            <w:pPr>
              <w:pStyle w:val="TTAtabletext"/>
              <w:ind w:left="851" w:hanging="851"/>
              <w:rPr>
                <w:rFonts w:asciiTheme="minorHAnsi" w:hAnsiTheme="minorHAnsi"/>
                <w:sz w:val="22"/>
                <w:szCs w:val="22"/>
              </w:rPr>
            </w:pPr>
            <w:r w:rsidRPr="003A19A2">
              <w:rPr>
                <w:rFonts w:asciiTheme="minorHAnsi" w:hAnsiTheme="minorHAnsi"/>
                <w:sz w:val="22"/>
                <w:szCs w:val="22"/>
              </w:rPr>
              <w:t>1.3</w:t>
            </w:r>
            <w:r w:rsidRPr="003A19A2">
              <w:rPr>
                <w:rFonts w:asciiTheme="minorHAnsi" w:hAnsiTheme="minorHAnsi"/>
                <w:sz w:val="22"/>
                <w:szCs w:val="22"/>
              </w:rPr>
              <w:tab/>
              <w:t>Report any suspicious behaviour or unusual occurrences promptly to the designated person.</w:t>
            </w:r>
          </w:p>
          <w:p w:rsidR="002807D2" w:rsidRPr="003A19A2" w:rsidRDefault="002807D2" w:rsidP="001021E2">
            <w:pPr>
              <w:pStyle w:val="TTAtabletext"/>
              <w:ind w:left="851" w:hanging="851"/>
              <w:rPr>
                <w:rFonts w:asciiTheme="minorHAnsi" w:hAnsiTheme="minorHAnsi"/>
                <w:sz w:val="22"/>
                <w:szCs w:val="22"/>
              </w:rPr>
            </w:pPr>
          </w:p>
        </w:tc>
        <w:tc>
          <w:tcPr>
            <w:tcW w:w="1488" w:type="dxa"/>
          </w:tcPr>
          <w:p w:rsidR="002807D2" w:rsidRPr="003A19A2" w:rsidRDefault="002807D2" w:rsidP="001021E2">
            <w:pPr>
              <w:pStyle w:val="TTAtabletext"/>
              <w:ind w:left="851" w:hanging="851"/>
              <w:rPr>
                <w:rFonts w:asciiTheme="minorHAnsi" w:hAnsiTheme="minorHAnsi"/>
                <w:sz w:val="22"/>
                <w:szCs w:val="22"/>
              </w:rPr>
            </w:pPr>
          </w:p>
        </w:tc>
        <w:tc>
          <w:tcPr>
            <w:tcW w:w="1489" w:type="dxa"/>
          </w:tcPr>
          <w:p w:rsidR="002807D2" w:rsidRPr="003A19A2" w:rsidRDefault="002807D2" w:rsidP="001021E2">
            <w:pPr>
              <w:pStyle w:val="TTAtabletext"/>
              <w:ind w:left="851" w:hanging="851"/>
              <w:rPr>
                <w:rFonts w:asciiTheme="minorHAnsi" w:hAnsiTheme="minorHAnsi"/>
                <w:sz w:val="22"/>
                <w:szCs w:val="22"/>
              </w:rPr>
            </w:pPr>
          </w:p>
        </w:tc>
      </w:tr>
      <w:tr w:rsidR="002807D2" w:rsidRPr="003A19A2" w:rsidTr="00040867">
        <w:trPr>
          <w:cantSplit/>
          <w:trHeight w:val="4371"/>
        </w:trPr>
        <w:tc>
          <w:tcPr>
            <w:tcW w:w="2646" w:type="dxa"/>
          </w:tcPr>
          <w:p w:rsidR="002807D2" w:rsidRPr="003A19A2" w:rsidRDefault="002807D2" w:rsidP="001021E2">
            <w:pPr>
              <w:pStyle w:val="element"/>
              <w:rPr>
                <w:rFonts w:asciiTheme="minorHAnsi" w:hAnsiTheme="minorHAnsi"/>
                <w:sz w:val="22"/>
                <w:szCs w:val="22"/>
              </w:rPr>
            </w:pPr>
            <w:r w:rsidRPr="003A19A2">
              <w:rPr>
                <w:rFonts w:asciiTheme="minorHAnsi" w:hAnsiTheme="minorHAnsi"/>
                <w:sz w:val="22"/>
                <w:szCs w:val="22"/>
              </w:rPr>
              <w:t>2</w:t>
            </w:r>
            <w:r w:rsidRPr="003A19A2">
              <w:rPr>
                <w:rFonts w:asciiTheme="minorHAnsi" w:hAnsiTheme="minorHAnsi"/>
                <w:sz w:val="22"/>
                <w:szCs w:val="22"/>
              </w:rPr>
              <w:tab/>
              <w:t>Deal with emergency situations</w:t>
            </w:r>
          </w:p>
        </w:tc>
        <w:tc>
          <w:tcPr>
            <w:tcW w:w="3813" w:type="dxa"/>
          </w:tcPr>
          <w:p w:rsidR="002807D2" w:rsidRPr="003A19A2" w:rsidRDefault="002807D2" w:rsidP="001021E2">
            <w:pPr>
              <w:pStyle w:val="TTAtabletext"/>
              <w:ind w:left="851" w:hanging="851"/>
              <w:rPr>
                <w:rFonts w:asciiTheme="minorHAnsi" w:hAnsiTheme="minorHAnsi"/>
                <w:sz w:val="22"/>
                <w:szCs w:val="22"/>
              </w:rPr>
            </w:pPr>
            <w:r w:rsidRPr="003A19A2">
              <w:rPr>
                <w:rFonts w:asciiTheme="minorHAnsi" w:hAnsiTheme="minorHAnsi"/>
                <w:sz w:val="22"/>
                <w:szCs w:val="22"/>
              </w:rPr>
              <w:t>2.1</w:t>
            </w:r>
            <w:r w:rsidRPr="003A19A2">
              <w:rPr>
                <w:rFonts w:asciiTheme="minorHAnsi" w:hAnsiTheme="minorHAnsi"/>
                <w:sz w:val="22"/>
                <w:szCs w:val="22"/>
              </w:rPr>
              <w:tab/>
              <w:t>Recognise emergency and potential emergency situations promptly and determine and/or take required actions within the scope of individual responsibility.</w:t>
            </w:r>
          </w:p>
          <w:p w:rsidR="002807D2" w:rsidRPr="003A19A2" w:rsidRDefault="002807D2" w:rsidP="001021E2">
            <w:pPr>
              <w:pStyle w:val="TTAtabletext"/>
              <w:ind w:left="851" w:hanging="851"/>
              <w:rPr>
                <w:rFonts w:asciiTheme="minorHAnsi" w:hAnsiTheme="minorHAnsi"/>
                <w:sz w:val="22"/>
                <w:szCs w:val="22"/>
              </w:rPr>
            </w:pPr>
            <w:r w:rsidRPr="003A19A2">
              <w:rPr>
                <w:rFonts w:asciiTheme="minorHAnsi" w:hAnsiTheme="minorHAnsi"/>
                <w:sz w:val="22"/>
                <w:szCs w:val="22"/>
              </w:rPr>
              <w:t>2.2</w:t>
            </w:r>
            <w:r w:rsidRPr="003A19A2">
              <w:rPr>
                <w:rFonts w:asciiTheme="minorHAnsi" w:hAnsiTheme="minorHAnsi"/>
                <w:sz w:val="22"/>
                <w:szCs w:val="22"/>
              </w:rPr>
              <w:tab/>
              <w:t>Follow emergency procedures correctly in accordance with enterprise procedures.</w:t>
            </w:r>
          </w:p>
          <w:p w:rsidR="002807D2" w:rsidRPr="003A19A2" w:rsidRDefault="002807D2" w:rsidP="001021E2">
            <w:pPr>
              <w:pStyle w:val="TTAtabletext"/>
              <w:ind w:left="851" w:hanging="851"/>
              <w:rPr>
                <w:rFonts w:asciiTheme="minorHAnsi" w:hAnsiTheme="minorHAnsi"/>
                <w:sz w:val="22"/>
                <w:szCs w:val="22"/>
              </w:rPr>
            </w:pPr>
            <w:r w:rsidRPr="003A19A2">
              <w:rPr>
                <w:rFonts w:asciiTheme="minorHAnsi" w:hAnsiTheme="minorHAnsi"/>
                <w:sz w:val="22"/>
                <w:szCs w:val="22"/>
              </w:rPr>
              <w:t>2.3</w:t>
            </w:r>
            <w:r w:rsidRPr="003A19A2">
              <w:rPr>
                <w:rFonts w:asciiTheme="minorHAnsi" w:hAnsiTheme="minorHAnsi"/>
                <w:sz w:val="22"/>
                <w:szCs w:val="22"/>
              </w:rPr>
              <w:tab/>
              <w:t>Seek assistance promptly from colleagues and/or other authorities where appropriate.</w:t>
            </w:r>
          </w:p>
          <w:p w:rsidR="002807D2" w:rsidRPr="003A19A2" w:rsidRDefault="002807D2" w:rsidP="001021E2">
            <w:pPr>
              <w:pStyle w:val="TTAtabletext"/>
              <w:ind w:left="851" w:hanging="851"/>
              <w:rPr>
                <w:rFonts w:asciiTheme="minorHAnsi" w:hAnsiTheme="minorHAnsi"/>
                <w:sz w:val="22"/>
                <w:szCs w:val="22"/>
              </w:rPr>
            </w:pPr>
            <w:r w:rsidRPr="003A19A2">
              <w:rPr>
                <w:rFonts w:asciiTheme="minorHAnsi" w:hAnsiTheme="minorHAnsi"/>
                <w:sz w:val="22"/>
                <w:szCs w:val="22"/>
              </w:rPr>
              <w:t>2.4</w:t>
            </w:r>
            <w:r w:rsidRPr="003A19A2">
              <w:rPr>
                <w:rFonts w:asciiTheme="minorHAnsi" w:hAnsiTheme="minorHAnsi"/>
                <w:sz w:val="22"/>
                <w:szCs w:val="22"/>
              </w:rPr>
              <w:tab/>
              <w:t>Report details of emergency situations accurately in accordance with enterprise policy.</w:t>
            </w:r>
          </w:p>
          <w:p w:rsidR="002807D2" w:rsidRPr="003A19A2" w:rsidRDefault="002807D2" w:rsidP="001021E2">
            <w:pPr>
              <w:pStyle w:val="TTAtabletext"/>
              <w:ind w:left="851" w:hanging="851"/>
              <w:rPr>
                <w:rFonts w:asciiTheme="minorHAnsi" w:hAnsiTheme="minorHAnsi"/>
                <w:sz w:val="22"/>
                <w:szCs w:val="22"/>
              </w:rPr>
            </w:pPr>
          </w:p>
        </w:tc>
        <w:tc>
          <w:tcPr>
            <w:tcW w:w="1488" w:type="dxa"/>
          </w:tcPr>
          <w:p w:rsidR="002807D2" w:rsidRPr="003A19A2" w:rsidRDefault="002807D2" w:rsidP="001021E2">
            <w:pPr>
              <w:pStyle w:val="TTAtabletext"/>
              <w:ind w:left="851" w:hanging="851"/>
              <w:rPr>
                <w:rFonts w:asciiTheme="minorHAnsi" w:hAnsiTheme="minorHAnsi"/>
                <w:sz w:val="22"/>
                <w:szCs w:val="22"/>
              </w:rPr>
            </w:pPr>
          </w:p>
        </w:tc>
        <w:tc>
          <w:tcPr>
            <w:tcW w:w="1489" w:type="dxa"/>
          </w:tcPr>
          <w:p w:rsidR="002807D2" w:rsidRPr="003A19A2" w:rsidRDefault="002807D2" w:rsidP="001021E2">
            <w:pPr>
              <w:pStyle w:val="TTAtabletext"/>
              <w:ind w:left="851" w:hanging="851"/>
              <w:rPr>
                <w:rFonts w:asciiTheme="minorHAnsi" w:hAnsiTheme="minorHAnsi"/>
                <w:sz w:val="22"/>
                <w:szCs w:val="22"/>
              </w:rPr>
            </w:pPr>
          </w:p>
        </w:tc>
      </w:tr>
      <w:tr w:rsidR="002807D2" w:rsidRPr="003A19A2" w:rsidTr="00040867">
        <w:trPr>
          <w:cantSplit/>
          <w:trHeight w:val="2156"/>
        </w:trPr>
        <w:tc>
          <w:tcPr>
            <w:tcW w:w="2646" w:type="dxa"/>
          </w:tcPr>
          <w:p w:rsidR="002807D2" w:rsidRPr="003A19A2" w:rsidRDefault="002807D2" w:rsidP="001021E2">
            <w:pPr>
              <w:pStyle w:val="element"/>
              <w:rPr>
                <w:rFonts w:asciiTheme="minorHAnsi" w:hAnsiTheme="minorHAnsi"/>
                <w:sz w:val="22"/>
                <w:szCs w:val="22"/>
              </w:rPr>
            </w:pPr>
            <w:r w:rsidRPr="003A19A2">
              <w:rPr>
                <w:rFonts w:asciiTheme="minorHAnsi" w:hAnsiTheme="minorHAnsi"/>
                <w:sz w:val="22"/>
                <w:szCs w:val="22"/>
              </w:rPr>
              <w:lastRenderedPageBreak/>
              <w:t>3</w:t>
            </w:r>
            <w:r w:rsidRPr="003A19A2">
              <w:rPr>
                <w:rFonts w:asciiTheme="minorHAnsi" w:hAnsiTheme="minorHAnsi"/>
                <w:sz w:val="22"/>
                <w:szCs w:val="22"/>
              </w:rPr>
              <w:tab/>
              <w:t>Maintain safe personal presentation standards</w:t>
            </w:r>
          </w:p>
        </w:tc>
        <w:tc>
          <w:tcPr>
            <w:tcW w:w="3813" w:type="dxa"/>
          </w:tcPr>
          <w:p w:rsidR="002807D2" w:rsidRPr="003A19A2" w:rsidRDefault="002807D2" w:rsidP="001021E2">
            <w:pPr>
              <w:pStyle w:val="TTAtabletext"/>
              <w:ind w:left="851" w:hanging="851"/>
              <w:rPr>
                <w:rFonts w:asciiTheme="minorHAnsi" w:hAnsiTheme="minorHAnsi"/>
                <w:sz w:val="22"/>
                <w:szCs w:val="22"/>
              </w:rPr>
            </w:pPr>
            <w:r w:rsidRPr="003A19A2">
              <w:rPr>
                <w:rFonts w:asciiTheme="minorHAnsi" w:hAnsiTheme="minorHAnsi"/>
                <w:sz w:val="22"/>
                <w:szCs w:val="22"/>
              </w:rPr>
              <w:t>3.1</w:t>
            </w:r>
            <w:r w:rsidRPr="003A19A2">
              <w:rPr>
                <w:rFonts w:asciiTheme="minorHAnsi" w:hAnsiTheme="minorHAnsi"/>
                <w:sz w:val="22"/>
                <w:szCs w:val="22"/>
              </w:rPr>
              <w:tab/>
              <w:t>Ensure that personal presentation takes account of the workplace environment and health and safety issues including:</w:t>
            </w:r>
          </w:p>
          <w:p w:rsidR="002807D2" w:rsidRPr="003A19A2" w:rsidRDefault="002807D2" w:rsidP="001021E2">
            <w:pPr>
              <w:pStyle w:val="TTAbullets2"/>
              <w:tabs>
                <w:tab w:val="clear" w:pos="360"/>
                <w:tab w:val="num" w:pos="720"/>
              </w:tabs>
              <w:ind w:left="1418" w:hanging="567"/>
              <w:jc w:val="left"/>
              <w:rPr>
                <w:rFonts w:asciiTheme="minorHAnsi" w:hAnsiTheme="minorHAnsi"/>
                <w:sz w:val="22"/>
                <w:szCs w:val="22"/>
              </w:rPr>
            </w:pPr>
            <w:r w:rsidRPr="003A19A2">
              <w:rPr>
                <w:rFonts w:asciiTheme="minorHAnsi" w:hAnsiTheme="minorHAnsi"/>
                <w:sz w:val="22"/>
                <w:szCs w:val="22"/>
              </w:rPr>
              <w:t>appropriate personal grooming and hygiene</w:t>
            </w:r>
          </w:p>
          <w:p w:rsidR="002807D2" w:rsidRPr="003A19A2" w:rsidRDefault="002807D2" w:rsidP="001021E2">
            <w:pPr>
              <w:pStyle w:val="TTAbullets2"/>
              <w:tabs>
                <w:tab w:val="clear" w:pos="360"/>
                <w:tab w:val="num" w:pos="720"/>
              </w:tabs>
              <w:ind w:left="720" w:firstLine="131"/>
              <w:jc w:val="left"/>
              <w:rPr>
                <w:rFonts w:asciiTheme="minorHAnsi" w:hAnsiTheme="minorHAnsi"/>
                <w:sz w:val="22"/>
                <w:szCs w:val="22"/>
              </w:rPr>
            </w:pPr>
            <w:r w:rsidRPr="003A19A2">
              <w:rPr>
                <w:rFonts w:asciiTheme="minorHAnsi" w:hAnsiTheme="minorHAnsi"/>
                <w:sz w:val="22"/>
                <w:szCs w:val="22"/>
              </w:rPr>
              <w:t>appropriate clothing and footwear.</w:t>
            </w:r>
          </w:p>
          <w:p w:rsidR="002807D2" w:rsidRPr="003A19A2" w:rsidRDefault="002807D2" w:rsidP="001021E2">
            <w:pPr>
              <w:pStyle w:val="TTAtabletext"/>
              <w:ind w:left="851" w:hanging="851"/>
              <w:rPr>
                <w:rFonts w:asciiTheme="minorHAnsi" w:hAnsiTheme="minorHAnsi"/>
                <w:sz w:val="22"/>
                <w:szCs w:val="22"/>
              </w:rPr>
            </w:pPr>
          </w:p>
        </w:tc>
        <w:tc>
          <w:tcPr>
            <w:tcW w:w="1488" w:type="dxa"/>
          </w:tcPr>
          <w:p w:rsidR="002807D2" w:rsidRPr="003A19A2" w:rsidRDefault="002807D2" w:rsidP="001021E2">
            <w:pPr>
              <w:pStyle w:val="TTAtabletext"/>
              <w:ind w:left="851" w:hanging="851"/>
              <w:rPr>
                <w:rFonts w:asciiTheme="minorHAnsi" w:hAnsiTheme="minorHAnsi"/>
                <w:sz w:val="22"/>
                <w:szCs w:val="22"/>
              </w:rPr>
            </w:pPr>
          </w:p>
        </w:tc>
        <w:tc>
          <w:tcPr>
            <w:tcW w:w="1489" w:type="dxa"/>
          </w:tcPr>
          <w:p w:rsidR="002807D2" w:rsidRPr="003A19A2" w:rsidRDefault="002807D2" w:rsidP="001021E2">
            <w:pPr>
              <w:pStyle w:val="TTAtabletext"/>
              <w:ind w:left="851" w:hanging="851"/>
              <w:rPr>
                <w:rFonts w:asciiTheme="minorHAnsi" w:hAnsiTheme="minorHAnsi"/>
                <w:sz w:val="22"/>
                <w:szCs w:val="22"/>
              </w:rPr>
            </w:pPr>
          </w:p>
        </w:tc>
      </w:tr>
      <w:tr w:rsidR="002807D2" w:rsidRPr="003A19A2" w:rsidTr="00040867">
        <w:trPr>
          <w:cantSplit/>
          <w:trHeight w:val="1337"/>
        </w:trPr>
        <w:tc>
          <w:tcPr>
            <w:tcW w:w="2646" w:type="dxa"/>
          </w:tcPr>
          <w:p w:rsidR="002807D2" w:rsidRPr="003A19A2" w:rsidRDefault="002807D2" w:rsidP="001021E2">
            <w:pPr>
              <w:pStyle w:val="element"/>
              <w:rPr>
                <w:rFonts w:asciiTheme="minorHAnsi" w:hAnsiTheme="minorHAnsi"/>
                <w:sz w:val="22"/>
                <w:szCs w:val="22"/>
              </w:rPr>
            </w:pPr>
            <w:r w:rsidRPr="003A19A2">
              <w:rPr>
                <w:rFonts w:asciiTheme="minorHAnsi" w:hAnsiTheme="minorHAnsi"/>
                <w:sz w:val="22"/>
                <w:szCs w:val="22"/>
              </w:rPr>
              <w:t>4</w:t>
            </w:r>
            <w:r w:rsidRPr="003A19A2">
              <w:rPr>
                <w:rFonts w:asciiTheme="minorHAnsi" w:hAnsiTheme="minorHAnsi"/>
                <w:sz w:val="22"/>
                <w:szCs w:val="22"/>
              </w:rPr>
              <w:tab/>
              <w:t>Provide feedback on health, safety and security</w:t>
            </w:r>
          </w:p>
        </w:tc>
        <w:tc>
          <w:tcPr>
            <w:tcW w:w="3813" w:type="dxa"/>
          </w:tcPr>
          <w:p w:rsidR="002807D2" w:rsidRPr="003A19A2" w:rsidRDefault="002807D2" w:rsidP="001021E2">
            <w:pPr>
              <w:pStyle w:val="TTAtabletext"/>
              <w:ind w:left="851" w:hanging="851"/>
              <w:rPr>
                <w:rFonts w:asciiTheme="minorHAnsi" w:hAnsiTheme="minorHAnsi"/>
                <w:sz w:val="22"/>
                <w:szCs w:val="22"/>
              </w:rPr>
            </w:pPr>
            <w:r w:rsidRPr="003A19A2">
              <w:rPr>
                <w:rFonts w:asciiTheme="minorHAnsi" w:hAnsiTheme="minorHAnsi"/>
                <w:sz w:val="22"/>
                <w:szCs w:val="22"/>
              </w:rPr>
              <w:t>4.1</w:t>
            </w:r>
            <w:r w:rsidRPr="003A19A2">
              <w:rPr>
                <w:rFonts w:asciiTheme="minorHAnsi" w:hAnsiTheme="minorHAnsi"/>
                <w:sz w:val="22"/>
                <w:szCs w:val="22"/>
              </w:rPr>
              <w:tab/>
              <w:t>Identify issues requiring attention.</w:t>
            </w:r>
          </w:p>
          <w:p w:rsidR="002807D2" w:rsidRPr="003A19A2" w:rsidRDefault="002807D2" w:rsidP="001021E2">
            <w:pPr>
              <w:pStyle w:val="TTAtabletext"/>
              <w:ind w:left="851" w:hanging="851"/>
              <w:rPr>
                <w:rFonts w:asciiTheme="minorHAnsi" w:hAnsiTheme="minorHAnsi"/>
                <w:sz w:val="22"/>
                <w:szCs w:val="22"/>
              </w:rPr>
            </w:pPr>
            <w:r w:rsidRPr="003A19A2">
              <w:rPr>
                <w:rFonts w:asciiTheme="minorHAnsi" w:hAnsiTheme="minorHAnsi"/>
                <w:sz w:val="22"/>
                <w:szCs w:val="22"/>
              </w:rPr>
              <w:t>4.2</w:t>
            </w:r>
            <w:r w:rsidRPr="003A19A2">
              <w:rPr>
                <w:rFonts w:asciiTheme="minorHAnsi" w:hAnsiTheme="minorHAnsi"/>
                <w:sz w:val="22"/>
                <w:szCs w:val="22"/>
              </w:rPr>
              <w:tab/>
              <w:t>Raise issues with the designated person(s) in accordance with enterprise and legislative requirements.</w:t>
            </w:r>
          </w:p>
        </w:tc>
        <w:tc>
          <w:tcPr>
            <w:tcW w:w="1488" w:type="dxa"/>
          </w:tcPr>
          <w:p w:rsidR="002807D2" w:rsidRPr="003A19A2" w:rsidRDefault="002807D2" w:rsidP="001021E2">
            <w:pPr>
              <w:pStyle w:val="TTAtabletext"/>
              <w:ind w:left="851" w:hanging="851"/>
              <w:rPr>
                <w:rFonts w:asciiTheme="minorHAnsi" w:hAnsiTheme="minorHAnsi"/>
                <w:sz w:val="22"/>
                <w:szCs w:val="22"/>
              </w:rPr>
            </w:pPr>
          </w:p>
        </w:tc>
        <w:tc>
          <w:tcPr>
            <w:tcW w:w="1489" w:type="dxa"/>
          </w:tcPr>
          <w:p w:rsidR="002807D2" w:rsidRPr="003A19A2" w:rsidRDefault="002807D2" w:rsidP="001021E2">
            <w:pPr>
              <w:pStyle w:val="TTAtabletext"/>
              <w:ind w:left="851" w:hanging="851"/>
              <w:rPr>
                <w:rFonts w:asciiTheme="minorHAnsi" w:hAnsiTheme="minorHAnsi"/>
                <w:sz w:val="22"/>
                <w:szCs w:val="22"/>
              </w:rPr>
            </w:pPr>
          </w:p>
        </w:tc>
      </w:tr>
    </w:tbl>
    <w:p w:rsidR="001021E2" w:rsidRDefault="001021E2" w:rsidP="001021E2">
      <w:pPr>
        <w:pStyle w:val="ttabullets"/>
        <w:numPr>
          <w:ilvl w:val="0"/>
          <w:numId w:val="0"/>
        </w:numPr>
        <w:rPr>
          <w:rFonts w:asciiTheme="minorHAnsi" w:hAnsiTheme="minorHAnsi"/>
          <w:sz w:val="22"/>
          <w:szCs w:val="22"/>
        </w:rPr>
      </w:pPr>
    </w:p>
    <w:p w:rsidR="00CF5555" w:rsidRPr="003A19A2" w:rsidRDefault="00CF5555" w:rsidP="001021E2">
      <w:pPr>
        <w:pStyle w:val="ttabullets"/>
        <w:numPr>
          <w:ilvl w:val="0"/>
          <w:numId w:val="0"/>
        </w:numPr>
        <w:rPr>
          <w:rFonts w:asciiTheme="minorHAnsi" w:hAnsiTheme="minorHAnsi"/>
          <w:sz w:val="22"/>
          <w:szCs w:val="22"/>
        </w:rPr>
      </w:pPr>
      <w:r>
        <w:rPr>
          <w:rFonts w:asciiTheme="minorHAnsi" w:hAnsiTheme="minorHAnsi"/>
          <w:sz w:val="22"/>
          <w:szCs w:val="22"/>
        </w:rPr>
        <w:t xml:space="preserve">Verification Details </w:t>
      </w:r>
    </w:p>
    <w:tbl>
      <w:tblPr>
        <w:tblStyle w:val="TableGrid"/>
        <w:tblW w:w="0" w:type="auto"/>
        <w:tblLook w:val="04A0" w:firstRow="1" w:lastRow="0" w:firstColumn="1" w:lastColumn="0" w:noHBand="0" w:noVBand="1"/>
      </w:tblPr>
      <w:tblGrid>
        <w:gridCol w:w="4940"/>
        <w:gridCol w:w="4540"/>
      </w:tblGrid>
      <w:tr w:rsidR="00CF5555" w:rsidTr="00CF5555">
        <w:trPr>
          <w:trHeight w:val="271"/>
        </w:trPr>
        <w:tc>
          <w:tcPr>
            <w:tcW w:w="4940" w:type="dxa"/>
          </w:tcPr>
          <w:p w:rsidR="00CF5555" w:rsidRDefault="00CF5555" w:rsidP="00CF5555">
            <w:pPr>
              <w:pStyle w:val="ttabullets"/>
              <w:numPr>
                <w:ilvl w:val="0"/>
                <w:numId w:val="0"/>
              </w:numPr>
              <w:rPr>
                <w:rFonts w:asciiTheme="minorHAnsi" w:hAnsiTheme="minorHAnsi"/>
                <w:sz w:val="22"/>
                <w:szCs w:val="22"/>
              </w:rPr>
            </w:pPr>
            <w:r w:rsidRPr="00CF5555">
              <w:rPr>
                <w:rFonts w:asciiTheme="minorHAnsi" w:hAnsiTheme="minorHAnsi"/>
                <w:sz w:val="22"/>
                <w:szCs w:val="22"/>
              </w:rPr>
              <w:t xml:space="preserve">Name of </w:t>
            </w:r>
            <w:r>
              <w:rPr>
                <w:rFonts w:asciiTheme="minorHAnsi" w:hAnsiTheme="minorHAnsi"/>
                <w:sz w:val="22"/>
                <w:szCs w:val="22"/>
              </w:rPr>
              <w:t xml:space="preserve">participant </w:t>
            </w:r>
          </w:p>
        </w:tc>
        <w:tc>
          <w:tcPr>
            <w:tcW w:w="4540" w:type="dxa"/>
          </w:tcPr>
          <w:p w:rsidR="00CF5555" w:rsidRDefault="00CF5555" w:rsidP="001021E2">
            <w:pPr>
              <w:pStyle w:val="ttabullets"/>
              <w:numPr>
                <w:ilvl w:val="0"/>
                <w:numId w:val="0"/>
              </w:numPr>
              <w:rPr>
                <w:rFonts w:asciiTheme="minorHAnsi" w:hAnsiTheme="minorHAnsi"/>
                <w:sz w:val="22"/>
                <w:szCs w:val="22"/>
              </w:rPr>
            </w:pPr>
          </w:p>
          <w:p w:rsidR="00CF5555" w:rsidRDefault="00CF5555" w:rsidP="001021E2">
            <w:pPr>
              <w:pStyle w:val="ttabullets"/>
              <w:numPr>
                <w:ilvl w:val="0"/>
                <w:numId w:val="0"/>
              </w:numPr>
              <w:rPr>
                <w:rFonts w:asciiTheme="minorHAnsi" w:hAnsiTheme="minorHAnsi"/>
                <w:sz w:val="22"/>
                <w:szCs w:val="22"/>
              </w:rPr>
            </w:pPr>
          </w:p>
        </w:tc>
      </w:tr>
      <w:tr w:rsidR="00CF5555" w:rsidTr="00CF5555">
        <w:trPr>
          <w:trHeight w:val="271"/>
        </w:trPr>
        <w:tc>
          <w:tcPr>
            <w:tcW w:w="4940" w:type="dxa"/>
          </w:tcPr>
          <w:p w:rsidR="00CF5555" w:rsidRDefault="00CF5555" w:rsidP="00CF5555">
            <w:pPr>
              <w:pStyle w:val="ttabullets"/>
              <w:numPr>
                <w:ilvl w:val="0"/>
                <w:numId w:val="0"/>
              </w:numPr>
              <w:rPr>
                <w:rFonts w:asciiTheme="minorHAnsi" w:hAnsiTheme="minorHAnsi"/>
                <w:sz w:val="22"/>
                <w:szCs w:val="22"/>
              </w:rPr>
            </w:pPr>
            <w:r w:rsidRPr="00CF5555">
              <w:rPr>
                <w:rFonts w:asciiTheme="minorHAnsi" w:hAnsiTheme="minorHAnsi"/>
                <w:sz w:val="22"/>
                <w:szCs w:val="22"/>
              </w:rPr>
              <w:t>Signature</w:t>
            </w:r>
            <w:r>
              <w:rPr>
                <w:rFonts w:asciiTheme="minorHAnsi" w:hAnsiTheme="minorHAnsi"/>
                <w:sz w:val="22"/>
                <w:szCs w:val="22"/>
              </w:rPr>
              <w:t xml:space="preserve"> </w:t>
            </w:r>
            <w:r w:rsidRPr="00CF5555">
              <w:rPr>
                <w:rFonts w:asciiTheme="minorHAnsi" w:hAnsiTheme="minorHAnsi"/>
                <w:sz w:val="22"/>
                <w:szCs w:val="22"/>
              </w:rPr>
              <w:t xml:space="preserve">of </w:t>
            </w:r>
            <w:r>
              <w:rPr>
                <w:rFonts w:asciiTheme="minorHAnsi" w:hAnsiTheme="minorHAnsi"/>
                <w:sz w:val="22"/>
                <w:szCs w:val="22"/>
              </w:rPr>
              <w:t xml:space="preserve">participant </w:t>
            </w:r>
          </w:p>
        </w:tc>
        <w:tc>
          <w:tcPr>
            <w:tcW w:w="4540" w:type="dxa"/>
          </w:tcPr>
          <w:p w:rsidR="00CF5555" w:rsidRDefault="00CF5555" w:rsidP="001021E2">
            <w:pPr>
              <w:pStyle w:val="ttabullets"/>
              <w:numPr>
                <w:ilvl w:val="0"/>
                <w:numId w:val="0"/>
              </w:numPr>
              <w:rPr>
                <w:rFonts w:asciiTheme="minorHAnsi" w:hAnsiTheme="minorHAnsi"/>
                <w:sz w:val="22"/>
                <w:szCs w:val="22"/>
              </w:rPr>
            </w:pPr>
          </w:p>
          <w:p w:rsidR="00CF5555" w:rsidRDefault="00CF5555" w:rsidP="001021E2">
            <w:pPr>
              <w:pStyle w:val="ttabullets"/>
              <w:numPr>
                <w:ilvl w:val="0"/>
                <w:numId w:val="0"/>
              </w:numPr>
              <w:rPr>
                <w:rFonts w:asciiTheme="minorHAnsi" w:hAnsiTheme="minorHAnsi"/>
                <w:sz w:val="22"/>
                <w:szCs w:val="22"/>
              </w:rPr>
            </w:pPr>
          </w:p>
          <w:p w:rsidR="00CF5555" w:rsidRDefault="00CF5555" w:rsidP="001021E2">
            <w:pPr>
              <w:pStyle w:val="ttabullets"/>
              <w:numPr>
                <w:ilvl w:val="0"/>
                <w:numId w:val="0"/>
              </w:numPr>
              <w:rPr>
                <w:rFonts w:asciiTheme="minorHAnsi" w:hAnsiTheme="minorHAnsi"/>
                <w:sz w:val="22"/>
                <w:szCs w:val="22"/>
              </w:rPr>
            </w:pPr>
          </w:p>
        </w:tc>
      </w:tr>
      <w:tr w:rsidR="00CF5555" w:rsidTr="00CF5555">
        <w:trPr>
          <w:trHeight w:val="280"/>
        </w:trPr>
        <w:tc>
          <w:tcPr>
            <w:tcW w:w="4940" w:type="dxa"/>
          </w:tcPr>
          <w:p w:rsidR="00CF5555" w:rsidRDefault="00CF5555" w:rsidP="00040867">
            <w:pPr>
              <w:pStyle w:val="ttabullets"/>
              <w:numPr>
                <w:ilvl w:val="0"/>
                <w:numId w:val="0"/>
              </w:numPr>
              <w:rPr>
                <w:rFonts w:asciiTheme="minorHAnsi" w:hAnsiTheme="minorHAnsi"/>
                <w:sz w:val="22"/>
                <w:szCs w:val="22"/>
              </w:rPr>
            </w:pPr>
            <w:r>
              <w:rPr>
                <w:rFonts w:asciiTheme="minorHAnsi" w:hAnsiTheme="minorHAnsi"/>
                <w:sz w:val="22"/>
                <w:szCs w:val="22"/>
              </w:rPr>
              <w:t>Date</w:t>
            </w:r>
          </w:p>
        </w:tc>
        <w:tc>
          <w:tcPr>
            <w:tcW w:w="4540" w:type="dxa"/>
          </w:tcPr>
          <w:p w:rsidR="00CF5555" w:rsidRDefault="00CF5555" w:rsidP="001021E2">
            <w:pPr>
              <w:pStyle w:val="ttabullets"/>
              <w:numPr>
                <w:ilvl w:val="0"/>
                <w:numId w:val="0"/>
              </w:numPr>
              <w:rPr>
                <w:rFonts w:asciiTheme="minorHAnsi" w:hAnsiTheme="minorHAnsi"/>
                <w:sz w:val="22"/>
                <w:szCs w:val="22"/>
              </w:rPr>
            </w:pPr>
          </w:p>
          <w:p w:rsidR="00CF5555" w:rsidRPr="00CF5555" w:rsidRDefault="00CF5555" w:rsidP="001021E2">
            <w:pPr>
              <w:pStyle w:val="ttabullets"/>
              <w:numPr>
                <w:ilvl w:val="0"/>
                <w:numId w:val="0"/>
              </w:numPr>
              <w:rPr>
                <w:rFonts w:asciiTheme="minorHAnsi" w:hAnsiTheme="minorHAnsi"/>
                <w:sz w:val="22"/>
                <w:szCs w:val="22"/>
              </w:rPr>
            </w:pPr>
          </w:p>
        </w:tc>
      </w:tr>
      <w:tr w:rsidR="00CF5555" w:rsidTr="00CF5555">
        <w:trPr>
          <w:trHeight w:val="280"/>
        </w:trPr>
        <w:tc>
          <w:tcPr>
            <w:tcW w:w="4940" w:type="dxa"/>
          </w:tcPr>
          <w:p w:rsidR="00CF5555" w:rsidRDefault="00CF5555" w:rsidP="00040867">
            <w:pPr>
              <w:pStyle w:val="ttabullets"/>
              <w:numPr>
                <w:ilvl w:val="0"/>
                <w:numId w:val="0"/>
              </w:numPr>
              <w:rPr>
                <w:rFonts w:asciiTheme="minorHAnsi" w:hAnsiTheme="minorHAnsi"/>
                <w:sz w:val="22"/>
                <w:szCs w:val="22"/>
              </w:rPr>
            </w:pPr>
          </w:p>
        </w:tc>
        <w:tc>
          <w:tcPr>
            <w:tcW w:w="4540" w:type="dxa"/>
          </w:tcPr>
          <w:p w:rsidR="00CF5555" w:rsidRPr="00CF5555" w:rsidRDefault="00CF5555" w:rsidP="001021E2">
            <w:pPr>
              <w:pStyle w:val="ttabullets"/>
              <w:numPr>
                <w:ilvl w:val="0"/>
                <w:numId w:val="0"/>
              </w:numPr>
              <w:rPr>
                <w:rFonts w:asciiTheme="minorHAnsi" w:hAnsiTheme="minorHAnsi"/>
                <w:sz w:val="22"/>
                <w:szCs w:val="22"/>
              </w:rPr>
            </w:pPr>
          </w:p>
        </w:tc>
      </w:tr>
      <w:tr w:rsidR="00CF5555" w:rsidTr="00CF5555">
        <w:trPr>
          <w:trHeight w:val="280"/>
        </w:trPr>
        <w:tc>
          <w:tcPr>
            <w:tcW w:w="4940" w:type="dxa"/>
          </w:tcPr>
          <w:p w:rsidR="00CF5555" w:rsidRDefault="00CF5555" w:rsidP="00040867">
            <w:pPr>
              <w:pStyle w:val="ttabullets"/>
              <w:numPr>
                <w:ilvl w:val="0"/>
                <w:numId w:val="0"/>
              </w:numPr>
              <w:rPr>
                <w:rFonts w:asciiTheme="minorHAnsi" w:hAnsiTheme="minorHAnsi"/>
                <w:sz w:val="22"/>
                <w:szCs w:val="22"/>
              </w:rPr>
            </w:pPr>
            <w:r w:rsidRPr="00CF5555">
              <w:rPr>
                <w:rFonts w:asciiTheme="minorHAnsi" w:hAnsiTheme="minorHAnsi"/>
                <w:sz w:val="22"/>
                <w:szCs w:val="22"/>
              </w:rPr>
              <w:t xml:space="preserve">Name of </w:t>
            </w:r>
            <w:r w:rsidR="00040867">
              <w:rPr>
                <w:rFonts w:asciiTheme="minorHAnsi" w:hAnsiTheme="minorHAnsi"/>
                <w:sz w:val="22"/>
                <w:szCs w:val="22"/>
              </w:rPr>
              <w:t>Trainer</w:t>
            </w:r>
          </w:p>
        </w:tc>
        <w:tc>
          <w:tcPr>
            <w:tcW w:w="4540" w:type="dxa"/>
          </w:tcPr>
          <w:p w:rsidR="00CF5555" w:rsidRDefault="00CF5555" w:rsidP="001021E2">
            <w:pPr>
              <w:pStyle w:val="ttabullets"/>
              <w:numPr>
                <w:ilvl w:val="0"/>
                <w:numId w:val="0"/>
              </w:numPr>
              <w:rPr>
                <w:rFonts w:asciiTheme="minorHAnsi" w:hAnsiTheme="minorHAnsi"/>
                <w:sz w:val="22"/>
                <w:szCs w:val="22"/>
              </w:rPr>
            </w:pPr>
          </w:p>
          <w:p w:rsidR="00040867" w:rsidRPr="00CF5555" w:rsidRDefault="00040867" w:rsidP="001021E2">
            <w:pPr>
              <w:pStyle w:val="ttabullets"/>
              <w:numPr>
                <w:ilvl w:val="0"/>
                <w:numId w:val="0"/>
              </w:numPr>
              <w:rPr>
                <w:rFonts w:asciiTheme="minorHAnsi" w:hAnsiTheme="minorHAnsi"/>
                <w:sz w:val="22"/>
                <w:szCs w:val="22"/>
              </w:rPr>
            </w:pPr>
          </w:p>
        </w:tc>
      </w:tr>
      <w:tr w:rsidR="00CF5555" w:rsidTr="00CF5555">
        <w:trPr>
          <w:trHeight w:val="271"/>
        </w:trPr>
        <w:tc>
          <w:tcPr>
            <w:tcW w:w="4940" w:type="dxa"/>
          </w:tcPr>
          <w:p w:rsidR="00CF5555" w:rsidRDefault="00CF5555" w:rsidP="00040867">
            <w:pPr>
              <w:pStyle w:val="ttabullets"/>
              <w:numPr>
                <w:ilvl w:val="0"/>
                <w:numId w:val="0"/>
              </w:numPr>
              <w:rPr>
                <w:rFonts w:asciiTheme="minorHAnsi" w:hAnsiTheme="minorHAnsi"/>
                <w:sz w:val="22"/>
                <w:szCs w:val="22"/>
              </w:rPr>
            </w:pPr>
            <w:r w:rsidRPr="00CF5555">
              <w:rPr>
                <w:rFonts w:asciiTheme="minorHAnsi" w:hAnsiTheme="minorHAnsi"/>
                <w:sz w:val="22"/>
                <w:szCs w:val="22"/>
              </w:rPr>
              <w:t>Signature</w:t>
            </w:r>
            <w:r>
              <w:rPr>
                <w:rFonts w:asciiTheme="minorHAnsi" w:hAnsiTheme="minorHAnsi"/>
                <w:sz w:val="22"/>
                <w:szCs w:val="22"/>
              </w:rPr>
              <w:t xml:space="preserve"> </w:t>
            </w:r>
            <w:r w:rsidRPr="00CF5555">
              <w:rPr>
                <w:rFonts w:asciiTheme="minorHAnsi" w:hAnsiTheme="minorHAnsi"/>
                <w:sz w:val="22"/>
                <w:szCs w:val="22"/>
              </w:rPr>
              <w:t xml:space="preserve">of </w:t>
            </w:r>
            <w:r w:rsidR="00040867">
              <w:rPr>
                <w:rFonts w:asciiTheme="minorHAnsi" w:hAnsiTheme="minorHAnsi"/>
                <w:sz w:val="22"/>
                <w:szCs w:val="22"/>
              </w:rPr>
              <w:t>Trainer</w:t>
            </w:r>
          </w:p>
        </w:tc>
        <w:tc>
          <w:tcPr>
            <w:tcW w:w="4540" w:type="dxa"/>
          </w:tcPr>
          <w:p w:rsidR="00CF5555" w:rsidRDefault="00CF5555" w:rsidP="001021E2">
            <w:pPr>
              <w:pStyle w:val="ttabullets"/>
              <w:numPr>
                <w:ilvl w:val="0"/>
                <w:numId w:val="0"/>
              </w:numPr>
              <w:rPr>
                <w:rFonts w:asciiTheme="minorHAnsi" w:hAnsiTheme="minorHAnsi"/>
                <w:sz w:val="22"/>
                <w:szCs w:val="22"/>
              </w:rPr>
            </w:pPr>
          </w:p>
          <w:p w:rsidR="00040867" w:rsidRDefault="00040867" w:rsidP="001021E2">
            <w:pPr>
              <w:pStyle w:val="ttabullets"/>
              <w:numPr>
                <w:ilvl w:val="0"/>
                <w:numId w:val="0"/>
              </w:numPr>
              <w:rPr>
                <w:rFonts w:asciiTheme="minorHAnsi" w:hAnsiTheme="minorHAnsi"/>
                <w:sz w:val="22"/>
                <w:szCs w:val="22"/>
              </w:rPr>
            </w:pPr>
          </w:p>
          <w:p w:rsidR="00040867" w:rsidRPr="00CF5555" w:rsidRDefault="00040867" w:rsidP="001021E2">
            <w:pPr>
              <w:pStyle w:val="ttabullets"/>
              <w:numPr>
                <w:ilvl w:val="0"/>
                <w:numId w:val="0"/>
              </w:numPr>
              <w:rPr>
                <w:rFonts w:asciiTheme="minorHAnsi" w:hAnsiTheme="minorHAnsi"/>
                <w:sz w:val="22"/>
                <w:szCs w:val="22"/>
              </w:rPr>
            </w:pPr>
          </w:p>
        </w:tc>
      </w:tr>
      <w:tr w:rsidR="00CF5555" w:rsidTr="00CF5555">
        <w:trPr>
          <w:trHeight w:val="271"/>
        </w:trPr>
        <w:tc>
          <w:tcPr>
            <w:tcW w:w="4940" w:type="dxa"/>
          </w:tcPr>
          <w:p w:rsidR="00CF5555" w:rsidRDefault="00CF5555" w:rsidP="00040867">
            <w:pPr>
              <w:pStyle w:val="ttabullets"/>
              <w:numPr>
                <w:ilvl w:val="0"/>
                <w:numId w:val="0"/>
              </w:numPr>
              <w:rPr>
                <w:rFonts w:asciiTheme="minorHAnsi" w:hAnsiTheme="minorHAnsi"/>
                <w:sz w:val="22"/>
                <w:szCs w:val="22"/>
              </w:rPr>
            </w:pPr>
            <w:r>
              <w:rPr>
                <w:rFonts w:asciiTheme="minorHAnsi" w:hAnsiTheme="minorHAnsi"/>
                <w:sz w:val="22"/>
                <w:szCs w:val="22"/>
              </w:rPr>
              <w:t>Date</w:t>
            </w:r>
          </w:p>
        </w:tc>
        <w:tc>
          <w:tcPr>
            <w:tcW w:w="4540" w:type="dxa"/>
          </w:tcPr>
          <w:p w:rsidR="00CF5555" w:rsidRPr="00CF5555" w:rsidRDefault="00CF5555" w:rsidP="001021E2">
            <w:pPr>
              <w:pStyle w:val="ttabullets"/>
              <w:numPr>
                <w:ilvl w:val="0"/>
                <w:numId w:val="0"/>
              </w:numPr>
              <w:rPr>
                <w:rFonts w:asciiTheme="minorHAnsi" w:hAnsiTheme="minorHAnsi"/>
                <w:sz w:val="22"/>
                <w:szCs w:val="22"/>
              </w:rPr>
            </w:pPr>
          </w:p>
        </w:tc>
      </w:tr>
    </w:tbl>
    <w:p w:rsidR="001021E2" w:rsidRPr="003A19A2" w:rsidRDefault="001021E2" w:rsidP="001021E2">
      <w:pPr>
        <w:pStyle w:val="ttabullets"/>
        <w:numPr>
          <w:ilvl w:val="0"/>
          <w:numId w:val="0"/>
        </w:numPr>
        <w:rPr>
          <w:rFonts w:asciiTheme="minorHAnsi" w:hAnsiTheme="minorHAnsi"/>
          <w:sz w:val="22"/>
          <w:szCs w:val="22"/>
        </w:rPr>
      </w:pPr>
    </w:p>
    <w:p w:rsidR="001021E2" w:rsidRDefault="00040867" w:rsidP="001021E2">
      <w:pPr>
        <w:pStyle w:val="ttabullets"/>
        <w:numPr>
          <w:ilvl w:val="0"/>
          <w:numId w:val="0"/>
        </w:numPr>
        <w:rPr>
          <w:rFonts w:asciiTheme="minorHAnsi" w:hAnsiTheme="minorHAnsi"/>
          <w:sz w:val="22"/>
          <w:szCs w:val="22"/>
        </w:rPr>
      </w:pPr>
      <w:r>
        <w:rPr>
          <w:rFonts w:asciiTheme="minorHAnsi" w:hAnsiTheme="minorHAnsi"/>
          <w:sz w:val="22"/>
          <w:szCs w:val="22"/>
        </w:rPr>
        <w:t xml:space="preserve">Comments by Trainer </w:t>
      </w:r>
    </w:p>
    <w:p w:rsidR="00040867" w:rsidRDefault="00040867" w:rsidP="001021E2">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40867" w:rsidRDefault="00040867" w:rsidP="001021E2">
      <w:pPr>
        <w:pStyle w:val="ttabullets"/>
        <w:numPr>
          <w:ilvl w:val="0"/>
          <w:numId w:val="0"/>
        </w:numPr>
        <w:rPr>
          <w:rFonts w:asciiTheme="minorHAnsi" w:hAnsiTheme="minorHAnsi"/>
          <w:sz w:val="22"/>
          <w:szCs w:val="22"/>
        </w:rPr>
      </w:pPr>
    </w:p>
    <w:p w:rsidR="00040867" w:rsidRDefault="00040867" w:rsidP="001021E2">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40867" w:rsidRDefault="00040867" w:rsidP="001021E2">
      <w:pPr>
        <w:pStyle w:val="ttabullets"/>
        <w:numPr>
          <w:ilvl w:val="0"/>
          <w:numId w:val="0"/>
        </w:numPr>
        <w:rPr>
          <w:rFonts w:asciiTheme="minorHAnsi" w:hAnsiTheme="minorHAnsi"/>
          <w:sz w:val="22"/>
          <w:szCs w:val="22"/>
        </w:rPr>
      </w:pPr>
    </w:p>
    <w:p w:rsidR="00040867" w:rsidRPr="003A19A2" w:rsidRDefault="00040867" w:rsidP="001021E2">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 xml:space="preserve">Comments by Trainee </w:t>
      </w: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40867" w:rsidRDefault="00040867" w:rsidP="00040867">
      <w:pPr>
        <w:pStyle w:val="ttabullets"/>
        <w:numPr>
          <w:ilvl w:val="0"/>
          <w:numId w:val="0"/>
        </w:numPr>
        <w:rPr>
          <w:rFonts w:asciiTheme="minorHAnsi" w:hAnsiTheme="minorHAnsi"/>
          <w:sz w:val="22"/>
          <w:szCs w:val="22"/>
        </w:rPr>
      </w:pPr>
    </w:p>
    <w:p w:rsidR="00040867" w:rsidRPr="003A19A2"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1021E2" w:rsidRPr="003A19A2" w:rsidRDefault="001021E2" w:rsidP="001021E2">
      <w:pPr>
        <w:pStyle w:val="ttabullets"/>
        <w:numPr>
          <w:ilvl w:val="0"/>
          <w:numId w:val="0"/>
        </w:numPr>
        <w:rPr>
          <w:rFonts w:asciiTheme="minorHAnsi" w:hAnsiTheme="minorHAnsi"/>
          <w:sz w:val="22"/>
          <w:szCs w:val="22"/>
        </w:rPr>
      </w:pPr>
    </w:p>
    <w:p w:rsidR="001021E2" w:rsidRDefault="001021E2" w:rsidP="000E018B">
      <w:pPr>
        <w:pStyle w:val="TTAHeading1"/>
        <w:ind w:left="0" w:firstLine="0"/>
        <w:rPr>
          <w:rFonts w:asciiTheme="minorHAnsi" w:hAnsiTheme="minorHAnsi"/>
          <w:sz w:val="22"/>
          <w:szCs w:val="22"/>
        </w:rPr>
      </w:pPr>
      <w:bookmarkStart w:id="4" w:name="_Toc4562211"/>
      <w:bookmarkStart w:id="5" w:name="_Toc522522024"/>
      <w:bookmarkStart w:id="6" w:name="_Toc414338308"/>
      <w:r w:rsidRPr="003A19A2">
        <w:rPr>
          <w:rFonts w:asciiTheme="minorHAnsi" w:hAnsiTheme="minorHAnsi"/>
          <w:color w:val="000000"/>
          <w:sz w:val="22"/>
          <w:szCs w:val="22"/>
        </w:rPr>
        <w:lastRenderedPageBreak/>
        <w:t>BHO-OHS2</w:t>
      </w:r>
      <w:r w:rsidRPr="003A19A2">
        <w:rPr>
          <w:rFonts w:asciiTheme="minorHAnsi" w:hAnsiTheme="minorHAnsi"/>
          <w:sz w:val="22"/>
          <w:szCs w:val="22"/>
        </w:rPr>
        <w:t xml:space="preserve"> </w:t>
      </w:r>
      <w:r w:rsidRPr="003A19A2">
        <w:rPr>
          <w:rFonts w:asciiTheme="minorHAnsi" w:hAnsiTheme="minorHAnsi"/>
          <w:sz w:val="22"/>
          <w:szCs w:val="22"/>
        </w:rPr>
        <w:tab/>
        <w:t>Follow workplace hygiene procedures</w:t>
      </w:r>
      <w:bookmarkEnd w:id="4"/>
      <w:bookmarkEnd w:id="5"/>
      <w:bookmarkEnd w:id="6"/>
      <w:r w:rsidRPr="003A19A2">
        <w:rPr>
          <w:rFonts w:asciiTheme="minorHAnsi" w:hAnsiTheme="minorHAnsi"/>
          <w:sz w:val="22"/>
          <w:szCs w:val="22"/>
        </w:rPr>
        <w:t xml:space="preserve">  </w:t>
      </w:r>
    </w:p>
    <w:p w:rsidR="000E018B" w:rsidRPr="000E018B" w:rsidRDefault="000E018B" w:rsidP="000E018B">
      <w:pPr>
        <w:rPr>
          <w:lang w:val="en-AU" w:eastAsia="en-US"/>
        </w:rPr>
      </w:pPr>
    </w:p>
    <w:tbl>
      <w:tblPr>
        <w:tblW w:w="10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985"/>
        <w:gridCol w:w="4750"/>
        <w:gridCol w:w="1559"/>
        <w:gridCol w:w="1316"/>
      </w:tblGrid>
      <w:tr w:rsidR="002807D2" w:rsidRPr="003A19A2" w:rsidTr="000E018B">
        <w:trPr>
          <w:cantSplit/>
          <w:trHeight w:val="923"/>
        </w:trPr>
        <w:tc>
          <w:tcPr>
            <w:tcW w:w="2985" w:type="dxa"/>
          </w:tcPr>
          <w:p w:rsidR="002807D2" w:rsidRPr="003A19A2" w:rsidRDefault="002807D2" w:rsidP="00040867">
            <w:pPr>
              <w:pStyle w:val="element"/>
              <w:rPr>
                <w:rFonts w:asciiTheme="minorHAnsi" w:hAnsiTheme="minorHAnsi"/>
                <w:sz w:val="22"/>
                <w:szCs w:val="22"/>
              </w:rPr>
            </w:pPr>
            <w:r w:rsidRPr="003A19A2">
              <w:rPr>
                <w:rFonts w:asciiTheme="minorHAnsi" w:hAnsiTheme="minorHAnsi"/>
                <w:sz w:val="22"/>
                <w:szCs w:val="22"/>
              </w:rPr>
              <w:tab/>
              <w:t>Element</w:t>
            </w:r>
          </w:p>
        </w:tc>
        <w:tc>
          <w:tcPr>
            <w:tcW w:w="4750" w:type="dxa"/>
          </w:tcPr>
          <w:p w:rsidR="002807D2" w:rsidRPr="003A19A2" w:rsidRDefault="002807D2" w:rsidP="00040867">
            <w:pPr>
              <w:pStyle w:val="TTAtabletext"/>
              <w:ind w:left="855" w:hanging="832"/>
              <w:rPr>
                <w:rFonts w:asciiTheme="minorHAnsi" w:hAnsiTheme="minorHAnsi"/>
                <w:b/>
                <w:sz w:val="22"/>
                <w:szCs w:val="22"/>
              </w:rPr>
            </w:pPr>
            <w:r w:rsidRPr="003A19A2">
              <w:rPr>
                <w:rFonts w:asciiTheme="minorHAnsi" w:hAnsiTheme="minorHAnsi"/>
                <w:b/>
                <w:sz w:val="22"/>
                <w:szCs w:val="22"/>
              </w:rPr>
              <w:t>Performance Criteria</w:t>
            </w:r>
          </w:p>
        </w:tc>
        <w:tc>
          <w:tcPr>
            <w:tcW w:w="1559" w:type="dxa"/>
          </w:tcPr>
          <w:p w:rsidR="002807D2" w:rsidRPr="003A19A2" w:rsidRDefault="002807D2" w:rsidP="00040867">
            <w:pPr>
              <w:pStyle w:val="TTAtabletext"/>
              <w:ind w:left="799" w:hanging="895"/>
              <w:jc w:val="center"/>
              <w:rPr>
                <w:rFonts w:asciiTheme="minorHAnsi" w:hAnsiTheme="minorHAnsi"/>
                <w:b/>
                <w:sz w:val="22"/>
                <w:szCs w:val="22"/>
              </w:rPr>
            </w:pPr>
            <w:r w:rsidRPr="003A19A2">
              <w:rPr>
                <w:rFonts w:asciiTheme="minorHAnsi" w:hAnsiTheme="minorHAnsi"/>
                <w:b/>
                <w:sz w:val="22"/>
                <w:szCs w:val="22"/>
              </w:rPr>
              <w:t>Competent</w:t>
            </w:r>
          </w:p>
        </w:tc>
        <w:tc>
          <w:tcPr>
            <w:tcW w:w="1316" w:type="dxa"/>
          </w:tcPr>
          <w:p w:rsidR="002807D2" w:rsidRPr="003A19A2" w:rsidRDefault="002807D2" w:rsidP="00040867">
            <w:pPr>
              <w:pStyle w:val="TTAtabletext"/>
              <w:ind w:left="799" w:hanging="895"/>
              <w:jc w:val="center"/>
              <w:rPr>
                <w:rFonts w:asciiTheme="minorHAnsi" w:hAnsiTheme="minorHAnsi"/>
                <w:b/>
                <w:sz w:val="22"/>
                <w:szCs w:val="22"/>
              </w:rPr>
            </w:pPr>
            <w:r w:rsidRPr="003A19A2">
              <w:rPr>
                <w:rFonts w:asciiTheme="minorHAnsi" w:hAnsiTheme="minorHAnsi"/>
                <w:b/>
                <w:sz w:val="22"/>
                <w:szCs w:val="22"/>
              </w:rPr>
              <w:t>Not Yet</w:t>
            </w:r>
          </w:p>
          <w:p w:rsidR="002807D2" w:rsidRPr="003A19A2" w:rsidRDefault="002807D2" w:rsidP="00040867">
            <w:pPr>
              <w:pStyle w:val="TTAtabletext"/>
              <w:ind w:left="799" w:hanging="895"/>
              <w:jc w:val="center"/>
              <w:rPr>
                <w:rFonts w:asciiTheme="minorHAnsi" w:hAnsiTheme="minorHAnsi"/>
                <w:b/>
                <w:sz w:val="22"/>
                <w:szCs w:val="22"/>
              </w:rPr>
            </w:pPr>
            <w:r w:rsidRPr="003A19A2">
              <w:rPr>
                <w:rFonts w:asciiTheme="minorHAnsi" w:hAnsiTheme="minorHAnsi"/>
                <w:b/>
                <w:sz w:val="22"/>
                <w:szCs w:val="22"/>
              </w:rPr>
              <w:t>Competent</w:t>
            </w:r>
          </w:p>
        </w:tc>
      </w:tr>
      <w:tr w:rsidR="002807D2" w:rsidRPr="003A19A2" w:rsidTr="000E018B">
        <w:trPr>
          <w:cantSplit/>
          <w:trHeight w:val="1997"/>
        </w:trPr>
        <w:tc>
          <w:tcPr>
            <w:tcW w:w="2985" w:type="dxa"/>
          </w:tcPr>
          <w:p w:rsidR="002807D2" w:rsidRPr="003A19A2" w:rsidRDefault="002807D2" w:rsidP="001021E2">
            <w:pPr>
              <w:pStyle w:val="element"/>
              <w:rPr>
                <w:rFonts w:asciiTheme="minorHAnsi" w:hAnsiTheme="minorHAnsi"/>
                <w:sz w:val="22"/>
                <w:szCs w:val="22"/>
              </w:rPr>
            </w:pPr>
            <w:r w:rsidRPr="003A19A2">
              <w:rPr>
                <w:rFonts w:asciiTheme="minorHAnsi" w:hAnsiTheme="minorHAnsi"/>
                <w:sz w:val="22"/>
                <w:szCs w:val="22"/>
              </w:rPr>
              <w:t>1</w:t>
            </w:r>
            <w:r w:rsidRPr="003A19A2">
              <w:rPr>
                <w:rFonts w:asciiTheme="minorHAnsi" w:hAnsiTheme="minorHAnsi"/>
                <w:sz w:val="22"/>
                <w:szCs w:val="22"/>
              </w:rPr>
              <w:tab/>
              <w:t>Follow hygiene procedures</w:t>
            </w:r>
          </w:p>
        </w:tc>
        <w:tc>
          <w:tcPr>
            <w:tcW w:w="4750" w:type="dxa"/>
          </w:tcPr>
          <w:p w:rsidR="002807D2" w:rsidRPr="003A19A2" w:rsidRDefault="002807D2" w:rsidP="001021E2">
            <w:pPr>
              <w:pStyle w:val="TTAtabletext"/>
              <w:ind w:left="851" w:hanging="851"/>
              <w:rPr>
                <w:rFonts w:asciiTheme="minorHAnsi" w:hAnsiTheme="minorHAnsi"/>
                <w:sz w:val="22"/>
                <w:szCs w:val="22"/>
              </w:rPr>
            </w:pPr>
            <w:r w:rsidRPr="003A19A2">
              <w:rPr>
                <w:rFonts w:asciiTheme="minorHAnsi" w:hAnsiTheme="minorHAnsi"/>
                <w:sz w:val="22"/>
                <w:szCs w:val="22"/>
              </w:rPr>
              <w:t>1.1</w:t>
            </w:r>
            <w:r w:rsidRPr="003A19A2">
              <w:rPr>
                <w:rFonts w:asciiTheme="minorHAnsi" w:hAnsiTheme="minorHAnsi"/>
                <w:sz w:val="22"/>
                <w:szCs w:val="22"/>
              </w:rPr>
              <w:tab/>
              <w:t>Follow workplace hygiene procedures in accordance with enterprise standards and legal requirements.</w:t>
            </w:r>
          </w:p>
          <w:p w:rsidR="002807D2" w:rsidRPr="003A19A2" w:rsidRDefault="002807D2" w:rsidP="001021E2">
            <w:pPr>
              <w:pStyle w:val="TTAtabletext"/>
              <w:ind w:left="851" w:hanging="851"/>
              <w:rPr>
                <w:rFonts w:asciiTheme="minorHAnsi" w:hAnsiTheme="minorHAnsi"/>
                <w:sz w:val="22"/>
                <w:szCs w:val="22"/>
              </w:rPr>
            </w:pPr>
            <w:r w:rsidRPr="003A19A2">
              <w:rPr>
                <w:rFonts w:asciiTheme="minorHAnsi" w:hAnsiTheme="minorHAnsi"/>
                <w:sz w:val="22"/>
                <w:szCs w:val="22"/>
              </w:rPr>
              <w:t>1.2</w:t>
            </w:r>
            <w:r w:rsidRPr="003A19A2">
              <w:rPr>
                <w:rFonts w:asciiTheme="minorHAnsi" w:hAnsiTheme="minorHAnsi"/>
                <w:sz w:val="22"/>
                <w:szCs w:val="22"/>
              </w:rPr>
              <w:tab/>
              <w:t>Handle and store all items according to enterprise requirements and legal obligations.</w:t>
            </w:r>
          </w:p>
        </w:tc>
        <w:tc>
          <w:tcPr>
            <w:tcW w:w="1559" w:type="dxa"/>
          </w:tcPr>
          <w:p w:rsidR="002807D2" w:rsidRPr="003A19A2" w:rsidRDefault="002807D2" w:rsidP="001021E2">
            <w:pPr>
              <w:pStyle w:val="TTAtabletext"/>
              <w:ind w:left="851" w:hanging="851"/>
              <w:rPr>
                <w:rFonts w:asciiTheme="minorHAnsi" w:hAnsiTheme="minorHAnsi"/>
                <w:sz w:val="22"/>
                <w:szCs w:val="22"/>
              </w:rPr>
            </w:pPr>
          </w:p>
        </w:tc>
        <w:tc>
          <w:tcPr>
            <w:tcW w:w="1316" w:type="dxa"/>
          </w:tcPr>
          <w:p w:rsidR="002807D2" w:rsidRPr="003A19A2" w:rsidRDefault="002807D2" w:rsidP="001021E2">
            <w:pPr>
              <w:pStyle w:val="TTAtabletext"/>
              <w:ind w:left="851" w:hanging="851"/>
              <w:rPr>
                <w:rFonts w:asciiTheme="minorHAnsi" w:hAnsiTheme="minorHAnsi"/>
                <w:sz w:val="22"/>
                <w:szCs w:val="22"/>
              </w:rPr>
            </w:pPr>
          </w:p>
        </w:tc>
      </w:tr>
      <w:tr w:rsidR="002807D2" w:rsidRPr="003A19A2" w:rsidTr="000E018B">
        <w:trPr>
          <w:cantSplit/>
          <w:trHeight w:val="2721"/>
        </w:trPr>
        <w:tc>
          <w:tcPr>
            <w:tcW w:w="2985" w:type="dxa"/>
          </w:tcPr>
          <w:p w:rsidR="002807D2" w:rsidRPr="003A19A2" w:rsidRDefault="002807D2" w:rsidP="001021E2">
            <w:pPr>
              <w:pStyle w:val="element"/>
              <w:rPr>
                <w:rFonts w:asciiTheme="minorHAnsi" w:hAnsiTheme="minorHAnsi"/>
                <w:sz w:val="22"/>
                <w:szCs w:val="22"/>
              </w:rPr>
            </w:pPr>
            <w:r w:rsidRPr="003A19A2">
              <w:rPr>
                <w:rFonts w:asciiTheme="minorHAnsi" w:hAnsiTheme="minorHAnsi"/>
                <w:sz w:val="22"/>
                <w:szCs w:val="22"/>
              </w:rPr>
              <w:t>2</w:t>
            </w:r>
            <w:r w:rsidRPr="003A19A2">
              <w:rPr>
                <w:rFonts w:asciiTheme="minorHAnsi" w:hAnsiTheme="minorHAnsi"/>
                <w:sz w:val="22"/>
                <w:szCs w:val="22"/>
              </w:rPr>
              <w:tab/>
              <w:t>Identify and prevent hygiene risks</w:t>
            </w:r>
          </w:p>
        </w:tc>
        <w:tc>
          <w:tcPr>
            <w:tcW w:w="4750" w:type="dxa"/>
          </w:tcPr>
          <w:p w:rsidR="002807D2" w:rsidRPr="003A19A2" w:rsidRDefault="002807D2" w:rsidP="001021E2">
            <w:pPr>
              <w:pStyle w:val="TTAtabletext"/>
              <w:ind w:left="851" w:hanging="851"/>
              <w:rPr>
                <w:rFonts w:asciiTheme="minorHAnsi" w:hAnsiTheme="minorHAnsi"/>
                <w:sz w:val="22"/>
                <w:szCs w:val="22"/>
              </w:rPr>
            </w:pPr>
            <w:r w:rsidRPr="003A19A2">
              <w:rPr>
                <w:rFonts w:asciiTheme="minorHAnsi" w:hAnsiTheme="minorHAnsi"/>
                <w:sz w:val="22"/>
                <w:szCs w:val="22"/>
              </w:rPr>
              <w:t>2.1</w:t>
            </w:r>
            <w:r w:rsidRPr="003A19A2">
              <w:rPr>
                <w:rFonts w:asciiTheme="minorHAnsi" w:hAnsiTheme="minorHAnsi"/>
                <w:sz w:val="22"/>
                <w:szCs w:val="22"/>
              </w:rPr>
              <w:tab/>
              <w:t>Identify potential hygiene risks promptly.</w:t>
            </w:r>
          </w:p>
          <w:p w:rsidR="002807D2" w:rsidRPr="003A19A2" w:rsidRDefault="002807D2" w:rsidP="001021E2">
            <w:pPr>
              <w:pStyle w:val="TTAtabletext"/>
              <w:ind w:left="851" w:hanging="851"/>
              <w:rPr>
                <w:rFonts w:asciiTheme="minorHAnsi" w:hAnsiTheme="minorHAnsi"/>
                <w:sz w:val="22"/>
                <w:szCs w:val="22"/>
              </w:rPr>
            </w:pPr>
            <w:r w:rsidRPr="003A19A2">
              <w:rPr>
                <w:rFonts w:asciiTheme="minorHAnsi" w:hAnsiTheme="minorHAnsi"/>
                <w:sz w:val="22"/>
                <w:szCs w:val="22"/>
              </w:rPr>
              <w:t>2.2</w:t>
            </w:r>
            <w:r w:rsidRPr="003A19A2">
              <w:rPr>
                <w:rFonts w:asciiTheme="minorHAnsi" w:hAnsiTheme="minorHAnsi"/>
                <w:sz w:val="22"/>
                <w:szCs w:val="22"/>
              </w:rPr>
              <w:tab/>
              <w:t>Take action to minimise or remove the risk within the scope of individual responsibility and in accordance with enterprise and legal requirements.</w:t>
            </w:r>
          </w:p>
          <w:p w:rsidR="002807D2" w:rsidRPr="003A19A2" w:rsidRDefault="002807D2" w:rsidP="001021E2">
            <w:pPr>
              <w:pStyle w:val="TTAtabletext"/>
              <w:ind w:left="851" w:hanging="851"/>
              <w:rPr>
                <w:rFonts w:asciiTheme="minorHAnsi" w:hAnsiTheme="minorHAnsi"/>
                <w:sz w:val="22"/>
                <w:szCs w:val="22"/>
              </w:rPr>
            </w:pPr>
            <w:r w:rsidRPr="003A19A2">
              <w:rPr>
                <w:rFonts w:asciiTheme="minorHAnsi" w:hAnsiTheme="minorHAnsi"/>
                <w:sz w:val="22"/>
                <w:szCs w:val="22"/>
              </w:rPr>
              <w:t>2.3</w:t>
            </w:r>
            <w:r w:rsidRPr="003A19A2">
              <w:rPr>
                <w:rFonts w:asciiTheme="minorHAnsi" w:hAnsiTheme="minorHAnsi"/>
                <w:sz w:val="22"/>
                <w:szCs w:val="22"/>
              </w:rPr>
              <w:tab/>
              <w:t>Report hygiene risks beyond the control of individual staff members immediately to the appropriate person for follow up.</w:t>
            </w:r>
          </w:p>
        </w:tc>
        <w:tc>
          <w:tcPr>
            <w:tcW w:w="1559" w:type="dxa"/>
          </w:tcPr>
          <w:p w:rsidR="002807D2" w:rsidRPr="003A19A2" w:rsidRDefault="002807D2" w:rsidP="001021E2">
            <w:pPr>
              <w:pStyle w:val="TTAtabletext"/>
              <w:ind w:left="851" w:hanging="851"/>
              <w:rPr>
                <w:rFonts w:asciiTheme="minorHAnsi" w:hAnsiTheme="minorHAnsi"/>
                <w:sz w:val="22"/>
                <w:szCs w:val="22"/>
              </w:rPr>
            </w:pPr>
          </w:p>
        </w:tc>
        <w:tc>
          <w:tcPr>
            <w:tcW w:w="1316" w:type="dxa"/>
          </w:tcPr>
          <w:p w:rsidR="002807D2" w:rsidRPr="003A19A2" w:rsidRDefault="002807D2" w:rsidP="001021E2">
            <w:pPr>
              <w:pStyle w:val="TTAtabletext"/>
              <w:ind w:left="851" w:hanging="851"/>
              <w:rPr>
                <w:rFonts w:asciiTheme="minorHAnsi" w:hAnsiTheme="minorHAnsi"/>
                <w:sz w:val="22"/>
                <w:szCs w:val="22"/>
              </w:rPr>
            </w:pPr>
          </w:p>
        </w:tc>
      </w:tr>
    </w:tbl>
    <w:p w:rsidR="001021E2" w:rsidRPr="003A19A2" w:rsidRDefault="001021E2" w:rsidP="001021E2">
      <w:pPr>
        <w:pStyle w:val="ttabullets"/>
        <w:numPr>
          <w:ilvl w:val="0"/>
          <w:numId w:val="0"/>
        </w:numPr>
        <w:rPr>
          <w:rFonts w:asciiTheme="minorHAnsi" w:hAnsiTheme="minorHAnsi"/>
          <w:sz w:val="22"/>
          <w:szCs w:val="22"/>
        </w:rPr>
      </w:pPr>
    </w:p>
    <w:p w:rsidR="000E018B" w:rsidRPr="003A19A2" w:rsidRDefault="000E018B" w:rsidP="000E018B">
      <w:pPr>
        <w:pStyle w:val="ttabullets"/>
        <w:numPr>
          <w:ilvl w:val="0"/>
          <w:numId w:val="0"/>
        </w:numPr>
        <w:rPr>
          <w:rFonts w:asciiTheme="minorHAnsi" w:hAnsiTheme="minorHAnsi"/>
          <w:sz w:val="22"/>
          <w:szCs w:val="22"/>
        </w:rPr>
      </w:pPr>
      <w:r>
        <w:rPr>
          <w:rFonts w:asciiTheme="minorHAnsi" w:hAnsiTheme="minorHAnsi"/>
          <w:sz w:val="22"/>
          <w:szCs w:val="22"/>
        </w:rPr>
        <w:t xml:space="preserve">Verification Details </w:t>
      </w:r>
    </w:p>
    <w:tbl>
      <w:tblPr>
        <w:tblStyle w:val="TableGrid"/>
        <w:tblW w:w="0" w:type="auto"/>
        <w:tblLook w:val="04A0" w:firstRow="1" w:lastRow="0" w:firstColumn="1" w:lastColumn="0" w:noHBand="0" w:noVBand="1"/>
      </w:tblPr>
      <w:tblGrid>
        <w:gridCol w:w="4940"/>
        <w:gridCol w:w="4540"/>
      </w:tblGrid>
      <w:tr w:rsidR="000E018B" w:rsidTr="00451D42">
        <w:trPr>
          <w:trHeight w:val="271"/>
        </w:trPr>
        <w:tc>
          <w:tcPr>
            <w:tcW w:w="4940" w:type="dxa"/>
          </w:tcPr>
          <w:p w:rsidR="000E018B" w:rsidRDefault="000E018B" w:rsidP="00451D42">
            <w:pPr>
              <w:pStyle w:val="ttabullets"/>
              <w:numPr>
                <w:ilvl w:val="0"/>
                <w:numId w:val="0"/>
              </w:numPr>
              <w:rPr>
                <w:rFonts w:asciiTheme="minorHAnsi" w:hAnsiTheme="minorHAnsi"/>
                <w:sz w:val="22"/>
                <w:szCs w:val="22"/>
              </w:rPr>
            </w:pPr>
            <w:r w:rsidRPr="00CF5555">
              <w:rPr>
                <w:rFonts w:asciiTheme="minorHAnsi" w:hAnsiTheme="minorHAnsi"/>
                <w:sz w:val="22"/>
                <w:szCs w:val="22"/>
              </w:rPr>
              <w:t xml:space="preserve">Name of </w:t>
            </w:r>
            <w:r>
              <w:rPr>
                <w:rFonts w:asciiTheme="minorHAnsi" w:hAnsiTheme="minorHAnsi"/>
                <w:sz w:val="22"/>
                <w:szCs w:val="22"/>
              </w:rPr>
              <w:t xml:space="preserve">participant </w:t>
            </w:r>
          </w:p>
        </w:tc>
        <w:tc>
          <w:tcPr>
            <w:tcW w:w="4540" w:type="dxa"/>
          </w:tcPr>
          <w:p w:rsidR="000E018B" w:rsidRDefault="000E018B" w:rsidP="00451D42">
            <w:pPr>
              <w:pStyle w:val="ttabullets"/>
              <w:numPr>
                <w:ilvl w:val="0"/>
                <w:numId w:val="0"/>
              </w:numPr>
              <w:rPr>
                <w:rFonts w:asciiTheme="minorHAnsi" w:hAnsiTheme="minorHAnsi"/>
                <w:sz w:val="22"/>
                <w:szCs w:val="22"/>
              </w:rPr>
            </w:pPr>
          </w:p>
          <w:p w:rsidR="000E018B" w:rsidRDefault="000E018B" w:rsidP="00451D42">
            <w:pPr>
              <w:pStyle w:val="ttabullets"/>
              <w:numPr>
                <w:ilvl w:val="0"/>
                <w:numId w:val="0"/>
              </w:numPr>
              <w:rPr>
                <w:rFonts w:asciiTheme="minorHAnsi" w:hAnsiTheme="minorHAnsi"/>
                <w:sz w:val="22"/>
                <w:szCs w:val="22"/>
              </w:rPr>
            </w:pPr>
          </w:p>
        </w:tc>
      </w:tr>
      <w:tr w:rsidR="000E018B" w:rsidTr="00451D42">
        <w:trPr>
          <w:trHeight w:val="271"/>
        </w:trPr>
        <w:tc>
          <w:tcPr>
            <w:tcW w:w="4940" w:type="dxa"/>
          </w:tcPr>
          <w:p w:rsidR="000E018B" w:rsidRDefault="000E018B" w:rsidP="00451D42">
            <w:pPr>
              <w:pStyle w:val="ttabullets"/>
              <w:numPr>
                <w:ilvl w:val="0"/>
                <w:numId w:val="0"/>
              </w:numPr>
              <w:rPr>
                <w:rFonts w:asciiTheme="minorHAnsi" w:hAnsiTheme="minorHAnsi"/>
                <w:sz w:val="22"/>
                <w:szCs w:val="22"/>
              </w:rPr>
            </w:pPr>
            <w:r w:rsidRPr="00CF5555">
              <w:rPr>
                <w:rFonts w:asciiTheme="minorHAnsi" w:hAnsiTheme="minorHAnsi"/>
                <w:sz w:val="22"/>
                <w:szCs w:val="22"/>
              </w:rPr>
              <w:t>Signature</w:t>
            </w:r>
            <w:r>
              <w:rPr>
                <w:rFonts w:asciiTheme="minorHAnsi" w:hAnsiTheme="minorHAnsi"/>
                <w:sz w:val="22"/>
                <w:szCs w:val="22"/>
              </w:rPr>
              <w:t xml:space="preserve"> </w:t>
            </w:r>
            <w:r w:rsidRPr="00CF5555">
              <w:rPr>
                <w:rFonts w:asciiTheme="minorHAnsi" w:hAnsiTheme="minorHAnsi"/>
                <w:sz w:val="22"/>
                <w:szCs w:val="22"/>
              </w:rPr>
              <w:t xml:space="preserve">of </w:t>
            </w:r>
            <w:r>
              <w:rPr>
                <w:rFonts w:asciiTheme="minorHAnsi" w:hAnsiTheme="minorHAnsi"/>
                <w:sz w:val="22"/>
                <w:szCs w:val="22"/>
              </w:rPr>
              <w:t xml:space="preserve">participant </w:t>
            </w:r>
          </w:p>
        </w:tc>
        <w:tc>
          <w:tcPr>
            <w:tcW w:w="4540" w:type="dxa"/>
          </w:tcPr>
          <w:p w:rsidR="000E018B" w:rsidRDefault="000E018B" w:rsidP="00451D42">
            <w:pPr>
              <w:pStyle w:val="ttabullets"/>
              <w:numPr>
                <w:ilvl w:val="0"/>
                <w:numId w:val="0"/>
              </w:numPr>
              <w:rPr>
                <w:rFonts w:asciiTheme="minorHAnsi" w:hAnsiTheme="minorHAnsi"/>
                <w:sz w:val="22"/>
                <w:szCs w:val="22"/>
              </w:rPr>
            </w:pPr>
          </w:p>
          <w:p w:rsidR="000E018B" w:rsidRDefault="000E018B" w:rsidP="00451D42">
            <w:pPr>
              <w:pStyle w:val="ttabullets"/>
              <w:numPr>
                <w:ilvl w:val="0"/>
                <w:numId w:val="0"/>
              </w:numPr>
              <w:rPr>
                <w:rFonts w:asciiTheme="minorHAnsi" w:hAnsiTheme="minorHAnsi"/>
                <w:sz w:val="22"/>
                <w:szCs w:val="22"/>
              </w:rPr>
            </w:pPr>
          </w:p>
          <w:p w:rsidR="000E018B" w:rsidRDefault="000E018B" w:rsidP="00451D42">
            <w:pPr>
              <w:pStyle w:val="ttabullets"/>
              <w:numPr>
                <w:ilvl w:val="0"/>
                <w:numId w:val="0"/>
              </w:numPr>
              <w:rPr>
                <w:rFonts w:asciiTheme="minorHAnsi" w:hAnsiTheme="minorHAnsi"/>
                <w:sz w:val="22"/>
                <w:szCs w:val="22"/>
              </w:rPr>
            </w:pPr>
          </w:p>
        </w:tc>
      </w:tr>
      <w:tr w:rsidR="000E018B" w:rsidTr="00451D42">
        <w:trPr>
          <w:trHeight w:val="280"/>
        </w:trPr>
        <w:tc>
          <w:tcPr>
            <w:tcW w:w="4940" w:type="dxa"/>
          </w:tcPr>
          <w:p w:rsidR="000E018B" w:rsidRDefault="000E018B" w:rsidP="00451D42">
            <w:pPr>
              <w:pStyle w:val="ttabullets"/>
              <w:numPr>
                <w:ilvl w:val="0"/>
                <w:numId w:val="0"/>
              </w:numPr>
              <w:rPr>
                <w:rFonts w:asciiTheme="minorHAnsi" w:hAnsiTheme="minorHAnsi"/>
                <w:sz w:val="22"/>
                <w:szCs w:val="22"/>
              </w:rPr>
            </w:pPr>
            <w:r>
              <w:rPr>
                <w:rFonts w:asciiTheme="minorHAnsi" w:hAnsiTheme="minorHAnsi"/>
                <w:sz w:val="22"/>
                <w:szCs w:val="22"/>
              </w:rPr>
              <w:t>Date</w:t>
            </w:r>
          </w:p>
        </w:tc>
        <w:tc>
          <w:tcPr>
            <w:tcW w:w="4540" w:type="dxa"/>
          </w:tcPr>
          <w:p w:rsidR="000E018B" w:rsidRDefault="000E018B" w:rsidP="00451D42">
            <w:pPr>
              <w:pStyle w:val="ttabullets"/>
              <w:numPr>
                <w:ilvl w:val="0"/>
                <w:numId w:val="0"/>
              </w:numPr>
              <w:rPr>
                <w:rFonts w:asciiTheme="minorHAnsi" w:hAnsiTheme="minorHAnsi"/>
                <w:sz w:val="22"/>
                <w:szCs w:val="22"/>
              </w:rPr>
            </w:pPr>
          </w:p>
          <w:p w:rsidR="000E018B" w:rsidRPr="00CF5555" w:rsidRDefault="000E018B" w:rsidP="00451D42">
            <w:pPr>
              <w:pStyle w:val="ttabullets"/>
              <w:numPr>
                <w:ilvl w:val="0"/>
                <w:numId w:val="0"/>
              </w:numPr>
              <w:rPr>
                <w:rFonts w:asciiTheme="minorHAnsi" w:hAnsiTheme="minorHAnsi"/>
                <w:sz w:val="22"/>
                <w:szCs w:val="22"/>
              </w:rPr>
            </w:pPr>
          </w:p>
        </w:tc>
      </w:tr>
      <w:tr w:rsidR="000E018B" w:rsidTr="00451D42">
        <w:trPr>
          <w:trHeight w:val="280"/>
        </w:trPr>
        <w:tc>
          <w:tcPr>
            <w:tcW w:w="4940" w:type="dxa"/>
          </w:tcPr>
          <w:p w:rsidR="000E018B" w:rsidRDefault="000E018B" w:rsidP="00451D42">
            <w:pPr>
              <w:pStyle w:val="ttabullets"/>
              <w:numPr>
                <w:ilvl w:val="0"/>
                <w:numId w:val="0"/>
              </w:numPr>
              <w:rPr>
                <w:rFonts w:asciiTheme="minorHAnsi" w:hAnsiTheme="minorHAnsi"/>
                <w:sz w:val="22"/>
                <w:szCs w:val="22"/>
              </w:rPr>
            </w:pPr>
          </w:p>
        </w:tc>
        <w:tc>
          <w:tcPr>
            <w:tcW w:w="4540" w:type="dxa"/>
          </w:tcPr>
          <w:p w:rsidR="000E018B" w:rsidRPr="00CF5555" w:rsidRDefault="000E018B" w:rsidP="00451D42">
            <w:pPr>
              <w:pStyle w:val="ttabullets"/>
              <w:numPr>
                <w:ilvl w:val="0"/>
                <w:numId w:val="0"/>
              </w:numPr>
              <w:rPr>
                <w:rFonts w:asciiTheme="minorHAnsi" w:hAnsiTheme="minorHAnsi"/>
                <w:sz w:val="22"/>
                <w:szCs w:val="22"/>
              </w:rPr>
            </w:pPr>
          </w:p>
        </w:tc>
      </w:tr>
      <w:tr w:rsidR="000E018B" w:rsidTr="00451D42">
        <w:trPr>
          <w:trHeight w:val="280"/>
        </w:trPr>
        <w:tc>
          <w:tcPr>
            <w:tcW w:w="4940" w:type="dxa"/>
          </w:tcPr>
          <w:p w:rsidR="000E018B" w:rsidRDefault="000E018B" w:rsidP="00451D42">
            <w:pPr>
              <w:pStyle w:val="ttabullets"/>
              <w:numPr>
                <w:ilvl w:val="0"/>
                <w:numId w:val="0"/>
              </w:numPr>
              <w:rPr>
                <w:rFonts w:asciiTheme="minorHAnsi" w:hAnsiTheme="minorHAnsi"/>
                <w:sz w:val="22"/>
                <w:szCs w:val="22"/>
              </w:rPr>
            </w:pPr>
            <w:r w:rsidRPr="00CF5555">
              <w:rPr>
                <w:rFonts w:asciiTheme="minorHAnsi" w:hAnsiTheme="minorHAnsi"/>
                <w:sz w:val="22"/>
                <w:szCs w:val="22"/>
              </w:rPr>
              <w:t xml:space="preserve">Name of </w:t>
            </w:r>
            <w:r>
              <w:rPr>
                <w:rFonts w:asciiTheme="minorHAnsi" w:hAnsiTheme="minorHAnsi"/>
                <w:sz w:val="22"/>
                <w:szCs w:val="22"/>
              </w:rPr>
              <w:t>Trainer</w:t>
            </w:r>
          </w:p>
        </w:tc>
        <w:tc>
          <w:tcPr>
            <w:tcW w:w="4540" w:type="dxa"/>
          </w:tcPr>
          <w:p w:rsidR="000E018B" w:rsidRDefault="000E018B" w:rsidP="00451D42">
            <w:pPr>
              <w:pStyle w:val="ttabullets"/>
              <w:numPr>
                <w:ilvl w:val="0"/>
                <w:numId w:val="0"/>
              </w:numPr>
              <w:rPr>
                <w:rFonts w:asciiTheme="minorHAnsi" w:hAnsiTheme="minorHAnsi"/>
                <w:sz w:val="22"/>
                <w:szCs w:val="22"/>
              </w:rPr>
            </w:pPr>
          </w:p>
          <w:p w:rsidR="000E018B" w:rsidRPr="00CF5555" w:rsidRDefault="000E018B" w:rsidP="00451D42">
            <w:pPr>
              <w:pStyle w:val="ttabullets"/>
              <w:numPr>
                <w:ilvl w:val="0"/>
                <w:numId w:val="0"/>
              </w:numPr>
              <w:rPr>
                <w:rFonts w:asciiTheme="minorHAnsi" w:hAnsiTheme="minorHAnsi"/>
                <w:sz w:val="22"/>
                <w:szCs w:val="22"/>
              </w:rPr>
            </w:pPr>
          </w:p>
        </w:tc>
      </w:tr>
      <w:tr w:rsidR="000E018B" w:rsidTr="00451D42">
        <w:trPr>
          <w:trHeight w:val="271"/>
        </w:trPr>
        <w:tc>
          <w:tcPr>
            <w:tcW w:w="4940" w:type="dxa"/>
          </w:tcPr>
          <w:p w:rsidR="000E018B" w:rsidRDefault="000E018B" w:rsidP="00451D42">
            <w:pPr>
              <w:pStyle w:val="ttabullets"/>
              <w:numPr>
                <w:ilvl w:val="0"/>
                <w:numId w:val="0"/>
              </w:numPr>
              <w:rPr>
                <w:rFonts w:asciiTheme="minorHAnsi" w:hAnsiTheme="minorHAnsi"/>
                <w:sz w:val="22"/>
                <w:szCs w:val="22"/>
              </w:rPr>
            </w:pPr>
            <w:r w:rsidRPr="00CF5555">
              <w:rPr>
                <w:rFonts w:asciiTheme="minorHAnsi" w:hAnsiTheme="minorHAnsi"/>
                <w:sz w:val="22"/>
                <w:szCs w:val="22"/>
              </w:rPr>
              <w:t>Signature</w:t>
            </w:r>
            <w:r>
              <w:rPr>
                <w:rFonts w:asciiTheme="minorHAnsi" w:hAnsiTheme="minorHAnsi"/>
                <w:sz w:val="22"/>
                <w:szCs w:val="22"/>
              </w:rPr>
              <w:t xml:space="preserve"> </w:t>
            </w:r>
            <w:r w:rsidRPr="00CF5555">
              <w:rPr>
                <w:rFonts w:asciiTheme="minorHAnsi" w:hAnsiTheme="minorHAnsi"/>
                <w:sz w:val="22"/>
                <w:szCs w:val="22"/>
              </w:rPr>
              <w:t xml:space="preserve">of </w:t>
            </w:r>
            <w:r>
              <w:rPr>
                <w:rFonts w:asciiTheme="minorHAnsi" w:hAnsiTheme="minorHAnsi"/>
                <w:sz w:val="22"/>
                <w:szCs w:val="22"/>
              </w:rPr>
              <w:t>Trainer</w:t>
            </w:r>
          </w:p>
        </w:tc>
        <w:tc>
          <w:tcPr>
            <w:tcW w:w="4540" w:type="dxa"/>
          </w:tcPr>
          <w:p w:rsidR="000E018B" w:rsidRDefault="000E018B" w:rsidP="00451D42">
            <w:pPr>
              <w:pStyle w:val="ttabullets"/>
              <w:numPr>
                <w:ilvl w:val="0"/>
                <w:numId w:val="0"/>
              </w:numPr>
              <w:rPr>
                <w:rFonts w:asciiTheme="minorHAnsi" w:hAnsiTheme="minorHAnsi"/>
                <w:sz w:val="22"/>
                <w:szCs w:val="22"/>
              </w:rPr>
            </w:pPr>
          </w:p>
          <w:p w:rsidR="000E018B" w:rsidRDefault="000E018B" w:rsidP="00451D42">
            <w:pPr>
              <w:pStyle w:val="ttabullets"/>
              <w:numPr>
                <w:ilvl w:val="0"/>
                <w:numId w:val="0"/>
              </w:numPr>
              <w:rPr>
                <w:rFonts w:asciiTheme="minorHAnsi" w:hAnsiTheme="minorHAnsi"/>
                <w:sz w:val="22"/>
                <w:szCs w:val="22"/>
              </w:rPr>
            </w:pPr>
          </w:p>
          <w:p w:rsidR="000E018B" w:rsidRPr="00CF5555" w:rsidRDefault="000E018B" w:rsidP="00451D42">
            <w:pPr>
              <w:pStyle w:val="ttabullets"/>
              <w:numPr>
                <w:ilvl w:val="0"/>
                <w:numId w:val="0"/>
              </w:numPr>
              <w:rPr>
                <w:rFonts w:asciiTheme="minorHAnsi" w:hAnsiTheme="minorHAnsi"/>
                <w:sz w:val="22"/>
                <w:szCs w:val="22"/>
              </w:rPr>
            </w:pPr>
          </w:p>
        </w:tc>
      </w:tr>
      <w:tr w:rsidR="000E018B" w:rsidTr="00451D42">
        <w:trPr>
          <w:trHeight w:val="271"/>
        </w:trPr>
        <w:tc>
          <w:tcPr>
            <w:tcW w:w="4940" w:type="dxa"/>
          </w:tcPr>
          <w:p w:rsidR="000E018B" w:rsidRDefault="000E018B" w:rsidP="00451D42">
            <w:pPr>
              <w:pStyle w:val="ttabullets"/>
              <w:numPr>
                <w:ilvl w:val="0"/>
                <w:numId w:val="0"/>
              </w:numPr>
              <w:rPr>
                <w:rFonts w:asciiTheme="minorHAnsi" w:hAnsiTheme="minorHAnsi"/>
                <w:sz w:val="22"/>
                <w:szCs w:val="22"/>
              </w:rPr>
            </w:pPr>
            <w:r>
              <w:rPr>
                <w:rFonts w:asciiTheme="minorHAnsi" w:hAnsiTheme="minorHAnsi"/>
                <w:sz w:val="22"/>
                <w:szCs w:val="22"/>
              </w:rPr>
              <w:t>Date</w:t>
            </w:r>
          </w:p>
        </w:tc>
        <w:tc>
          <w:tcPr>
            <w:tcW w:w="4540" w:type="dxa"/>
          </w:tcPr>
          <w:p w:rsidR="000E018B" w:rsidRPr="00CF5555" w:rsidRDefault="000E018B" w:rsidP="00451D42">
            <w:pPr>
              <w:pStyle w:val="ttabullets"/>
              <w:numPr>
                <w:ilvl w:val="0"/>
                <w:numId w:val="0"/>
              </w:numPr>
              <w:rPr>
                <w:rFonts w:asciiTheme="minorHAnsi" w:hAnsiTheme="minorHAnsi"/>
                <w:sz w:val="22"/>
                <w:szCs w:val="22"/>
              </w:rPr>
            </w:pPr>
          </w:p>
        </w:tc>
      </w:tr>
    </w:tbl>
    <w:p w:rsidR="000E018B" w:rsidRPr="003A19A2" w:rsidRDefault="000E018B" w:rsidP="000E018B">
      <w:pPr>
        <w:pStyle w:val="ttabullets"/>
        <w:numPr>
          <w:ilvl w:val="0"/>
          <w:numId w:val="0"/>
        </w:numPr>
        <w:rPr>
          <w:rFonts w:asciiTheme="minorHAnsi" w:hAnsiTheme="minorHAnsi"/>
          <w:sz w:val="22"/>
          <w:szCs w:val="22"/>
        </w:rPr>
      </w:pPr>
    </w:p>
    <w:p w:rsidR="000E018B" w:rsidRDefault="000E018B" w:rsidP="000E018B">
      <w:pPr>
        <w:pStyle w:val="ttabullets"/>
        <w:numPr>
          <w:ilvl w:val="0"/>
          <w:numId w:val="0"/>
        </w:numPr>
        <w:rPr>
          <w:rFonts w:asciiTheme="minorHAnsi" w:hAnsiTheme="minorHAnsi"/>
          <w:sz w:val="22"/>
          <w:szCs w:val="22"/>
        </w:rPr>
      </w:pPr>
      <w:r>
        <w:rPr>
          <w:rFonts w:asciiTheme="minorHAnsi" w:hAnsiTheme="minorHAnsi"/>
          <w:sz w:val="22"/>
          <w:szCs w:val="22"/>
        </w:rPr>
        <w:t xml:space="preserve">Comments by Trainer </w:t>
      </w:r>
    </w:p>
    <w:p w:rsidR="000E018B" w:rsidRDefault="000E018B" w:rsidP="000E018B">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E018B" w:rsidRDefault="000E018B" w:rsidP="000E018B">
      <w:pPr>
        <w:pStyle w:val="ttabullets"/>
        <w:numPr>
          <w:ilvl w:val="0"/>
          <w:numId w:val="0"/>
        </w:numPr>
        <w:rPr>
          <w:rFonts w:asciiTheme="minorHAnsi" w:hAnsiTheme="minorHAnsi"/>
          <w:sz w:val="22"/>
          <w:szCs w:val="22"/>
        </w:rPr>
      </w:pPr>
    </w:p>
    <w:p w:rsidR="000E018B" w:rsidRDefault="000E018B" w:rsidP="000E018B">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E018B" w:rsidRDefault="000E018B" w:rsidP="000E018B">
      <w:pPr>
        <w:pStyle w:val="ttabullets"/>
        <w:numPr>
          <w:ilvl w:val="0"/>
          <w:numId w:val="0"/>
        </w:numPr>
        <w:rPr>
          <w:rFonts w:asciiTheme="minorHAnsi" w:hAnsiTheme="minorHAnsi"/>
          <w:sz w:val="22"/>
          <w:szCs w:val="22"/>
        </w:rPr>
      </w:pPr>
      <w:r>
        <w:rPr>
          <w:rFonts w:asciiTheme="minorHAnsi" w:hAnsiTheme="minorHAnsi"/>
          <w:sz w:val="22"/>
          <w:szCs w:val="22"/>
        </w:rPr>
        <w:t xml:space="preserve">Comments by Trainee </w:t>
      </w:r>
    </w:p>
    <w:p w:rsidR="000E018B" w:rsidRDefault="000E018B" w:rsidP="000E018B">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E018B" w:rsidRDefault="000E018B" w:rsidP="000E018B">
      <w:pPr>
        <w:pStyle w:val="ttabullets"/>
        <w:numPr>
          <w:ilvl w:val="0"/>
          <w:numId w:val="0"/>
        </w:numPr>
        <w:rPr>
          <w:rFonts w:asciiTheme="minorHAnsi" w:hAnsiTheme="minorHAnsi"/>
          <w:sz w:val="22"/>
          <w:szCs w:val="22"/>
        </w:rPr>
      </w:pPr>
    </w:p>
    <w:p w:rsidR="000E018B" w:rsidRDefault="000E018B" w:rsidP="000E018B">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E018B" w:rsidRDefault="000E018B" w:rsidP="000E018B">
      <w:pPr>
        <w:pStyle w:val="ttabullets"/>
        <w:numPr>
          <w:ilvl w:val="0"/>
          <w:numId w:val="0"/>
        </w:numPr>
        <w:rPr>
          <w:rFonts w:asciiTheme="minorHAnsi" w:hAnsiTheme="minorHAnsi"/>
          <w:sz w:val="22"/>
          <w:szCs w:val="22"/>
        </w:rPr>
      </w:pPr>
    </w:p>
    <w:p w:rsidR="001021E2" w:rsidRPr="003A19A2" w:rsidRDefault="00D101B3" w:rsidP="001021E2">
      <w:pPr>
        <w:pStyle w:val="TTAHeading1"/>
        <w:rPr>
          <w:rFonts w:asciiTheme="minorHAnsi" w:hAnsiTheme="minorHAnsi"/>
          <w:sz w:val="22"/>
          <w:szCs w:val="22"/>
        </w:rPr>
      </w:pPr>
      <w:bookmarkStart w:id="7" w:name="_Toc4562213"/>
      <w:bookmarkStart w:id="8" w:name="_Toc414338312"/>
      <w:bookmarkStart w:id="9" w:name="_Toc522522026"/>
      <w:r>
        <w:rPr>
          <w:rFonts w:asciiTheme="minorHAnsi" w:hAnsiTheme="minorHAnsi"/>
          <w:color w:val="000000"/>
          <w:sz w:val="22"/>
          <w:szCs w:val="22"/>
        </w:rPr>
        <w:lastRenderedPageBreak/>
        <w:t>B</w:t>
      </w:r>
      <w:r w:rsidR="001021E2" w:rsidRPr="003A19A2">
        <w:rPr>
          <w:rFonts w:asciiTheme="minorHAnsi" w:hAnsiTheme="minorHAnsi"/>
          <w:color w:val="000000"/>
          <w:sz w:val="22"/>
          <w:szCs w:val="22"/>
        </w:rPr>
        <w:t>HO-OHS3</w:t>
      </w:r>
      <w:r w:rsidR="001021E2" w:rsidRPr="003A19A2">
        <w:rPr>
          <w:rFonts w:asciiTheme="minorHAnsi" w:hAnsiTheme="minorHAnsi"/>
          <w:sz w:val="22"/>
          <w:szCs w:val="22"/>
        </w:rPr>
        <w:t xml:space="preserve"> </w:t>
      </w:r>
      <w:r w:rsidR="001021E2" w:rsidRPr="003A19A2">
        <w:rPr>
          <w:rFonts w:asciiTheme="minorHAnsi" w:hAnsiTheme="minorHAnsi"/>
          <w:sz w:val="22"/>
          <w:szCs w:val="22"/>
        </w:rPr>
        <w:tab/>
        <w:t>Provide first aid</w:t>
      </w:r>
      <w:bookmarkEnd w:id="7"/>
      <w:bookmarkEnd w:id="8"/>
      <w:bookmarkEnd w:id="9"/>
    </w:p>
    <w:p w:rsidR="001021E2" w:rsidRPr="003A19A2" w:rsidRDefault="001021E2" w:rsidP="001021E2">
      <w:pPr>
        <w:pStyle w:val="TTAHeading2"/>
        <w:spacing w:before="180" w:after="60"/>
        <w:rPr>
          <w:rFonts w:asciiTheme="minorHAnsi" w:hAnsiTheme="minorHAnsi"/>
          <w:sz w:val="22"/>
          <w:szCs w:val="22"/>
        </w:rPr>
      </w:pPr>
      <w:r w:rsidRPr="003A19A2">
        <w:rPr>
          <w:rFonts w:asciiTheme="minorHAnsi" w:hAnsiTheme="minorHAnsi"/>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3402"/>
        <w:gridCol w:w="3624"/>
        <w:gridCol w:w="1488"/>
        <w:gridCol w:w="1489"/>
      </w:tblGrid>
      <w:tr w:rsidR="002807D2" w:rsidRPr="003A19A2" w:rsidTr="00040867">
        <w:trPr>
          <w:cantSplit/>
        </w:trPr>
        <w:tc>
          <w:tcPr>
            <w:tcW w:w="3402" w:type="dxa"/>
          </w:tcPr>
          <w:p w:rsidR="002807D2" w:rsidRPr="003A19A2" w:rsidRDefault="002807D2" w:rsidP="00040867">
            <w:pPr>
              <w:pStyle w:val="element"/>
              <w:rPr>
                <w:rFonts w:asciiTheme="minorHAnsi" w:hAnsiTheme="minorHAnsi"/>
                <w:sz w:val="22"/>
                <w:szCs w:val="22"/>
              </w:rPr>
            </w:pPr>
            <w:r w:rsidRPr="003A19A2">
              <w:rPr>
                <w:rFonts w:asciiTheme="minorHAnsi" w:hAnsiTheme="minorHAnsi"/>
                <w:sz w:val="22"/>
                <w:szCs w:val="22"/>
              </w:rPr>
              <w:tab/>
              <w:t>Element</w:t>
            </w:r>
          </w:p>
        </w:tc>
        <w:tc>
          <w:tcPr>
            <w:tcW w:w="3624" w:type="dxa"/>
          </w:tcPr>
          <w:p w:rsidR="002807D2" w:rsidRPr="003A19A2" w:rsidRDefault="002807D2" w:rsidP="00040867">
            <w:pPr>
              <w:pStyle w:val="TTAtabletext"/>
              <w:ind w:left="855" w:hanging="832"/>
              <w:rPr>
                <w:rFonts w:asciiTheme="minorHAnsi" w:hAnsiTheme="minorHAnsi"/>
                <w:b/>
                <w:sz w:val="22"/>
                <w:szCs w:val="22"/>
              </w:rPr>
            </w:pPr>
            <w:r w:rsidRPr="003A19A2">
              <w:rPr>
                <w:rFonts w:asciiTheme="minorHAnsi" w:hAnsiTheme="minorHAnsi"/>
                <w:b/>
                <w:sz w:val="22"/>
                <w:szCs w:val="22"/>
              </w:rPr>
              <w:t>Performance Criteria</w:t>
            </w:r>
          </w:p>
        </w:tc>
        <w:tc>
          <w:tcPr>
            <w:tcW w:w="1488" w:type="dxa"/>
          </w:tcPr>
          <w:p w:rsidR="002807D2" w:rsidRPr="003A19A2" w:rsidRDefault="002807D2" w:rsidP="00040867">
            <w:pPr>
              <w:pStyle w:val="TTAtabletext"/>
              <w:ind w:left="799" w:hanging="895"/>
              <w:jc w:val="center"/>
              <w:rPr>
                <w:rFonts w:asciiTheme="minorHAnsi" w:hAnsiTheme="minorHAnsi"/>
                <w:b/>
                <w:sz w:val="22"/>
                <w:szCs w:val="22"/>
              </w:rPr>
            </w:pPr>
            <w:r w:rsidRPr="003A19A2">
              <w:rPr>
                <w:rFonts w:asciiTheme="minorHAnsi" w:hAnsiTheme="minorHAnsi"/>
                <w:b/>
                <w:sz w:val="22"/>
                <w:szCs w:val="22"/>
              </w:rPr>
              <w:t>Competent</w:t>
            </w:r>
          </w:p>
        </w:tc>
        <w:tc>
          <w:tcPr>
            <w:tcW w:w="1489" w:type="dxa"/>
          </w:tcPr>
          <w:p w:rsidR="002807D2" w:rsidRPr="003A19A2" w:rsidRDefault="002807D2" w:rsidP="00040867">
            <w:pPr>
              <w:pStyle w:val="TTAtabletext"/>
              <w:ind w:left="799" w:hanging="895"/>
              <w:jc w:val="center"/>
              <w:rPr>
                <w:rFonts w:asciiTheme="minorHAnsi" w:hAnsiTheme="minorHAnsi"/>
                <w:b/>
                <w:sz w:val="22"/>
                <w:szCs w:val="22"/>
              </w:rPr>
            </w:pPr>
            <w:r w:rsidRPr="003A19A2">
              <w:rPr>
                <w:rFonts w:asciiTheme="minorHAnsi" w:hAnsiTheme="minorHAnsi"/>
                <w:b/>
                <w:sz w:val="22"/>
                <w:szCs w:val="22"/>
              </w:rPr>
              <w:t>Not Yet</w:t>
            </w:r>
          </w:p>
          <w:p w:rsidR="002807D2" w:rsidRPr="003A19A2" w:rsidRDefault="002807D2" w:rsidP="00040867">
            <w:pPr>
              <w:pStyle w:val="TTAtabletext"/>
              <w:ind w:left="799" w:hanging="895"/>
              <w:jc w:val="center"/>
              <w:rPr>
                <w:rFonts w:asciiTheme="minorHAnsi" w:hAnsiTheme="minorHAnsi"/>
                <w:b/>
                <w:sz w:val="22"/>
                <w:szCs w:val="22"/>
              </w:rPr>
            </w:pPr>
            <w:r w:rsidRPr="003A19A2">
              <w:rPr>
                <w:rFonts w:asciiTheme="minorHAnsi" w:hAnsiTheme="minorHAnsi"/>
                <w:b/>
                <w:sz w:val="22"/>
                <w:szCs w:val="22"/>
              </w:rPr>
              <w:t>Competent</w:t>
            </w:r>
          </w:p>
        </w:tc>
      </w:tr>
      <w:tr w:rsidR="002807D2" w:rsidRPr="003A19A2" w:rsidTr="00040867">
        <w:trPr>
          <w:cantSplit/>
        </w:trPr>
        <w:tc>
          <w:tcPr>
            <w:tcW w:w="3402" w:type="dxa"/>
          </w:tcPr>
          <w:p w:rsidR="002807D2" w:rsidRPr="003A19A2" w:rsidRDefault="002807D2" w:rsidP="001021E2">
            <w:pPr>
              <w:pStyle w:val="element"/>
              <w:rPr>
                <w:rFonts w:asciiTheme="minorHAnsi" w:hAnsiTheme="minorHAnsi"/>
                <w:sz w:val="22"/>
                <w:szCs w:val="22"/>
              </w:rPr>
            </w:pPr>
            <w:r w:rsidRPr="003A19A2">
              <w:rPr>
                <w:rFonts w:asciiTheme="minorHAnsi" w:hAnsiTheme="minorHAnsi"/>
                <w:sz w:val="22"/>
                <w:szCs w:val="22"/>
              </w:rPr>
              <w:t>1</w:t>
            </w:r>
            <w:r w:rsidRPr="003A19A2">
              <w:rPr>
                <w:rFonts w:asciiTheme="minorHAnsi" w:hAnsiTheme="minorHAnsi"/>
                <w:sz w:val="22"/>
                <w:szCs w:val="22"/>
              </w:rPr>
              <w:tab/>
              <w:t>Assess the situation</w:t>
            </w:r>
          </w:p>
        </w:tc>
        <w:tc>
          <w:tcPr>
            <w:tcW w:w="3624" w:type="dxa"/>
          </w:tcPr>
          <w:p w:rsidR="002807D2" w:rsidRPr="003A19A2" w:rsidRDefault="002807D2" w:rsidP="001021E2">
            <w:pPr>
              <w:pStyle w:val="TTAtabletext"/>
              <w:ind w:left="851" w:hanging="828"/>
              <w:rPr>
                <w:rFonts w:asciiTheme="minorHAnsi" w:hAnsiTheme="minorHAnsi"/>
                <w:sz w:val="22"/>
                <w:szCs w:val="22"/>
              </w:rPr>
            </w:pPr>
            <w:r w:rsidRPr="003A19A2">
              <w:rPr>
                <w:rFonts w:asciiTheme="minorHAnsi" w:hAnsiTheme="minorHAnsi"/>
                <w:sz w:val="22"/>
                <w:szCs w:val="22"/>
              </w:rPr>
              <w:t>1.1</w:t>
            </w:r>
            <w:r w:rsidRPr="003A19A2">
              <w:rPr>
                <w:rFonts w:asciiTheme="minorHAnsi" w:hAnsiTheme="minorHAnsi"/>
                <w:sz w:val="22"/>
                <w:szCs w:val="22"/>
              </w:rPr>
              <w:tab/>
              <w:t>Identify physical hazards and risks to personal and others’ health and safety.</w:t>
            </w:r>
          </w:p>
          <w:p w:rsidR="002807D2" w:rsidRPr="003A19A2" w:rsidRDefault="002807D2" w:rsidP="001021E2">
            <w:pPr>
              <w:pStyle w:val="TTAtabletext"/>
              <w:ind w:left="851" w:hanging="828"/>
              <w:rPr>
                <w:rFonts w:asciiTheme="minorHAnsi" w:hAnsiTheme="minorHAnsi"/>
                <w:sz w:val="22"/>
                <w:szCs w:val="22"/>
              </w:rPr>
            </w:pPr>
            <w:r w:rsidRPr="003A19A2">
              <w:rPr>
                <w:rFonts w:asciiTheme="minorHAnsi" w:hAnsiTheme="minorHAnsi"/>
                <w:sz w:val="22"/>
                <w:szCs w:val="22"/>
              </w:rPr>
              <w:t>1.2</w:t>
            </w:r>
            <w:r w:rsidRPr="003A19A2">
              <w:rPr>
                <w:rFonts w:asciiTheme="minorHAnsi" w:hAnsiTheme="minorHAnsi"/>
                <w:sz w:val="22"/>
                <w:szCs w:val="22"/>
              </w:rPr>
              <w:tab/>
              <w:t>Minimise immediate risks to self and casualty’s health and safety by controlling hazards in accordance with occupational health and safety requirements.</w:t>
            </w:r>
          </w:p>
          <w:p w:rsidR="002807D2" w:rsidRPr="003A19A2" w:rsidRDefault="002807D2" w:rsidP="001021E2">
            <w:pPr>
              <w:pStyle w:val="TTAtabletext"/>
              <w:ind w:left="851" w:hanging="828"/>
              <w:rPr>
                <w:rFonts w:asciiTheme="minorHAnsi" w:hAnsiTheme="minorHAnsi"/>
                <w:sz w:val="22"/>
                <w:szCs w:val="22"/>
              </w:rPr>
            </w:pPr>
            <w:r w:rsidRPr="003A19A2">
              <w:rPr>
                <w:rFonts w:asciiTheme="minorHAnsi" w:hAnsiTheme="minorHAnsi"/>
                <w:sz w:val="22"/>
                <w:szCs w:val="22"/>
              </w:rPr>
              <w:t>1.3</w:t>
            </w:r>
            <w:r w:rsidRPr="003A19A2">
              <w:rPr>
                <w:rFonts w:asciiTheme="minorHAnsi" w:hAnsiTheme="minorHAnsi"/>
                <w:sz w:val="22"/>
                <w:szCs w:val="22"/>
              </w:rPr>
              <w:tab/>
              <w:t>Assess the situation and decide on actions required, promptly.</w:t>
            </w:r>
          </w:p>
          <w:p w:rsidR="002807D2" w:rsidRPr="003A19A2" w:rsidRDefault="002807D2" w:rsidP="001021E2">
            <w:pPr>
              <w:pStyle w:val="TTAtabletext"/>
              <w:ind w:left="851" w:hanging="828"/>
              <w:rPr>
                <w:rFonts w:asciiTheme="minorHAnsi" w:hAnsiTheme="minorHAnsi"/>
                <w:sz w:val="22"/>
                <w:szCs w:val="22"/>
              </w:rPr>
            </w:pPr>
            <w:r w:rsidRPr="003A19A2">
              <w:rPr>
                <w:rFonts w:asciiTheme="minorHAnsi" w:hAnsiTheme="minorHAnsi"/>
                <w:sz w:val="22"/>
                <w:szCs w:val="22"/>
              </w:rPr>
              <w:t>1.4</w:t>
            </w:r>
            <w:r w:rsidRPr="003A19A2">
              <w:rPr>
                <w:rFonts w:asciiTheme="minorHAnsi" w:hAnsiTheme="minorHAnsi"/>
                <w:sz w:val="22"/>
                <w:szCs w:val="22"/>
              </w:rPr>
              <w:tab/>
              <w:t>Seek assistance from appropriate others, as required and at the appropriate time.</w:t>
            </w:r>
          </w:p>
          <w:p w:rsidR="002807D2" w:rsidRPr="003A19A2" w:rsidRDefault="002807D2" w:rsidP="001021E2">
            <w:pPr>
              <w:pStyle w:val="TTAtabletext"/>
              <w:ind w:left="851" w:hanging="828"/>
              <w:rPr>
                <w:rFonts w:asciiTheme="minorHAnsi" w:hAnsiTheme="minorHAnsi"/>
                <w:sz w:val="22"/>
                <w:szCs w:val="22"/>
              </w:rPr>
            </w:pPr>
          </w:p>
        </w:tc>
        <w:tc>
          <w:tcPr>
            <w:tcW w:w="1488" w:type="dxa"/>
          </w:tcPr>
          <w:p w:rsidR="002807D2" w:rsidRPr="003A19A2" w:rsidRDefault="002807D2" w:rsidP="001021E2">
            <w:pPr>
              <w:pStyle w:val="TTAtabletext"/>
              <w:ind w:left="851" w:hanging="828"/>
              <w:rPr>
                <w:rFonts w:asciiTheme="minorHAnsi" w:hAnsiTheme="minorHAnsi"/>
                <w:sz w:val="22"/>
                <w:szCs w:val="22"/>
              </w:rPr>
            </w:pPr>
          </w:p>
        </w:tc>
        <w:tc>
          <w:tcPr>
            <w:tcW w:w="1489" w:type="dxa"/>
          </w:tcPr>
          <w:p w:rsidR="002807D2" w:rsidRPr="003A19A2" w:rsidRDefault="002807D2" w:rsidP="001021E2">
            <w:pPr>
              <w:pStyle w:val="TTAtabletext"/>
              <w:ind w:left="851" w:hanging="828"/>
              <w:rPr>
                <w:rFonts w:asciiTheme="minorHAnsi" w:hAnsiTheme="minorHAnsi"/>
                <w:sz w:val="22"/>
                <w:szCs w:val="22"/>
              </w:rPr>
            </w:pPr>
          </w:p>
        </w:tc>
      </w:tr>
      <w:tr w:rsidR="002807D2" w:rsidRPr="003A19A2" w:rsidTr="00040867">
        <w:trPr>
          <w:cantSplit/>
        </w:trPr>
        <w:tc>
          <w:tcPr>
            <w:tcW w:w="3402" w:type="dxa"/>
          </w:tcPr>
          <w:p w:rsidR="002807D2" w:rsidRPr="003A19A2" w:rsidRDefault="002807D2" w:rsidP="001021E2">
            <w:pPr>
              <w:pStyle w:val="element"/>
              <w:rPr>
                <w:rFonts w:asciiTheme="minorHAnsi" w:hAnsiTheme="minorHAnsi"/>
                <w:sz w:val="22"/>
                <w:szCs w:val="22"/>
              </w:rPr>
            </w:pPr>
            <w:r w:rsidRPr="003A19A2">
              <w:rPr>
                <w:rFonts w:asciiTheme="minorHAnsi" w:hAnsiTheme="minorHAnsi"/>
                <w:sz w:val="22"/>
                <w:szCs w:val="22"/>
              </w:rPr>
              <w:t>2</w:t>
            </w:r>
            <w:r w:rsidRPr="003A19A2">
              <w:rPr>
                <w:rFonts w:asciiTheme="minorHAnsi" w:hAnsiTheme="minorHAnsi"/>
                <w:sz w:val="22"/>
                <w:szCs w:val="22"/>
              </w:rPr>
              <w:tab/>
              <w:t>Apply basic first aid techniques</w:t>
            </w:r>
          </w:p>
        </w:tc>
        <w:tc>
          <w:tcPr>
            <w:tcW w:w="3624" w:type="dxa"/>
          </w:tcPr>
          <w:p w:rsidR="002807D2" w:rsidRPr="003A19A2" w:rsidRDefault="002807D2" w:rsidP="001021E2">
            <w:pPr>
              <w:pStyle w:val="TTAtabletext"/>
              <w:ind w:left="851" w:hanging="828"/>
              <w:rPr>
                <w:rFonts w:asciiTheme="minorHAnsi" w:hAnsiTheme="minorHAnsi"/>
                <w:sz w:val="22"/>
                <w:szCs w:val="22"/>
              </w:rPr>
            </w:pPr>
            <w:r w:rsidRPr="003A19A2">
              <w:rPr>
                <w:rFonts w:asciiTheme="minorHAnsi" w:hAnsiTheme="minorHAnsi"/>
                <w:sz w:val="22"/>
                <w:szCs w:val="22"/>
              </w:rPr>
              <w:t>2.1</w:t>
            </w:r>
            <w:r w:rsidRPr="003A19A2">
              <w:rPr>
                <w:rFonts w:asciiTheme="minorHAnsi" w:hAnsiTheme="minorHAnsi"/>
                <w:sz w:val="22"/>
                <w:szCs w:val="22"/>
              </w:rPr>
              <w:tab/>
              <w:t>Assess the casualty’s physical condition and visible vital signs.</w:t>
            </w:r>
          </w:p>
          <w:p w:rsidR="002807D2" w:rsidRPr="003A19A2" w:rsidRDefault="002807D2" w:rsidP="001021E2">
            <w:pPr>
              <w:pStyle w:val="TTAtabletext"/>
              <w:ind w:left="851" w:hanging="828"/>
              <w:rPr>
                <w:rFonts w:asciiTheme="minorHAnsi" w:hAnsiTheme="minorHAnsi"/>
                <w:sz w:val="22"/>
                <w:szCs w:val="22"/>
              </w:rPr>
            </w:pPr>
            <w:r w:rsidRPr="003A19A2">
              <w:rPr>
                <w:rFonts w:asciiTheme="minorHAnsi" w:hAnsiTheme="minorHAnsi"/>
                <w:sz w:val="22"/>
                <w:szCs w:val="22"/>
              </w:rPr>
              <w:t>2.2</w:t>
            </w:r>
            <w:r w:rsidRPr="003A19A2">
              <w:rPr>
                <w:rFonts w:asciiTheme="minorHAnsi" w:hAnsiTheme="minorHAnsi"/>
                <w:sz w:val="22"/>
                <w:szCs w:val="22"/>
              </w:rPr>
              <w:tab/>
              <w:t>Provide first aid to stabilise the patient’s physical and mental condition in accordance with enterprise policy on provision of first aid and recognised first aid procedures.</w:t>
            </w:r>
          </w:p>
          <w:p w:rsidR="002807D2" w:rsidRPr="003A19A2" w:rsidRDefault="002807D2" w:rsidP="001021E2">
            <w:pPr>
              <w:pStyle w:val="TTAtabletext"/>
              <w:ind w:left="851" w:hanging="828"/>
              <w:rPr>
                <w:rFonts w:asciiTheme="minorHAnsi" w:hAnsiTheme="minorHAnsi"/>
                <w:sz w:val="22"/>
                <w:szCs w:val="22"/>
              </w:rPr>
            </w:pPr>
            <w:r w:rsidRPr="003A19A2">
              <w:rPr>
                <w:rFonts w:asciiTheme="minorHAnsi" w:hAnsiTheme="minorHAnsi"/>
                <w:sz w:val="22"/>
                <w:szCs w:val="22"/>
              </w:rPr>
              <w:t>2.3</w:t>
            </w:r>
            <w:r w:rsidRPr="003A19A2">
              <w:rPr>
                <w:rFonts w:asciiTheme="minorHAnsi" w:hAnsiTheme="minorHAnsi"/>
                <w:sz w:val="22"/>
                <w:szCs w:val="22"/>
              </w:rPr>
              <w:tab/>
              <w:t>Use available first aid equipment as appropriate.</w:t>
            </w:r>
          </w:p>
          <w:p w:rsidR="002807D2" w:rsidRPr="003A19A2" w:rsidRDefault="002807D2" w:rsidP="001021E2">
            <w:pPr>
              <w:pStyle w:val="TTAtabletext"/>
              <w:ind w:left="851" w:hanging="828"/>
              <w:rPr>
                <w:rFonts w:asciiTheme="minorHAnsi" w:hAnsiTheme="minorHAnsi"/>
                <w:sz w:val="22"/>
                <w:szCs w:val="22"/>
              </w:rPr>
            </w:pPr>
          </w:p>
        </w:tc>
        <w:tc>
          <w:tcPr>
            <w:tcW w:w="1488" w:type="dxa"/>
          </w:tcPr>
          <w:p w:rsidR="002807D2" w:rsidRPr="003A19A2" w:rsidRDefault="002807D2" w:rsidP="001021E2">
            <w:pPr>
              <w:pStyle w:val="TTAtabletext"/>
              <w:ind w:left="851" w:hanging="828"/>
              <w:rPr>
                <w:rFonts w:asciiTheme="minorHAnsi" w:hAnsiTheme="minorHAnsi"/>
                <w:sz w:val="22"/>
                <w:szCs w:val="22"/>
              </w:rPr>
            </w:pPr>
          </w:p>
        </w:tc>
        <w:tc>
          <w:tcPr>
            <w:tcW w:w="1489" w:type="dxa"/>
          </w:tcPr>
          <w:p w:rsidR="002807D2" w:rsidRPr="003A19A2" w:rsidRDefault="002807D2" w:rsidP="001021E2">
            <w:pPr>
              <w:pStyle w:val="TTAtabletext"/>
              <w:ind w:left="851" w:hanging="828"/>
              <w:rPr>
                <w:rFonts w:asciiTheme="minorHAnsi" w:hAnsiTheme="minorHAnsi"/>
                <w:sz w:val="22"/>
                <w:szCs w:val="22"/>
              </w:rPr>
            </w:pPr>
          </w:p>
        </w:tc>
      </w:tr>
      <w:tr w:rsidR="002807D2" w:rsidRPr="003A19A2" w:rsidTr="00040867">
        <w:trPr>
          <w:cantSplit/>
        </w:trPr>
        <w:tc>
          <w:tcPr>
            <w:tcW w:w="3402" w:type="dxa"/>
          </w:tcPr>
          <w:p w:rsidR="002807D2" w:rsidRPr="003A19A2" w:rsidRDefault="002807D2" w:rsidP="001021E2">
            <w:pPr>
              <w:pStyle w:val="element"/>
              <w:rPr>
                <w:rFonts w:asciiTheme="minorHAnsi" w:hAnsiTheme="minorHAnsi"/>
                <w:sz w:val="22"/>
                <w:szCs w:val="22"/>
              </w:rPr>
            </w:pPr>
            <w:r w:rsidRPr="003A19A2">
              <w:rPr>
                <w:rFonts w:asciiTheme="minorHAnsi" w:hAnsiTheme="minorHAnsi"/>
                <w:sz w:val="22"/>
                <w:szCs w:val="22"/>
              </w:rPr>
              <w:lastRenderedPageBreak/>
              <w:t>3</w:t>
            </w:r>
            <w:r w:rsidRPr="003A19A2">
              <w:rPr>
                <w:rFonts w:asciiTheme="minorHAnsi" w:hAnsiTheme="minorHAnsi"/>
                <w:sz w:val="22"/>
                <w:szCs w:val="22"/>
              </w:rPr>
              <w:tab/>
              <w:t>Monitor the situation</w:t>
            </w:r>
          </w:p>
        </w:tc>
        <w:tc>
          <w:tcPr>
            <w:tcW w:w="3624" w:type="dxa"/>
          </w:tcPr>
          <w:p w:rsidR="002807D2" w:rsidRPr="003A19A2" w:rsidRDefault="002807D2" w:rsidP="001021E2">
            <w:pPr>
              <w:pStyle w:val="TTAtabletext"/>
              <w:ind w:left="851" w:hanging="828"/>
              <w:rPr>
                <w:rFonts w:asciiTheme="minorHAnsi" w:hAnsiTheme="minorHAnsi"/>
                <w:sz w:val="22"/>
                <w:szCs w:val="22"/>
              </w:rPr>
            </w:pPr>
            <w:r w:rsidRPr="003A19A2">
              <w:rPr>
                <w:rFonts w:asciiTheme="minorHAnsi" w:hAnsiTheme="minorHAnsi"/>
                <w:sz w:val="22"/>
                <w:szCs w:val="22"/>
              </w:rPr>
              <w:t>3.1</w:t>
            </w:r>
            <w:r w:rsidRPr="003A19A2">
              <w:rPr>
                <w:rFonts w:asciiTheme="minorHAnsi" w:hAnsiTheme="minorHAnsi"/>
                <w:sz w:val="22"/>
                <w:szCs w:val="22"/>
              </w:rPr>
              <w:tab/>
              <w:t>Identify and notify back-up services appropriate to the situation.</w:t>
            </w:r>
          </w:p>
          <w:p w:rsidR="002807D2" w:rsidRPr="003A19A2" w:rsidRDefault="002807D2" w:rsidP="001021E2">
            <w:pPr>
              <w:pStyle w:val="TTAtabletext"/>
              <w:ind w:left="851" w:hanging="828"/>
              <w:rPr>
                <w:rFonts w:asciiTheme="minorHAnsi" w:hAnsiTheme="minorHAnsi"/>
                <w:sz w:val="22"/>
                <w:szCs w:val="22"/>
              </w:rPr>
            </w:pPr>
            <w:r w:rsidRPr="003A19A2">
              <w:rPr>
                <w:rFonts w:asciiTheme="minorHAnsi" w:hAnsiTheme="minorHAnsi"/>
                <w:sz w:val="22"/>
                <w:szCs w:val="22"/>
              </w:rPr>
              <w:t>3.2</w:t>
            </w:r>
            <w:r w:rsidRPr="003A19A2">
              <w:rPr>
                <w:rFonts w:asciiTheme="minorHAnsi" w:hAnsiTheme="minorHAnsi"/>
                <w:sz w:val="22"/>
                <w:szCs w:val="22"/>
              </w:rPr>
              <w:tab/>
              <w:t>Convey information about the patient’s condition accurately and clearly to emergency services personnel or health professionals.</w:t>
            </w:r>
          </w:p>
          <w:p w:rsidR="002807D2" w:rsidRPr="003A19A2" w:rsidRDefault="002807D2" w:rsidP="001021E2">
            <w:pPr>
              <w:pStyle w:val="TTAtabletext"/>
              <w:ind w:left="851" w:hanging="828"/>
              <w:rPr>
                <w:rFonts w:asciiTheme="minorHAnsi" w:hAnsiTheme="minorHAnsi"/>
                <w:sz w:val="22"/>
                <w:szCs w:val="22"/>
              </w:rPr>
            </w:pPr>
          </w:p>
        </w:tc>
        <w:tc>
          <w:tcPr>
            <w:tcW w:w="1488" w:type="dxa"/>
          </w:tcPr>
          <w:p w:rsidR="002807D2" w:rsidRPr="003A19A2" w:rsidRDefault="002807D2" w:rsidP="001021E2">
            <w:pPr>
              <w:pStyle w:val="TTAtabletext"/>
              <w:ind w:left="851" w:hanging="828"/>
              <w:rPr>
                <w:rFonts w:asciiTheme="minorHAnsi" w:hAnsiTheme="minorHAnsi"/>
                <w:sz w:val="22"/>
                <w:szCs w:val="22"/>
              </w:rPr>
            </w:pPr>
          </w:p>
        </w:tc>
        <w:tc>
          <w:tcPr>
            <w:tcW w:w="1489" w:type="dxa"/>
          </w:tcPr>
          <w:p w:rsidR="002807D2" w:rsidRPr="003A19A2" w:rsidRDefault="002807D2" w:rsidP="001021E2">
            <w:pPr>
              <w:pStyle w:val="TTAtabletext"/>
              <w:ind w:left="851" w:hanging="828"/>
              <w:rPr>
                <w:rFonts w:asciiTheme="minorHAnsi" w:hAnsiTheme="minorHAnsi"/>
                <w:sz w:val="22"/>
                <w:szCs w:val="22"/>
              </w:rPr>
            </w:pPr>
          </w:p>
        </w:tc>
      </w:tr>
      <w:tr w:rsidR="002807D2" w:rsidRPr="003A19A2" w:rsidTr="00040867">
        <w:trPr>
          <w:cantSplit/>
        </w:trPr>
        <w:tc>
          <w:tcPr>
            <w:tcW w:w="3402" w:type="dxa"/>
          </w:tcPr>
          <w:p w:rsidR="002807D2" w:rsidRPr="003A19A2" w:rsidRDefault="002807D2" w:rsidP="001021E2">
            <w:pPr>
              <w:pStyle w:val="element"/>
              <w:rPr>
                <w:rFonts w:asciiTheme="minorHAnsi" w:hAnsiTheme="minorHAnsi"/>
                <w:sz w:val="22"/>
                <w:szCs w:val="22"/>
              </w:rPr>
            </w:pPr>
            <w:r w:rsidRPr="003A19A2">
              <w:rPr>
                <w:rFonts w:asciiTheme="minorHAnsi" w:hAnsiTheme="minorHAnsi"/>
                <w:sz w:val="22"/>
                <w:szCs w:val="22"/>
              </w:rPr>
              <w:t>4</w:t>
            </w:r>
            <w:r w:rsidRPr="003A19A2">
              <w:rPr>
                <w:rFonts w:asciiTheme="minorHAnsi" w:hAnsiTheme="minorHAnsi"/>
                <w:sz w:val="22"/>
                <w:szCs w:val="22"/>
              </w:rPr>
              <w:tab/>
              <w:t>Prepare required documentation</w:t>
            </w:r>
          </w:p>
        </w:tc>
        <w:tc>
          <w:tcPr>
            <w:tcW w:w="3624" w:type="dxa"/>
          </w:tcPr>
          <w:p w:rsidR="002807D2" w:rsidRPr="003A19A2" w:rsidRDefault="002807D2" w:rsidP="001021E2">
            <w:pPr>
              <w:pStyle w:val="TTAtabletext"/>
              <w:ind w:left="851" w:hanging="828"/>
              <w:rPr>
                <w:rFonts w:asciiTheme="minorHAnsi" w:hAnsiTheme="minorHAnsi"/>
                <w:sz w:val="22"/>
                <w:szCs w:val="22"/>
              </w:rPr>
            </w:pPr>
            <w:r w:rsidRPr="003A19A2">
              <w:rPr>
                <w:rFonts w:asciiTheme="minorHAnsi" w:hAnsiTheme="minorHAnsi"/>
                <w:sz w:val="22"/>
                <w:szCs w:val="22"/>
              </w:rPr>
              <w:t>4.1</w:t>
            </w:r>
            <w:r w:rsidRPr="003A19A2">
              <w:rPr>
                <w:rFonts w:asciiTheme="minorHAnsi" w:hAnsiTheme="minorHAnsi"/>
                <w:sz w:val="22"/>
                <w:szCs w:val="22"/>
              </w:rPr>
              <w:tab/>
              <w:t>Document emergency situations according to enterprise procedures.</w:t>
            </w:r>
          </w:p>
          <w:p w:rsidR="002807D2" w:rsidRPr="003A19A2" w:rsidRDefault="002807D2" w:rsidP="001021E2">
            <w:pPr>
              <w:pStyle w:val="TTAtabletext"/>
              <w:ind w:left="851" w:hanging="828"/>
              <w:rPr>
                <w:rFonts w:asciiTheme="minorHAnsi" w:hAnsiTheme="minorHAnsi"/>
                <w:sz w:val="22"/>
                <w:szCs w:val="22"/>
              </w:rPr>
            </w:pPr>
            <w:r w:rsidRPr="003A19A2">
              <w:rPr>
                <w:rFonts w:asciiTheme="minorHAnsi" w:hAnsiTheme="minorHAnsi"/>
                <w:sz w:val="22"/>
                <w:szCs w:val="22"/>
              </w:rPr>
              <w:t>4.2</w:t>
            </w:r>
            <w:r w:rsidRPr="003A19A2">
              <w:rPr>
                <w:rFonts w:asciiTheme="minorHAnsi" w:hAnsiTheme="minorHAnsi"/>
                <w:sz w:val="22"/>
                <w:szCs w:val="22"/>
              </w:rPr>
              <w:tab/>
              <w:t>Provide reports which are clear, accurate and within required time frames.</w:t>
            </w:r>
          </w:p>
        </w:tc>
        <w:tc>
          <w:tcPr>
            <w:tcW w:w="1488" w:type="dxa"/>
          </w:tcPr>
          <w:p w:rsidR="002807D2" w:rsidRPr="003A19A2" w:rsidRDefault="002807D2" w:rsidP="001021E2">
            <w:pPr>
              <w:pStyle w:val="TTAtabletext"/>
              <w:ind w:left="851" w:hanging="828"/>
              <w:rPr>
                <w:rFonts w:asciiTheme="minorHAnsi" w:hAnsiTheme="minorHAnsi"/>
                <w:sz w:val="22"/>
                <w:szCs w:val="22"/>
              </w:rPr>
            </w:pPr>
          </w:p>
        </w:tc>
        <w:tc>
          <w:tcPr>
            <w:tcW w:w="1489" w:type="dxa"/>
          </w:tcPr>
          <w:p w:rsidR="002807D2" w:rsidRPr="003A19A2" w:rsidRDefault="002807D2" w:rsidP="001021E2">
            <w:pPr>
              <w:pStyle w:val="TTAtabletext"/>
              <w:ind w:left="851" w:hanging="828"/>
              <w:rPr>
                <w:rFonts w:asciiTheme="minorHAnsi" w:hAnsiTheme="minorHAnsi"/>
                <w:sz w:val="22"/>
                <w:szCs w:val="22"/>
              </w:rPr>
            </w:pPr>
          </w:p>
        </w:tc>
      </w:tr>
    </w:tbl>
    <w:p w:rsidR="001021E2" w:rsidRPr="003A19A2" w:rsidRDefault="001021E2" w:rsidP="001021E2">
      <w:pPr>
        <w:pStyle w:val="TTAHeading3"/>
        <w:spacing w:before="20" w:after="20"/>
        <w:rPr>
          <w:rFonts w:asciiTheme="minorHAnsi" w:hAnsiTheme="minorHAnsi"/>
          <w:bCs/>
          <w:sz w:val="22"/>
          <w:szCs w:val="22"/>
        </w:rPr>
      </w:pPr>
    </w:p>
    <w:p w:rsidR="00D101B3" w:rsidRPr="003A19A2" w:rsidRDefault="00D101B3" w:rsidP="00D101B3">
      <w:pPr>
        <w:pStyle w:val="ttabullets"/>
        <w:numPr>
          <w:ilvl w:val="0"/>
          <w:numId w:val="0"/>
        </w:numPr>
        <w:rPr>
          <w:rFonts w:asciiTheme="minorHAnsi" w:hAnsiTheme="minorHAnsi"/>
          <w:sz w:val="22"/>
          <w:szCs w:val="22"/>
        </w:rPr>
      </w:pPr>
      <w:r>
        <w:rPr>
          <w:rFonts w:asciiTheme="minorHAnsi" w:hAnsiTheme="minorHAnsi"/>
          <w:sz w:val="22"/>
          <w:szCs w:val="22"/>
        </w:rPr>
        <w:t xml:space="preserve">Verification Details </w:t>
      </w:r>
    </w:p>
    <w:tbl>
      <w:tblPr>
        <w:tblStyle w:val="TableGrid"/>
        <w:tblW w:w="0" w:type="auto"/>
        <w:tblLook w:val="04A0" w:firstRow="1" w:lastRow="0" w:firstColumn="1" w:lastColumn="0" w:noHBand="0" w:noVBand="1"/>
      </w:tblPr>
      <w:tblGrid>
        <w:gridCol w:w="4940"/>
        <w:gridCol w:w="4540"/>
      </w:tblGrid>
      <w:tr w:rsidR="00D101B3" w:rsidTr="00451D42">
        <w:trPr>
          <w:trHeight w:val="271"/>
        </w:trPr>
        <w:tc>
          <w:tcPr>
            <w:tcW w:w="4940" w:type="dxa"/>
          </w:tcPr>
          <w:p w:rsidR="00D101B3" w:rsidRDefault="00D101B3" w:rsidP="00451D42">
            <w:pPr>
              <w:pStyle w:val="ttabullets"/>
              <w:numPr>
                <w:ilvl w:val="0"/>
                <w:numId w:val="0"/>
              </w:numPr>
              <w:rPr>
                <w:rFonts w:asciiTheme="minorHAnsi" w:hAnsiTheme="minorHAnsi"/>
                <w:sz w:val="22"/>
                <w:szCs w:val="22"/>
              </w:rPr>
            </w:pPr>
            <w:r w:rsidRPr="00CF5555">
              <w:rPr>
                <w:rFonts w:asciiTheme="minorHAnsi" w:hAnsiTheme="minorHAnsi"/>
                <w:sz w:val="22"/>
                <w:szCs w:val="22"/>
              </w:rPr>
              <w:t xml:space="preserve">Name of </w:t>
            </w:r>
            <w:r>
              <w:rPr>
                <w:rFonts w:asciiTheme="minorHAnsi" w:hAnsiTheme="minorHAnsi"/>
                <w:sz w:val="22"/>
                <w:szCs w:val="22"/>
              </w:rPr>
              <w:t xml:space="preserve">participant </w:t>
            </w:r>
          </w:p>
        </w:tc>
        <w:tc>
          <w:tcPr>
            <w:tcW w:w="4540" w:type="dxa"/>
          </w:tcPr>
          <w:p w:rsidR="00D101B3" w:rsidRDefault="00D101B3" w:rsidP="00451D42">
            <w:pPr>
              <w:pStyle w:val="ttabullets"/>
              <w:numPr>
                <w:ilvl w:val="0"/>
                <w:numId w:val="0"/>
              </w:numPr>
              <w:rPr>
                <w:rFonts w:asciiTheme="minorHAnsi" w:hAnsiTheme="minorHAnsi"/>
                <w:sz w:val="22"/>
                <w:szCs w:val="22"/>
              </w:rPr>
            </w:pPr>
          </w:p>
          <w:p w:rsidR="00D101B3" w:rsidRDefault="00D101B3" w:rsidP="00451D42">
            <w:pPr>
              <w:pStyle w:val="ttabullets"/>
              <w:numPr>
                <w:ilvl w:val="0"/>
                <w:numId w:val="0"/>
              </w:numPr>
              <w:rPr>
                <w:rFonts w:asciiTheme="minorHAnsi" w:hAnsiTheme="minorHAnsi"/>
                <w:sz w:val="22"/>
                <w:szCs w:val="22"/>
              </w:rPr>
            </w:pPr>
          </w:p>
        </w:tc>
      </w:tr>
      <w:tr w:rsidR="00D101B3" w:rsidTr="00451D42">
        <w:trPr>
          <w:trHeight w:val="271"/>
        </w:trPr>
        <w:tc>
          <w:tcPr>
            <w:tcW w:w="4940" w:type="dxa"/>
          </w:tcPr>
          <w:p w:rsidR="00D101B3" w:rsidRDefault="00D101B3" w:rsidP="00451D42">
            <w:pPr>
              <w:pStyle w:val="ttabullets"/>
              <w:numPr>
                <w:ilvl w:val="0"/>
                <w:numId w:val="0"/>
              </w:numPr>
              <w:rPr>
                <w:rFonts w:asciiTheme="minorHAnsi" w:hAnsiTheme="minorHAnsi"/>
                <w:sz w:val="22"/>
                <w:szCs w:val="22"/>
              </w:rPr>
            </w:pPr>
            <w:r w:rsidRPr="00CF5555">
              <w:rPr>
                <w:rFonts w:asciiTheme="minorHAnsi" w:hAnsiTheme="minorHAnsi"/>
                <w:sz w:val="22"/>
                <w:szCs w:val="22"/>
              </w:rPr>
              <w:t>Signature</w:t>
            </w:r>
            <w:r>
              <w:rPr>
                <w:rFonts w:asciiTheme="minorHAnsi" w:hAnsiTheme="minorHAnsi"/>
                <w:sz w:val="22"/>
                <w:szCs w:val="22"/>
              </w:rPr>
              <w:t xml:space="preserve"> </w:t>
            </w:r>
            <w:r w:rsidRPr="00CF5555">
              <w:rPr>
                <w:rFonts w:asciiTheme="minorHAnsi" w:hAnsiTheme="minorHAnsi"/>
                <w:sz w:val="22"/>
                <w:szCs w:val="22"/>
              </w:rPr>
              <w:t xml:space="preserve">of </w:t>
            </w:r>
            <w:r>
              <w:rPr>
                <w:rFonts w:asciiTheme="minorHAnsi" w:hAnsiTheme="minorHAnsi"/>
                <w:sz w:val="22"/>
                <w:szCs w:val="22"/>
              </w:rPr>
              <w:t xml:space="preserve">participant </w:t>
            </w:r>
          </w:p>
        </w:tc>
        <w:tc>
          <w:tcPr>
            <w:tcW w:w="4540" w:type="dxa"/>
          </w:tcPr>
          <w:p w:rsidR="00D101B3" w:rsidRDefault="00D101B3" w:rsidP="00451D42">
            <w:pPr>
              <w:pStyle w:val="ttabullets"/>
              <w:numPr>
                <w:ilvl w:val="0"/>
                <w:numId w:val="0"/>
              </w:numPr>
              <w:rPr>
                <w:rFonts w:asciiTheme="minorHAnsi" w:hAnsiTheme="minorHAnsi"/>
                <w:sz w:val="22"/>
                <w:szCs w:val="22"/>
              </w:rPr>
            </w:pPr>
          </w:p>
          <w:p w:rsidR="00D101B3" w:rsidRDefault="00D101B3" w:rsidP="00451D42">
            <w:pPr>
              <w:pStyle w:val="ttabullets"/>
              <w:numPr>
                <w:ilvl w:val="0"/>
                <w:numId w:val="0"/>
              </w:numPr>
              <w:rPr>
                <w:rFonts w:asciiTheme="minorHAnsi" w:hAnsiTheme="minorHAnsi"/>
                <w:sz w:val="22"/>
                <w:szCs w:val="22"/>
              </w:rPr>
            </w:pPr>
          </w:p>
          <w:p w:rsidR="00D101B3" w:rsidRDefault="00D101B3" w:rsidP="00451D42">
            <w:pPr>
              <w:pStyle w:val="ttabullets"/>
              <w:numPr>
                <w:ilvl w:val="0"/>
                <w:numId w:val="0"/>
              </w:numPr>
              <w:rPr>
                <w:rFonts w:asciiTheme="minorHAnsi" w:hAnsiTheme="minorHAnsi"/>
                <w:sz w:val="22"/>
                <w:szCs w:val="22"/>
              </w:rPr>
            </w:pPr>
          </w:p>
        </w:tc>
      </w:tr>
      <w:tr w:rsidR="00D101B3" w:rsidTr="00451D42">
        <w:trPr>
          <w:trHeight w:val="280"/>
        </w:trPr>
        <w:tc>
          <w:tcPr>
            <w:tcW w:w="4940" w:type="dxa"/>
          </w:tcPr>
          <w:p w:rsidR="00D101B3" w:rsidRDefault="00D101B3" w:rsidP="00451D42">
            <w:pPr>
              <w:pStyle w:val="ttabullets"/>
              <w:numPr>
                <w:ilvl w:val="0"/>
                <w:numId w:val="0"/>
              </w:numPr>
              <w:rPr>
                <w:rFonts w:asciiTheme="minorHAnsi" w:hAnsiTheme="minorHAnsi"/>
                <w:sz w:val="22"/>
                <w:szCs w:val="22"/>
              </w:rPr>
            </w:pPr>
            <w:r>
              <w:rPr>
                <w:rFonts w:asciiTheme="minorHAnsi" w:hAnsiTheme="minorHAnsi"/>
                <w:sz w:val="22"/>
                <w:szCs w:val="22"/>
              </w:rPr>
              <w:t>Date</w:t>
            </w:r>
          </w:p>
        </w:tc>
        <w:tc>
          <w:tcPr>
            <w:tcW w:w="4540" w:type="dxa"/>
          </w:tcPr>
          <w:p w:rsidR="00D101B3" w:rsidRDefault="00D101B3" w:rsidP="00451D42">
            <w:pPr>
              <w:pStyle w:val="ttabullets"/>
              <w:numPr>
                <w:ilvl w:val="0"/>
                <w:numId w:val="0"/>
              </w:numPr>
              <w:rPr>
                <w:rFonts w:asciiTheme="minorHAnsi" w:hAnsiTheme="minorHAnsi"/>
                <w:sz w:val="22"/>
                <w:szCs w:val="22"/>
              </w:rPr>
            </w:pPr>
          </w:p>
          <w:p w:rsidR="00D101B3" w:rsidRPr="00CF5555" w:rsidRDefault="00D101B3" w:rsidP="00451D42">
            <w:pPr>
              <w:pStyle w:val="ttabullets"/>
              <w:numPr>
                <w:ilvl w:val="0"/>
                <w:numId w:val="0"/>
              </w:numPr>
              <w:rPr>
                <w:rFonts w:asciiTheme="minorHAnsi" w:hAnsiTheme="minorHAnsi"/>
                <w:sz w:val="22"/>
                <w:szCs w:val="22"/>
              </w:rPr>
            </w:pPr>
          </w:p>
        </w:tc>
      </w:tr>
      <w:tr w:rsidR="00D101B3" w:rsidTr="00451D42">
        <w:trPr>
          <w:trHeight w:val="280"/>
        </w:trPr>
        <w:tc>
          <w:tcPr>
            <w:tcW w:w="4940" w:type="dxa"/>
          </w:tcPr>
          <w:p w:rsidR="00D101B3" w:rsidRDefault="00D101B3" w:rsidP="00451D42">
            <w:pPr>
              <w:pStyle w:val="ttabullets"/>
              <w:numPr>
                <w:ilvl w:val="0"/>
                <w:numId w:val="0"/>
              </w:numPr>
              <w:rPr>
                <w:rFonts w:asciiTheme="minorHAnsi" w:hAnsiTheme="minorHAnsi"/>
                <w:sz w:val="22"/>
                <w:szCs w:val="22"/>
              </w:rPr>
            </w:pPr>
          </w:p>
        </w:tc>
        <w:tc>
          <w:tcPr>
            <w:tcW w:w="4540" w:type="dxa"/>
          </w:tcPr>
          <w:p w:rsidR="00D101B3" w:rsidRPr="00CF5555" w:rsidRDefault="00D101B3" w:rsidP="00451D42">
            <w:pPr>
              <w:pStyle w:val="ttabullets"/>
              <w:numPr>
                <w:ilvl w:val="0"/>
                <w:numId w:val="0"/>
              </w:numPr>
              <w:rPr>
                <w:rFonts w:asciiTheme="minorHAnsi" w:hAnsiTheme="minorHAnsi"/>
                <w:sz w:val="22"/>
                <w:szCs w:val="22"/>
              </w:rPr>
            </w:pPr>
          </w:p>
        </w:tc>
      </w:tr>
      <w:tr w:rsidR="00D101B3" w:rsidTr="00451D42">
        <w:trPr>
          <w:trHeight w:val="280"/>
        </w:trPr>
        <w:tc>
          <w:tcPr>
            <w:tcW w:w="4940" w:type="dxa"/>
          </w:tcPr>
          <w:p w:rsidR="00D101B3" w:rsidRDefault="00D101B3" w:rsidP="00451D42">
            <w:pPr>
              <w:pStyle w:val="ttabullets"/>
              <w:numPr>
                <w:ilvl w:val="0"/>
                <w:numId w:val="0"/>
              </w:numPr>
              <w:rPr>
                <w:rFonts w:asciiTheme="minorHAnsi" w:hAnsiTheme="minorHAnsi"/>
                <w:sz w:val="22"/>
                <w:szCs w:val="22"/>
              </w:rPr>
            </w:pPr>
            <w:r w:rsidRPr="00CF5555">
              <w:rPr>
                <w:rFonts w:asciiTheme="minorHAnsi" w:hAnsiTheme="minorHAnsi"/>
                <w:sz w:val="22"/>
                <w:szCs w:val="22"/>
              </w:rPr>
              <w:t xml:space="preserve">Name of </w:t>
            </w:r>
            <w:r>
              <w:rPr>
                <w:rFonts w:asciiTheme="minorHAnsi" w:hAnsiTheme="minorHAnsi"/>
                <w:sz w:val="22"/>
                <w:szCs w:val="22"/>
              </w:rPr>
              <w:t>Trainer</w:t>
            </w:r>
          </w:p>
        </w:tc>
        <w:tc>
          <w:tcPr>
            <w:tcW w:w="4540" w:type="dxa"/>
          </w:tcPr>
          <w:p w:rsidR="00D101B3" w:rsidRDefault="00D101B3" w:rsidP="00451D42">
            <w:pPr>
              <w:pStyle w:val="ttabullets"/>
              <w:numPr>
                <w:ilvl w:val="0"/>
                <w:numId w:val="0"/>
              </w:numPr>
              <w:rPr>
                <w:rFonts w:asciiTheme="minorHAnsi" w:hAnsiTheme="minorHAnsi"/>
                <w:sz w:val="22"/>
                <w:szCs w:val="22"/>
              </w:rPr>
            </w:pPr>
          </w:p>
          <w:p w:rsidR="00D101B3" w:rsidRPr="00CF5555" w:rsidRDefault="00D101B3" w:rsidP="00451D42">
            <w:pPr>
              <w:pStyle w:val="ttabullets"/>
              <w:numPr>
                <w:ilvl w:val="0"/>
                <w:numId w:val="0"/>
              </w:numPr>
              <w:rPr>
                <w:rFonts w:asciiTheme="minorHAnsi" w:hAnsiTheme="minorHAnsi"/>
                <w:sz w:val="22"/>
                <w:szCs w:val="22"/>
              </w:rPr>
            </w:pPr>
          </w:p>
        </w:tc>
      </w:tr>
      <w:tr w:rsidR="00D101B3" w:rsidTr="00451D42">
        <w:trPr>
          <w:trHeight w:val="271"/>
        </w:trPr>
        <w:tc>
          <w:tcPr>
            <w:tcW w:w="4940" w:type="dxa"/>
          </w:tcPr>
          <w:p w:rsidR="00D101B3" w:rsidRDefault="00D101B3" w:rsidP="00451D42">
            <w:pPr>
              <w:pStyle w:val="ttabullets"/>
              <w:numPr>
                <w:ilvl w:val="0"/>
                <w:numId w:val="0"/>
              </w:numPr>
              <w:rPr>
                <w:rFonts w:asciiTheme="minorHAnsi" w:hAnsiTheme="minorHAnsi"/>
                <w:sz w:val="22"/>
                <w:szCs w:val="22"/>
              </w:rPr>
            </w:pPr>
            <w:r w:rsidRPr="00CF5555">
              <w:rPr>
                <w:rFonts w:asciiTheme="minorHAnsi" w:hAnsiTheme="minorHAnsi"/>
                <w:sz w:val="22"/>
                <w:szCs w:val="22"/>
              </w:rPr>
              <w:t>Signature</w:t>
            </w:r>
            <w:r>
              <w:rPr>
                <w:rFonts w:asciiTheme="minorHAnsi" w:hAnsiTheme="minorHAnsi"/>
                <w:sz w:val="22"/>
                <w:szCs w:val="22"/>
              </w:rPr>
              <w:t xml:space="preserve"> </w:t>
            </w:r>
            <w:r w:rsidRPr="00CF5555">
              <w:rPr>
                <w:rFonts w:asciiTheme="minorHAnsi" w:hAnsiTheme="minorHAnsi"/>
                <w:sz w:val="22"/>
                <w:szCs w:val="22"/>
              </w:rPr>
              <w:t xml:space="preserve">of </w:t>
            </w:r>
            <w:r>
              <w:rPr>
                <w:rFonts w:asciiTheme="minorHAnsi" w:hAnsiTheme="minorHAnsi"/>
                <w:sz w:val="22"/>
                <w:szCs w:val="22"/>
              </w:rPr>
              <w:t>Trainer</w:t>
            </w:r>
          </w:p>
        </w:tc>
        <w:tc>
          <w:tcPr>
            <w:tcW w:w="4540" w:type="dxa"/>
          </w:tcPr>
          <w:p w:rsidR="00D101B3" w:rsidRDefault="00D101B3" w:rsidP="00451D42">
            <w:pPr>
              <w:pStyle w:val="ttabullets"/>
              <w:numPr>
                <w:ilvl w:val="0"/>
                <w:numId w:val="0"/>
              </w:numPr>
              <w:rPr>
                <w:rFonts w:asciiTheme="minorHAnsi" w:hAnsiTheme="minorHAnsi"/>
                <w:sz w:val="22"/>
                <w:szCs w:val="22"/>
              </w:rPr>
            </w:pPr>
          </w:p>
          <w:p w:rsidR="00D101B3" w:rsidRDefault="00D101B3" w:rsidP="00451D42">
            <w:pPr>
              <w:pStyle w:val="ttabullets"/>
              <w:numPr>
                <w:ilvl w:val="0"/>
                <w:numId w:val="0"/>
              </w:numPr>
              <w:rPr>
                <w:rFonts w:asciiTheme="minorHAnsi" w:hAnsiTheme="minorHAnsi"/>
                <w:sz w:val="22"/>
                <w:szCs w:val="22"/>
              </w:rPr>
            </w:pPr>
          </w:p>
          <w:p w:rsidR="00D101B3" w:rsidRPr="00CF5555" w:rsidRDefault="00D101B3" w:rsidP="00451D42">
            <w:pPr>
              <w:pStyle w:val="ttabullets"/>
              <w:numPr>
                <w:ilvl w:val="0"/>
                <w:numId w:val="0"/>
              </w:numPr>
              <w:rPr>
                <w:rFonts w:asciiTheme="minorHAnsi" w:hAnsiTheme="minorHAnsi"/>
                <w:sz w:val="22"/>
                <w:szCs w:val="22"/>
              </w:rPr>
            </w:pPr>
          </w:p>
        </w:tc>
      </w:tr>
      <w:tr w:rsidR="00D101B3" w:rsidTr="00451D42">
        <w:trPr>
          <w:trHeight w:val="271"/>
        </w:trPr>
        <w:tc>
          <w:tcPr>
            <w:tcW w:w="4940" w:type="dxa"/>
          </w:tcPr>
          <w:p w:rsidR="00D101B3" w:rsidRDefault="00D101B3" w:rsidP="00451D42">
            <w:pPr>
              <w:pStyle w:val="ttabullets"/>
              <w:numPr>
                <w:ilvl w:val="0"/>
                <w:numId w:val="0"/>
              </w:numPr>
              <w:rPr>
                <w:rFonts w:asciiTheme="minorHAnsi" w:hAnsiTheme="minorHAnsi"/>
                <w:sz w:val="22"/>
                <w:szCs w:val="22"/>
              </w:rPr>
            </w:pPr>
            <w:r>
              <w:rPr>
                <w:rFonts w:asciiTheme="minorHAnsi" w:hAnsiTheme="minorHAnsi"/>
                <w:sz w:val="22"/>
                <w:szCs w:val="22"/>
              </w:rPr>
              <w:t>Date</w:t>
            </w:r>
          </w:p>
        </w:tc>
        <w:tc>
          <w:tcPr>
            <w:tcW w:w="4540" w:type="dxa"/>
          </w:tcPr>
          <w:p w:rsidR="00D101B3" w:rsidRPr="00CF5555" w:rsidRDefault="00D101B3" w:rsidP="00451D42">
            <w:pPr>
              <w:pStyle w:val="ttabullets"/>
              <w:numPr>
                <w:ilvl w:val="0"/>
                <w:numId w:val="0"/>
              </w:numPr>
              <w:rPr>
                <w:rFonts w:asciiTheme="minorHAnsi" w:hAnsiTheme="minorHAnsi"/>
                <w:sz w:val="22"/>
                <w:szCs w:val="22"/>
              </w:rPr>
            </w:pPr>
          </w:p>
        </w:tc>
      </w:tr>
    </w:tbl>
    <w:p w:rsidR="00D101B3" w:rsidRPr="003A19A2" w:rsidRDefault="00D101B3" w:rsidP="00D101B3">
      <w:pPr>
        <w:pStyle w:val="ttabullets"/>
        <w:numPr>
          <w:ilvl w:val="0"/>
          <w:numId w:val="0"/>
        </w:numPr>
        <w:rPr>
          <w:rFonts w:asciiTheme="minorHAnsi" w:hAnsiTheme="minorHAnsi"/>
          <w:sz w:val="22"/>
          <w:szCs w:val="22"/>
        </w:rPr>
      </w:pPr>
    </w:p>
    <w:p w:rsidR="00D101B3" w:rsidRDefault="00D101B3" w:rsidP="00D101B3">
      <w:pPr>
        <w:pStyle w:val="ttabullets"/>
        <w:numPr>
          <w:ilvl w:val="0"/>
          <w:numId w:val="0"/>
        </w:numPr>
        <w:rPr>
          <w:rFonts w:asciiTheme="minorHAnsi" w:hAnsiTheme="minorHAnsi"/>
          <w:sz w:val="22"/>
          <w:szCs w:val="22"/>
        </w:rPr>
      </w:pPr>
      <w:r>
        <w:rPr>
          <w:rFonts w:asciiTheme="minorHAnsi" w:hAnsiTheme="minorHAnsi"/>
          <w:sz w:val="22"/>
          <w:szCs w:val="22"/>
        </w:rPr>
        <w:t xml:space="preserve">Comments by Trainer </w:t>
      </w:r>
    </w:p>
    <w:p w:rsidR="00D101B3" w:rsidRDefault="00D101B3" w:rsidP="00D101B3">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D101B3" w:rsidRDefault="00D101B3" w:rsidP="00D101B3">
      <w:pPr>
        <w:pStyle w:val="ttabullets"/>
        <w:numPr>
          <w:ilvl w:val="0"/>
          <w:numId w:val="0"/>
        </w:numPr>
        <w:rPr>
          <w:rFonts w:asciiTheme="minorHAnsi" w:hAnsiTheme="minorHAnsi"/>
          <w:sz w:val="22"/>
          <w:szCs w:val="22"/>
        </w:rPr>
      </w:pPr>
    </w:p>
    <w:p w:rsidR="00D101B3" w:rsidRDefault="00D101B3" w:rsidP="00D101B3">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D101B3" w:rsidRDefault="00D101B3" w:rsidP="00D101B3">
      <w:pPr>
        <w:pStyle w:val="ttabullets"/>
        <w:numPr>
          <w:ilvl w:val="0"/>
          <w:numId w:val="0"/>
        </w:numPr>
        <w:rPr>
          <w:rFonts w:asciiTheme="minorHAnsi" w:hAnsiTheme="minorHAnsi"/>
          <w:sz w:val="22"/>
          <w:szCs w:val="22"/>
        </w:rPr>
      </w:pPr>
      <w:r>
        <w:rPr>
          <w:rFonts w:asciiTheme="minorHAnsi" w:hAnsiTheme="minorHAnsi"/>
          <w:sz w:val="22"/>
          <w:szCs w:val="22"/>
        </w:rPr>
        <w:t xml:space="preserve">Comments by Trainee </w:t>
      </w:r>
    </w:p>
    <w:p w:rsidR="00D101B3" w:rsidRDefault="00D101B3" w:rsidP="00D101B3">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D101B3" w:rsidRDefault="00D101B3" w:rsidP="00D101B3">
      <w:pPr>
        <w:pStyle w:val="ttabullets"/>
        <w:numPr>
          <w:ilvl w:val="0"/>
          <w:numId w:val="0"/>
        </w:numPr>
        <w:rPr>
          <w:rFonts w:asciiTheme="minorHAnsi" w:hAnsiTheme="minorHAnsi"/>
          <w:sz w:val="22"/>
          <w:szCs w:val="22"/>
        </w:rPr>
      </w:pPr>
    </w:p>
    <w:p w:rsidR="00D101B3" w:rsidRDefault="00D101B3" w:rsidP="00D101B3">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1021E2" w:rsidRPr="003A19A2" w:rsidRDefault="001021E2" w:rsidP="001021E2">
      <w:pPr>
        <w:pStyle w:val="TTAHeading3"/>
        <w:spacing w:before="20" w:after="20"/>
        <w:rPr>
          <w:rFonts w:asciiTheme="minorHAnsi" w:hAnsiTheme="minorHAnsi"/>
          <w:bCs/>
          <w:sz w:val="22"/>
          <w:szCs w:val="22"/>
        </w:rPr>
      </w:pPr>
    </w:p>
    <w:p w:rsidR="001021E2" w:rsidRPr="003A19A2" w:rsidRDefault="001021E2" w:rsidP="001021E2">
      <w:pPr>
        <w:pStyle w:val="TTAHeading3"/>
        <w:spacing w:before="20" w:after="20"/>
        <w:rPr>
          <w:rFonts w:asciiTheme="minorHAnsi" w:hAnsiTheme="minorHAnsi"/>
          <w:bCs/>
          <w:sz w:val="22"/>
          <w:szCs w:val="22"/>
        </w:rPr>
      </w:pPr>
    </w:p>
    <w:p w:rsidR="001021E2" w:rsidRPr="003A19A2" w:rsidRDefault="001021E2" w:rsidP="001021E2">
      <w:pPr>
        <w:pStyle w:val="TTAHeading3"/>
        <w:spacing w:before="20" w:after="20"/>
        <w:rPr>
          <w:rFonts w:asciiTheme="minorHAnsi" w:hAnsiTheme="minorHAnsi"/>
          <w:bCs/>
          <w:sz w:val="22"/>
          <w:szCs w:val="22"/>
        </w:rPr>
      </w:pPr>
    </w:p>
    <w:p w:rsidR="001021E2" w:rsidRPr="003A19A2" w:rsidRDefault="001021E2" w:rsidP="001021E2">
      <w:pPr>
        <w:pStyle w:val="TTAHeading3"/>
        <w:spacing w:before="20" w:after="20"/>
        <w:rPr>
          <w:rFonts w:asciiTheme="minorHAnsi" w:hAnsiTheme="minorHAnsi"/>
          <w:bCs/>
          <w:sz w:val="22"/>
          <w:szCs w:val="22"/>
        </w:rPr>
      </w:pPr>
    </w:p>
    <w:p w:rsidR="001021E2" w:rsidRPr="003A19A2" w:rsidRDefault="001021E2" w:rsidP="001021E2">
      <w:pPr>
        <w:pStyle w:val="TTAHeading3"/>
        <w:spacing w:before="20" w:after="20"/>
        <w:rPr>
          <w:rFonts w:asciiTheme="minorHAnsi" w:hAnsiTheme="minorHAnsi"/>
          <w:bCs/>
          <w:sz w:val="22"/>
          <w:szCs w:val="22"/>
        </w:rPr>
      </w:pPr>
    </w:p>
    <w:p w:rsidR="001021E2" w:rsidRPr="003A19A2" w:rsidRDefault="001021E2" w:rsidP="001021E2">
      <w:pPr>
        <w:pStyle w:val="TTAHeading3"/>
        <w:spacing w:before="20" w:after="20"/>
        <w:rPr>
          <w:rFonts w:asciiTheme="minorHAnsi" w:hAnsiTheme="minorHAnsi"/>
          <w:bCs/>
          <w:sz w:val="22"/>
          <w:szCs w:val="22"/>
        </w:rPr>
      </w:pPr>
    </w:p>
    <w:p w:rsidR="001021E2" w:rsidRPr="003A19A2" w:rsidRDefault="001021E2" w:rsidP="001021E2">
      <w:pPr>
        <w:pStyle w:val="TTAHeading3"/>
        <w:spacing w:before="20" w:after="20"/>
        <w:rPr>
          <w:rFonts w:asciiTheme="minorHAnsi" w:hAnsiTheme="minorHAnsi"/>
          <w:bCs/>
          <w:sz w:val="22"/>
          <w:szCs w:val="22"/>
        </w:rPr>
      </w:pPr>
    </w:p>
    <w:p w:rsidR="002807D2" w:rsidRPr="003A19A2" w:rsidRDefault="002807D2" w:rsidP="002807D2">
      <w:pPr>
        <w:rPr>
          <w:rFonts w:asciiTheme="minorHAnsi" w:hAnsiTheme="minorHAnsi"/>
          <w:sz w:val="22"/>
          <w:szCs w:val="22"/>
          <w:lang w:val="en-AU" w:eastAsia="en-US"/>
        </w:rPr>
      </w:pPr>
    </w:p>
    <w:p w:rsidR="001021E2" w:rsidRPr="003A19A2" w:rsidRDefault="001021E2" w:rsidP="001021E2">
      <w:pPr>
        <w:pStyle w:val="TTAHeading3"/>
        <w:spacing w:before="20" w:after="20"/>
        <w:rPr>
          <w:rFonts w:asciiTheme="minorHAnsi" w:hAnsiTheme="minorHAnsi"/>
          <w:bCs/>
          <w:sz w:val="22"/>
          <w:szCs w:val="22"/>
        </w:rPr>
      </w:pPr>
      <w:r w:rsidRPr="003A19A2">
        <w:rPr>
          <w:rFonts w:asciiTheme="minorHAnsi" w:hAnsiTheme="minorHAnsi"/>
          <w:bCs/>
          <w:sz w:val="22"/>
          <w:szCs w:val="22"/>
        </w:rPr>
        <w:t>Key Competencies Guide</w:t>
      </w:r>
    </w:p>
    <w:p w:rsidR="001021E2" w:rsidRPr="003A19A2" w:rsidRDefault="001021E2" w:rsidP="001021E2">
      <w:pPr>
        <w:rPr>
          <w:rFonts w:asciiTheme="minorHAnsi" w:hAnsiTheme="minorHAnsi"/>
          <w:bCs/>
          <w:sz w:val="22"/>
          <w:szCs w:val="22"/>
        </w:rPr>
      </w:pPr>
    </w:p>
    <w:p w:rsidR="001021E2" w:rsidRPr="003A19A2" w:rsidRDefault="001021E2" w:rsidP="001021E2">
      <w:pPr>
        <w:pStyle w:val="TTABodyText"/>
        <w:rPr>
          <w:rFonts w:asciiTheme="minorHAnsi" w:hAnsiTheme="minorHAnsi"/>
          <w:sz w:val="22"/>
          <w:szCs w:val="22"/>
        </w:rPr>
      </w:pPr>
      <w:r w:rsidRPr="003A19A2">
        <w:rPr>
          <w:rFonts w:asciiTheme="minorHAnsi" w:hAnsiTheme="minorHAnsi"/>
          <w:sz w:val="22"/>
          <w:szCs w:val="22"/>
        </w:rPr>
        <w:t xml:space="preserve">Key Competencies are an integral part of all workplace competencies. </w:t>
      </w:r>
    </w:p>
    <w:p w:rsidR="001021E2" w:rsidRPr="003A19A2" w:rsidRDefault="001021E2" w:rsidP="001021E2">
      <w:pPr>
        <w:pStyle w:val="TTABodyText"/>
        <w:rPr>
          <w:rFonts w:asciiTheme="minorHAnsi" w:hAnsiTheme="minorHAnsi"/>
          <w:sz w:val="22"/>
          <w:szCs w:val="22"/>
        </w:rPr>
      </w:pPr>
      <w:r w:rsidRPr="003A19A2">
        <w:rPr>
          <w:rFonts w:asciiTheme="minorHAnsi" w:hAnsiTheme="minorHAnsi"/>
          <w:sz w:val="22"/>
          <w:szCs w:val="22"/>
        </w:rPr>
        <w:t xml:space="preserve">The table below describes those applicable to this unit. </w:t>
      </w:r>
    </w:p>
    <w:p w:rsidR="001021E2" w:rsidRPr="003A19A2" w:rsidRDefault="001021E2" w:rsidP="001021E2">
      <w:pPr>
        <w:pStyle w:val="TTABodyText"/>
        <w:rPr>
          <w:rFonts w:asciiTheme="minorHAnsi" w:hAnsiTheme="minorHAnsi"/>
          <w:sz w:val="22"/>
          <w:szCs w:val="22"/>
        </w:rPr>
      </w:pPr>
    </w:p>
    <w:p w:rsidR="001021E2" w:rsidRPr="003A19A2" w:rsidRDefault="001021E2" w:rsidP="001021E2">
      <w:pPr>
        <w:pStyle w:val="TTABodyText"/>
        <w:rPr>
          <w:rFonts w:asciiTheme="minorHAnsi" w:hAnsiTheme="minorHAnsi"/>
          <w:sz w:val="22"/>
          <w:szCs w:val="22"/>
        </w:rPr>
      </w:pPr>
      <w:r w:rsidRPr="003A19A2">
        <w:rPr>
          <w:rFonts w:asciiTheme="minorHAnsi" w:hAnsiTheme="minorHAnsi"/>
          <w:sz w:val="22"/>
          <w:szCs w:val="22"/>
        </w:rPr>
        <w:t>Level 1 = Perform     Level 2 = Administer and Manage     Level 3 = Design and Evaluate</w:t>
      </w:r>
    </w:p>
    <w:p w:rsidR="001021E2" w:rsidRPr="003A19A2" w:rsidRDefault="001021E2" w:rsidP="001021E2">
      <w:pPr>
        <w:pStyle w:val="ttabullets"/>
        <w:numPr>
          <w:ilvl w:val="0"/>
          <w:numId w:val="0"/>
        </w:numPr>
        <w:rPr>
          <w:rFonts w:asciiTheme="minorHAnsi" w:hAnsiTheme="minorHAnsi"/>
          <w:sz w:val="22"/>
          <w:szCs w:val="22"/>
        </w:rPr>
      </w:pPr>
    </w:p>
    <w:p w:rsidR="001021E2" w:rsidRPr="003A19A2" w:rsidRDefault="001021E2" w:rsidP="001021E2">
      <w:pPr>
        <w:pStyle w:val="ttabullets"/>
        <w:numPr>
          <w:ilvl w:val="0"/>
          <w:numId w:val="0"/>
        </w:numPr>
        <w:rPr>
          <w:rFonts w:asciiTheme="minorHAnsi" w:hAnsi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851"/>
        <w:gridCol w:w="2434"/>
        <w:gridCol w:w="2434"/>
      </w:tblGrid>
      <w:tr w:rsidR="001021E2" w:rsidRPr="003A19A2" w:rsidTr="001021E2">
        <w:trPr>
          <w:cantSplit/>
        </w:trPr>
        <w:tc>
          <w:tcPr>
            <w:tcW w:w="2943"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b/>
                <w:bCs/>
                <w:sz w:val="22"/>
                <w:szCs w:val="22"/>
                <w:lang w:val="en-AU"/>
              </w:rPr>
            </w:pPr>
            <w:r w:rsidRPr="003A19A2">
              <w:rPr>
                <w:rFonts w:asciiTheme="minorHAnsi" w:hAnsiTheme="minorHAnsi"/>
                <w:b/>
                <w:sz w:val="22"/>
                <w:szCs w:val="22"/>
              </w:rPr>
              <w:t xml:space="preserve">Key Competencies </w:t>
            </w:r>
          </w:p>
        </w:tc>
        <w:tc>
          <w:tcPr>
            <w:tcW w:w="85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b/>
                <w:bCs/>
                <w:sz w:val="22"/>
                <w:szCs w:val="22"/>
                <w:lang w:val="en-AU"/>
              </w:rPr>
            </w:pPr>
            <w:r w:rsidRPr="003A19A2">
              <w:rPr>
                <w:rFonts w:asciiTheme="minorHAnsi" w:hAnsiTheme="minorHAnsi"/>
                <w:b/>
                <w:sz w:val="22"/>
                <w:szCs w:val="22"/>
              </w:rPr>
              <w:t>Level</w:t>
            </w:r>
          </w:p>
        </w:tc>
        <w:tc>
          <w:tcPr>
            <w:tcW w:w="4868" w:type="dxa"/>
            <w:gridSpan w:val="2"/>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b/>
                <w:sz w:val="22"/>
                <w:szCs w:val="22"/>
              </w:rPr>
            </w:pPr>
            <w:r w:rsidRPr="003A19A2">
              <w:rPr>
                <w:rFonts w:asciiTheme="minorHAnsi" w:hAnsiTheme="minorHAnsi"/>
                <w:b/>
                <w:sz w:val="22"/>
                <w:szCs w:val="22"/>
              </w:rPr>
              <w:t>Examples</w:t>
            </w:r>
          </w:p>
        </w:tc>
      </w:tr>
      <w:tr w:rsidR="001021E2" w:rsidRPr="003A19A2" w:rsidTr="001021E2">
        <w:trPr>
          <w:cantSplit/>
        </w:trPr>
        <w:tc>
          <w:tcPr>
            <w:tcW w:w="2943"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bCs/>
                <w:sz w:val="22"/>
                <w:szCs w:val="22"/>
                <w:lang w:val="en-AU"/>
              </w:rPr>
            </w:pPr>
            <w:r w:rsidRPr="003A19A2">
              <w:rPr>
                <w:rFonts w:asciiTheme="minorHAnsi" w:hAnsiTheme="minorHAnsi"/>
                <w:sz w:val="22"/>
                <w:szCs w:val="22"/>
              </w:rPr>
              <w:t>Collecting, Organising and Analysing Information</w:t>
            </w:r>
          </w:p>
        </w:tc>
        <w:tc>
          <w:tcPr>
            <w:tcW w:w="85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bCs/>
                <w:sz w:val="22"/>
                <w:szCs w:val="22"/>
              </w:rPr>
            </w:pPr>
            <w:r w:rsidRPr="003A19A2">
              <w:rPr>
                <w:rFonts w:asciiTheme="minorHAnsi" w:hAnsiTheme="minorHAnsi"/>
                <w:sz w:val="22"/>
                <w:szCs w:val="22"/>
              </w:rPr>
              <w:t>1</w:t>
            </w:r>
          </w:p>
        </w:tc>
        <w:tc>
          <w:tcPr>
            <w:tcW w:w="243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bCs/>
                <w:sz w:val="22"/>
                <w:szCs w:val="22"/>
              </w:rPr>
            </w:pPr>
            <w:r w:rsidRPr="003A19A2">
              <w:rPr>
                <w:rFonts w:asciiTheme="minorHAnsi" w:hAnsiTheme="minorHAnsi"/>
                <w:sz w:val="22"/>
                <w:szCs w:val="22"/>
              </w:rPr>
              <w:t>Accessing legislation and regulations about workplace health and safety</w:t>
            </w:r>
          </w:p>
          <w:p w:rsidR="001021E2" w:rsidRPr="003A19A2" w:rsidRDefault="001021E2" w:rsidP="001021E2">
            <w:pPr>
              <w:rPr>
                <w:rFonts w:asciiTheme="minorHAnsi" w:hAnsiTheme="minorHAnsi"/>
                <w:bCs/>
                <w:sz w:val="22"/>
                <w:szCs w:val="22"/>
              </w:rPr>
            </w:pPr>
            <w:r w:rsidRPr="003A19A2">
              <w:rPr>
                <w:rFonts w:asciiTheme="minorHAnsi" w:hAnsiTheme="minorHAnsi"/>
                <w:sz w:val="22"/>
                <w:szCs w:val="22"/>
              </w:rPr>
              <w:t>Reading procedures and manuals for using equipment and doing various jobs</w:t>
            </w:r>
          </w:p>
        </w:tc>
        <w:tc>
          <w:tcPr>
            <w:tcW w:w="243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Responding to emergency situations requiring first aid interventions</w:t>
            </w:r>
          </w:p>
          <w:p w:rsidR="001021E2" w:rsidRPr="003A19A2" w:rsidRDefault="001021E2" w:rsidP="001021E2">
            <w:pPr>
              <w:rPr>
                <w:rFonts w:asciiTheme="minorHAnsi" w:hAnsiTheme="minorHAnsi"/>
                <w:sz w:val="22"/>
                <w:szCs w:val="22"/>
              </w:rPr>
            </w:pPr>
            <w:r w:rsidRPr="003A19A2">
              <w:rPr>
                <w:rFonts w:asciiTheme="minorHAnsi" w:hAnsiTheme="minorHAnsi"/>
                <w:sz w:val="22"/>
                <w:szCs w:val="22"/>
              </w:rPr>
              <w:t>Deciding on actions and interventions within safe parameters</w:t>
            </w:r>
          </w:p>
        </w:tc>
      </w:tr>
      <w:tr w:rsidR="001021E2" w:rsidRPr="003A19A2" w:rsidTr="001021E2">
        <w:trPr>
          <w:cantSplit/>
        </w:trPr>
        <w:tc>
          <w:tcPr>
            <w:tcW w:w="2943"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bCs/>
                <w:sz w:val="22"/>
                <w:szCs w:val="22"/>
              </w:rPr>
            </w:pPr>
            <w:r w:rsidRPr="003A19A2">
              <w:rPr>
                <w:rFonts w:asciiTheme="minorHAnsi" w:hAnsiTheme="minorHAnsi"/>
                <w:sz w:val="22"/>
                <w:szCs w:val="22"/>
              </w:rPr>
              <w:t>Communicating Ideas and Information</w:t>
            </w:r>
          </w:p>
        </w:tc>
        <w:tc>
          <w:tcPr>
            <w:tcW w:w="85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bCs/>
                <w:sz w:val="22"/>
                <w:szCs w:val="22"/>
              </w:rPr>
            </w:pPr>
            <w:r w:rsidRPr="003A19A2">
              <w:rPr>
                <w:rFonts w:asciiTheme="minorHAnsi" w:hAnsiTheme="minorHAnsi"/>
                <w:sz w:val="22"/>
                <w:szCs w:val="22"/>
              </w:rPr>
              <w:t>1</w:t>
            </w:r>
          </w:p>
        </w:tc>
        <w:tc>
          <w:tcPr>
            <w:tcW w:w="243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bCs/>
                <w:sz w:val="22"/>
                <w:szCs w:val="22"/>
              </w:rPr>
            </w:pPr>
            <w:r w:rsidRPr="003A19A2">
              <w:rPr>
                <w:rFonts w:asciiTheme="minorHAnsi" w:hAnsiTheme="minorHAnsi"/>
                <w:sz w:val="22"/>
                <w:szCs w:val="22"/>
              </w:rPr>
              <w:t>Explaining workplace health, safety and security requirements to colleagues and customers</w:t>
            </w:r>
          </w:p>
        </w:tc>
        <w:tc>
          <w:tcPr>
            <w:tcW w:w="243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Receiving, following and giving instructions to others</w:t>
            </w:r>
          </w:p>
          <w:p w:rsidR="001021E2" w:rsidRPr="003A19A2" w:rsidRDefault="001021E2" w:rsidP="001021E2">
            <w:pPr>
              <w:rPr>
                <w:rFonts w:asciiTheme="minorHAnsi" w:hAnsiTheme="minorHAnsi"/>
                <w:sz w:val="22"/>
                <w:szCs w:val="22"/>
              </w:rPr>
            </w:pPr>
            <w:r w:rsidRPr="003A19A2">
              <w:rPr>
                <w:rFonts w:asciiTheme="minorHAnsi" w:hAnsiTheme="minorHAnsi"/>
                <w:sz w:val="22"/>
                <w:szCs w:val="22"/>
              </w:rPr>
              <w:t>Communicating with emergency services personnel and health professionals</w:t>
            </w:r>
          </w:p>
        </w:tc>
      </w:tr>
      <w:tr w:rsidR="001021E2" w:rsidRPr="003A19A2" w:rsidTr="001021E2">
        <w:trPr>
          <w:cantSplit/>
        </w:trPr>
        <w:tc>
          <w:tcPr>
            <w:tcW w:w="2943"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bCs/>
                <w:sz w:val="22"/>
                <w:szCs w:val="22"/>
              </w:rPr>
            </w:pPr>
            <w:r w:rsidRPr="003A19A2">
              <w:rPr>
                <w:rFonts w:asciiTheme="minorHAnsi" w:hAnsiTheme="minorHAnsi"/>
                <w:sz w:val="22"/>
                <w:szCs w:val="22"/>
              </w:rPr>
              <w:t>Planning and Organising Activities</w:t>
            </w:r>
          </w:p>
        </w:tc>
        <w:tc>
          <w:tcPr>
            <w:tcW w:w="85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bCs/>
                <w:sz w:val="22"/>
                <w:szCs w:val="22"/>
              </w:rPr>
            </w:pPr>
            <w:r w:rsidRPr="003A19A2">
              <w:rPr>
                <w:rFonts w:asciiTheme="minorHAnsi" w:hAnsiTheme="minorHAnsi"/>
                <w:sz w:val="22"/>
                <w:szCs w:val="22"/>
              </w:rPr>
              <w:t>1</w:t>
            </w:r>
          </w:p>
        </w:tc>
        <w:tc>
          <w:tcPr>
            <w:tcW w:w="243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bCs/>
                <w:sz w:val="22"/>
                <w:szCs w:val="22"/>
              </w:rPr>
            </w:pPr>
            <w:r w:rsidRPr="003A19A2">
              <w:rPr>
                <w:rFonts w:asciiTheme="minorHAnsi" w:hAnsiTheme="minorHAnsi"/>
                <w:sz w:val="22"/>
                <w:szCs w:val="22"/>
              </w:rPr>
              <w:t>Assembling clothing, protective gear and equipment for particular jobs</w:t>
            </w:r>
          </w:p>
        </w:tc>
        <w:tc>
          <w:tcPr>
            <w:tcW w:w="243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Planning, organising and prioritising first aid activities</w:t>
            </w:r>
          </w:p>
        </w:tc>
      </w:tr>
      <w:tr w:rsidR="001021E2" w:rsidRPr="003A19A2" w:rsidTr="001021E2">
        <w:trPr>
          <w:cantSplit/>
        </w:trPr>
        <w:tc>
          <w:tcPr>
            <w:tcW w:w="2943"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bCs/>
                <w:sz w:val="22"/>
                <w:szCs w:val="22"/>
              </w:rPr>
            </w:pPr>
            <w:r w:rsidRPr="003A19A2">
              <w:rPr>
                <w:rFonts w:asciiTheme="minorHAnsi" w:hAnsiTheme="minorHAnsi"/>
                <w:sz w:val="22"/>
                <w:szCs w:val="22"/>
              </w:rPr>
              <w:t>Working with Others and in Teams</w:t>
            </w:r>
          </w:p>
        </w:tc>
        <w:tc>
          <w:tcPr>
            <w:tcW w:w="85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bCs/>
                <w:sz w:val="22"/>
                <w:szCs w:val="22"/>
              </w:rPr>
            </w:pPr>
            <w:r w:rsidRPr="003A19A2">
              <w:rPr>
                <w:rFonts w:asciiTheme="minorHAnsi" w:hAnsiTheme="minorHAnsi"/>
                <w:sz w:val="22"/>
                <w:szCs w:val="22"/>
              </w:rPr>
              <w:t>1</w:t>
            </w:r>
          </w:p>
        </w:tc>
        <w:tc>
          <w:tcPr>
            <w:tcW w:w="243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bCs/>
                <w:sz w:val="22"/>
                <w:szCs w:val="22"/>
              </w:rPr>
            </w:pPr>
            <w:r w:rsidRPr="003A19A2">
              <w:rPr>
                <w:rFonts w:asciiTheme="minorHAnsi" w:hAnsiTheme="minorHAnsi"/>
                <w:sz w:val="22"/>
                <w:szCs w:val="22"/>
              </w:rPr>
              <w:t>Participating pro-actively in an occupational health and safety committee</w:t>
            </w:r>
          </w:p>
        </w:tc>
        <w:tc>
          <w:tcPr>
            <w:tcW w:w="243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Working co-operatively with emergency services personnel and health professionals</w:t>
            </w:r>
          </w:p>
          <w:p w:rsidR="001021E2" w:rsidRPr="003A19A2" w:rsidRDefault="001021E2" w:rsidP="001021E2">
            <w:pPr>
              <w:rPr>
                <w:rFonts w:asciiTheme="minorHAnsi" w:hAnsiTheme="minorHAnsi"/>
                <w:sz w:val="22"/>
                <w:szCs w:val="22"/>
              </w:rPr>
            </w:pPr>
            <w:r w:rsidRPr="003A19A2">
              <w:rPr>
                <w:rFonts w:asciiTheme="minorHAnsi" w:hAnsiTheme="minorHAnsi"/>
                <w:sz w:val="22"/>
                <w:szCs w:val="22"/>
              </w:rPr>
              <w:t>Clarifying what is required in specific situations</w:t>
            </w:r>
          </w:p>
        </w:tc>
      </w:tr>
      <w:tr w:rsidR="001021E2" w:rsidRPr="003A19A2" w:rsidTr="001021E2">
        <w:trPr>
          <w:cantSplit/>
        </w:trPr>
        <w:tc>
          <w:tcPr>
            <w:tcW w:w="2943"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bCs/>
                <w:sz w:val="22"/>
                <w:szCs w:val="22"/>
              </w:rPr>
            </w:pPr>
            <w:r w:rsidRPr="003A19A2">
              <w:rPr>
                <w:rFonts w:asciiTheme="minorHAnsi" w:hAnsiTheme="minorHAnsi"/>
                <w:sz w:val="22"/>
                <w:szCs w:val="22"/>
              </w:rPr>
              <w:t>Using Mathematical Ideas and Techniques</w:t>
            </w:r>
          </w:p>
        </w:tc>
        <w:tc>
          <w:tcPr>
            <w:tcW w:w="85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bCs/>
                <w:sz w:val="22"/>
                <w:szCs w:val="22"/>
              </w:rPr>
            </w:pPr>
            <w:r w:rsidRPr="003A19A2">
              <w:rPr>
                <w:rFonts w:asciiTheme="minorHAnsi" w:hAnsiTheme="minorHAnsi"/>
                <w:sz w:val="22"/>
                <w:szCs w:val="22"/>
              </w:rPr>
              <w:t>1</w:t>
            </w:r>
          </w:p>
        </w:tc>
        <w:tc>
          <w:tcPr>
            <w:tcW w:w="243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bCs/>
                <w:sz w:val="22"/>
                <w:szCs w:val="22"/>
              </w:rPr>
            </w:pPr>
            <w:r w:rsidRPr="003A19A2">
              <w:rPr>
                <w:rFonts w:asciiTheme="minorHAnsi" w:hAnsiTheme="minorHAnsi"/>
                <w:sz w:val="22"/>
                <w:szCs w:val="22"/>
              </w:rPr>
              <w:t>Measuring specified quantities and ratios of chemicals and other substances for safe use</w:t>
            </w:r>
          </w:p>
        </w:tc>
        <w:tc>
          <w:tcPr>
            <w:tcW w:w="243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Calculating dilution rates for antiseptics.</w:t>
            </w:r>
          </w:p>
        </w:tc>
      </w:tr>
      <w:tr w:rsidR="001021E2" w:rsidRPr="003A19A2" w:rsidTr="001021E2">
        <w:trPr>
          <w:cantSplit/>
        </w:trPr>
        <w:tc>
          <w:tcPr>
            <w:tcW w:w="2943"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bCs/>
                <w:sz w:val="22"/>
                <w:szCs w:val="22"/>
              </w:rPr>
            </w:pPr>
            <w:r w:rsidRPr="003A19A2">
              <w:rPr>
                <w:rFonts w:asciiTheme="minorHAnsi" w:hAnsiTheme="minorHAnsi"/>
                <w:sz w:val="22"/>
                <w:szCs w:val="22"/>
              </w:rPr>
              <w:t>Solving Problems</w:t>
            </w:r>
          </w:p>
        </w:tc>
        <w:tc>
          <w:tcPr>
            <w:tcW w:w="85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bCs/>
                <w:sz w:val="22"/>
                <w:szCs w:val="22"/>
              </w:rPr>
            </w:pPr>
            <w:r w:rsidRPr="003A19A2">
              <w:rPr>
                <w:rFonts w:asciiTheme="minorHAnsi" w:hAnsiTheme="minorHAnsi"/>
                <w:sz w:val="22"/>
                <w:szCs w:val="22"/>
              </w:rPr>
              <w:t>1</w:t>
            </w:r>
          </w:p>
        </w:tc>
        <w:tc>
          <w:tcPr>
            <w:tcW w:w="243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bCs/>
                <w:sz w:val="22"/>
                <w:szCs w:val="22"/>
              </w:rPr>
            </w:pPr>
            <w:r w:rsidRPr="003A19A2">
              <w:rPr>
                <w:rFonts w:asciiTheme="minorHAnsi" w:hAnsiTheme="minorHAnsi"/>
                <w:sz w:val="22"/>
                <w:szCs w:val="22"/>
              </w:rPr>
              <w:t>Dealing with issues such as health, safety and security breaches or problems</w:t>
            </w:r>
          </w:p>
        </w:tc>
        <w:tc>
          <w:tcPr>
            <w:tcW w:w="243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Dealing with immediate hazards</w:t>
            </w:r>
          </w:p>
          <w:p w:rsidR="001021E2" w:rsidRPr="003A19A2" w:rsidRDefault="001021E2" w:rsidP="001021E2">
            <w:pPr>
              <w:rPr>
                <w:rFonts w:asciiTheme="minorHAnsi" w:hAnsiTheme="minorHAnsi"/>
                <w:sz w:val="22"/>
                <w:szCs w:val="22"/>
              </w:rPr>
            </w:pPr>
            <w:r w:rsidRPr="003A19A2">
              <w:rPr>
                <w:rFonts w:asciiTheme="minorHAnsi" w:hAnsiTheme="minorHAnsi"/>
                <w:sz w:val="22"/>
                <w:szCs w:val="22"/>
              </w:rPr>
              <w:t>Assessing injuries</w:t>
            </w:r>
          </w:p>
        </w:tc>
      </w:tr>
      <w:tr w:rsidR="001021E2" w:rsidRPr="003A19A2" w:rsidTr="001021E2">
        <w:trPr>
          <w:cantSplit/>
        </w:trPr>
        <w:tc>
          <w:tcPr>
            <w:tcW w:w="2943"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bCs/>
                <w:sz w:val="22"/>
                <w:szCs w:val="22"/>
              </w:rPr>
            </w:pPr>
            <w:r w:rsidRPr="003A19A2">
              <w:rPr>
                <w:rFonts w:asciiTheme="minorHAnsi" w:hAnsiTheme="minorHAnsi"/>
                <w:sz w:val="22"/>
                <w:szCs w:val="22"/>
              </w:rPr>
              <w:t>Using Technology</w:t>
            </w:r>
          </w:p>
        </w:tc>
        <w:tc>
          <w:tcPr>
            <w:tcW w:w="85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bCs/>
                <w:sz w:val="22"/>
                <w:szCs w:val="22"/>
              </w:rPr>
            </w:pPr>
            <w:r w:rsidRPr="003A19A2">
              <w:rPr>
                <w:rFonts w:asciiTheme="minorHAnsi" w:hAnsiTheme="minorHAnsi"/>
                <w:sz w:val="22"/>
                <w:szCs w:val="22"/>
              </w:rPr>
              <w:t>1</w:t>
            </w:r>
          </w:p>
        </w:tc>
        <w:tc>
          <w:tcPr>
            <w:tcW w:w="243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bCs/>
                <w:sz w:val="22"/>
                <w:szCs w:val="22"/>
              </w:rPr>
            </w:pPr>
            <w:r w:rsidRPr="003A19A2">
              <w:rPr>
                <w:rFonts w:asciiTheme="minorHAnsi" w:hAnsiTheme="minorHAnsi"/>
                <w:sz w:val="22"/>
                <w:szCs w:val="22"/>
              </w:rPr>
              <w:t>Using safety and security equipment such as fire extinguishers and alarms</w:t>
            </w:r>
          </w:p>
        </w:tc>
        <w:tc>
          <w:tcPr>
            <w:tcW w:w="243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Taking temperature</w:t>
            </w:r>
          </w:p>
        </w:tc>
      </w:tr>
    </w:tbl>
    <w:p w:rsidR="001021E2" w:rsidRPr="003A19A2" w:rsidRDefault="001021E2" w:rsidP="001021E2">
      <w:pPr>
        <w:pStyle w:val="ttabullets"/>
        <w:numPr>
          <w:ilvl w:val="0"/>
          <w:numId w:val="0"/>
        </w:numPr>
        <w:rPr>
          <w:rFonts w:asciiTheme="minorHAnsi" w:hAnsiTheme="minorHAnsi"/>
          <w:sz w:val="22"/>
          <w:szCs w:val="22"/>
        </w:rPr>
      </w:pPr>
    </w:p>
    <w:p w:rsidR="001021E2" w:rsidRPr="003A19A2" w:rsidRDefault="001021E2" w:rsidP="001021E2">
      <w:pPr>
        <w:pStyle w:val="ttabullets"/>
        <w:numPr>
          <w:ilvl w:val="0"/>
          <w:numId w:val="0"/>
        </w:numPr>
        <w:rPr>
          <w:rFonts w:asciiTheme="minorHAnsi" w:hAnsiTheme="minorHAnsi"/>
          <w:sz w:val="22"/>
          <w:szCs w:val="22"/>
        </w:rPr>
      </w:pPr>
    </w:p>
    <w:p w:rsidR="00C95C4E" w:rsidRDefault="00C95C4E" w:rsidP="001021E2">
      <w:pPr>
        <w:tabs>
          <w:tab w:val="num" w:pos="360"/>
        </w:tabs>
        <w:ind w:left="360" w:hanging="360"/>
        <w:jc w:val="both"/>
        <w:rPr>
          <w:rFonts w:asciiTheme="minorHAnsi" w:hAnsiTheme="minorHAnsi" w:cs="Arial"/>
          <w:b/>
          <w:sz w:val="22"/>
          <w:szCs w:val="22"/>
        </w:rPr>
      </w:pPr>
    </w:p>
    <w:p w:rsidR="001021E2" w:rsidRPr="003A19A2" w:rsidRDefault="001021E2" w:rsidP="001021E2">
      <w:pPr>
        <w:tabs>
          <w:tab w:val="num" w:pos="360"/>
        </w:tabs>
        <w:ind w:left="360" w:hanging="360"/>
        <w:jc w:val="both"/>
        <w:rPr>
          <w:rFonts w:asciiTheme="minorHAnsi" w:hAnsiTheme="minorHAnsi" w:cs="Arial"/>
          <w:b/>
          <w:sz w:val="22"/>
          <w:szCs w:val="22"/>
        </w:rPr>
      </w:pPr>
      <w:r w:rsidRPr="003A19A2">
        <w:rPr>
          <w:rFonts w:asciiTheme="minorHAnsi" w:hAnsiTheme="minorHAnsi" w:cs="Arial"/>
          <w:b/>
          <w:sz w:val="22"/>
          <w:szCs w:val="22"/>
        </w:rPr>
        <w:t>Target Audience</w:t>
      </w:r>
    </w:p>
    <w:p w:rsidR="001021E2" w:rsidRPr="003A19A2" w:rsidRDefault="001021E2" w:rsidP="001021E2">
      <w:pPr>
        <w:numPr>
          <w:ilvl w:val="0"/>
          <w:numId w:val="4"/>
        </w:numPr>
        <w:jc w:val="both"/>
        <w:rPr>
          <w:rFonts w:asciiTheme="minorHAnsi" w:hAnsiTheme="minorHAnsi" w:cs="Arial"/>
          <w:sz w:val="22"/>
          <w:szCs w:val="22"/>
          <w:lang w:eastAsia="en-US"/>
        </w:rPr>
      </w:pPr>
      <w:r w:rsidRPr="003A19A2">
        <w:rPr>
          <w:rFonts w:asciiTheme="minorHAnsi" w:hAnsiTheme="minorHAnsi" w:cs="Arial"/>
          <w:color w:val="404040"/>
          <w:sz w:val="22"/>
          <w:szCs w:val="22"/>
          <w:lang w:eastAsia="en-US"/>
        </w:rPr>
        <w:t xml:space="preserve">Students' registered in Hospitality &amp; Restaurant Management Programme </w:t>
      </w:r>
    </w:p>
    <w:p w:rsidR="001021E2" w:rsidRPr="003A19A2" w:rsidRDefault="001021E2" w:rsidP="001021E2">
      <w:pPr>
        <w:numPr>
          <w:ilvl w:val="0"/>
          <w:numId w:val="4"/>
        </w:numPr>
        <w:jc w:val="both"/>
        <w:rPr>
          <w:rFonts w:asciiTheme="minorHAnsi" w:hAnsiTheme="minorHAnsi" w:cs="Arial"/>
          <w:sz w:val="22"/>
          <w:szCs w:val="22"/>
          <w:lang w:eastAsia="en-US"/>
        </w:rPr>
      </w:pPr>
      <w:r w:rsidRPr="003A19A2">
        <w:rPr>
          <w:rFonts w:asciiTheme="minorHAnsi" w:hAnsiTheme="minorHAnsi" w:cs="Arial"/>
          <w:color w:val="404040"/>
          <w:sz w:val="22"/>
          <w:szCs w:val="22"/>
          <w:lang w:eastAsia="en-US"/>
        </w:rPr>
        <w:t xml:space="preserve">Individuals seeking for a competency based outcome learning </w:t>
      </w:r>
    </w:p>
    <w:p w:rsidR="001021E2" w:rsidRPr="003A19A2" w:rsidRDefault="001021E2" w:rsidP="001021E2">
      <w:pPr>
        <w:jc w:val="both"/>
        <w:rPr>
          <w:rFonts w:asciiTheme="minorHAnsi" w:hAnsiTheme="minorHAnsi" w:cs="Lucida Sans Unicode"/>
          <w:sz w:val="22"/>
          <w:szCs w:val="22"/>
        </w:rPr>
      </w:pPr>
    </w:p>
    <w:p w:rsidR="001021E2" w:rsidRPr="003A19A2" w:rsidRDefault="001021E2" w:rsidP="001021E2">
      <w:pPr>
        <w:tabs>
          <w:tab w:val="num" w:pos="360"/>
        </w:tabs>
        <w:ind w:left="360" w:hanging="360"/>
        <w:jc w:val="both"/>
        <w:rPr>
          <w:rFonts w:asciiTheme="minorHAnsi" w:hAnsiTheme="minorHAnsi" w:cs="Lucida Sans Unicode"/>
          <w:b/>
          <w:sz w:val="22"/>
          <w:szCs w:val="22"/>
        </w:rPr>
      </w:pPr>
      <w:r w:rsidRPr="003A19A2">
        <w:rPr>
          <w:rFonts w:asciiTheme="minorHAnsi" w:hAnsiTheme="minorHAnsi" w:cs="Lucida Sans Unicode"/>
          <w:b/>
          <w:sz w:val="22"/>
          <w:szCs w:val="22"/>
        </w:rPr>
        <w:t>Intended Class Size</w:t>
      </w:r>
    </w:p>
    <w:p w:rsidR="001021E2" w:rsidRPr="003A19A2" w:rsidRDefault="001021E2" w:rsidP="001021E2">
      <w:pPr>
        <w:ind w:left="420"/>
        <w:jc w:val="both"/>
        <w:rPr>
          <w:rFonts w:asciiTheme="minorHAnsi" w:hAnsiTheme="minorHAnsi" w:cs="Lucida Sans Unicode"/>
          <w:sz w:val="22"/>
          <w:szCs w:val="22"/>
        </w:rPr>
      </w:pPr>
      <w:r w:rsidRPr="003A19A2">
        <w:rPr>
          <w:rFonts w:asciiTheme="minorHAnsi" w:hAnsiTheme="minorHAnsi" w:cs="Lucida Sans Unicode"/>
          <w:sz w:val="22"/>
          <w:szCs w:val="22"/>
        </w:rPr>
        <w:t>Minimum:  15 participants per class</w:t>
      </w:r>
    </w:p>
    <w:p w:rsidR="001021E2" w:rsidRPr="003A19A2" w:rsidRDefault="001021E2" w:rsidP="001021E2">
      <w:pPr>
        <w:ind w:left="420"/>
        <w:jc w:val="both"/>
        <w:rPr>
          <w:rFonts w:asciiTheme="minorHAnsi" w:hAnsiTheme="minorHAnsi" w:cs="Lucida Sans Unicode"/>
          <w:sz w:val="22"/>
          <w:szCs w:val="22"/>
        </w:rPr>
      </w:pPr>
      <w:r w:rsidRPr="003A19A2">
        <w:rPr>
          <w:rFonts w:asciiTheme="minorHAnsi" w:hAnsiTheme="minorHAnsi" w:cs="Lucida Sans Unicode"/>
          <w:sz w:val="22"/>
          <w:szCs w:val="22"/>
        </w:rPr>
        <w:t xml:space="preserve">Maximum: 20 participants per class </w:t>
      </w:r>
    </w:p>
    <w:p w:rsidR="001021E2" w:rsidRPr="003A19A2" w:rsidRDefault="001021E2" w:rsidP="001021E2">
      <w:pPr>
        <w:jc w:val="both"/>
        <w:rPr>
          <w:rFonts w:asciiTheme="minorHAnsi" w:hAnsiTheme="minorHAnsi" w:cs="Lucida Sans Unicode"/>
          <w:sz w:val="22"/>
          <w:szCs w:val="22"/>
        </w:rPr>
      </w:pPr>
    </w:p>
    <w:p w:rsidR="001021E2" w:rsidRPr="003A19A2" w:rsidRDefault="001021E2" w:rsidP="001021E2">
      <w:pPr>
        <w:tabs>
          <w:tab w:val="num" w:pos="360"/>
        </w:tabs>
        <w:ind w:left="360" w:hanging="360"/>
        <w:jc w:val="both"/>
        <w:rPr>
          <w:rFonts w:asciiTheme="minorHAnsi" w:hAnsiTheme="minorHAnsi" w:cs="Lucida Sans Unicode"/>
          <w:b/>
          <w:sz w:val="22"/>
          <w:szCs w:val="22"/>
        </w:rPr>
      </w:pPr>
      <w:r w:rsidRPr="003A19A2">
        <w:rPr>
          <w:rFonts w:asciiTheme="minorHAnsi" w:hAnsiTheme="minorHAnsi" w:cs="Lucida Sans Unicode"/>
          <w:b/>
          <w:sz w:val="22"/>
          <w:szCs w:val="22"/>
        </w:rPr>
        <w:t>Trainer-Trainee Ratio</w:t>
      </w:r>
    </w:p>
    <w:p w:rsidR="001021E2" w:rsidRPr="003A19A2" w:rsidRDefault="001021E2" w:rsidP="001021E2">
      <w:pPr>
        <w:ind w:firstLine="360"/>
        <w:jc w:val="both"/>
        <w:rPr>
          <w:rFonts w:asciiTheme="minorHAnsi" w:hAnsiTheme="minorHAnsi" w:cs="Lucida Sans Unicode"/>
          <w:sz w:val="22"/>
          <w:szCs w:val="22"/>
        </w:rPr>
      </w:pPr>
      <w:r w:rsidRPr="003A19A2">
        <w:rPr>
          <w:rFonts w:asciiTheme="minorHAnsi" w:hAnsiTheme="minorHAnsi" w:cs="Lucida Sans Unicode"/>
          <w:sz w:val="22"/>
          <w:szCs w:val="22"/>
        </w:rPr>
        <w:t xml:space="preserve">Theoretical trainer 1 </w:t>
      </w:r>
    </w:p>
    <w:p w:rsidR="001021E2" w:rsidRPr="003A19A2" w:rsidRDefault="001021E2" w:rsidP="001021E2">
      <w:pPr>
        <w:ind w:left="2160" w:firstLine="720"/>
        <w:jc w:val="both"/>
        <w:rPr>
          <w:rFonts w:asciiTheme="minorHAnsi" w:hAnsiTheme="minorHAnsi" w:cs="Lucida Sans Unicode"/>
          <w:sz w:val="22"/>
          <w:szCs w:val="22"/>
        </w:rPr>
      </w:pPr>
      <w:r w:rsidRPr="003A19A2">
        <w:rPr>
          <w:rFonts w:asciiTheme="minorHAnsi" w:hAnsiTheme="minorHAnsi" w:cs="Lucida Sans Unicode"/>
          <w:sz w:val="22"/>
          <w:szCs w:val="22"/>
        </w:rPr>
        <w:t>20 participants (maximum)</w:t>
      </w:r>
    </w:p>
    <w:p w:rsidR="001021E2" w:rsidRPr="003A19A2" w:rsidRDefault="001021E2" w:rsidP="001021E2">
      <w:pPr>
        <w:ind w:left="360"/>
        <w:jc w:val="both"/>
        <w:rPr>
          <w:rFonts w:asciiTheme="minorHAnsi" w:hAnsiTheme="minorHAnsi" w:cs="Lucida Sans Unicode"/>
          <w:sz w:val="22"/>
          <w:szCs w:val="22"/>
        </w:rPr>
      </w:pPr>
      <w:r w:rsidRPr="003A19A2">
        <w:rPr>
          <w:rFonts w:asciiTheme="minorHAnsi" w:hAnsiTheme="minorHAnsi" w:cs="Lucida Sans Unicode"/>
          <w:sz w:val="22"/>
          <w:szCs w:val="22"/>
        </w:rPr>
        <w:t>Practical trainer 1</w:t>
      </w:r>
      <w:r w:rsidRPr="003A19A2">
        <w:rPr>
          <w:rFonts w:asciiTheme="minorHAnsi" w:hAnsiTheme="minorHAnsi" w:cs="Lucida Sans Unicode"/>
          <w:sz w:val="22"/>
          <w:szCs w:val="22"/>
        </w:rPr>
        <w:tab/>
      </w:r>
    </w:p>
    <w:p w:rsidR="001021E2" w:rsidRPr="003A19A2" w:rsidRDefault="001021E2" w:rsidP="001021E2">
      <w:pPr>
        <w:jc w:val="both"/>
        <w:rPr>
          <w:rFonts w:asciiTheme="minorHAnsi" w:hAnsiTheme="minorHAnsi" w:cs="Lucida Sans Unicode"/>
          <w:sz w:val="22"/>
          <w:szCs w:val="22"/>
        </w:rPr>
      </w:pPr>
    </w:p>
    <w:p w:rsidR="001021E2" w:rsidRPr="003A19A2" w:rsidRDefault="001021E2" w:rsidP="001021E2">
      <w:pPr>
        <w:jc w:val="both"/>
        <w:rPr>
          <w:rFonts w:asciiTheme="minorHAnsi" w:hAnsiTheme="minorHAnsi" w:cs="Lucida Sans Unicode"/>
          <w:b/>
          <w:sz w:val="22"/>
          <w:szCs w:val="22"/>
        </w:rPr>
      </w:pPr>
      <w:r w:rsidRPr="003A19A2">
        <w:rPr>
          <w:rFonts w:asciiTheme="minorHAnsi" w:hAnsiTheme="minorHAnsi" w:cs="Lucida Sans Unicode"/>
          <w:b/>
          <w:sz w:val="22"/>
          <w:szCs w:val="22"/>
        </w:rPr>
        <w:t xml:space="preserve">Assessment Methodology </w:t>
      </w:r>
    </w:p>
    <w:p w:rsidR="001021E2" w:rsidRPr="003A19A2" w:rsidRDefault="001021E2" w:rsidP="001021E2">
      <w:pPr>
        <w:numPr>
          <w:ilvl w:val="0"/>
          <w:numId w:val="5"/>
        </w:numPr>
        <w:tabs>
          <w:tab w:val="clear" w:pos="360"/>
          <w:tab w:val="num" w:pos="1080"/>
        </w:tabs>
        <w:ind w:left="1080"/>
        <w:jc w:val="both"/>
        <w:rPr>
          <w:rFonts w:asciiTheme="minorHAnsi" w:hAnsiTheme="minorHAnsi" w:cs="Lucida Sans Unicode"/>
          <w:sz w:val="22"/>
          <w:szCs w:val="22"/>
        </w:rPr>
      </w:pPr>
      <w:r w:rsidRPr="003A19A2">
        <w:rPr>
          <w:rFonts w:asciiTheme="minorHAnsi" w:hAnsiTheme="minorHAnsi" w:cs="Lucida Sans Unicode"/>
          <w:sz w:val="22"/>
          <w:szCs w:val="22"/>
        </w:rPr>
        <w:t>Observation of group discussions</w:t>
      </w:r>
    </w:p>
    <w:p w:rsidR="001021E2" w:rsidRPr="003A19A2" w:rsidRDefault="001021E2" w:rsidP="001021E2">
      <w:pPr>
        <w:numPr>
          <w:ilvl w:val="0"/>
          <w:numId w:val="5"/>
        </w:numPr>
        <w:tabs>
          <w:tab w:val="clear" w:pos="360"/>
          <w:tab w:val="num" w:pos="1080"/>
        </w:tabs>
        <w:ind w:left="1080"/>
        <w:jc w:val="both"/>
        <w:rPr>
          <w:rFonts w:asciiTheme="minorHAnsi" w:hAnsiTheme="minorHAnsi" w:cs="Lucida Sans Unicode"/>
          <w:sz w:val="22"/>
          <w:szCs w:val="22"/>
        </w:rPr>
      </w:pPr>
      <w:r w:rsidRPr="003A19A2">
        <w:rPr>
          <w:rFonts w:asciiTheme="minorHAnsi" w:hAnsiTheme="minorHAnsi" w:cs="Lucida Sans Unicode"/>
          <w:sz w:val="22"/>
          <w:szCs w:val="22"/>
        </w:rPr>
        <w:t>Assignments</w:t>
      </w:r>
    </w:p>
    <w:p w:rsidR="001021E2" w:rsidRPr="003A19A2" w:rsidRDefault="001021E2" w:rsidP="001021E2">
      <w:pPr>
        <w:numPr>
          <w:ilvl w:val="0"/>
          <w:numId w:val="5"/>
        </w:numPr>
        <w:tabs>
          <w:tab w:val="clear" w:pos="360"/>
          <w:tab w:val="num" w:pos="1080"/>
        </w:tabs>
        <w:ind w:left="1080"/>
        <w:jc w:val="both"/>
        <w:rPr>
          <w:rFonts w:asciiTheme="minorHAnsi" w:hAnsiTheme="minorHAnsi" w:cs="Lucida Sans Unicode"/>
          <w:sz w:val="22"/>
          <w:szCs w:val="22"/>
        </w:rPr>
      </w:pPr>
      <w:r w:rsidRPr="003A19A2">
        <w:rPr>
          <w:rFonts w:asciiTheme="minorHAnsi" w:hAnsiTheme="minorHAnsi" w:cs="Lucida Sans Unicode"/>
          <w:sz w:val="22"/>
          <w:szCs w:val="22"/>
        </w:rPr>
        <w:t>Audio Visual Presentation</w:t>
      </w:r>
    </w:p>
    <w:p w:rsidR="001021E2" w:rsidRPr="003A19A2" w:rsidRDefault="001021E2" w:rsidP="001021E2">
      <w:pPr>
        <w:numPr>
          <w:ilvl w:val="0"/>
          <w:numId w:val="5"/>
        </w:numPr>
        <w:tabs>
          <w:tab w:val="clear" w:pos="360"/>
          <w:tab w:val="num" w:pos="1080"/>
        </w:tabs>
        <w:ind w:left="1080"/>
        <w:jc w:val="both"/>
        <w:rPr>
          <w:rFonts w:asciiTheme="minorHAnsi" w:hAnsiTheme="minorHAnsi" w:cs="Lucida Sans Unicode"/>
          <w:sz w:val="22"/>
          <w:szCs w:val="22"/>
        </w:rPr>
      </w:pPr>
      <w:r w:rsidRPr="003A19A2">
        <w:rPr>
          <w:rFonts w:asciiTheme="minorHAnsi" w:hAnsiTheme="minorHAnsi" w:cs="Lucida Sans Unicode"/>
          <w:sz w:val="22"/>
          <w:szCs w:val="22"/>
        </w:rPr>
        <w:t xml:space="preserve">Practical Demonstration </w:t>
      </w:r>
    </w:p>
    <w:p w:rsidR="001021E2" w:rsidRPr="003A19A2" w:rsidRDefault="001021E2" w:rsidP="001021E2">
      <w:pPr>
        <w:numPr>
          <w:ilvl w:val="0"/>
          <w:numId w:val="5"/>
        </w:numPr>
        <w:tabs>
          <w:tab w:val="clear" w:pos="360"/>
          <w:tab w:val="num" w:pos="1080"/>
        </w:tabs>
        <w:ind w:left="1080"/>
        <w:jc w:val="both"/>
        <w:rPr>
          <w:rFonts w:asciiTheme="minorHAnsi" w:hAnsiTheme="minorHAnsi" w:cs="Lucida Sans Unicode"/>
          <w:sz w:val="22"/>
          <w:szCs w:val="22"/>
        </w:rPr>
      </w:pPr>
      <w:r w:rsidRPr="003A19A2">
        <w:rPr>
          <w:rFonts w:asciiTheme="minorHAnsi" w:hAnsiTheme="minorHAnsi" w:cs="Lucida Sans Unicode"/>
          <w:sz w:val="22"/>
          <w:szCs w:val="22"/>
        </w:rPr>
        <w:t xml:space="preserve">Oral Verification </w:t>
      </w:r>
    </w:p>
    <w:p w:rsidR="001021E2" w:rsidRPr="003A19A2" w:rsidRDefault="001021E2" w:rsidP="001021E2">
      <w:pPr>
        <w:jc w:val="both"/>
        <w:rPr>
          <w:rFonts w:asciiTheme="minorHAnsi" w:hAnsiTheme="minorHAnsi" w:cs="Lucida Sans Unicode"/>
          <w:b/>
          <w:sz w:val="22"/>
          <w:szCs w:val="22"/>
        </w:rPr>
      </w:pPr>
    </w:p>
    <w:p w:rsidR="001021E2" w:rsidRPr="003A19A2" w:rsidRDefault="001021E2" w:rsidP="001021E2">
      <w:pPr>
        <w:tabs>
          <w:tab w:val="num" w:pos="360"/>
        </w:tabs>
        <w:ind w:left="360" w:hanging="360"/>
        <w:jc w:val="both"/>
        <w:rPr>
          <w:rFonts w:asciiTheme="minorHAnsi" w:hAnsiTheme="minorHAnsi" w:cs="Lucida Sans Unicode"/>
          <w:b/>
          <w:sz w:val="22"/>
          <w:szCs w:val="22"/>
        </w:rPr>
      </w:pPr>
      <w:r w:rsidRPr="003A19A2">
        <w:rPr>
          <w:rFonts w:asciiTheme="minorHAnsi" w:hAnsiTheme="minorHAnsi" w:cs="Lucida Sans Unicode"/>
          <w:b/>
          <w:sz w:val="22"/>
          <w:szCs w:val="22"/>
        </w:rPr>
        <w:t>System and Process to Administer</w:t>
      </w:r>
    </w:p>
    <w:p w:rsidR="001021E2" w:rsidRPr="003A19A2" w:rsidRDefault="001021E2" w:rsidP="001021E2">
      <w:pPr>
        <w:numPr>
          <w:ilvl w:val="0"/>
          <w:numId w:val="6"/>
        </w:numPr>
        <w:tabs>
          <w:tab w:val="clear" w:pos="360"/>
          <w:tab w:val="num" w:pos="720"/>
        </w:tabs>
        <w:ind w:left="720"/>
        <w:jc w:val="both"/>
        <w:rPr>
          <w:rFonts w:asciiTheme="minorHAnsi" w:hAnsiTheme="minorHAnsi" w:cs="Lucida Sans Unicode"/>
          <w:sz w:val="22"/>
          <w:szCs w:val="22"/>
        </w:rPr>
      </w:pPr>
      <w:r w:rsidRPr="003A19A2">
        <w:rPr>
          <w:rFonts w:asciiTheme="minorHAnsi" w:hAnsiTheme="minorHAnsi" w:cs="Lucida Sans Unicode"/>
          <w:sz w:val="22"/>
          <w:szCs w:val="22"/>
        </w:rPr>
        <w:t xml:space="preserve">Each participant will have to submit their programme work / assignment / written project to the trainer for marking and assessment.  </w:t>
      </w:r>
    </w:p>
    <w:p w:rsidR="001021E2" w:rsidRPr="003A19A2" w:rsidRDefault="001021E2" w:rsidP="001021E2">
      <w:pPr>
        <w:numPr>
          <w:ilvl w:val="0"/>
          <w:numId w:val="6"/>
        </w:numPr>
        <w:tabs>
          <w:tab w:val="clear" w:pos="360"/>
          <w:tab w:val="num" w:pos="720"/>
        </w:tabs>
        <w:ind w:left="720"/>
        <w:jc w:val="both"/>
        <w:rPr>
          <w:rFonts w:asciiTheme="minorHAnsi" w:hAnsiTheme="minorHAnsi" w:cs="Lucida Sans Unicode"/>
          <w:sz w:val="22"/>
          <w:szCs w:val="22"/>
        </w:rPr>
      </w:pPr>
      <w:r w:rsidRPr="003A19A2">
        <w:rPr>
          <w:rFonts w:asciiTheme="minorHAnsi" w:hAnsiTheme="minorHAnsi" w:cs="Lucida Sans Unicode"/>
          <w:sz w:val="22"/>
          <w:szCs w:val="22"/>
        </w:rPr>
        <w:t xml:space="preserve">At the end of the module, each participant will have to be assessed in oral, underpinning knowledge and practical by the trainer. </w:t>
      </w:r>
    </w:p>
    <w:p w:rsidR="001021E2" w:rsidRPr="003A19A2" w:rsidRDefault="001021E2" w:rsidP="001021E2">
      <w:pPr>
        <w:numPr>
          <w:ilvl w:val="0"/>
          <w:numId w:val="6"/>
        </w:numPr>
        <w:tabs>
          <w:tab w:val="clear" w:pos="360"/>
          <w:tab w:val="num" w:pos="720"/>
        </w:tabs>
        <w:ind w:left="720"/>
        <w:jc w:val="both"/>
        <w:rPr>
          <w:rFonts w:asciiTheme="minorHAnsi" w:hAnsiTheme="minorHAnsi" w:cs="Lucida Sans Unicode"/>
          <w:sz w:val="22"/>
          <w:szCs w:val="22"/>
        </w:rPr>
      </w:pPr>
      <w:r w:rsidRPr="003A19A2">
        <w:rPr>
          <w:rFonts w:asciiTheme="minorHAnsi" w:hAnsiTheme="minorHAnsi" w:cs="Lucida Sans Unicode"/>
          <w:sz w:val="22"/>
          <w:szCs w:val="22"/>
        </w:rPr>
        <w:t xml:space="preserve">Practical assessment will be carried out at the end of each relevant unit. </w:t>
      </w:r>
    </w:p>
    <w:p w:rsidR="001021E2" w:rsidRPr="003A19A2" w:rsidRDefault="001021E2" w:rsidP="001021E2">
      <w:pPr>
        <w:numPr>
          <w:ilvl w:val="0"/>
          <w:numId w:val="6"/>
        </w:numPr>
        <w:tabs>
          <w:tab w:val="clear" w:pos="360"/>
          <w:tab w:val="num" w:pos="720"/>
        </w:tabs>
        <w:ind w:left="720"/>
        <w:jc w:val="both"/>
        <w:rPr>
          <w:rFonts w:asciiTheme="minorHAnsi" w:hAnsiTheme="minorHAnsi" w:cs="Lucida Sans Unicode"/>
          <w:sz w:val="22"/>
          <w:szCs w:val="22"/>
        </w:rPr>
      </w:pPr>
      <w:r w:rsidRPr="003A19A2">
        <w:rPr>
          <w:rFonts w:asciiTheme="minorHAnsi" w:hAnsiTheme="minorHAnsi" w:cs="Lucida Sans Unicode"/>
          <w:sz w:val="22"/>
          <w:szCs w:val="22"/>
        </w:rPr>
        <w:t xml:space="preserve">Each participant must obtain a minimum of 90% attendance in order to be eligible for successful completion. </w:t>
      </w:r>
    </w:p>
    <w:p w:rsidR="001021E2" w:rsidRPr="003A19A2" w:rsidRDefault="001021E2" w:rsidP="001021E2">
      <w:pPr>
        <w:ind w:left="360"/>
        <w:jc w:val="both"/>
        <w:rPr>
          <w:rFonts w:asciiTheme="minorHAnsi" w:hAnsiTheme="minorHAnsi" w:cs="Lucida Sans Unicode"/>
          <w:b/>
          <w:sz w:val="22"/>
          <w:szCs w:val="22"/>
        </w:rPr>
      </w:pPr>
    </w:p>
    <w:p w:rsidR="001021E2" w:rsidRPr="003A19A2" w:rsidRDefault="001021E2" w:rsidP="001021E2">
      <w:pPr>
        <w:tabs>
          <w:tab w:val="num" w:pos="360"/>
        </w:tabs>
        <w:ind w:left="360" w:hanging="360"/>
        <w:jc w:val="both"/>
        <w:rPr>
          <w:rFonts w:asciiTheme="minorHAnsi" w:hAnsiTheme="minorHAnsi" w:cs="Lucida Sans Unicode"/>
          <w:b/>
          <w:sz w:val="22"/>
          <w:szCs w:val="22"/>
        </w:rPr>
      </w:pPr>
      <w:r w:rsidRPr="003A19A2">
        <w:rPr>
          <w:rFonts w:asciiTheme="minorHAnsi" w:hAnsiTheme="minorHAnsi" w:cs="Lucida Sans Unicode"/>
          <w:b/>
          <w:sz w:val="22"/>
          <w:szCs w:val="22"/>
        </w:rPr>
        <w:t>Award of Certificate</w:t>
      </w:r>
    </w:p>
    <w:p w:rsidR="001021E2" w:rsidRPr="003A19A2" w:rsidRDefault="001021E2" w:rsidP="001021E2">
      <w:pPr>
        <w:ind w:left="360"/>
        <w:jc w:val="both"/>
        <w:rPr>
          <w:rFonts w:asciiTheme="minorHAnsi" w:hAnsiTheme="minorHAnsi" w:cs="Lucida Sans Unicode"/>
          <w:sz w:val="22"/>
          <w:szCs w:val="22"/>
        </w:rPr>
      </w:pPr>
      <w:r w:rsidRPr="003A19A2">
        <w:rPr>
          <w:rFonts w:asciiTheme="minorHAnsi" w:hAnsiTheme="minorHAnsi" w:cs="Lucida Sans Unicode"/>
          <w:sz w:val="22"/>
          <w:szCs w:val="22"/>
        </w:rPr>
        <w:t xml:space="preserve">Candidates who have successful completed and satisfied Attendance , programme work / assignment / written project and have been assessed Competent will be awarded a Statement of Attainment for respective modules , for progression into :- </w:t>
      </w:r>
    </w:p>
    <w:p w:rsidR="001021E2" w:rsidRPr="003A19A2" w:rsidRDefault="001021E2" w:rsidP="001021E2">
      <w:pPr>
        <w:ind w:left="360"/>
        <w:jc w:val="both"/>
        <w:rPr>
          <w:rFonts w:asciiTheme="minorHAnsi" w:hAnsiTheme="minorHAnsi" w:cs="Lucida Sans Unicode"/>
          <w:sz w:val="22"/>
          <w:szCs w:val="22"/>
        </w:rPr>
      </w:pPr>
    </w:p>
    <w:p w:rsidR="001021E2" w:rsidRPr="003A19A2" w:rsidRDefault="001021E2" w:rsidP="001021E2">
      <w:pPr>
        <w:numPr>
          <w:ilvl w:val="0"/>
          <w:numId w:val="4"/>
        </w:numPr>
        <w:jc w:val="both"/>
        <w:rPr>
          <w:rFonts w:asciiTheme="minorHAnsi" w:hAnsiTheme="minorHAnsi" w:cs="Lucida Sans Unicode"/>
          <w:sz w:val="22"/>
          <w:szCs w:val="22"/>
        </w:rPr>
      </w:pPr>
      <w:r w:rsidRPr="003A19A2">
        <w:rPr>
          <w:rFonts w:asciiTheme="minorHAnsi" w:hAnsiTheme="minorHAnsi" w:cs="Lucida Sans Unicode"/>
          <w:sz w:val="22"/>
          <w:szCs w:val="22"/>
        </w:rPr>
        <w:t>Basic Hospitality, Operations - Duration 480 hrs</w:t>
      </w:r>
    </w:p>
    <w:p w:rsidR="001021E2" w:rsidRPr="003A19A2" w:rsidRDefault="001021E2" w:rsidP="001021E2">
      <w:pPr>
        <w:jc w:val="both"/>
        <w:rPr>
          <w:rFonts w:asciiTheme="minorHAnsi" w:hAnsiTheme="minorHAnsi" w:cs="Lucida Sans Unicode"/>
          <w:sz w:val="22"/>
          <w:szCs w:val="22"/>
        </w:rPr>
      </w:pPr>
    </w:p>
    <w:p w:rsidR="001021E2" w:rsidRPr="003A19A2" w:rsidRDefault="001021E2" w:rsidP="001021E2">
      <w:pPr>
        <w:jc w:val="both"/>
        <w:rPr>
          <w:rFonts w:asciiTheme="minorHAnsi" w:hAnsiTheme="minorHAnsi" w:cs="Lucida Sans Unicode"/>
          <w:sz w:val="22"/>
          <w:szCs w:val="22"/>
        </w:rPr>
      </w:pPr>
      <w:r w:rsidRPr="003A19A2">
        <w:rPr>
          <w:rFonts w:asciiTheme="minorHAnsi" w:hAnsiTheme="minorHAnsi" w:cs="Lucida Sans Unicode"/>
          <w:sz w:val="22"/>
          <w:szCs w:val="22"/>
        </w:rPr>
        <w:tab/>
        <w:t xml:space="preserve">The Basic Operations, leads into </w:t>
      </w:r>
    </w:p>
    <w:p w:rsidR="001021E2" w:rsidRPr="003A19A2" w:rsidRDefault="001021E2" w:rsidP="001021E2">
      <w:pPr>
        <w:ind w:left="360"/>
        <w:jc w:val="both"/>
        <w:rPr>
          <w:rFonts w:asciiTheme="minorHAnsi" w:hAnsiTheme="minorHAnsi" w:cs="Lucida Sans Unicode"/>
          <w:sz w:val="22"/>
          <w:szCs w:val="22"/>
        </w:rPr>
      </w:pPr>
    </w:p>
    <w:p w:rsidR="001021E2" w:rsidRPr="003A19A2" w:rsidRDefault="001021E2" w:rsidP="001021E2">
      <w:pPr>
        <w:numPr>
          <w:ilvl w:val="0"/>
          <w:numId w:val="4"/>
        </w:numPr>
        <w:jc w:val="both"/>
        <w:rPr>
          <w:rFonts w:asciiTheme="minorHAnsi" w:hAnsiTheme="minorHAnsi" w:cs="Lucida Sans Unicode"/>
          <w:sz w:val="22"/>
          <w:szCs w:val="22"/>
        </w:rPr>
      </w:pPr>
      <w:r w:rsidRPr="003A19A2">
        <w:rPr>
          <w:rFonts w:asciiTheme="minorHAnsi" w:hAnsiTheme="minorHAnsi" w:cs="Lucida Sans Unicode"/>
          <w:sz w:val="22"/>
          <w:szCs w:val="22"/>
        </w:rPr>
        <w:t>Intermediate in Hospitality, Supervision - Duration 480 hrs</w:t>
      </w:r>
    </w:p>
    <w:p w:rsidR="001021E2" w:rsidRPr="003A19A2" w:rsidRDefault="001021E2" w:rsidP="001021E2">
      <w:pPr>
        <w:ind w:left="720"/>
        <w:jc w:val="both"/>
        <w:rPr>
          <w:rFonts w:asciiTheme="minorHAnsi" w:hAnsiTheme="minorHAnsi" w:cs="Lucida Sans Unicode"/>
          <w:sz w:val="22"/>
          <w:szCs w:val="22"/>
        </w:rPr>
      </w:pPr>
    </w:p>
    <w:p w:rsidR="001021E2" w:rsidRPr="003A19A2" w:rsidRDefault="001021E2" w:rsidP="001021E2">
      <w:pPr>
        <w:ind w:left="720"/>
        <w:jc w:val="both"/>
        <w:rPr>
          <w:rFonts w:asciiTheme="minorHAnsi" w:hAnsiTheme="minorHAnsi" w:cs="Lucida Sans Unicode"/>
          <w:sz w:val="22"/>
          <w:szCs w:val="22"/>
        </w:rPr>
      </w:pPr>
      <w:r w:rsidRPr="003A19A2">
        <w:rPr>
          <w:rFonts w:asciiTheme="minorHAnsi" w:hAnsiTheme="minorHAnsi" w:cs="Lucida Sans Unicode"/>
          <w:sz w:val="22"/>
          <w:szCs w:val="22"/>
        </w:rPr>
        <w:t>The Intermediate in Hospitality, Supervision leads into</w:t>
      </w:r>
    </w:p>
    <w:p w:rsidR="001021E2" w:rsidRPr="003A19A2" w:rsidRDefault="001021E2" w:rsidP="001021E2">
      <w:pPr>
        <w:ind w:left="360"/>
        <w:jc w:val="both"/>
        <w:rPr>
          <w:rFonts w:asciiTheme="minorHAnsi" w:hAnsiTheme="minorHAnsi" w:cs="Lucida Sans Unicode"/>
          <w:sz w:val="22"/>
          <w:szCs w:val="22"/>
        </w:rPr>
      </w:pPr>
    </w:p>
    <w:p w:rsidR="001021E2" w:rsidRPr="003A19A2" w:rsidRDefault="001021E2" w:rsidP="001021E2">
      <w:pPr>
        <w:numPr>
          <w:ilvl w:val="0"/>
          <w:numId w:val="4"/>
        </w:numPr>
        <w:jc w:val="both"/>
        <w:rPr>
          <w:rFonts w:asciiTheme="minorHAnsi" w:hAnsiTheme="minorHAnsi" w:cs="Lucida Sans Unicode"/>
          <w:sz w:val="22"/>
          <w:szCs w:val="22"/>
        </w:rPr>
      </w:pPr>
      <w:r w:rsidRPr="003A19A2">
        <w:rPr>
          <w:rFonts w:asciiTheme="minorHAnsi" w:hAnsiTheme="minorHAnsi" w:cs="Lucida Sans Unicode"/>
          <w:sz w:val="22"/>
          <w:szCs w:val="22"/>
        </w:rPr>
        <w:t xml:space="preserve">Employability Skills Training - 1 year  </w:t>
      </w:r>
    </w:p>
    <w:p w:rsidR="001021E2" w:rsidRPr="003A19A2" w:rsidRDefault="001021E2" w:rsidP="001021E2">
      <w:pPr>
        <w:ind w:left="360"/>
        <w:jc w:val="both"/>
        <w:rPr>
          <w:rFonts w:asciiTheme="minorHAnsi" w:hAnsiTheme="minorHAnsi" w:cs="Lucida Sans Unicode"/>
          <w:sz w:val="22"/>
          <w:szCs w:val="22"/>
        </w:rPr>
      </w:pPr>
    </w:p>
    <w:p w:rsidR="001021E2" w:rsidRPr="003A19A2" w:rsidRDefault="001021E2" w:rsidP="001021E2">
      <w:pPr>
        <w:numPr>
          <w:ilvl w:val="1"/>
          <w:numId w:val="4"/>
        </w:numPr>
        <w:jc w:val="both"/>
        <w:rPr>
          <w:rFonts w:asciiTheme="minorHAnsi" w:hAnsiTheme="minorHAnsi" w:cs="Lucida Sans Unicode"/>
          <w:sz w:val="22"/>
          <w:szCs w:val="22"/>
        </w:rPr>
      </w:pPr>
      <w:r w:rsidRPr="003A19A2">
        <w:rPr>
          <w:rFonts w:asciiTheme="minorHAnsi" w:hAnsiTheme="minorHAnsi" w:cs="Lucida Sans Unicode"/>
          <w:sz w:val="22"/>
          <w:szCs w:val="22"/>
        </w:rPr>
        <w:t>Candidates who have misplaced or lost their Statement of Attainment MUST proof documents of report from Police / Relevant Authorities, clearly stating the Commencement and Completion period of the respective Programme.</w:t>
      </w:r>
    </w:p>
    <w:p w:rsidR="001021E2" w:rsidRPr="003A19A2" w:rsidRDefault="001021E2" w:rsidP="005666FC">
      <w:pPr>
        <w:numPr>
          <w:ilvl w:val="1"/>
          <w:numId w:val="4"/>
        </w:numPr>
        <w:jc w:val="both"/>
        <w:rPr>
          <w:rFonts w:asciiTheme="minorHAnsi" w:hAnsiTheme="minorHAnsi"/>
        </w:rPr>
      </w:pPr>
      <w:r w:rsidRPr="003A19A2">
        <w:rPr>
          <w:rFonts w:asciiTheme="minorHAnsi" w:hAnsiTheme="minorHAnsi" w:cs="Lucida Sans Unicode"/>
          <w:sz w:val="22"/>
          <w:szCs w:val="22"/>
        </w:rPr>
        <w:t>A replacement fee of 1,500 Php/= will be levied</w:t>
      </w:r>
    </w:p>
    <w:sectPr w:rsidR="001021E2" w:rsidRPr="003A19A2" w:rsidSect="006573BB">
      <w:headerReference w:type="default" r:id="rId8"/>
      <w:footerReference w:type="default" r:id="rId9"/>
      <w:type w:val="continuous"/>
      <w:pgSz w:w="12240" w:h="15840"/>
      <w:pgMar w:top="1080" w:right="720" w:bottom="0" w:left="10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3AE" w:rsidRDefault="00E733AE">
      <w:r>
        <w:separator/>
      </w:r>
    </w:p>
  </w:endnote>
  <w:endnote w:type="continuationSeparator" w:id="0">
    <w:p w:rsidR="00E733AE" w:rsidRDefault="00E73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331072"/>
      <w:docPartObj>
        <w:docPartGallery w:val="Page Numbers (Bottom of Page)"/>
        <w:docPartUnique/>
      </w:docPartObj>
    </w:sdtPr>
    <w:sdtEndPr/>
    <w:sdtContent>
      <w:sdt>
        <w:sdtPr>
          <w:id w:val="876331073"/>
          <w:docPartObj>
            <w:docPartGallery w:val="Page Numbers (Top of Page)"/>
            <w:docPartUnique/>
          </w:docPartObj>
        </w:sdtPr>
        <w:sdtEndPr/>
        <w:sdtContent>
          <w:p w:rsidR="00040867" w:rsidRPr="001021E2" w:rsidRDefault="00040867" w:rsidP="001021E2">
            <w:pPr>
              <w:pStyle w:val="Header"/>
              <w:rPr>
                <w:b/>
                <w:sz w:val="16"/>
                <w:szCs w:val="16"/>
              </w:rPr>
            </w:pPr>
            <w:r w:rsidRPr="001021E2">
              <w:rPr>
                <w:b/>
                <w:sz w:val="12"/>
                <w:szCs w:val="12"/>
              </w:rPr>
              <w:t xml:space="preserve">All Rights Reserved Golden Resource Academy for Career Enhancement - 2016 </w:t>
            </w:r>
            <w:r>
              <w:rPr>
                <w:b/>
                <w:sz w:val="16"/>
                <w:szCs w:val="16"/>
              </w:rPr>
              <w:t>Jun</w:t>
            </w:r>
          </w:p>
        </w:sdtContent>
      </w:sdt>
    </w:sdtContent>
  </w:sdt>
  <w:p w:rsidR="00040867" w:rsidRDefault="000408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3AE" w:rsidRDefault="00E733AE">
      <w:r>
        <w:separator/>
      </w:r>
    </w:p>
  </w:footnote>
  <w:footnote w:type="continuationSeparator" w:id="0">
    <w:p w:rsidR="00E733AE" w:rsidRDefault="00E733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331071"/>
      <w:docPartObj>
        <w:docPartGallery w:val="Page Numbers (Top of Page)"/>
        <w:docPartUnique/>
      </w:docPartObj>
    </w:sdtPr>
    <w:sdtEndPr/>
    <w:sdtContent>
      <w:p w:rsidR="00040867" w:rsidRDefault="00040867">
        <w:pPr>
          <w:pStyle w:val="Header"/>
        </w:pPr>
        <w:r w:rsidRPr="001021E2">
          <w:rPr>
            <w:rFonts w:asciiTheme="minorHAnsi" w:hAnsiTheme="minorHAnsi"/>
            <w:sz w:val="12"/>
            <w:szCs w:val="12"/>
          </w:rPr>
          <w:t xml:space="preserve">Page </w:t>
        </w:r>
        <w:r w:rsidRPr="001021E2">
          <w:rPr>
            <w:rFonts w:asciiTheme="minorHAnsi" w:hAnsiTheme="minorHAnsi"/>
            <w:b/>
            <w:sz w:val="12"/>
            <w:szCs w:val="12"/>
          </w:rPr>
          <w:fldChar w:fldCharType="begin"/>
        </w:r>
        <w:r w:rsidRPr="001021E2">
          <w:rPr>
            <w:rFonts w:asciiTheme="minorHAnsi" w:hAnsiTheme="minorHAnsi"/>
            <w:b/>
            <w:sz w:val="12"/>
            <w:szCs w:val="12"/>
          </w:rPr>
          <w:instrText xml:space="preserve"> PAGE </w:instrText>
        </w:r>
        <w:r w:rsidRPr="001021E2">
          <w:rPr>
            <w:rFonts w:asciiTheme="minorHAnsi" w:hAnsiTheme="minorHAnsi"/>
            <w:b/>
            <w:sz w:val="12"/>
            <w:szCs w:val="12"/>
          </w:rPr>
          <w:fldChar w:fldCharType="separate"/>
        </w:r>
        <w:r w:rsidR="004805B0">
          <w:rPr>
            <w:rFonts w:asciiTheme="minorHAnsi" w:hAnsiTheme="minorHAnsi"/>
            <w:b/>
            <w:noProof/>
            <w:sz w:val="12"/>
            <w:szCs w:val="12"/>
          </w:rPr>
          <w:t>7</w:t>
        </w:r>
        <w:r w:rsidRPr="001021E2">
          <w:rPr>
            <w:rFonts w:asciiTheme="minorHAnsi" w:hAnsiTheme="minorHAnsi"/>
            <w:b/>
            <w:sz w:val="12"/>
            <w:szCs w:val="12"/>
          </w:rPr>
          <w:fldChar w:fldCharType="end"/>
        </w:r>
        <w:r w:rsidRPr="001021E2">
          <w:rPr>
            <w:rFonts w:asciiTheme="minorHAnsi" w:hAnsiTheme="minorHAnsi"/>
            <w:sz w:val="12"/>
            <w:szCs w:val="12"/>
          </w:rPr>
          <w:t xml:space="preserve"> of </w:t>
        </w:r>
        <w:r w:rsidRPr="001021E2">
          <w:rPr>
            <w:rFonts w:asciiTheme="minorHAnsi" w:hAnsiTheme="minorHAnsi"/>
            <w:b/>
            <w:sz w:val="12"/>
            <w:szCs w:val="12"/>
          </w:rPr>
          <w:fldChar w:fldCharType="begin"/>
        </w:r>
        <w:r w:rsidRPr="001021E2">
          <w:rPr>
            <w:rFonts w:asciiTheme="minorHAnsi" w:hAnsiTheme="minorHAnsi"/>
            <w:b/>
            <w:sz w:val="12"/>
            <w:szCs w:val="12"/>
          </w:rPr>
          <w:instrText xml:space="preserve"> NUMPAGES  </w:instrText>
        </w:r>
        <w:r w:rsidRPr="001021E2">
          <w:rPr>
            <w:rFonts w:asciiTheme="minorHAnsi" w:hAnsiTheme="minorHAnsi"/>
            <w:b/>
            <w:sz w:val="12"/>
            <w:szCs w:val="12"/>
          </w:rPr>
          <w:fldChar w:fldCharType="separate"/>
        </w:r>
        <w:r w:rsidR="004805B0">
          <w:rPr>
            <w:rFonts w:asciiTheme="minorHAnsi" w:hAnsiTheme="minorHAnsi"/>
            <w:b/>
            <w:noProof/>
            <w:sz w:val="12"/>
            <w:szCs w:val="12"/>
          </w:rPr>
          <w:t>8</w:t>
        </w:r>
        <w:r w:rsidRPr="001021E2">
          <w:rPr>
            <w:rFonts w:asciiTheme="minorHAnsi" w:hAnsiTheme="minorHAnsi"/>
            <w:b/>
            <w:sz w:val="12"/>
            <w:szCs w:val="12"/>
          </w:rPr>
          <w:fldChar w:fldCharType="end"/>
        </w:r>
      </w:p>
    </w:sdtContent>
  </w:sdt>
  <w:p w:rsidR="00040867" w:rsidRPr="00284CC9" w:rsidRDefault="00040867">
    <w:pPr>
      <w:pStyle w:val="Header"/>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977BB"/>
    <w:multiLevelType w:val="singleLevel"/>
    <w:tmpl w:val="BE5EA3DA"/>
    <w:lvl w:ilvl="0">
      <w:start w:val="1"/>
      <w:numFmt w:val="bullet"/>
      <w:lvlText w:val=""/>
      <w:lvlJc w:val="left"/>
      <w:pPr>
        <w:tabs>
          <w:tab w:val="num" w:pos="360"/>
        </w:tabs>
        <w:ind w:left="360" w:hanging="360"/>
      </w:pPr>
      <w:rPr>
        <w:rFonts w:ascii="Wingdings" w:hAnsi="Wingdings" w:hint="default"/>
        <w:color w:val="000000"/>
        <w:sz w:val="22"/>
      </w:rPr>
    </w:lvl>
  </w:abstractNum>
  <w:abstractNum w:abstractNumId="1" w15:restartNumberingAfterBreak="0">
    <w:nsid w:val="2F8111F8"/>
    <w:multiLevelType w:val="hybridMultilevel"/>
    <w:tmpl w:val="F9CA64F4"/>
    <w:lvl w:ilvl="0" w:tplc="F4701FE8">
      <w:start w:val="1"/>
      <w:numFmt w:val="bullet"/>
      <w:pStyle w:val="ttabullets"/>
      <w:lvlText w:val=""/>
      <w:lvlJc w:val="left"/>
      <w:pPr>
        <w:tabs>
          <w:tab w:val="num" w:pos="397"/>
        </w:tabs>
        <w:ind w:left="397" w:hanging="397"/>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AAF0B7E"/>
    <w:multiLevelType w:val="hybridMultilevel"/>
    <w:tmpl w:val="FFACF3F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46E8791E"/>
    <w:multiLevelType w:val="singleLevel"/>
    <w:tmpl w:val="BE5EA3DA"/>
    <w:lvl w:ilvl="0">
      <w:start w:val="1"/>
      <w:numFmt w:val="bullet"/>
      <w:lvlText w:val=""/>
      <w:lvlJc w:val="left"/>
      <w:pPr>
        <w:tabs>
          <w:tab w:val="num" w:pos="360"/>
        </w:tabs>
        <w:ind w:left="360" w:hanging="360"/>
      </w:pPr>
      <w:rPr>
        <w:rFonts w:ascii="Wingdings" w:hAnsi="Wingdings" w:hint="default"/>
        <w:color w:val="000000"/>
        <w:sz w:val="22"/>
      </w:rPr>
    </w:lvl>
  </w:abstractNum>
  <w:abstractNum w:abstractNumId="4" w15:restartNumberingAfterBreak="0">
    <w:nsid w:val="7A3528F7"/>
    <w:multiLevelType w:val="singleLevel"/>
    <w:tmpl w:val="865C2212"/>
    <w:lvl w:ilvl="0">
      <w:start w:val="1"/>
      <w:numFmt w:val="bullet"/>
      <w:lvlText w:val=""/>
      <w:lvlJc w:val="left"/>
      <w:pPr>
        <w:tabs>
          <w:tab w:val="num" w:pos="720"/>
        </w:tabs>
        <w:ind w:left="720" w:hanging="363"/>
      </w:pPr>
      <w:rPr>
        <w:rFonts w:ascii="Symbol" w:hAnsi="Symbol" w:cs="Times New Roman" w:hint="default"/>
        <w:sz w:val="18"/>
        <w:szCs w:val="18"/>
      </w:r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84CC9"/>
    <w:rsid w:val="00004E3E"/>
    <w:rsid w:val="00040867"/>
    <w:rsid w:val="000C1FC6"/>
    <w:rsid w:val="000E018B"/>
    <w:rsid w:val="000F57EC"/>
    <w:rsid w:val="001017D9"/>
    <w:rsid w:val="001021E2"/>
    <w:rsid w:val="00131839"/>
    <w:rsid w:val="001F5BD1"/>
    <w:rsid w:val="002230ED"/>
    <w:rsid w:val="00245DC9"/>
    <w:rsid w:val="002807D2"/>
    <w:rsid w:val="00284CC9"/>
    <w:rsid w:val="0036401B"/>
    <w:rsid w:val="003A19A2"/>
    <w:rsid w:val="003B523C"/>
    <w:rsid w:val="00400A84"/>
    <w:rsid w:val="00451D42"/>
    <w:rsid w:val="004805B0"/>
    <w:rsid w:val="004B6A68"/>
    <w:rsid w:val="004D48F4"/>
    <w:rsid w:val="00513FA5"/>
    <w:rsid w:val="005341DB"/>
    <w:rsid w:val="00540A9F"/>
    <w:rsid w:val="005666FC"/>
    <w:rsid w:val="00597DD8"/>
    <w:rsid w:val="005E2839"/>
    <w:rsid w:val="006460AD"/>
    <w:rsid w:val="006573BB"/>
    <w:rsid w:val="006E5B65"/>
    <w:rsid w:val="006F0D37"/>
    <w:rsid w:val="0073037E"/>
    <w:rsid w:val="008A1EDA"/>
    <w:rsid w:val="009F5226"/>
    <w:rsid w:val="00A13D3B"/>
    <w:rsid w:val="00A46138"/>
    <w:rsid w:val="00AD5D33"/>
    <w:rsid w:val="00C02CF3"/>
    <w:rsid w:val="00C95C4E"/>
    <w:rsid w:val="00CF5555"/>
    <w:rsid w:val="00D101B3"/>
    <w:rsid w:val="00D2671A"/>
    <w:rsid w:val="00D45CE4"/>
    <w:rsid w:val="00DC173E"/>
    <w:rsid w:val="00E04067"/>
    <w:rsid w:val="00E24AB0"/>
    <w:rsid w:val="00E534CA"/>
    <w:rsid w:val="00E733AE"/>
    <w:rsid w:val="00EC3D1E"/>
    <w:rsid w:val="00EC5CF5"/>
    <w:rsid w:val="00ED5FC8"/>
    <w:rsid w:val="00F94AF4"/>
    <w:rsid w:val="00FB1C0D"/>
    <w:rsid w:val="00FD6B1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15:docId w15:val="{ECC48D3C-92E5-4064-861E-7CA085CA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3BB"/>
    <w:rPr>
      <w:sz w:val="24"/>
      <w:szCs w:val="24"/>
      <w:lang w:val="en-US" w:eastAsia="ja-JP"/>
    </w:rPr>
  </w:style>
  <w:style w:type="paragraph" w:styleId="Heading2">
    <w:name w:val="heading 2"/>
    <w:next w:val="Normal"/>
    <w:link w:val="Heading2Char"/>
    <w:qFormat/>
    <w:rsid w:val="002807D2"/>
    <w:pPr>
      <w:jc w:val="both"/>
      <w:outlineLvl w:val="1"/>
    </w:pPr>
    <w:rPr>
      <w:rFonts w:ascii="Tahoma" w:eastAsia="Times New Roman" w:hAnsi="Tahoma"/>
      <w:b/>
      <w:noProof/>
      <w:sz w:val="3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eryWizard">
    <w:name w:val="Avery Wizard"/>
    <w:basedOn w:val="Normal"/>
    <w:rsid w:val="006573BB"/>
    <w:pPr>
      <w:autoSpaceDE w:val="0"/>
      <w:autoSpaceDN w:val="0"/>
      <w:spacing w:line="440" w:lineRule="auto"/>
    </w:pPr>
    <w:rPr>
      <w:sz w:val="44"/>
      <w:szCs w:val="44"/>
      <w:lang w:eastAsia="zh-CN"/>
    </w:rPr>
  </w:style>
  <w:style w:type="character" w:styleId="Hyperlink">
    <w:name w:val="Hyperlink"/>
    <w:basedOn w:val="DefaultParagraphFont"/>
    <w:rsid w:val="006573BB"/>
    <w:rPr>
      <w:color w:val="0066CC"/>
      <w:u w:val="single"/>
    </w:rPr>
  </w:style>
  <w:style w:type="paragraph" w:styleId="Header">
    <w:name w:val="header"/>
    <w:basedOn w:val="Normal"/>
    <w:link w:val="HeaderChar"/>
    <w:rsid w:val="00284CC9"/>
    <w:pPr>
      <w:tabs>
        <w:tab w:val="center" w:pos="4320"/>
        <w:tab w:val="right" w:pos="8640"/>
      </w:tabs>
    </w:pPr>
  </w:style>
  <w:style w:type="paragraph" w:styleId="Footer">
    <w:name w:val="footer"/>
    <w:basedOn w:val="Normal"/>
    <w:link w:val="FooterChar"/>
    <w:uiPriority w:val="99"/>
    <w:rsid w:val="00284CC9"/>
    <w:pPr>
      <w:tabs>
        <w:tab w:val="center" w:pos="4320"/>
        <w:tab w:val="right" w:pos="8640"/>
      </w:tabs>
    </w:pPr>
  </w:style>
  <w:style w:type="paragraph" w:customStyle="1" w:styleId="TTABodyText">
    <w:name w:val="TTA Body Text"/>
    <w:rsid w:val="00284CC9"/>
    <w:pPr>
      <w:tabs>
        <w:tab w:val="left" w:pos="3402"/>
      </w:tabs>
    </w:pPr>
    <w:rPr>
      <w:rFonts w:eastAsia="Times New Roman"/>
      <w:sz w:val="24"/>
      <w:lang w:val="en-AU" w:eastAsia="en-US"/>
    </w:rPr>
  </w:style>
  <w:style w:type="paragraph" w:customStyle="1" w:styleId="TTAHeading3">
    <w:name w:val="TTA Heading 3"/>
    <w:next w:val="Normal"/>
    <w:rsid w:val="00284CC9"/>
    <w:pPr>
      <w:spacing w:before="180" w:after="100"/>
      <w:outlineLvl w:val="2"/>
    </w:pPr>
    <w:rPr>
      <w:rFonts w:eastAsia="Times New Roman"/>
      <w:b/>
      <w:sz w:val="24"/>
      <w:lang w:val="en-AU" w:eastAsia="en-US"/>
    </w:rPr>
  </w:style>
  <w:style w:type="paragraph" w:customStyle="1" w:styleId="TTAHeading2">
    <w:name w:val="TTA Heading 2"/>
    <w:next w:val="Normal"/>
    <w:rsid w:val="00284CC9"/>
    <w:pPr>
      <w:tabs>
        <w:tab w:val="left" w:pos="3402"/>
      </w:tabs>
      <w:spacing w:before="320" w:after="120"/>
      <w:jc w:val="both"/>
      <w:outlineLvl w:val="2"/>
    </w:pPr>
    <w:rPr>
      <w:rFonts w:eastAsia="Times New Roman"/>
      <w:b/>
      <w:sz w:val="28"/>
      <w:lang w:val="en-AU" w:eastAsia="en-US"/>
    </w:rPr>
  </w:style>
  <w:style w:type="paragraph" w:customStyle="1" w:styleId="TTAtabletext">
    <w:name w:val="TTA table text"/>
    <w:basedOn w:val="Normal"/>
    <w:rsid w:val="00284CC9"/>
    <w:pPr>
      <w:spacing w:before="120" w:after="20"/>
      <w:ind w:left="680" w:hanging="680"/>
    </w:pPr>
    <w:rPr>
      <w:rFonts w:eastAsia="Times New Roman"/>
      <w:szCs w:val="20"/>
      <w:lang w:val="en-AU" w:eastAsia="en-US"/>
    </w:rPr>
  </w:style>
  <w:style w:type="paragraph" w:customStyle="1" w:styleId="TTAbullets2">
    <w:name w:val="TTA bullets 2"/>
    <w:basedOn w:val="Normal"/>
    <w:rsid w:val="00284CC9"/>
    <w:pPr>
      <w:tabs>
        <w:tab w:val="num" w:pos="360"/>
      </w:tabs>
      <w:overflowPunct w:val="0"/>
      <w:autoSpaceDE w:val="0"/>
      <w:autoSpaceDN w:val="0"/>
      <w:adjustRightInd w:val="0"/>
      <w:jc w:val="both"/>
    </w:pPr>
    <w:rPr>
      <w:rFonts w:eastAsia="Times New Roman"/>
      <w:szCs w:val="20"/>
      <w:lang w:val="en-AU" w:eastAsia="en-US"/>
    </w:rPr>
  </w:style>
  <w:style w:type="paragraph" w:customStyle="1" w:styleId="TTAHeading1">
    <w:name w:val="TTA Heading 1"/>
    <w:next w:val="Normal"/>
    <w:rsid w:val="00284CC9"/>
    <w:pPr>
      <w:pageBreakBefore/>
      <w:spacing w:before="240"/>
      <w:ind w:left="3402" w:hanging="3402"/>
      <w:outlineLvl w:val="1"/>
    </w:pPr>
    <w:rPr>
      <w:rFonts w:eastAsia="Times New Roman"/>
      <w:b/>
      <w:sz w:val="32"/>
      <w:lang w:val="en-AU" w:eastAsia="en-US"/>
    </w:rPr>
  </w:style>
  <w:style w:type="paragraph" w:customStyle="1" w:styleId="element">
    <w:name w:val="element"/>
    <w:rsid w:val="00284CC9"/>
    <w:pPr>
      <w:spacing w:line="360" w:lineRule="atLeast"/>
      <w:ind w:left="624" w:hanging="601"/>
    </w:pPr>
    <w:rPr>
      <w:rFonts w:eastAsia="Times New Roman"/>
      <w:b/>
      <w:color w:val="000000"/>
      <w:sz w:val="24"/>
      <w:lang w:val="en-AU" w:eastAsia="en-US"/>
    </w:rPr>
  </w:style>
  <w:style w:type="paragraph" w:customStyle="1" w:styleId="ttabullets">
    <w:name w:val="tta bullets"/>
    <w:basedOn w:val="TTABodyText"/>
    <w:rsid w:val="00284CC9"/>
    <w:pPr>
      <w:numPr>
        <w:numId w:val="1"/>
      </w:numPr>
    </w:pPr>
  </w:style>
  <w:style w:type="table" w:styleId="TableGrid">
    <w:name w:val="Table Grid"/>
    <w:basedOn w:val="TableNormal"/>
    <w:rsid w:val="00284CC9"/>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1021E2"/>
    <w:rPr>
      <w:sz w:val="24"/>
      <w:szCs w:val="24"/>
      <w:lang w:val="en-US" w:eastAsia="ja-JP"/>
    </w:rPr>
  </w:style>
  <w:style w:type="character" w:customStyle="1" w:styleId="FooterChar">
    <w:name w:val="Footer Char"/>
    <w:basedOn w:val="DefaultParagraphFont"/>
    <w:link w:val="Footer"/>
    <w:uiPriority w:val="99"/>
    <w:rsid w:val="001021E2"/>
    <w:rPr>
      <w:sz w:val="24"/>
      <w:szCs w:val="24"/>
      <w:lang w:val="en-US" w:eastAsia="ja-JP"/>
    </w:rPr>
  </w:style>
  <w:style w:type="character" w:customStyle="1" w:styleId="Heading2Char">
    <w:name w:val="Heading 2 Char"/>
    <w:basedOn w:val="DefaultParagraphFont"/>
    <w:link w:val="Heading2"/>
    <w:rsid w:val="002807D2"/>
    <w:rPr>
      <w:rFonts w:ascii="Tahoma" w:eastAsia="Times New Roman" w:hAnsi="Tahoma"/>
      <w:b/>
      <w:noProof/>
      <w:sz w:val="32"/>
      <w:lang w:val="en-AU" w:eastAsia="en-US"/>
    </w:rPr>
  </w:style>
  <w:style w:type="paragraph" w:styleId="BalloonText">
    <w:name w:val="Balloon Text"/>
    <w:basedOn w:val="Normal"/>
    <w:link w:val="BalloonTextChar"/>
    <w:rsid w:val="00C95C4E"/>
    <w:rPr>
      <w:rFonts w:ascii="Tahoma" w:hAnsi="Tahoma" w:cs="Tahoma"/>
      <w:sz w:val="16"/>
      <w:szCs w:val="16"/>
    </w:rPr>
  </w:style>
  <w:style w:type="character" w:customStyle="1" w:styleId="BalloonTextChar">
    <w:name w:val="Balloon Text Char"/>
    <w:basedOn w:val="DefaultParagraphFont"/>
    <w:link w:val="BalloonText"/>
    <w:rsid w:val="00C95C4E"/>
    <w:rPr>
      <w:rFonts w:ascii="Tahom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2508">
      <w:bodyDiv w:val="1"/>
      <w:marLeft w:val="0"/>
      <w:marRight w:val="0"/>
      <w:marTop w:val="0"/>
      <w:marBottom w:val="0"/>
      <w:divBdr>
        <w:top w:val="none" w:sz="0" w:space="0" w:color="auto"/>
        <w:left w:val="none" w:sz="0" w:space="0" w:color="auto"/>
        <w:bottom w:val="none" w:sz="0" w:space="0" w:color="auto"/>
        <w:right w:val="none" w:sz="0" w:space="0" w:color="auto"/>
      </w:divBdr>
    </w:div>
    <w:div w:id="388042865">
      <w:bodyDiv w:val="1"/>
      <w:marLeft w:val="0"/>
      <w:marRight w:val="0"/>
      <w:marTop w:val="0"/>
      <w:marBottom w:val="0"/>
      <w:divBdr>
        <w:top w:val="none" w:sz="0" w:space="0" w:color="auto"/>
        <w:left w:val="none" w:sz="0" w:space="0" w:color="auto"/>
        <w:bottom w:val="none" w:sz="0" w:space="0" w:color="auto"/>
        <w:right w:val="none" w:sz="0" w:space="0" w:color="auto"/>
      </w:divBdr>
    </w:div>
    <w:div w:id="685600491">
      <w:bodyDiv w:val="1"/>
      <w:marLeft w:val="0"/>
      <w:marRight w:val="0"/>
      <w:marTop w:val="0"/>
      <w:marBottom w:val="0"/>
      <w:divBdr>
        <w:top w:val="none" w:sz="0" w:space="0" w:color="auto"/>
        <w:left w:val="none" w:sz="0" w:space="0" w:color="auto"/>
        <w:bottom w:val="none" w:sz="0" w:space="0" w:color="auto"/>
        <w:right w:val="none" w:sz="0" w:space="0" w:color="auto"/>
      </w:divBdr>
      <w:divsChild>
        <w:div w:id="1239635288">
          <w:marLeft w:val="0"/>
          <w:marRight w:val="0"/>
          <w:marTop w:val="0"/>
          <w:marBottom w:val="0"/>
          <w:divBdr>
            <w:top w:val="none" w:sz="0" w:space="0" w:color="auto"/>
            <w:left w:val="none" w:sz="0" w:space="0" w:color="auto"/>
            <w:bottom w:val="none" w:sz="0" w:space="0" w:color="auto"/>
            <w:right w:val="none" w:sz="0" w:space="0" w:color="auto"/>
          </w:divBdr>
        </w:div>
      </w:divsChild>
    </w:div>
    <w:div w:id="1161309966">
      <w:bodyDiv w:val="1"/>
      <w:marLeft w:val="0"/>
      <w:marRight w:val="0"/>
      <w:marTop w:val="0"/>
      <w:marBottom w:val="0"/>
      <w:divBdr>
        <w:top w:val="none" w:sz="0" w:space="0" w:color="auto"/>
        <w:left w:val="none" w:sz="0" w:space="0" w:color="auto"/>
        <w:bottom w:val="none" w:sz="0" w:space="0" w:color="auto"/>
        <w:right w:val="none" w:sz="0" w:space="0" w:color="auto"/>
      </w:divBdr>
    </w:div>
    <w:div w:id="1221214217">
      <w:bodyDiv w:val="1"/>
      <w:marLeft w:val="0"/>
      <w:marRight w:val="0"/>
      <w:marTop w:val="0"/>
      <w:marBottom w:val="0"/>
      <w:divBdr>
        <w:top w:val="none" w:sz="0" w:space="0" w:color="auto"/>
        <w:left w:val="none" w:sz="0" w:space="0" w:color="auto"/>
        <w:bottom w:val="none" w:sz="0" w:space="0" w:color="auto"/>
        <w:right w:val="none" w:sz="0" w:space="0" w:color="auto"/>
      </w:divBdr>
    </w:div>
    <w:div w:id="1288469042">
      <w:bodyDiv w:val="1"/>
      <w:marLeft w:val="0"/>
      <w:marRight w:val="0"/>
      <w:marTop w:val="0"/>
      <w:marBottom w:val="0"/>
      <w:divBdr>
        <w:top w:val="none" w:sz="0" w:space="0" w:color="auto"/>
        <w:left w:val="none" w:sz="0" w:space="0" w:color="auto"/>
        <w:bottom w:val="none" w:sz="0" w:space="0" w:color="auto"/>
        <w:right w:val="none" w:sz="0" w:space="0" w:color="auto"/>
      </w:divBdr>
    </w:div>
    <w:div w:id="1341932146">
      <w:bodyDiv w:val="1"/>
      <w:marLeft w:val="0"/>
      <w:marRight w:val="0"/>
      <w:marTop w:val="0"/>
      <w:marBottom w:val="0"/>
      <w:divBdr>
        <w:top w:val="none" w:sz="0" w:space="0" w:color="auto"/>
        <w:left w:val="none" w:sz="0" w:space="0" w:color="auto"/>
        <w:bottom w:val="none" w:sz="0" w:space="0" w:color="auto"/>
        <w:right w:val="none" w:sz="0" w:space="0" w:color="auto"/>
      </w:divBdr>
    </w:div>
    <w:div w:id="214685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uresh\LOCALS~1\Temp\TCD50.tmp\Binder%20cover%20insert%20for%20professional%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3381D-350E-4D9E-9FAE-6F7A7C201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Binder cover insert for professional document</Template>
  <TotalTime>2452</TotalTime>
  <Pages>1</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Service Level II</vt:lpstr>
    </vt:vector>
  </TitlesOfParts>
  <Company>Microsoft Corporation</Company>
  <LinksUpToDate>false</LinksUpToDate>
  <CharactersWithSpaces>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II</dc:title>
  <dc:creator>suresh</dc:creator>
  <cp:lastModifiedBy>john enrick plenos</cp:lastModifiedBy>
  <cp:revision>3</cp:revision>
  <cp:lastPrinted>2016-06-30T14:42:00Z</cp:lastPrinted>
  <dcterms:created xsi:type="dcterms:W3CDTF">2016-06-30T14:30:00Z</dcterms:created>
  <dcterms:modified xsi:type="dcterms:W3CDTF">2016-08-03T13:13:00Z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TC010160511033</vt:lpwstr>
  </property>
</Properties>
</file>