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before="240" w:line="240" w:lineRule="auto"/>
        <w:contextualSpacing w:val="0"/>
        <w:jc w:val="center"/>
      </w:pPr>
      <w:r w:rsidDel="00000000" w:rsidR="00000000" w:rsidRPr="00000000">
        <w:rPr>
          <w:b w:val="1"/>
          <w:color w:val="434343"/>
          <w:sz w:val="52"/>
          <w:szCs w:val="52"/>
          <w:rtl w:val="0"/>
        </w:rPr>
        <w:t xml:space="preserve">“DESARROLLO DEL SISTEMA DE GESTIÓN VEHICULAR APOYADO EN TECNOLOGÍAS RFID Y SISTEMAS BIOMÉTRICOS.”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BootPark es un software propietario de la </w:t>
      </w:r>
      <w:r w:rsidDel="00000000" w:rsidR="00000000" w:rsidRPr="00000000">
        <w:rPr>
          <w:b w:val="1"/>
          <w:color w:val="434343"/>
          <w:sz w:val="24"/>
          <w:szCs w:val="24"/>
          <w:highlight w:val="white"/>
          <w:rtl w:val="0"/>
        </w:rPr>
        <w:t xml:space="preserve">Universidad de la Amazonia</w:t>
      </w:r>
      <w:r w:rsidDel="00000000" w:rsidR="00000000" w:rsidRPr="00000000">
        <w:rPr>
          <w:color w:val="434343"/>
          <w:sz w:val="24"/>
          <w:szCs w:val="24"/>
          <w:highlight w:val="white"/>
          <w:rtl w:val="0"/>
        </w:rPr>
        <w:t xml:space="preserve">. Proyecto enfocado al control de ingreso y salida de vehículos de la institución. Su </w:t>
      </w:r>
      <w:r w:rsidDel="00000000" w:rsidR="00000000" w:rsidRPr="00000000">
        <w:rPr>
          <w:b w:val="1"/>
          <w:color w:val="434343"/>
          <w:sz w:val="24"/>
          <w:szCs w:val="24"/>
          <w:highlight w:val="white"/>
          <w:rtl w:val="0"/>
        </w:rPr>
        <w:t xml:space="preserve">Configuración</w:t>
      </w:r>
      <w:r w:rsidDel="00000000" w:rsidR="00000000" w:rsidRPr="00000000">
        <w:rPr>
          <w:color w:val="434343"/>
          <w:sz w:val="24"/>
          <w:szCs w:val="24"/>
          <w:highlight w:val="white"/>
          <w:rtl w:val="0"/>
        </w:rPr>
        <w:t xml:space="preserve"> está documentada paso a paso para lograr una correcta implementación del prototipo.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OSWALDO PAMO REAL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JUAN DAVID ECHEVERRY RIVERA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DIRECTOR DE PROYECTO:</w:t>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HERIBERTO FERNANDO VARGAS LOSADA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UNIVERSIDAD DE LA AMAZONIA</w:t>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INGENIERÍA DE SISTEMAS</w:t>
      </w:r>
    </w:p>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2015</w:t>
      </w:r>
    </w:p>
    <w:p w:rsidR="00000000" w:rsidDel="00000000" w:rsidP="00000000" w:rsidRDefault="00000000" w:rsidRPr="00000000">
      <w:pPr>
        <w:contextualSpacing w:val="0"/>
        <w:jc w:val="center"/>
      </w:pPr>
      <w:r w:rsidDel="00000000" w:rsidR="00000000" w:rsidRPr="00000000">
        <w:rPr>
          <w:b w:val="1"/>
          <w:color w:val="434343"/>
          <w:sz w:val="52"/>
          <w:szCs w:val="52"/>
          <w:highlight w:val="white"/>
          <w:rtl w:val="0"/>
        </w:rPr>
        <w:t xml:space="preserve">CONTROL DE CAMBIOS</w:t>
      </w:r>
    </w:p>
    <w:tbl>
      <w:tblPr>
        <w:tblStyle w:val="Table1"/>
        <w:bidi w:val="0"/>
        <w:tblW w:w="795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936"/>
        <w:gridCol w:w="2633"/>
        <w:gridCol w:w="1929"/>
        <w:gridCol w:w="1460"/>
        <w:tblGridChange w:id="0">
          <w:tblGrid>
            <w:gridCol w:w="1936"/>
            <w:gridCol w:w="2633"/>
            <w:gridCol w:w="1929"/>
            <w:gridCol w:w="1460"/>
          </w:tblGrid>
        </w:tblGridChange>
      </w:tblGrid>
      <w:tr>
        <w:trPr>
          <w:trHeight w:val="200" w:hRule="atLeast"/>
        </w:trPr>
        <w:tc>
          <w:tcPr/>
          <w:p w:rsidR="00000000" w:rsidDel="00000000" w:rsidP="00000000" w:rsidRDefault="00000000" w:rsidRPr="00000000">
            <w:pPr>
              <w:contextualSpacing w:val="0"/>
              <w:jc w:val="center"/>
            </w:pPr>
            <w:r w:rsidDel="00000000" w:rsidR="00000000" w:rsidRPr="00000000">
              <w:rPr>
                <w:color w:val="434343"/>
                <w:sz w:val="24"/>
                <w:szCs w:val="24"/>
                <w:highlight w:val="white"/>
                <w:rtl w:val="0"/>
              </w:rPr>
              <w:t xml:space="preserve">ORGANISMO</w:t>
            </w:r>
          </w:p>
        </w:tc>
        <w:tc>
          <w:tcPr>
            <w:gridSpan w:val="3"/>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32"/>
                <w:szCs w:val="32"/>
                <w:rtl w:val="0"/>
              </w:rPr>
              <w:t xml:space="preserve">Universidad de la Amazonia</w:t>
            </w:r>
          </w:p>
        </w:tc>
      </w:tr>
      <w:tr>
        <w:trPr>
          <w:trHeight w:val="200" w:hRule="atLeast"/>
        </w:trPr>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PROYECTO</w:t>
            </w:r>
          </w:p>
        </w:tc>
        <w:tc>
          <w:tcPr>
            <w:gridSpan w:val="3"/>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Calibri" w:cs="Calibri" w:eastAsia="Calibri" w:hAnsi="Calibri"/>
                <w:b w:val="0"/>
                <w:color w:val="434343"/>
                <w:sz w:val="24"/>
                <w:szCs w:val="24"/>
                <w:rtl w:val="0"/>
              </w:rPr>
              <w:t xml:space="preserve">Desarrollo de un Sistema de Gestión vehicular apoyado en tecnologías RFID y Sistemas Biométricos.</w:t>
            </w:r>
          </w:p>
        </w:tc>
      </w:tr>
      <w:tr>
        <w:trPr>
          <w:trHeight w:val="200" w:hRule="atLeast"/>
        </w:trPr>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ENTREGABLE</w:t>
            </w:r>
          </w:p>
        </w:tc>
        <w:tc>
          <w:tcPr>
            <w:gridSpan w:val="3"/>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Calibri" w:cs="Calibri" w:eastAsia="Calibri" w:hAnsi="Calibri"/>
                <w:b w:val="0"/>
                <w:color w:val="434343"/>
                <w:sz w:val="24"/>
                <w:szCs w:val="24"/>
                <w:rtl w:val="0"/>
              </w:rPr>
              <w:t xml:space="preserve">Especificación de Requisitos</w:t>
            </w:r>
          </w:p>
        </w:tc>
      </w:tr>
      <w:tr>
        <w:trPr>
          <w:trHeight w:val="200" w:hRule="atLeast"/>
        </w:trPr>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AUTOR</w:t>
            </w:r>
          </w:p>
        </w:tc>
        <w:tc>
          <w:tcPr>
            <w:gridSpan w:val="3"/>
          </w:tcPr>
          <w:p w:rsidR="00000000" w:rsidDel="00000000" w:rsidP="00000000" w:rsidRDefault="00000000" w:rsidRPr="00000000">
            <w:pPr>
              <w:widowControl w:val="0"/>
              <w:numPr>
                <w:ilvl w:val="0"/>
                <w:numId w:val="2"/>
              </w:numPr>
              <w:spacing w:after="0" w:before="0" w:line="240" w:lineRule="auto"/>
              <w:ind w:left="720" w:hanging="360"/>
              <w:jc w:val="both"/>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Oswaldo Pamo Real.</w:t>
            </w:r>
          </w:p>
          <w:p w:rsidR="00000000" w:rsidDel="00000000" w:rsidP="00000000" w:rsidRDefault="00000000" w:rsidRPr="00000000">
            <w:pPr>
              <w:widowControl w:val="0"/>
              <w:numPr>
                <w:ilvl w:val="0"/>
                <w:numId w:val="2"/>
              </w:numPr>
              <w:spacing w:after="0" w:before="0" w:line="240" w:lineRule="auto"/>
              <w:ind w:left="720" w:hanging="360"/>
              <w:jc w:val="both"/>
              <w:rPr>
                <w:rFonts w:ascii="Calibri" w:cs="Calibri" w:eastAsia="Calibri" w:hAnsi="Calibri"/>
                <w:b w:val="0"/>
                <w:color w:val="434343"/>
                <w:sz w:val="24"/>
                <w:szCs w:val="24"/>
              </w:rPr>
            </w:pPr>
            <w:r w:rsidDel="00000000" w:rsidR="00000000" w:rsidRPr="00000000">
              <w:rPr>
                <w:rFonts w:ascii="Calibri" w:cs="Calibri" w:eastAsia="Calibri" w:hAnsi="Calibri"/>
                <w:b w:val="0"/>
                <w:color w:val="434343"/>
                <w:sz w:val="24"/>
                <w:szCs w:val="24"/>
                <w:rtl w:val="0"/>
              </w:rPr>
              <w:t xml:space="preserve">Juan David Echeverry Rivera.</w:t>
            </w:r>
          </w:p>
        </w:tc>
      </w:tr>
      <w:tr>
        <w:trPr>
          <w:trHeight w:val="200" w:hRule="atLeast"/>
        </w:trPr>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VERSIÓN</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Calibri" w:cs="Calibri" w:eastAsia="Calibri" w:hAnsi="Calibri"/>
                <w:b w:val="0"/>
                <w:color w:val="434343"/>
                <w:sz w:val="24"/>
                <w:szCs w:val="24"/>
                <w:rtl w:val="0"/>
              </w:rPr>
              <w:t xml:space="preserve">1.0.0</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Calibri" w:cs="Calibri" w:eastAsia="Calibri" w:hAnsi="Calibri"/>
                <w:b w:val="1"/>
                <w:color w:val="434343"/>
                <w:sz w:val="24"/>
                <w:szCs w:val="24"/>
                <w:rtl w:val="0"/>
              </w:rPr>
              <w:t xml:space="preserve">Fecha Vers.</w:t>
            </w:r>
          </w:p>
        </w:tc>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0"/>
                <w:szCs w:val="20"/>
                <w:rtl w:val="0"/>
              </w:rPr>
              <w:t xml:space="preserve">22/10/2015</w:t>
            </w:r>
          </w:p>
        </w:tc>
      </w:tr>
      <w:tr>
        <w:trPr>
          <w:trHeight w:val="200" w:hRule="atLeast"/>
        </w:trPr>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APROBADO</w:t>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Fonts w:ascii="Calibri" w:cs="Calibri" w:eastAsia="Calibri" w:hAnsi="Calibri"/>
                <w:b w:val="0"/>
                <w:color w:val="434343"/>
                <w:sz w:val="24"/>
                <w:szCs w:val="24"/>
                <w:rtl w:val="0"/>
              </w:rPr>
              <w:t xml:space="preserve">Heriberto Fernando V.</w:t>
            </w: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Calibri" w:cs="Calibri" w:eastAsia="Calibri" w:hAnsi="Calibri"/>
                <w:b w:val="1"/>
                <w:color w:val="434343"/>
                <w:sz w:val="24"/>
                <w:szCs w:val="24"/>
                <w:rtl w:val="0"/>
              </w:rPr>
              <w:t xml:space="preserve">Fecha Apró.</w:t>
            </w:r>
          </w:p>
        </w:tc>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0"/>
                <w:szCs w:val="20"/>
                <w:rtl w:val="0"/>
              </w:rPr>
              <w:t xml:space="preserve">DD/MM/AAAA</w:t>
            </w:r>
          </w:p>
        </w:tc>
      </w:tr>
      <w:tr>
        <w:trPr>
          <w:trHeight w:val="200" w:hRule="atLeast"/>
        </w:trPr>
        <w:tc>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widowControl w:val="0"/>
              <w:spacing w:after="0" w:before="0" w:line="240" w:lineRule="auto"/>
              <w:contextualSpacing w:val="0"/>
              <w:jc w:val="left"/>
            </w:pPr>
            <w:r w:rsidDel="00000000" w:rsidR="00000000" w:rsidRPr="00000000">
              <w:rPr>
                <w:rFonts w:ascii="Calibri" w:cs="Calibri" w:eastAsia="Calibri" w:hAnsi="Calibri"/>
                <w:b w:val="1"/>
                <w:color w:val="434343"/>
                <w:sz w:val="24"/>
                <w:szCs w:val="24"/>
                <w:rtl w:val="0"/>
              </w:rPr>
              <w:t xml:space="preserve">Nº Páginas</w:t>
            </w:r>
          </w:p>
        </w:tc>
        <w:tc>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0"/>
                <w:szCs w:val="20"/>
                <w:rtl w:val="0"/>
              </w:rPr>
              <w:t xml:space="preserve">XX</w:t>
            </w:r>
          </w:p>
        </w:tc>
      </w:tr>
    </w:tbl>
    <w:p w:rsidR="00000000" w:rsidDel="00000000" w:rsidP="00000000" w:rsidRDefault="00000000" w:rsidRPr="00000000">
      <w:pPr>
        <w:contextualSpacing w:val="0"/>
      </w:pPr>
      <w:r w:rsidDel="00000000" w:rsidR="00000000" w:rsidRPr="00000000">
        <w:rPr>
          <w:rtl w:val="0"/>
        </w:rPr>
      </w:r>
    </w:p>
    <w:tbl>
      <w:tblPr>
        <w:tblStyle w:val="Table2"/>
        <w:bidi w:val="0"/>
        <w:tblW w:w="7946.0" w:type="dxa"/>
        <w:jc w:val="left"/>
        <w:tblInd w:w="-61.0" w:type="dxa"/>
        <w:tblLayout w:type="fixed"/>
        <w:tblLook w:val="0400"/>
      </w:tblPr>
      <w:tblGrid>
        <w:gridCol w:w="1135"/>
        <w:gridCol w:w="2156"/>
        <w:gridCol w:w="3194"/>
        <w:gridCol w:w="1461"/>
        <w:tblGridChange w:id="0">
          <w:tblGrid>
            <w:gridCol w:w="1135"/>
            <w:gridCol w:w="2156"/>
            <w:gridCol w:w="3194"/>
            <w:gridCol w:w="1461"/>
          </w:tblGrid>
        </w:tblGridChange>
      </w:tblGrid>
      <w:tr>
        <w:trPr>
          <w:trHeight w:val="200" w:hRule="atLeast"/>
        </w:trPr>
        <w:tc>
          <w:tcPr>
            <w:gridSpan w:val="4"/>
            <w:tcBorders>
              <w:top w:color="808080" w:space="0" w:sz="4" w:val="single"/>
              <w:left w:color="808080" w:space="0" w:sz="4" w:val="single"/>
              <w:bottom w:color="808080" w:space="0" w:sz="4" w:val="single"/>
              <w:right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REGISTRO DE CAMBIOS</w:t>
            </w:r>
          </w:p>
        </w:tc>
      </w:tr>
      <w:tr>
        <w:trPr>
          <w:trHeight w:val="200" w:hRule="atLeast"/>
        </w:trPr>
        <w:tc>
          <w:tcPr>
            <w:tcBorders>
              <w:top w:color="808080" w:space="0" w:sz="4" w:val="single"/>
              <w:left w:color="808080" w:space="0" w:sz="4" w:val="single"/>
              <w:bottom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VERSIÓN</w:t>
            </w:r>
          </w:p>
        </w:tc>
        <w:tc>
          <w:tcPr>
            <w:tcBorders>
              <w:top w:color="808080" w:space="0" w:sz="4" w:val="single"/>
              <w:left w:color="808080" w:space="0" w:sz="4" w:val="single"/>
              <w:bottom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CAUSA DEL CAMBIO</w:t>
            </w:r>
          </w:p>
        </w:tc>
        <w:tc>
          <w:tcPr>
            <w:tcBorders>
              <w:top w:color="808080" w:space="0" w:sz="4" w:val="single"/>
              <w:left w:color="808080" w:space="0" w:sz="4" w:val="single"/>
              <w:bottom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FECHA </w:t>
            </w:r>
          </w:p>
        </w:tc>
      </w:tr>
      <w:tr>
        <w:trPr>
          <w:trHeight w:val="200" w:hRule="atLeast"/>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1.0.0</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Versión inicial</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Juan David Echeverry Rivera</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22/10/2015</w:t>
            </w:r>
          </w:p>
        </w:tc>
      </w:tr>
      <w:tr>
        <w:trPr>
          <w:trHeight w:val="200" w:hRule="atLeast"/>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r>
        <w:trPr>
          <w:trHeight w:val="200" w:hRule="atLeast"/>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bl>
      <w:tblPr>
        <w:tblStyle w:val="Table3"/>
        <w:bidi w:val="0"/>
        <w:tblW w:w="7916.0" w:type="dxa"/>
        <w:jc w:val="left"/>
        <w:tblInd w:w="-61.0" w:type="dxa"/>
        <w:tblLayout w:type="fixed"/>
        <w:tblLook w:val="0400"/>
      </w:tblPr>
      <w:tblGrid>
        <w:gridCol w:w="3958"/>
        <w:gridCol w:w="3958"/>
        <w:tblGridChange w:id="0">
          <w:tblGrid>
            <w:gridCol w:w="3958"/>
            <w:gridCol w:w="3958"/>
          </w:tblGrid>
        </w:tblGridChange>
      </w:tblGrid>
      <w:tr>
        <w:trPr>
          <w:trHeight w:val="180" w:hRule="atLeast"/>
        </w:trPr>
        <w:tc>
          <w:tcPr>
            <w:gridSpan w:val="2"/>
            <w:tcBorders>
              <w:top w:color="808080" w:space="0" w:sz="4" w:val="single"/>
              <w:left w:color="808080" w:space="0" w:sz="4" w:val="single"/>
              <w:bottom w:color="808080" w:space="0" w:sz="4" w:val="single"/>
              <w:right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CONTROL DE DISTRIBUCIÓN</w:t>
            </w:r>
          </w:p>
        </w:tc>
      </w:tr>
      <w:tr>
        <w:trPr>
          <w:trHeight w:val="180" w:hRule="atLeast"/>
        </w:trPr>
        <w:tc>
          <w:tcPr>
            <w:tcBorders>
              <w:top w:color="808080" w:space="0" w:sz="4" w:val="single"/>
              <w:left w:color="808080" w:space="0" w:sz="4" w:val="single"/>
              <w:bottom w:color="808080" w:space="0" w:sz="4" w:val="single"/>
              <w:right w:color="808080" w:space="0" w:sz="4" w:val="single"/>
            </w:tcBorders>
            <w:shd w:fill="e6e6e6"/>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NOMBRES</w:t>
            </w:r>
          </w:p>
        </w:tc>
        <w:tc>
          <w:tcPr>
            <w:tcBorders>
              <w:top w:color="808080" w:space="0" w:sz="4" w:val="single"/>
              <w:left w:color="808080" w:space="0" w:sz="4" w:val="single"/>
              <w:bottom w:color="808080" w:space="0" w:sz="4" w:val="single"/>
              <w:right w:color="808080" w:space="0" w:sz="4" w:val="single"/>
            </w:tcBorders>
            <w:shd w:fill="e6e6e6"/>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color w:val="434343"/>
                <w:sz w:val="24"/>
                <w:szCs w:val="24"/>
                <w:rtl w:val="0"/>
              </w:rPr>
              <w:t xml:space="preserve">APELLIDOS</w:t>
            </w:r>
          </w:p>
        </w:tc>
      </w:tr>
      <w:tr>
        <w:trPr>
          <w:trHeight w:val="180" w:hRule="atLeast"/>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Heriberto Fernando</w:t>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0"/>
                <w:color w:val="434343"/>
                <w:sz w:val="24"/>
                <w:szCs w:val="24"/>
                <w:rtl w:val="0"/>
              </w:rPr>
              <w:t xml:space="preserve">Vargas Losada.</w:t>
            </w:r>
          </w:p>
        </w:tc>
      </w:tr>
      <w:tr>
        <w:trPr>
          <w:trHeight w:val="180" w:hRule="atLeast"/>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c>
          <w:tcPr>
            <w:tcBorders>
              <w:left w:color="808080" w:space="0" w:sz="4" w:val="single"/>
              <w:bottom w:color="808080" w:space="0" w:sz="4" w:val="single"/>
              <w:right w:color="808080" w:space="0" w:sz="4" w:val="single"/>
            </w:tcBorders>
            <w:vAlign w:val="center"/>
          </w:tcPr>
          <w:p w:rsidR="00000000" w:rsidDel="00000000" w:rsidP="00000000" w:rsidRDefault="00000000" w:rsidRPr="00000000">
            <w:pPr>
              <w:widowControl w:val="0"/>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52"/>
          <w:szCs w:val="52"/>
          <w:highlight w:val="white"/>
          <w:rtl w:val="0"/>
        </w:rPr>
        <w:t xml:space="preserve">ÍNDICE</w:t>
      </w:r>
    </w:p>
    <w:p w:rsidR="00000000" w:rsidDel="00000000" w:rsidP="00000000" w:rsidRDefault="00000000" w:rsidRPr="00000000">
      <w:pPr>
        <w:spacing w:after="0" w:lineRule="auto"/>
        <w:contextualSpacing w:val="0"/>
        <w:jc w:val="both"/>
      </w:pPr>
      <w:r w:rsidDel="00000000" w:rsidR="00000000" w:rsidRPr="00000000">
        <w:rPr>
          <w:b w:val="1"/>
          <w:color w:val="434343"/>
          <w:sz w:val="28"/>
          <w:szCs w:val="28"/>
          <w:highlight w:val="white"/>
          <w:rtl w:val="0"/>
        </w:rPr>
        <w:t xml:space="preserve">CAPÍTULO 1: </w:t>
      </w:r>
      <w:r w:rsidDel="00000000" w:rsidR="00000000" w:rsidRPr="00000000">
        <w:rPr>
          <w:color w:val="434343"/>
          <w:sz w:val="28"/>
          <w:szCs w:val="28"/>
          <w:highlight w:val="white"/>
          <w:rtl w:val="0"/>
        </w:rPr>
        <w:t xml:space="preserve">MÓDULO INTRODUCTORIO</w:t>
      </w:r>
      <w:r w:rsidDel="00000000" w:rsidR="00000000" w:rsidRPr="00000000">
        <w:rPr>
          <w:rtl w:val="0"/>
        </w:rPr>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1.1.</w:t>
      </w:r>
      <w:r w:rsidDel="00000000" w:rsidR="00000000" w:rsidRPr="00000000">
        <w:rPr>
          <w:color w:val="434343"/>
          <w:sz w:val="28"/>
          <w:szCs w:val="28"/>
          <w:highlight w:val="white"/>
          <w:rtl w:val="0"/>
        </w:rPr>
        <w:t xml:space="preserve"> INTRODUCCIÓN</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1.2.</w:t>
      </w:r>
      <w:r w:rsidDel="00000000" w:rsidR="00000000" w:rsidRPr="00000000">
        <w:rPr>
          <w:color w:val="434343"/>
          <w:sz w:val="28"/>
          <w:szCs w:val="28"/>
          <w:highlight w:val="white"/>
          <w:rtl w:val="0"/>
        </w:rPr>
        <w:t xml:space="preserve"> ALCANCE</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1.3.</w:t>
      </w:r>
      <w:r w:rsidDel="00000000" w:rsidR="00000000" w:rsidRPr="00000000">
        <w:rPr>
          <w:color w:val="434343"/>
          <w:sz w:val="28"/>
          <w:szCs w:val="28"/>
          <w:highlight w:val="white"/>
          <w:rtl w:val="0"/>
        </w:rPr>
        <w:t xml:space="preserve"> OBJETIVO GENERAL</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1.4.</w:t>
      </w:r>
      <w:r w:rsidDel="00000000" w:rsidR="00000000" w:rsidRPr="00000000">
        <w:rPr>
          <w:color w:val="434343"/>
          <w:sz w:val="28"/>
          <w:szCs w:val="28"/>
          <w:highlight w:val="white"/>
          <w:rtl w:val="0"/>
        </w:rPr>
        <w:t xml:space="preserve"> OBJETIVOS ESPECÍFICOS</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1.5.</w:t>
      </w:r>
      <w:r w:rsidDel="00000000" w:rsidR="00000000" w:rsidRPr="00000000">
        <w:rPr>
          <w:color w:val="434343"/>
          <w:sz w:val="28"/>
          <w:szCs w:val="28"/>
          <w:highlight w:val="white"/>
          <w:rtl w:val="0"/>
        </w:rPr>
        <w:t xml:space="preserve"> JUSTIFICACIÓN</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1.6.</w:t>
      </w:r>
      <w:r w:rsidDel="00000000" w:rsidR="00000000" w:rsidRPr="00000000">
        <w:rPr>
          <w:color w:val="434343"/>
          <w:sz w:val="28"/>
          <w:szCs w:val="28"/>
          <w:highlight w:val="white"/>
          <w:rtl w:val="0"/>
        </w:rPr>
        <w:t xml:space="preserve"> PROPÓSITO DEL SISTEMA</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1.7.</w:t>
      </w:r>
      <w:r w:rsidDel="00000000" w:rsidR="00000000" w:rsidRPr="00000000">
        <w:rPr>
          <w:color w:val="434343"/>
          <w:sz w:val="28"/>
          <w:szCs w:val="28"/>
          <w:highlight w:val="white"/>
          <w:rtl w:val="0"/>
        </w:rPr>
        <w:t xml:space="preserve"> RESTRICCIÓN DEL SISTEMA</w:t>
      </w:r>
    </w:p>
    <w:p w:rsidR="00000000" w:rsidDel="00000000" w:rsidP="00000000" w:rsidRDefault="00000000" w:rsidRPr="00000000">
      <w:pPr>
        <w:spacing w:after="0" w:lineRule="auto"/>
        <w:ind w:left="708" w:firstLine="0"/>
        <w:contextualSpacing w:val="0"/>
      </w:pPr>
      <w:r w:rsidDel="00000000" w:rsidR="00000000" w:rsidRPr="00000000">
        <w:rPr>
          <w:b w:val="1"/>
          <w:color w:val="434343"/>
          <w:sz w:val="28"/>
          <w:szCs w:val="28"/>
          <w:highlight w:val="white"/>
          <w:rtl w:val="0"/>
        </w:rPr>
        <w:t xml:space="preserve">1.8. </w:t>
      </w:r>
      <w:r w:rsidDel="00000000" w:rsidR="00000000" w:rsidRPr="00000000">
        <w:rPr>
          <w:color w:val="434343"/>
          <w:sz w:val="28"/>
          <w:szCs w:val="28"/>
          <w:highlight w:val="white"/>
          <w:rtl w:val="0"/>
        </w:rPr>
        <w:t xml:space="preserve">MARCO CONCEPTUAL</w:t>
      </w:r>
      <w:r w:rsidDel="00000000" w:rsidR="00000000" w:rsidRPr="00000000">
        <w:rPr>
          <w:rtl w:val="0"/>
        </w:rPr>
      </w:r>
    </w:p>
    <w:p w:rsidR="00000000" w:rsidDel="00000000" w:rsidP="00000000" w:rsidRDefault="00000000" w:rsidRPr="00000000">
      <w:pPr>
        <w:spacing w:after="0" w:lineRule="auto"/>
        <w:ind w:left="708" w:firstLine="0"/>
        <w:contextualSpacing w:val="0"/>
      </w:pPr>
      <w:r w:rsidDel="00000000" w:rsidR="00000000" w:rsidRPr="00000000">
        <w:rPr>
          <w:b w:val="1"/>
          <w:color w:val="434343"/>
          <w:sz w:val="28"/>
          <w:szCs w:val="28"/>
          <w:highlight w:val="white"/>
          <w:rtl w:val="0"/>
        </w:rPr>
        <w:t xml:space="preserve">1.9. </w:t>
      </w:r>
      <w:r w:rsidDel="00000000" w:rsidR="00000000" w:rsidRPr="00000000">
        <w:rPr>
          <w:color w:val="434343"/>
          <w:sz w:val="28"/>
          <w:szCs w:val="28"/>
          <w:highlight w:val="white"/>
          <w:rtl w:val="0"/>
        </w:rPr>
        <w:t xml:space="preserve">MARCO REFERENCIAL</w:t>
      </w:r>
      <w:r w:rsidDel="00000000" w:rsidR="00000000" w:rsidRPr="00000000">
        <w:rPr>
          <w:rtl w:val="0"/>
        </w:rPr>
      </w:r>
    </w:p>
    <w:p w:rsidR="00000000" w:rsidDel="00000000" w:rsidP="00000000" w:rsidRDefault="00000000" w:rsidRPr="00000000">
      <w:pPr>
        <w:spacing w:after="0" w:lineRule="auto"/>
        <w:ind w:left="708" w:firstLine="0"/>
        <w:contextualSpacing w:val="0"/>
      </w:pPr>
      <w:r w:rsidDel="00000000" w:rsidR="00000000" w:rsidRPr="00000000">
        <w:rPr>
          <w:b w:val="1"/>
          <w:color w:val="434343"/>
          <w:sz w:val="28"/>
          <w:szCs w:val="28"/>
          <w:highlight w:val="white"/>
          <w:rtl w:val="0"/>
        </w:rPr>
        <w:t xml:space="preserve">1.10. </w:t>
      </w:r>
      <w:r w:rsidDel="00000000" w:rsidR="00000000" w:rsidRPr="00000000">
        <w:rPr>
          <w:color w:val="434343"/>
          <w:sz w:val="28"/>
          <w:szCs w:val="28"/>
          <w:highlight w:val="white"/>
          <w:rtl w:val="0"/>
        </w:rPr>
        <w:t xml:space="preserve">ESTADO DEL ARTE</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434343"/>
          <w:sz w:val="28"/>
          <w:szCs w:val="28"/>
          <w:highlight w:val="white"/>
          <w:rtl w:val="0"/>
        </w:rPr>
        <w:t xml:space="preserve">CAPITULO 2: </w:t>
      </w:r>
      <w:r w:rsidDel="00000000" w:rsidR="00000000" w:rsidRPr="00000000">
        <w:rPr>
          <w:color w:val="434343"/>
          <w:sz w:val="28"/>
          <w:szCs w:val="28"/>
          <w:highlight w:val="white"/>
          <w:rtl w:val="0"/>
        </w:rPr>
        <w:t xml:space="preserve">ANALISIS Y DESCRIPCION DEL SISTEMA DE INFORMACIÓN</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2.1. </w:t>
      </w:r>
      <w:r w:rsidDel="00000000" w:rsidR="00000000" w:rsidRPr="00000000">
        <w:rPr>
          <w:color w:val="434343"/>
          <w:sz w:val="28"/>
          <w:szCs w:val="28"/>
          <w:highlight w:val="white"/>
          <w:rtl w:val="0"/>
        </w:rPr>
        <w:t xml:space="preserve">INTRODUCCIÓN AL DOMINIO DEL PROBLEMA</w:t>
      </w:r>
      <w:r w:rsidDel="00000000" w:rsidR="00000000" w:rsidRPr="00000000">
        <w:rPr>
          <w:rtl w:val="0"/>
        </w:rPr>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2.2.</w:t>
      </w:r>
      <w:r w:rsidDel="00000000" w:rsidR="00000000" w:rsidRPr="00000000">
        <w:rPr>
          <w:color w:val="434343"/>
          <w:sz w:val="28"/>
          <w:szCs w:val="28"/>
          <w:highlight w:val="white"/>
          <w:rtl w:val="0"/>
        </w:rPr>
        <w:t xml:space="preserve"> GLOSARIO DE TÉRMINOS</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2.3. </w:t>
      </w:r>
      <w:r w:rsidDel="00000000" w:rsidR="00000000" w:rsidRPr="00000000">
        <w:rPr>
          <w:color w:val="434343"/>
          <w:sz w:val="28"/>
          <w:szCs w:val="28"/>
          <w:highlight w:val="white"/>
          <w:rtl w:val="0"/>
        </w:rPr>
        <w:t xml:space="preserve">DESCRIPCIÓN DE LA SITUACIÓN ACTUAL</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2.3.1.</w:t>
      </w:r>
      <w:r w:rsidDel="00000000" w:rsidR="00000000" w:rsidRPr="00000000">
        <w:rPr>
          <w:color w:val="434343"/>
          <w:sz w:val="28"/>
          <w:szCs w:val="28"/>
          <w:highlight w:val="white"/>
          <w:rtl w:val="0"/>
        </w:rPr>
        <w:t xml:space="preserve"> ASPECTOS POSITIVOS (FORTALEZAS)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2.3.2. </w:t>
      </w:r>
      <w:r w:rsidDel="00000000" w:rsidR="00000000" w:rsidRPr="00000000">
        <w:rPr>
          <w:color w:val="434343"/>
          <w:sz w:val="28"/>
          <w:szCs w:val="28"/>
          <w:highlight w:val="white"/>
          <w:rtl w:val="0"/>
        </w:rPr>
        <w:t xml:space="preserve">ASPECTOS NEGATIVOS (DEBILIDADES)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2.3.3. </w:t>
      </w:r>
      <w:r w:rsidDel="00000000" w:rsidR="00000000" w:rsidRPr="00000000">
        <w:rPr>
          <w:color w:val="434343"/>
          <w:sz w:val="28"/>
          <w:szCs w:val="28"/>
          <w:highlight w:val="white"/>
          <w:rtl w:val="0"/>
        </w:rPr>
        <w:t xml:space="preserve">DESCRIPCIÓN DE ACTORES </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2.3.4. </w:t>
      </w:r>
      <w:r w:rsidDel="00000000" w:rsidR="00000000" w:rsidRPr="00000000">
        <w:rPr>
          <w:color w:val="434343"/>
          <w:sz w:val="28"/>
          <w:szCs w:val="28"/>
          <w:highlight w:val="white"/>
          <w:rtl w:val="0"/>
        </w:rPr>
        <w:t xml:space="preserve">DESCRIPCIÓN DE PROCESOS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2.3.5. </w:t>
      </w:r>
      <w:r w:rsidDel="00000000" w:rsidR="00000000" w:rsidRPr="00000000">
        <w:rPr>
          <w:color w:val="434343"/>
          <w:sz w:val="28"/>
          <w:szCs w:val="28"/>
          <w:highlight w:val="white"/>
          <w:rtl w:val="0"/>
        </w:rPr>
        <w:t xml:space="preserve">ENTORNO HARDWARE ACTUAL</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2.3.6. </w:t>
      </w:r>
      <w:r w:rsidDel="00000000" w:rsidR="00000000" w:rsidRPr="00000000">
        <w:rPr>
          <w:color w:val="434343"/>
          <w:sz w:val="28"/>
          <w:szCs w:val="28"/>
          <w:highlight w:val="white"/>
          <w:rtl w:val="0"/>
        </w:rPr>
        <w:t xml:space="preserve">ENTORNO SOFTWARE ACTUAL</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2.4. </w:t>
      </w:r>
      <w:r w:rsidDel="00000000" w:rsidR="00000000" w:rsidRPr="00000000">
        <w:rPr>
          <w:color w:val="434343"/>
          <w:sz w:val="28"/>
          <w:szCs w:val="28"/>
          <w:highlight w:val="white"/>
          <w:rtl w:val="0"/>
        </w:rPr>
        <w:t xml:space="preserve">DESCRIPCIÓN DEL SISTEMA PROPUESTO</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2.4.1.</w:t>
      </w:r>
      <w:r w:rsidDel="00000000" w:rsidR="00000000" w:rsidRPr="00000000">
        <w:rPr>
          <w:color w:val="434343"/>
          <w:sz w:val="28"/>
          <w:szCs w:val="28"/>
          <w:highlight w:val="white"/>
          <w:rtl w:val="0"/>
        </w:rPr>
        <w:t xml:space="preserve"> ASPECTOS POSITIVOS (FORTALEZAS)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2.4.2. </w:t>
      </w:r>
      <w:r w:rsidDel="00000000" w:rsidR="00000000" w:rsidRPr="00000000">
        <w:rPr>
          <w:color w:val="434343"/>
          <w:sz w:val="28"/>
          <w:szCs w:val="28"/>
          <w:highlight w:val="white"/>
          <w:rtl w:val="0"/>
        </w:rPr>
        <w:t xml:space="preserve">ASPECTOS NEGATIVOS (DEBILIDADES)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2.4.3. </w:t>
      </w:r>
      <w:r w:rsidDel="00000000" w:rsidR="00000000" w:rsidRPr="00000000">
        <w:rPr>
          <w:color w:val="434343"/>
          <w:sz w:val="28"/>
          <w:szCs w:val="28"/>
          <w:highlight w:val="white"/>
          <w:rtl w:val="0"/>
        </w:rPr>
        <w:t xml:space="preserve">DESCRIPCIÓN DE ACTORES </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2.4.4. </w:t>
      </w:r>
      <w:r w:rsidDel="00000000" w:rsidR="00000000" w:rsidRPr="00000000">
        <w:rPr>
          <w:color w:val="434343"/>
          <w:sz w:val="28"/>
          <w:szCs w:val="28"/>
          <w:highlight w:val="white"/>
          <w:rtl w:val="0"/>
        </w:rPr>
        <w:t xml:space="preserve">DESCRIPCIÓN DE PROCESOS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2.4.5. </w:t>
      </w:r>
      <w:r w:rsidDel="00000000" w:rsidR="00000000" w:rsidRPr="00000000">
        <w:rPr>
          <w:color w:val="434343"/>
          <w:sz w:val="28"/>
          <w:szCs w:val="28"/>
          <w:highlight w:val="white"/>
          <w:rtl w:val="0"/>
        </w:rPr>
        <w:t xml:space="preserve">ENTORNO HARDWARE ACTUAL</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2.4.6. </w:t>
      </w:r>
      <w:r w:rsidDel="00000000" w:rsidR="00000000" w:rsidRPr="00000000">
        <w:rPr>
          <w:color w:val="434343"/>
          <w:sz w:val="28"/>
          <w:szCs w:val="28"/>
          <w:highlight w:val="white"/>
          <w:rtl w:val="0"/>
        </w:rPr>
        <w:t xml:space="preserve">ENTORNO SOFTWARE ACTUAL</w:t>
      </w:r>
    </w:p>
    <w:p w:rsidR="00000000" w:rsidDel="00000000" w:rsidP="00000000" w:rsidRDefault="00000000" w:rsidRPr="00000000">
      <w:pPr>
        <w:spacing w:after="0" w:lineRule="auto"/>
        <w:ind w:left="1416" w:firstLine="0"/>
        <w:contextualSpacing w:val="0"/>
        <w:jc w:val="both"/>
      </w:pPr>
      <w:r w:rsidDel="00000000" w:rsidR="00000000" w:rsidRPr="00000000">
        <w:rPr>
          <w:rtl w:val="0"/>
        </w:rPr>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2.5. </w:t>
      </w:r>
      <w:r w:rsidDel="00000000" w:rsidR="00000000" w:rsidRPr="00000000">
        <w:rPr>
          <w:color w:val="434343"/>
          <w:sz w:val="28"/>
          <w:szCs w:val="28"/>
          <w:highlight w:val="white"/>
          <w:rtl w:val="0"/>
        </w:rPr>
        <w:t xml:space="preserve">NECESIDADES DEL NEGOCIO</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2.5.1. </w:t>
      </w:r>
      <w:r w:rsidDel="00000000" w:rsidR="00000000" w:rsidRPr="00000000">
        <w:rPr>
          <w:color w:val="434343"/>
          <w:sz w:val="28"/>
          <w:szCs w:val="28"/>
          <w:highlight w:val="white"/>
          <w:rtl w:val="0"/>
        </w:rPr>
        <w:t xml:space="preserve">OBJETIVOS DE NEGOCIO</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2.5.2. </w:t>
      </w:r>
      <w:r w:rsidDel="00000000" w:rsidR="00000000" w:rsidRPr="00000000">
        <w:rPr>
          <w:color w:val="434343"/>
          <w:sz w:val="28"/>
          <w:szCs w:val="28"/>
          <w:highlight w:val="white"/>
          <w:rtl w:val="0"/>
        </w:rPr>
        <w:t xml:space="preserve">MODELOS DE PROCESOS DEL NEGOCIO A IMPLANTAR</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2.5.2.1. </w:t>
      </w:r>
      <w:r w:rsidDel="00000000" w:rsidR="00000000" w:rsidRPr="00000000">
        <w:rPr>
          <w:color w:val="434343"/>
          <w:sz w:val="28"/>
          <w:szCs w:val="28"/>
          <w:highlight w:val="white"/>
          <w:rtl w:val="0"/>
        </w:rPr>
        <w:t xml:space="preserve">DESCRIPCIÓN DE LOS ACTORES DE NEGOCIO A IMPLANTAR.</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2.5.2.2. </w:t>
      </w:r>
      <w:r w:rsidDel="00000000" w:rsidR="00000000" w:rsidRPr="00000000">
        <w:rPr>
          <w:color w:val="434343"/>
          <w:sz w:val="28"/>
          <w:szCs w:val="28"/>
          <w:highlight w:val="white"/>
          <w:rtl w:val="0"/>
        </w:rPr>
        <w:t xml:space="preserve">DESCRIPCIÓN DE PROCESOS DE NEGOCIO A IMPLANTAR</w:t>
      </w:r>
    </w:p>
    <w:p w:rsidR="00000000" w:rsidDel="00000000" w:rsidP="00000000" w:rsidRDefault="00000000" w:rsidRPr="00000000">
      <w:pPr>
        <w:spacing w:after="0" w:lineRule="auto"/>
        <w:ind w:left="708" w:firstLine="0"/>
        <w:contextualSpacing w:val="0"/>
        <w:jc w:val="both"/>
      </w:pPr>
      <w:r w:rsidDel="00000000" w:rsidR="00000000" w:rsidRPr="00000000">
        <w:rPr>
          <w:rtl w:val="0"/>
        </w:rPr>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2.6. </w:t>
      </w:r>
      <w:r w:rsidDel="00000000" w:rsidR="00000000" w:rsidRPr="00000000">
        <w:rPr>
          <w:color w:val="434343"/>
          <w:sz w:val="28"/>
          <w:szCs w:val="28"/>
          <w:highlight w:val="white"/>
          <w:rtl w:val="0"/>
        </w:rPr>
        <w:t xml:space="preserve">DESCRIPCIÓN DE LOS SUBSISTEMAS DEL SISTEMA A DESARROLLAR</w:t>
      </w:r>
    </w:p>
    <w:p w:rsidR="00000000" w:rsidDel="00000000" w:rsidP="00000000" w:rsidRDefault="00000000" w:rsidRPr="00000000">
      <w:pPr>
        <w:spacing w:after="0" w:lineRule="auto"/>
        <w:ind w:left="708" w:firstLine="0"/>
        <w:contextualSpacing w:val="0"/>
        <w:jc w:val="both"/>
      </w:pPr>
      <w:r w:rsidDel="00000000" w:rsidR="00000000" w:rsidRPr="00000000">
        <w:rPr>
          <w:b w:val="1"/>
          <w:color w:val="434343"/>
          <w:sz w:val="28"/>
          <w:szCs w:val="28"/>
          <w:highlight w:val="white"/>
          <w:rtl w:val="0"/>
        </w:rPr>
        <w:t xml:space="preserve">2.7. </w:t>
      </w:r>
      <w:r w:rsidDel="00000000" w:rsidR="00000000" w:rsidRPr="00000000">
        <w:rPr>
          <w:color w:val="434343"/>
          <w:sz w:val="28"/>
          <w:szCs w:val="28"/>
          <w:highlight w:val="white"/>
          <w:rtl w:val="0"/>
        </w:rPr>
        <w:t xml:space="preserve">CATÁLOGO DE REQUERIMIENTOS DEL SISTEMA A DESARROLLAR</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2.7.1. </w:t>
      </w:r>
      <w:r w:rsidDel="00000000" w:rsidR="00000000" w:rsidRPr="00000000">
        <w:rPr>
          <w:color w:val="434343"/>
          <w:sz w:val="28"/>
          <w:szCs w:val="28"/>
          <w:highlight w:val="white"/>
          <w:rtl w:val="0"/>
        </w:rPr>
        <w:t xml:space="preserve">REQUERIMIENTOS GENERALES DEL SISTEMA</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2.7.2. </w:t>
      </w:r>
      <w:r w:rsidDel="00000000" w:rsidR="00000000" w:rsidRPr="00000000">
        <w:rPr>
          <w:color w:val="434343"/>
          <w:sz w:val="28"/>
          <w:szCs w:val="28"/>
          <w:highlight w:val="white"/>
          <w:rtl w:val="0"/>
        </w:rPr>
        <w:t xml:space="preserve">CASOS DE USO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2.7.2.1. </w:t>
      </w:r>
      <w:r w:rsidDel="00000000" w:rsidR="00000000" w:rsidRPr="00000000">
        <w:rPr>
          <w:color w:val="434343"/>
          <w:sz w:val="28"/>
          <w:szCs w:val="28"/>
          <w:highlight w:val="white"/>
          <w:rtl w:val="0"/>
        </w:rPr>
        <w:t xml:space="preserve">DIAGRAMAS DE CASOS DE USO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2.7.2.2. </w:t>
      </w:r>
      <w:r w:rsidDel="00000000" w:rsidR="00000000" w:rsidRPr="00000000">
        <w:rPr>
          <w:color w:val="434343"/>
          <w:sz w:val="28"/>
          <w:szCs w:val="28"/>
          <w:highlight w:val="white"/>
          <w:rtl w:val="0"/>
        </w:rPr>
        <w:t xml:space="preserve">ESPECIFICACIONES DE ACTORES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2.7.2.3. </w:t>
      </w:r>
      <w:r w:rsidDel="00000000" w:rsidR="00000000" w:rsidRPr="00000000">
        <w:rPr>
          <w:color w:val="434343"/>
          <w:sz w:val="28"/>
          <w:szCs w:val="28"/>
          <w:highlight w:val="white"/>
          <w:rtl w:val="0"/>
        </w:rPr>
        <w:t xml:space="preserve">ESPECIFICACIONES DE CASOS DE USO DEL SISTEMA.</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2.7.3. REQUERIMIENTOS FUNCIONALES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2.7.3.1. </w:t>
      </w:r>
      <w:r w:rsidDel="00000000" w:rsidR="00000000" w:rsidRPr="00000000">
        <w:rPr>
          <w:color w:val="434343"/>
          <w:sz w:val="28"/>
          <w:szCs w:val="28"/>
          <w:highlight w:val="white"/>
          <w:rtl w:val="0"/>
        </w:rPr>
        <w:t xml:space="preserve">REQUERIMIENTOS DE INFORMACIÓN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2.7.3.2. </w:t>
      </w:r>
      <w:r w:rsidDel="00000000" w:rsidR="00000000" w:rsidRPr="00000000">
        <w:rPr>
          <w:color w:val="434343"/>
          <w:sz w:val="28"/>
          <w:szCs w:val="28"/>
          <w:highlight w:val="white"/>
          <w:rtl w:val="0"/>
        </w:rPr>
        <w:t xml:space="preserve">REQUERIMIENTOS DE REGLAS DE NEGOCIO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2.7.3.3. </w:t>
      </w:r>
      <w:r w:rsidDel="00000000" w:rsidR="00000000" w:rsidRPr="00000000">
        <w:rPr>
          <w:color w:val="434343"/>
          <w:sz w:val="28"/>
          <w:szCs w:val="28"/>
          <w:highlight w:val="white"/>
          <w:rtl w:val="0"/>
        </w:rPr>
        <w:t xml:space="preserve">REQUERIMIENTOS DE CONDUCTA DEL SISTEMA.</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2.7.4. REQUERIMIENTOS NO FUNCIONALES DEL SISTEMA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2.7.4.1. </w:t>
      </w:r>
      <w:r w:rsidDel="00000000" w:rsidR="00000000" w:rsidRPr="00000000">
        <w:rPr>
          <w:color w:val="434343"/>
          <w:sz w:val="28"/>
          <w:szCs w:val="28"/>
          <w:highlight w:val="white"/>
          <w:rtl w:val="0"/>
        </w:rPr>
        <w:t xml:space="preserve">REQUERIMIENTOS DE FIABILIDAD.</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2.7.4.2. </w:t>
      </w:r>
      <w:r w:rsidDel="00000000" w:rsidR="00000000" w:rsidRPr="00000000">
        <w:rPr>
          <w:color w:val="434343"/>
          <w:sz w:val="28"/>
          <w:szCs w:val="28"/>
          <w:highlight w:val="white"/>
          <w:rtl w:val="0"/>
        </w:rPr>
        <w:t xml:space="preserve">REQUERIMIENTOS DE USABILIDAD.</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2.7.4.3.</w:t>
      </w:r>
      <w:r w:rsidDel="00000000" w:rsidR="00000000" w:rsidRPr="00000000">
        <w:rPr>
          <w:color w:val="434343"/>
          <w:sz w:val="28"/>
          <w:szCs w:val="28"/>
          <w:highlight w:val="white"/>
          <w:rtl w:val="0"/>
        </w:rPr>
        <w:t xml:space="preserve"> REQUERIMIENTOS DE EFICIENCIA.</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2.7.4.4.</w:t>
      </w:r>
      <w:r w:rsidDel="00000000" w:rsidR="00000000" w:rsidRPr="00000000">
        <w:rPr>
          <w:color w:val="434343"/>
          <w:sz w:val="28"/>
          <w:szCs w:val="28"/>
          <w:highlight w:val="white"/>
          <w:rtl w:val="0"/>
        </w:rPr>
        <w:t xml:space="preserve"> REQUERIMIENTOS DE MANTENIBILIDAD.</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2.7.4.5.</w:t>
      </w:r>
      <w:r w:rsidDel="00000000" w:rsidR="00000000" w:rsidRPr="00000000">
        <w:rPr>
          <w:color w:val="434343"/>
          <w:sz w:val="28"/>
          <w:szCs w:val="28"/>
          <w:highlight w:val="white"/>
          <w:rtl w:val="0"/>
        </w:rPr>
        <w:t xml:space="preserve"> REQUERIMIENTOS DE PORTABILIDAD.</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2.7.4.6.</w:t>
      </w:r>
      <w:r w:rsidDel="00000000" w:rsidR="00000000" w:rsidRPr="00000000">
        <w:rPr>
          <w:color w:val="434343"/>
          <w:sz w:val="28"/>
          <w:szCs w:val="28"/>
          <w:highlight w:val="white"/>
          <w:rtl w:val="0"/>
        </w:rPr>
        <w:t xml:space="preserve"> REQUERIMIENTOS DE SEGURIDAD.</w:t>
      </w:r>
    </w:p>
    <w:p w:rsidR="00000000" w:rsidDel="00000000" w:rsidP="00000000" w:rsidRDefault="00000000" w:rsidRPr="00000000">
      <w:pPr>
        <w:spacing w:after="0" w:lineRule="auto"/>
        <w:ind w:left="2124" w:firstLine="0"/>
        <w:contextualSpacing w:val="0"/>
        <w:jc w:val="both"/>
      </w:pPr>
      <w:r w:rsidDel="00000000" w:rsidR="00000000" w:rsidRPr="00000000">
        <w:rPr>
          <w:b w:val="1"/>
          <w:color w:val="434343"/>
          <w:sz w:val="28"/>
          <w:szCs w:val="28"/>
          <w:highlight w:val="white"/>
          <w:rtl w:val="0"/>
        </w:rPr>
        <w:t xml:space="preserve">2.7.4.7.</w:t>
      </w:r>
      <w:r w:rsidDel="00000000" w:rsidR="00000000" w:rsidRPr="00000000">
        <w:rPr>
          <w:color w:val="434343"/>
          <w:sz w:val="28"/>
          <w:szCs w:val="28"/>
          <w:highlight w:val="white"/>
          <w:rtl w:val="0"/>
        </w:rPr>
        <w:t xml:space="preserve"> OTROS REQUERIMIENTOS.</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2.7.5. </w:t>
      </w:r>
      <w:r w:rsidDel="00000000" w:rsidR="00000000" w:rsidRPr="00000000">
        <w:rPr>
          <w:color w:val="434343"/>
          <w:sz w:val="28"/>
          <w:szCs w:val="28"/>
          <w:highlight w:val="white"/>
          <w:rtl w:val="0"/>
        </w:rPr>
        <w:t xml:space="preserve">RESTRICCIONES, TÉCNICAS DEL SISTEMA</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2.7.6.</w:t>
      </w:r>
      <w:r w:rsidDel="00000000" w:rsidR="00000000" w:rsidRPr="00000000">
        <w:rPr>
          <w:color w:val="434343"/>
          <w:sz w:val="28"/>
          <w:szCs w:val="28"/>
          <w:highlight w:val="white"/>
          <w:rtl w:val="0"/>
        </w:rPr>
        <w:t xml:space="preserve"> REQUERIMIENTOS DE INTEGRACIÓN DEL SISTEMA</w:t>
      </w:r>
    </w:p>
    <w:p w:rsidR="00000000" w:rsidDel="00000000" w:rsidP="00000000" w:rsidRDefault="00000000" w:rsidRPr="00000000">
      <w:pPr>
        <w:spacing w:after="0" w:lineRule="auto"/>
        <w:ind w:left="1416" w:firstLine="0"/>
        <w:contextualSpacing w:val="0"/>
        <w:jc w:val="both"/>
      </w:pPr>
      <w:r w:rsidDel="00000000" w:rsidR="00000000" w:rsidRPr="00000000">
        <w:rPr>
          <w:b w:val="1"/>
          <w:color w:val="434343"/>
          <w:sz w:val="28"/>
          <w:szCs w:val="28"/>
          <w:highlight w:val="white"/>
          <w:rtl w:val="0"/>
        </w:rPr>
        <w:t xml:space="preserve">2.7.7.  </w:t>
      </w:r>
      <w:r w:rsidDel="00000000" w:rsidR="00000000" w:rsidRPr="00000000">
        <w:rPr>
          <w:color w:val="434343"/>
          <w:sz w:val="28"/>
          <w:szCs w:val="28"/>
          <w:highlight w:val="white"/>
          <w:rtl w:val="0"/>
        </w:rPr>
        <w:t xml:space="preserve">INFORMACIÓN SOBRE TRAZABILIDAD</w:t>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spacing w:after="0" w:lineRule="auto"/>
        <w:ind w:left="2124"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52"/>
          <w:szCs w:val="52"/>
          <w:highlight w:val="white"/>
          <w:rtl w:val="0"/>
        </w:rPr>
        <w:t xml:space="preserve">CAPÍTULO 1: MÓDULO INTRODUCTORIO</w:t>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INTRODUCCIÓN</w:t>
      </w:r>
    </w:p>
    <w:p w:rsidR="00000000" w:rsidDel="00000000" w:rsidP="00000000" w:rsidRDefault="00000000" w:rsidRPr="00000000">
      <w:pPr>
        <w:contextualSpacing w:val="0"/>
        <w:jc w:val="both"/>
      </w:pPr>
      <w:r w:rsidDel="00000000" w:rsidR="00000000" w:rsidRPr="00000000">
        <w:rPr>
          <w:color w:val="434343"/>
          <w:sz w:val="28"/>
          <w:szCs w:val="28"/>
          <w:rtl w:val="0"/>
        </w:rPr>
        <w:t xml:space="preserve">La Universidad de la Amazonia se encuentra ubicada en Colombia, ciudad de Florencia departamento del Caquetá. Es una Universidad del orden nacional y su misión, visión, funciones y políticas están orientadas a contribuir al desarrollo sostenible de la región amazónica. Es por esto que así como la Universidad contribuye al desarrollo de la región, BootPark Contribuye en apoyar los procesos internos de la Institución y su enfoque o contexto apunta a salvaguardar la seguridad en el ingreso y salida de vehículos de la institución. </w:t>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ALCANCE DEL SISTEMA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El desarrollo del Sistema de información afecta al proceso de ingreso y salida de la Institución, pero limitada a la zona docente de la Universidad de la Amazonia.</w:t>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OBJETIVO GENERAL</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Desarrollar un sistema de gestión prototipo de entrada y salida para los vehículos apoyado en tecnologías de identificación por radiofrecuencia y sistema biométrico.</w:t>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OBJETIVOS </w:t>
      </w:r>
      <w:r w:rsidDel="00000000" w:rsidR="00000000" w:rsidRPr="00000000">
        <w:rPr>
          <w:b w:val="1"/>
          <w:color w:val="434343"/>
          <w:sz w:val="52"/>
          <w:szCs w:val="52"/>
          <w:highlight w:val="white"/>
          <w:rtl w:val="0"/>
        </w:rPr>
        <w:t xml:space="preserve">ESPECÍFICOS</w:t>
      </w:r>
      <w:r w:rsidDel="00000000" w:rsidR="00000000" w:rsidRPr="00000000">
        <w:rPr>
          <w:rtl w:val="0"/>
        </w:rPr>
      </w:r>
    </w:p>
    <w:p w:rsidR="00000000" w:rsidDel="00000000" w:rsidP="00000000" w:rsidRDefault="00000000" w:rsidRPr="00000000">
      <w:pPr>
        <w:numPr>
          <w:ilvl w:val="0"/>
          <w:numId w:val="11"/>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Analizar e identificar requerimientos que apoyen los procesos de ingreso y salida de vehículos en la Universidad de la Amazonia.</w:t>
      </w:r>
    </w:p>
    <w:p w:rsidR="00000000" w:rsidDel="00000000" w:rsidP="00000000" w:rsidRDefault="00000000" w:rsidRPr="00000000">
      <w:pPr>
        <w:numPr>
          <w:ilvl w:val="0"/>
          <w:numId w:val="11"/>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Diseñar el sistema de información para la gestión de los procesos de ingreso y salida de vehículos en la Universidad de la Amazonia.</w:t>
      </w:r>
    </w:p>
    <w:p w:rsidR="00000000" w:rsidDel="00000000" w:rsidP="00000000" w:rsidRDefault="00000000" w:rsidRPr="00000000">
      <w:pPr>
        <w:numPr>
          <w:ilvl w:val="0"/>
          <w:numId w:val="11"/>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Implementar el prototipo que </w:t>
      </w:r>
      <w:r w:rsidDel="00000000" w:rsidR="00000000" w:rsidRPr="00000000">
        <w:rPr>
          <w:color w:val="434343"/>
          <w:sz w:val="28"/>
          <w:szCs w:val="28"/>
          <w:highlight w:val="white"/>
          <w:rtl w:val="0"/>
        </w:rPr>
        <w:t xml:space="preserve">simula</w:t>
      </w:r>
      <w:r w:rsidDel="00000000" w:rsidR="00000000" w:rsidRPr="00000000">
        <w:rPr>
          <w:rFonts w:ascii="Calibri" w:cs="Calibri" w:eastAsia="Calibri" w:hAnsi="Calibri"/>
          <w:b w:val="0"/>
          <w:color w:val="434343"/>
          <w:sz w:val="28"/>
          <w:szCs w:val="28"/>
          <w:highlight w:val="white"/>
          <w:rtl w:val="0"/>
        </w:rPr>
        <w:t xml:space="preserve"> la validación de ingreso y  salida de vehículos de la Universidad de la Amazonia.</w:t>
      </w:r>
    </w:p>
    <w:p w:rsidR="00000000" w:rsidDel="00000000" w:rsidP="00000000" w:rsidRDefault="00000000" w:rsidRPr="00000000">
      <w:pPr>
        <w:spacing w:after="160" w:before="0" w:line="259" w:lineRule="auto"/>
        <w:ind w:left="720" w:firstLine="0"/>
        <w:contextualSpacing w:val="0"/>
        <w:jc w:val="both"/>
      </w:pPr>
      <w:r w:rsidDel="00000000" w:rsidR="00000000" w:rsidRPr="00000000">
        <w:rPr>
          <w:rtl w:val="0"/>
        </w:rPr>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JUSTIFICACIÓN</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Debido al incremento en el mal manejo de las zonas de parqueo y un leve anuncio de hurtos de vehículo en la institución en horas críticas, es necesario la implementación de un plan de contingencia que apoye al control de asignación, verificación, autorización y circulación los vehículos como apoyo a los procesos actuales del control de seguridad en la zonas restringidas.</w:t>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b w:val="1"/>
          <w:color w:val="434343"/>
          <w:sz w:val="52"/>
          <w:szCs w:val="52"/>
          <w:highlight w:val="white"/>
          <w:rtl w:val="0"/>
        </w:rPr>
        <w:t xml:space="preserve">PROPÓSITO</w:t>
      </w:r>
      <w:r w:rsidDel="00000000" w:rsidR="00000000" w:rsidRPr="00000000">
        <w:rPr>
          <w:rFonts w:ascii="Calibri" w:cs="Calibri" w:eastAsia="Calibri" w:hAnsi="Calibri"/>
          <w:b w:val="1"/>
          <w:color w:val="434343"/>
          <w:sz w:val="52"/>
          <w:szCs w:val="52"/>
          <w:highlight w:val="white"/>
          <w:rtl w:val="0"/>
        </w:rPr>
        <w:t xml:space="preserve"> DEL SISTEMA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El sistema de información BootPark, se proyecta con una visión hacia el control de ingreso y salida de vehículos, para esto se despliegan una serie de criterios como los siguientes:</w:t>
      </w:r>
    </w:p>
    <w:p w:rsidR="00000000" w:rsidDel="00000000" w:rsidP="00000000" w:rsidRDefault="00000000" w:rsidRPr="00000000">
      <w:pPr>
        <w:numPr>
          <w:ilvl w:val="0"/>
          <w:numId w:val="14"/>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La validación de ingreso y salida de vehículo por el personal docente en su zona asignada.</w:t>
      </w:r>
    </w:p>
    <w:p w:rsidR="00000000" w:rsidDel="00000000" w:rsidP="00000000" w:rsidRDefault="00000000" w:rsidRPr="00000000">
      <w:pPr>
        <w:numPr>
          <w:ilvl w:val="0"/>
          <w:numId w:val="14"/>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El cambio del carnet actual, por uno con chip que permita verificar en el Sistema de Información CHAIRA su </w:t>
      </w:r>
      <w:r w:rsidDel="00000000" w:rsidR="00000000" w:rsidRPr="00000000">
        <w:rPr>
          <w:color w:val="434343"/>
          <w:sz w:val="28"/>
          <w:szCs w:val="28"/>
          <w:highlight w:val="white"/>
          <w:rtl w:val="0"/>
        </w:rPr>
        <w:t xml:space="preserve">validez</w:t>
      </w:r>
      <w:r w:rsidDel="00000000" w:rsidR="00000000" w:rsidRPr="00000000">
        <w:rPr>
          <w:rFonts w:ascii="Calibri" w:cs="Calibri" w:eastAsia="Calibri" w:hAnsi="Calibri"/>
          <w:b w:val="0"/>
          <w:color w:val="434343"/>
          <w:sz w:val="28"/>
          <w:szCs w:val="28"/>
          <w:highlight w:val="white"/>
          <w:rtl w:val="0"/>
        </w:rPr>
        <w:t xml:space="preserve">, como también acceso a  carnets generales para los visitantes.</w:t>
      </w:r>
    </w:p>
    <w:p w:rsidR="00000000" w:rsidDel="00000000" w:rsidP="00000000" w:rsidRDefault="00000000" w:rsidRPr="00000000">
      <w:pPr>
        <w:numPr>
          <w:ilvl w:val="0"/>
          <w:numId w:val="14"/>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Integración del Sistema de Información BootPark, con el Sistema de Información CHAIRA.  </w:t>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RESTRICCIÓN DEL SISTEMA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El sistema se limitara solo a validar el ingreso y salida de vehículos para lo siguiente.</w:t>
      </w:r>
    </w:p>
    <w:p w:rsidR="00000000" w:rsidDel="00000000" w:rsidP="00000000" w:rsidRDefault="00000000" w:rsidRPr="00000000">
      <w:pPr>
        <w:numPr>
          <w:ilvl w:val="0"/>
          <w:numId w:val="1"/>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Personal Docente de la Universidad de la Amazonia.</w:t>
      </w:r>
    </w:p>
    <w:p w:rsidR="00000000" w:rsidDel="00000000" w:rsidP="00000000" w:rsidRDefault="00000000" w:rsidRPr="00000000">
      <w:pPr>
        <w:numPr>
          <w:ilvl w:val="0"/>
          <w:numId w:val="1"/>
        </w:numPr>
        <w:spacing w:after="160" w:before="0" w:line="259" w:lineRule="auto"/>
        <w:ind w:left="720" w:hanging="360"/>
        <w:contextualSpacing w:val="1"/>
        <w:jc w:val="both"/>
        <w:rPr>
          <w:b w:val="0"/>
          <w:color w:val="434343"/>
          <w:sz w:val="28"/>
          <w:szCs w:val="28"/>
          <w:highlight w:val="white"/>
        </w:rPr>
      </w:pPr>
      <w:r w:rsidDel="00000000" w:rsidR="00000000" w:rsidRPr="00000000">
        <w:rPr>
          <w:rFonts w:ascii="Calibri" w:cs="Calibri" w:eastAsia="Calibri" w:hAnsi="Calibri"/>
          <w:b w:val="0"/>
          <w:color w:val="434343"/>
          <w:sz w:val="28"/>
          <w:szCs w:val="28"/>
          <w:highlight w:val="white"/>
          <w:rtl w:val="0"/>
        </w:rPr>
        <w:t xml:space="preserve">Personal autorizado por docentes en la institución.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MARCO </w:t>
      </w:r>
      <w:r w:rsidDel="00000000" w:rsidR="00000000" w:rsidRPr="00000000">
        <w:rPr>
          <w:b w:val="1"/>
          <w:color w:val="434343"/>
          <w:sz w:val="52"/>
          <w:szCs w:val="52"/>
          <w:highlight w:val="white"/>
          <w:rtl w:val="0"/>
        </w:rPr>
        <w:t xml:space="preserve">TEÓRICO</w:t>
      </w:r>
      <w:r w:rsidDel="00000000" w:rsidR="00000000" w:rsidRPr="00000000">
        <w:rPr>
          <w:rtl w:val="0"/>
        </w:rPr>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MARCO CONCEPTUAL</w:t>
      </w:r>
    </w:p>
    <w:p w:rsidR="00000000" w:rsidDel="00000000" w:rsidP="00000000" w:rsidRDefault="00000000" w:rsidRPr="00000000">
      <w:pPr>
        <w:spacing w:after="160" w:before="0" w:line="259" w:lineRule="auto"/>
        <w:ind w:left="0" w:firstLine="0"/>
        <w:contextualSpacing w:val="0"/>
      </w:pPr>
      <w:r w:rsidDel="00000000" w:rsidR="00000000" w:rsidRPr="00000000">
        <w:rPr>
          <w:b w:val="1"/>
          <w:color w:val="434343"/>
          <w:sz w:val="44"/>
          <w:szCs w:val="44"/>
          <w:highlight w:val="white"/>
          <w:rtl w:val="0"/>
        </w:rPr>
        <w:t xml:space="preserve">1.9.1. SISTEMA BIOMÉTRICO</w:t>
      </w:r>
    </w:p>
    <w:p w:rsidR="00000000" w:rsidDel="00000000" w:rsidP="00000000" w:rsidRDefault="00000000" w:rsidRPr="00000000">
      <w:pPr>
        <w:spacing w:after="160" w:before="0" w:line="259" w:lineRule="auto"/>
        <w:ind w:left="0" w:firstLine="0"/>
        <w:contextualSpacing w:val="0"/>
        <w:jc w:val="both"/>
      </w:pPr>
      <w:r w:rsidDel="00000000" w:rsidR="00000000" w:rsidRPr="00000000">
        <w:rPr>
          <w:color w:val="434343"/>
          <w:sz w:val="28"/>
          <w:szCs w:val="28"/>
          <w:highlight w:val="white"/>
          <w:rtl w:val="0"/>
        </w:rPr>
        <w:t xml:space="preserve">El término ‘biometría’ deriva del griego (βιος)  (bios, como prefijo, de vida), y (μeτροn) (metron, que significa medida) </w:t>
      </w:r>
      <w:r w:rsidDel="00000000" w:rsidR="00000000" w:rsidRPr="00000000">
        <w:rPr>
          <w:b w:val="1"/>
          <w:color w:val="434343"/>
          <w:sz w:val="28"/>
          <w:szCs w:val="28"/>
          <w:highlight w:val="white"/>
          <w:rtl w:val="0"/>
        </w:rPr>
        <w:t xml:space="preserve">(1)</w:t>
      </w:r>
      <w:r w:rsidDel="00000000" w:rsidR="00000000" w:rsidRPr="00000000">
        <w:rPr>
          <w:color w:val="434343"/>
          <w:sz w:val="28"/>
          <w:szCs w:val="28"/>
          <w:highlight w:val="white"/>
          <w:rtl w:val="0"/>
        </w:rPr>
        <w:t xml:space="preserve">.  Acorde a la real academia de la lengua española biometría se define como el estudio mensurativo o estadístico de los fenómenos o procesos biológicos </w:t>
      </w:r>
      <w:r w:rsidDel="00000000" w:rsidR="00000000" w:rsidRPr="00000000">
        <w:rPr>
          <w:b w:val="1"/>
          <w:color w:val="434343"/>
          <w:sz w:val="28"/>
          <w:szCs w:val="28"/>
          <w:highlight w:val="white"/>
          <w:rtl w:val="0"/>
        </w:rPr>
        <w:t xml:space="preserve">(2)</w:t>
      </w:r>
      <w:r w:rsidDel="00000000" w:rsidR="00000000" w:rsidRPr="00000000">
        <w:rPr>
          <w:color w:val="434343"/>
          <w:sz w:val="28"/>
          <w:szCs w:val="28"/>
          <w:highlight w:val="white"/>
          <w:rtl w:val="0"/>
        </w:rPr>
        <w:t xml:space="preserve">. La "biometría informática" es la aplicación de técnicas matemáticas y estadísticas que se  caracteriza por el reconocimiento de algún rasgo único tales como la geometría de la mano, iris, retina, reconocimiento facial, huella dactilar, entre otras;  y de comportamiento como firma, voz, dinámica de teclado que son   comúnmente aplicado a la seguridad y al control de acceso </w:t>
      </w:r>
      <w:r w:rsidDel="00000000" w:rsidR="00000000" w:rsidRPr="00000000">
        <w:rPr>
          <w:b w:val="1"/>
          <w:color w:val="434343"/>
          <w:sz w:val="28"/>
          <w:szCs w:val="28"/>
          <w:highlight w:val="white"/>
          <w:rtl w:val="0"/>
        </w:rPr>
        <w:t xml:space="preserve">(3)</w:t>
      </w:r>
      <w:r w:rsidDel="00000000" w:rsidR="00000000" w:rsidRPr="00000000">
        <w:rPr>
          <w:color w:val="434343"/>
          <w:sz w:val="28"/>
          <w:szCs w:val="28"/>
          <w:highlight w:val="white"/>
          <w:rtl w:val="0"/>
        </w:rPr>
        <w:t xml:space="preserve">.</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Los requerimientos básicos que deben reunir las características biométricas son</w:t>
      </w:r>
      <w:r w:rsidDel="00000000" w:rsidR="00000000" w:rsidRPr="00000000">
        <w:rPr>
          <w:b w:val="1"/>
          <w:color w:val="434343"/>
          <w:sz w:val="28"/>
          <w:szCs w:val="28"/>
          <w:highlight w:val="white"/>
          <w:rtl w:val="0"/>
        </w:rPr>
        <w:t xml:space="preserve">:</w:t>
      </w:r>
    </w:p>
    <w:p w:rsidR="00000000" w:rsidDel="00000000" w:rsidP="00000000" w:rsidRDefault="00000000" w:rsidRPr="00000000">
      <w:pPr>
        <w:numPr>
          <w:ilvl w:val="0"/>
          <w:numId w:val="15"/>
        </w:numPr>
        <w:spacing w:after="0" w:lineRule="auto"/>
        <w:ind w:left="720" w:hanging="360"/>
        <w:contextualSpacing w:val="1"/>
        <w:jc w:val="both"/>
        <w:rPr>
          <w:color w:val="434343"/>
          <w:sz w:val="28"/>
          <w:szCs w:val="28"/>
          <w:highlight w:val="white"/>
        </w:rPr>
      </w:pPr>
      <w:r w:rsidDel="00000000" w:rsidR="00000000" w:rsidRPr="00000000">
        <w:rPr>
          <w:b w:val="1"/>
          <w:color w:val="434343"/>
          <w:sz w:val="28"/>
          <w:szCs w:val="28"/>
          <w:highlight w:val="white"/>
          <w:rtl w:val="0"/>
        </w:rPr>
        <w:t xml:space="preserve">Universalidad:</w:t>
      </w:r>
      <w:r w:rsidDel="00000000" w:rsidR="00000000" w:rsidRPr="00000000">
        <w:rPr>
          <w:color w:val="434343"/>
          <w:sz w:val="28"/>
          <w:szCs w:val="28"/>
          <w:highlight w:val="white"/>
          <w:rtl w:val="0"/>
        </w:rPr>
        <w:t xml:space="preserve"> todos los usuarios la tienen</w:t>
      </w:r>
    </w:p>
    <w:p w:rsidR="00000000" w:rsidDel="00000000" w:rsidP="00000000" w:rsidRDefault="00000000" w:rsidRPr="00000000">
      <w:pPr>
        <w:numPr>
          <w:ilvl w:val="0"/>
          <w:numId w:val="15"/>
        </w:numPr>
        <w:spacing w:after="0" w:lineRule="auto"/>
        <w:ind w:left="720" w:hanging="360"/>
        <w:contextualSpacing w:val="1"/>
        <w:jc w:val="both"/>
        <w:rPr>
          <w:color w:val="434343"/>
          <w:sz w:val="28"/>
          <w:szCs w:val="28"/>
          <w:highlight w:val="white"/>
        </w:rPr>
      </w:pPr>
      <w:r w:rsidDel="00000000" w:rsidR="00000000" w:rsidRPr="00000000">
        <w:rPr>
          <w:b w:val="1"/>
          <w:color w:val="434343"/>
          <w:sz w:val="28"/>
          <w:szCs w:val="28"/>
          <w:highlight w:val="white"/>
          <w:rtl w:val="0"/>
        </w:rPr>
        <w:t xml:space="preserve">Singularidad:</w:t>
      </w:r>
      <w:r w:rsidDel="00000000" w:rsidR="00000000" w:rsidRPr="00000000">
        <w:rPr>
          <w:color w:val="434343"/>
          <w:sz w:val="28"/>
          <w:szCs w:val="28"/>
          <w:highlight w:val="white"/>
          <w:rtl w:val="0"/>
        </w:rPr>
        <w:t xml:space="preserve"> carácter distintivo</w:t>
      </w:r>
    </w:p>
    <w:p w:rsidR="00000000" w:rsidDel="00000000" w:rsidP="00000000" w:rsidRDefault="00000000" w:rsidRPr="00000000">
      <w:pPr>
        <w:numPr>
          <w:ilvl w:val="0"/>
          <w:numId w:val="15"/>
        </w:numPr>
        <w:spacing w:after="0" w:lineRule="auto"/>
        <w:ind w:left="720" w:hanging="360"/>
        <w:contextualSpacing w:val="1"/>
        <w:jc w:val="both"/>
        <w:rPr>
          <w:color w:val="434343"/>
          <w:sz w:val="28"/>
          <w:szCs w:val="28"/>
          <w:highlight w:val="white"/>
        </w:rPr>
      </w:pPr>
      <w:r w:rsidDel="00000000" w:rsidR="00000000" w:rsidRPr="00000000">
        <w:rPr>
          <w:b w:val="1"/>
          <w:color w:val="434343"/>
          <w:sz w:val="28"/>
          <w:szCs w:val="28"/>
          <w:highlight w:val="white"/>
          <w:rtl w:val="0"/>
        </w:rPr>
        <w:t xml:space="preserve">Permanencia:</w:t>
      </w:r>
      <w:r w:rsidDel="00000000" w:rsidR="00000000" w:rsidRPr="00000000">
        <w:rPr>
          <w:color w:val="434343"/>
          <w:sz w:val="28"/>
          <w:szCs w:val="28"/>
          <w:highlight w:val="white"/>
          <w:rtl w:val="0"/>
        </w:rPr>
        <w:t xml:space="preserve"> en el tiempo y condiciones ambientales diversas</w:t>
      </w:r>
    </w:p>
    <w:p w:rsidR="00000000" w:rsidDel="00000000" w:rsidP="00000000" w:rsidRDefault="00000000" w:rsidRPr="00000000">
      <w:pPr>
        <w:numPr>
          <w:ilvl w:val="0"/>
          <w:numId w:val="15"/>
        </w:numPr>
        <w:spacing w:after="0" w:lineRule="auto"/>
        <w:ind w:left="720" w:hanging="360"/>
        <w:contextualSpacing w:val="1"/>
        <w:jc w:val="both"/>
        <w:rPr>
          <w:color w:val="434343"/>
          <w:sz w:val="28"/>
          <w:szCs w:val="28"/>
          <w:highlight w:val="white"/>
        </w:rPr>
      </w:pPr>
      <w:r w:rsidDel="00000000" w:rsidR="00000000" w:rsidRPr="00000000">
        <w:rPr>
          <w:b w:val="1"/>
          <w:color w:val="434343"/>
          <w:sz w:val="28"/>
          <w:szCs w:val="28"/>
          <w:highlight w:val="white"/>
          <w:rtl w:val="0"/>
        </w:rPr>
        <w:t xml:space="preserve">Colectividad:</w:t>
      </w:r>
      <w:r w:rsidDel="00000000" w:rsidR="00000000" w:rsidRPr="00000000">
        <w:rPr>
          <w:color w:val="434343"/>
          <w:sz w:val="28"/>
          <w:szCs w:val="28"/>
          <w:highlight w:val="white"/>
          <w:rtl w:val="0"/>
        </w:rPr>
        <w:t xml:space="preserve"> ha de ser mensurable cuantitativamente</w:t>
      </w:r>
    </w:p>
    <w:p w:rsidR="00000000" w:rsidDel="00000000" w:rsidP="00000000" w:rsidRDefault="00000000" w:rsidRPr="00000000">
      <w:pPr>
        <w:numPr>
          <w:ilvl w:val="0"/>
          <w:numId w:val="15"/>
        </w:numPr>
        <w:spacing w:after="0" w:lineRule="auto"/>
        <w:ind w:left="720" w:hanging="360"/>
        <w:contextualSpacing w:val="1"/>
        <w:jc w:val="both"/>
        <w:rPr>
          <w:color w:val="434343"/>
          <w:sz w:val="28"/>
          <w:szCs w:val="28"/>
          <w:highlight w:val="white"/>
        </w:rPr>
      </w:pPr>
      <w:r w:rsidDel="00000000" w:rsidR="00000000" w:rsidRPr="00000000">
        <w:rPr>
          <w:b w:val="1"/>
          <w:color w:val="434343"/>
          <w:sz w:val="28"/>
          <w:szCs w:val="28"/>
          <w:highlight w:val="white"/>
          <w:rtl w:val="0"/>
        </w:rPr>
        <w:t xml:space="preserve">Rendimiento o actuación:</w:t>
      </w:r>
      <w:r w:rsidDel="00000000" w:rsidR="00000000" w:rsidRPr="00000000">
        <w:rPr>
          <w:color w:val="434343"/>
          <w:sz w:val="28"/>
          <w:szCs w:val="28"/>
          <w:highlight w:val="white"/>
          <w:rtl w:val="0"/>
        </w:rPr>
        <w:t xml:space="preserve"> elevado nivel de exactitud</w:t>
      </w:r>
    </w:p>
    <w:p w:rsidR="00000000" w:rsidDel="00000000" w:rsidP="00000000" w:rsidRDefault="00000000" w:rsidRPr="00000000">
      <w:pPr>
        <w:numPr>
          <w:ilvl w:val="0"/>
          <w:numId w:val="15"/>
        </w:numPr>
        <w:spacing w:after="0" w:lineRule="auto"/>
        <w:ind w:left="720" w:hanging="360"/>
        <w:contextualSpacing w:val="1"/>
        <w:jc w:val="both"/>
        <w:rPr>
          <w:color w:val="434343"/>
          <w:sz w:val="28"/>
          <w:szCs w:val="28"/>
          <w:highlight w:val="white"/>
        </w:rPr>
      </w:pPr>
      <w:r w:rsidDel="00000000" w:rsidR="00000000" w:rsidRPr="00000000">
        <w:rPr>
          <w:b w:val="1"/>
          <w:color w:val="434343"/>
          <w:sz w:val="28"/>
          <w:szCs w:val="28"/>
          <w:highlight w:val="white"/>
          <w:rtl w:val="0"/>
        </w:rPr>
        <w:t xml:space="preserve">Aceptación:</w:t>
      </w:r>
      <w:r w:rsidDel="00000000" w:rsidR="00000000" w:rsidRPr="00000000">
        <w:rPr>
          <w:color w:val="434343"/>
          <w:sz w:val="28"/>
          <w:szCs w:val="28"/>
          <w:highlight w:val="white"/>
          <w:rtl w:val="0"/>
        </w:rPr>
        <w:t xml:space="preserve"> por parte del usuario</w:t>
      </w:r>
    </w:p>
    <w:p w:rsidR="00000000" w:rsidDel="00000000" w:rsidP="00000000" w:rsidRDefault="00000000" w:rsidRPr="00000000">
      <w:pPr>
        <w:numPr>
          <w:ilvl w:val="0"/>
          <w:numId w:val="15"/>
        </w:numPr>
        <w:spacing w:after="0" w:lineRule="auto"/>
        <w:ind w:left="720" w:hanging="360"/>
        <w:contextualSpacing w:val="1"/>
        <w:jc w:val="both"/>
        <w:rPr>
          <w:b w:val="1"/>
          <w:color w:val="434343"/>
          <w:sz w:val="28"/>
          <w:szCs w:val="28"/>
          <w:highlight w:val="white"/>
        </w:rPr>
      </w:pPr>
      <w:r w:rsidDel="00000000" w:rsidR="00000000" w:rsidRPr="00000000">
        <w:rPr>
          <w:b w:val="1"/>
          <w:color w:val="434343"/>
          <w:sz w:val="28"/>
          <w:szCs w:val="28"/>
          <w:highlight w:val="white"/>
          <w:rtl w:val="0"/>
        </w:rPr>
        <w:t xml:space="preserve">Resistencia a fraude o usurpación</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28"/>
          <w:szCs w:val="28"/>
          <w:highlight w:val="white"/>
          <w:rtl w:val="0"/>
        </w:rPr>
        <w:t xml:space="preserve">IDENTIFICACIÓN DE LA HUELLA DACTILAR</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La huella digital aparece generalmente constituida por una serie de líneas oscuras que representan las crestas y una serie de espacios blancos que representan los valles. La identificación con huellas digitales está basada principalmente en la ubicación y dirección de crestas, bifurcaciones, deltas, valles y crestas.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2077425" cy="161925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2077425"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color w:val="434343"/>
          <w:sz w:val="24"/>
          <w:szCs w:val="24"/>
          <w:highlight w:val="white"/>
          <w:rtl w:val="0"/>
        </w:rPr>
        <w:t xml:space="preserve">Ilustración 1</w:t>
      </w:r>
      <w:r w:rsidDel="00000000" w:rsidR="00000000" w:rsidRPr="00000000">
        <w:rPr>
          <w:color w:val="434343"/>
          <w:sz w:val="24"/>
          <w:szCs w:val="24"/>
          <w:highlight w:val="white"/>
          <w:rtl w:val="0"/>
        </w:rPr>
        <w:t xml:space="preserve"> Características de huellas digitales</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Otra forma de distinguir las huellas digitales es por sus patrones, los cuales presentó </w:t>
      </w:r>
      <w:r w:rsidDel="00000000" w:rsidR="00000000" w:rsidRPr="00000000">
        <w:rPr>
          <w:b w:val="1"/>
          <w:color w:val="434343"/>
          <w:sz w:val="28"/>
          <w:szCs w:val="28"/>
          <w:highlight w:val="white"/>
          <w:u w:val="single"/>
          <w:rtl w:val="0"/>
        </w:rPr>
        <w:t xml:space="preserve">Purkinje</w:t>
      </w:r>
      <w:r w:rsidDel="00000000" w:rsidR="00000000" w:rsidRPr="00000000">
        <w:rPr>
          <w:color w:val="434343"/>
          <w:sz w:val="28"/>
          <w:szCs w:val="28"/>
          <w:highlight w:val="white"/>
          <w:rtl w:val="0"/>
        </w:rPr>
        <w:t xml:space="preserve"> en su tesis doctoral.</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drawing>
          <wp:inline distB="114300" distT="114300" distL="114300" distR="114300">
            <wp:extent cx="4943475" cy="1431787"/>
            <wp:effectExtent b="0" l="0" r="0" t="0"/>
            <wp:docPr id="2"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943475" cy="143178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color w:val="434343"/>
          <w:sz w:val="24"/>
          <w:szCs w:val="24"/>
          <w:highlight w:val="white"/>
          <w:rtl w:val="0"/>
        </w:rPr>
        <w:t xml:space="preserve">Ilustración 2</w:t>
      </w:r>
      <w:r w:rsidDel="00000000" w:rsidR="00000000" w:rsidRPr="00000000">
        <w:rPr>
          <w:color w:val="434343"/>
          <w:sz w:val="24"/>
          <w:szCs w:val="24"/>
          <w:highlight w:val="white"/>
          <w:rtl w:val="0"/>
        </w:rPr>
        <w:t xml:space="preserve"> Los Cuatro patrones principales de una huella digital</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both"/>
      </w:pPr>
      <w:r w:rsidDel="00000000" w:rsidR="00000000" w:rsidRPr="00000000">
        <w:rPr>
          <w:b w:val="1"/>
          <w:color w:val="434343"/>
          <w:sz w:val="28"/>
          <w:szCs w:val="28"/>
          <w:highlight w:val="white"/>
          <w:rtl w:val="0"/>
        </w:rPr>
        <w:t xml:space="preserve">PROCESOS DE AUTENTICACIÓN BIOMÉTRICA.</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En el proceso de autentificación los rasgos biométricos se comparan solamente con los de un patrón ya guardado. Este proceso implica conocer presuntamente la identidad del individuo a autentificar, por lo tanto, dicho individuo ha presentado algún tipo de credencial, que después del proceso de autentificación biométrica será validada o no.</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 </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El proceso de autentificación o verificación biométrica es rápido por el número de usuarios elevado. Debido a que la necesidad de procesamiento y comparaciones es más reducida en el proceso de autentificación. Por esta razón, es habitual usar autentificación cuando se quiere validar la identidad de un individuo desde un sistema con capacidad de procesamiento limitada o se quiere un proceso muy rápido.</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center"/>
      </w:pPr>
      <w:r w:rsidDel="00000000" w:rsidR="00000000" w:rsidRPr="00000000">
        <w:drawing>
          <wp:inline distB="114300" distT="114300" distL="114300" distR="114300">
            <wp:extent cx="5086350" cy="1425713"/>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86350" cy="1425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24"/>
          <w:szCs w:val="24"/>
          <w:highlight w:val="white"/>
          <w:rtl w:val="0"/>
        </w:rPr>
        <w:t xml:space="preserve">Ilustración 3 </w:t>
      </w:r>
      <w:r w:rsidDel="00000000" w:rsidR="00000000" w:rsidRPr="00000000">
        <w:rPr>
          <w:color w:val="434343"/>
          <w:sz w:val="24"/>
          <w:szCs w:val="24"/>
          <w:highlight w:val="white"/>
          <w:rtl w:val="0"/>
        </w:rPr>
        <w:t xml:space="preserve">Proceso común de escaneo de la huella digital</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El software biométrico de huella digital genera un modelo en dos dimensiones, según se muestra en el ejemplo, mismo que se almacena en una base de datos, con la debida referencia de la persona que ha sido objeto del estudio.</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 </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Para ello, la ubicación de cada punto característico o minucia se representa mediante una combinación de números (x,y) dentro de un plano cartesiano, los cuales sirven como base para crear un conjunto de vectores que se obtienen al unir las minucias entre sí mediante rectas cuyo ángulo y dirección generan el trazo de un prisma de configuración única e irrepetible. Para llevar a cabo el proceso inverso o verificación dactilar, se utilizan estos mismos vectores, no imágenes </w:t>
      </w:r>
      <w:r w:rsidDel="00000000" w:rsidR="00000000" w:rsidRPr="00000000">
        <w:rPr>
          <w:b w:val="1"/>
          <w:color w:val="434343"/>
          <w:sz w:val="28"/>
          <w:szCs w:val="28"/>
          <w:highlight w:val="white"/>
          <w:rtl w:val="0"/>
        </w:rPr>
        <w:t xml:space="preserve">(5)</w:t>
      </w:r>
      <w:r w:rsidDel="00000000" w:rsidR="00000000" w:rsidRPr="00000000">
        <w:rPr>
          <w:color w:val="434343"/>
          <w:sz w:val="28"/>
          <w:szCs w:val="28"/>
          <w:highlight w:val="white"/>
          <w:rtl w:val="0"/>
        </w:rPr>
        <w:t xml:space="preserve">.</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44"/>
          <w:szCs w:val="44"/>
          <w:highlight w:val="white"/>
          <w:rtl w:val="0"/>
        </w:rPr>
        <w:t xml:space="preserve">1.9.2. TECNOLOGÍA RFID</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La tecnología RFID utiliza ondas de radio para identificar objetos de manera automática. Un sistema RFID consiste típicamente de una “Etiqueta” (compuesta de un microchip y una antena), Antenas, Lectores, y un Middleware, el cual está integrado a un Sistema de Gestión. </w:t>
      </w:r>
      <w:r w:rsidDel="00000000" w:rsidR="00000000" w:rsidRPr="00000000">
        <w:rPr>
          <w:rtl w:val="0"/>
        </w:rPr>
      </w:r>
    </w:p>
    <w:p w:rsidR="00000000" w:rsidDel="00000000" w:rsidP="00000000" w:rsidRDefault="00000000" w:rsidRPr="00000000">
      <w:pPr>
        <w:pStyle w:val="Heading4"/>
        <w:keepNext w:val="0"/>
        <w:keepLines w:val="0"/>
        <w:contextualSpacing w:val="0"/>
      </w:pPr>
      <w:bookmarkStart w:colFirst="0" w:colLast="0" w:name="h.360zm9ebovf4" w:id="0"/>
      <w:bookmarkEnd w:id="0"/>
      <w:r w:rsidDel="00000000" w:rsidR="00000000" w:rsidRPr="00000000">
        <w:rPr>
          <w:color w:val="434343"/>
          <w:sz w:val="36"/>
          <w:szCs w:val="36"/>
          <w:highlight w:val="white"/>
          <w:rtl w:val="0"/>
        </w:rPr>
        <w:t xml:space="preserve">FUNCIONAMIENTO INTERNO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Los sistemas RFID consta de etiquetas o tags, lectores y software para procesar los datos. Los tags suele aplicarse a los artículos y a menudo forman parte de una etiqueta adhesiva de código de barras. Estos tags también se pueden incorporar en contenedores más duraderos, así como en tarjetas de identificación o pulseras. Los lectores pueden ser unidades autónomas (por ejemplo, destinados al control de una puerta de expedición o una banda transportadora), estar integrados en un terminal portátil para su uso en un montacargas o con la mano o incluso se pueden incorporar a impresoras de código de barras.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El lector envía una señal de radio que es recibida por todos los tags presentes en el campo de radiofrecuencia sintonizado con dicha frecuencia. Los tags reciben la señal a través de sus antenas y responden transmitiendo los datos que almacenan. El tag puede almacenar muchos tipos de datos, como el número de serie, instrucciones de configuración, historial de actividad (por ejemplo, fecha del último mantenimiento, paso del tag por una ubicación concreta, etc.) o incluso la temperatura y otros datos proporcionados por los sensores. El dispositivo de lectura/escritura recibe la señal del tag a través de su antena, la decodifica y transfiere los datos al sistema informático a través de una conexión de cable o inalámbrica.</w:t>
      </w:r>
    </w:p>
    <w:p w:rsidR="00000000" w:rsidDel="00000000" w:rsidP="00000000" w:rsidRDefault="00000000" w:rsidRPr="00000000">
      <w:pPr>
        <w:pStyle w:val="Heading4"/>
        <w:keepNext w:val="0"/>
        <w:keepLines w:val="0"/>
        <w:contextualSpacing w:val="0"/>
      </w:pPr>
      <w:bookmarkStart w:colFirst="0" w:colLast="0" w:name="h.yegxwybsy2mz" w:id="1"/>
      <w:bookmarkEnd w:id="1"/>
      <w:r w:rsidDel="00000000" w:rsidR="00000000" w:rsidRPr="00000000">
        <w:rPr>
          <w:color w:val="434343"/>
          <w:sz w:val="22"/>
          <w:szCs w:val="22"/>
          <w:highlight w:val="white"/>
          <w:rtl w:val="0"/>
        </w:rPr>
        <w:t xml:space="preserve"> </w:t>
      </w:r>
    </w:p>
    <w:p w:rsidR="00000000" w:rsidDel="00000000" w:rsidP="00000000" w:rsidRDefault="00000000" w:rsidRPr="00000000">
      <w:pPr>
        <w:pStyle w:val="Heading4"/>
        <w:keepNext w:val="0"/>
        <w:keepLines w:val="0"/>
        <w:contextualSpacing w:val="0"/>
      </w:pPr>
      <w:bookmarkStart w:colFirst="0" w:colLast="0" w:name="h.onmtj6sf4n22" w:id="2"/>
      <w:bookmarkEnd w:id="2"/>
      <w:r w:rsidDel="00000000" w:rsidR="00000000" w:rsidRPr="00000000">
        <w:rPr>
          <w:rtl w:val="0"/>
        </w:rPr>
      </w:r>
    </w:p>
    <w:p w:rsidR="00000000" w:rsidDel="00000000" w:rsidP="00000000" w:rsidRDefault="00000000" w:rsidRPr="00000000">
      <w:pPr>
        <w:pStyle w:val="Heading4"/>
        <w:keepNext w:val="0"/>
        <w:keepLines w:val="0"/>
        <w:contextualSpacing w:val="0"/>
      </w:pPr>
      <w:bookmarkStart w:colFirst="0" w:colLast="0" w:name="h.o6j7k1lb8ohw" w:id="3"/>
      <w:bookmarkEnd w:id="3"/>
      <w:r w:rsidDel="00000000" w:rsidR="00000000" w:rsidRPr="00000000">
        <w:rPr>
          <w:color w:val="434343"/>
          <w:sz w:val="28"/>
          <w:szCs w:val="28"/>
          <w:highlight w:val="white"/>
          <w:rtl w:val="0"/>
        </w:rPr>
        <w:t xml:space="preserve">TAGS (ETIQUETAS)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Los tags RFID consta de dos elementos básicos: un chip y una antena. El chip y la antena, montados, forman un integrado Después, el inserto queda encapsulado en otro material y forma el tag o etiqueta final.</w:t>
      </w:r>
    </w:p>
    <w:p w:rsidR="00000000" w:rsidDel="00000000" w:rsidP="00000000" w:rsidRDefault="00000000" w:rsidRPr="00000000">
      <w:pPr>
        <w:spacing w:after="160" w:before="0" w:line="259" w:lineRule="auto"/>
        <w:ind w:left="0" w:firstLine="0"/>
        <w:contextualSpacing w:val="0"/>
      </w:pPr>
      <w:r w:rsidDel="00000000" w:rsidR="00000000" w:rsidRPr="00000000">
        <w:drawing>
          <wp:inline distB="114300" distT="114300" distL="114300" distR="114300">
            <wp:extent cx="4829175" cy="2533650"/>
            <wp:effectExtent b="0" l="0" r="0" t="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4829175"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24"/>
          <w:szCs w:val="24"/>
          <w:highlight w:val="white"/>
          <w:rtl w:val="0"/>
        </w:rPr>
        <w:t xml:space="preserve">Ilustración 4 </w:t>
      </w:r>
      <w:r w:rsidDel="00000000" w:rsidR="00000000" w:rsidRPr="00000000">
        <w:rPr>
          <w:color w:val="434343"/>
          <w:sz w:val="24"/>
          <w:szCs w:val="24"/>
          <w:highlight w:val="white"/>
          <w:rtl w:val="0"/>
        </w:rPr>
        <w:t xml:space="preserve">Tipos de tags</w:t>
      </w:r>
    </w:p>
    <w:p w:rsidR="00000000" w:rsidDel="00000000" w:rsidP="00000000" w:rsidRDefault="00000000" w:rsidRPr="00000000">
      <w:pPr>
        <w:keepNext w:val="0"/>
        <w:keepLines w:val="0"/>
        <w:contextualSpacing w:val="0"/>
      </w:pPr>
      <w:r w:rsidDel="00000000" w:rsidR="00000000" w:rsidRPr="00000000">
        <w:rPr>
          <w:b w:val="1"/>
          <w:color w:val="434343"/>
          <w:sz w:val="36"/>
          <w:szCs w:val="36"/>
          <w:rtl w:val="0"/>
        </w:rPr>
        <w:t xml:space="preserve">CLASIFICACIÓN DE LOS TAGS RFID </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Los RFID Tags se clasifican según los siguientes parámetros generales:</w:t>
      </w:r>
    </w:p>
    <w:p w:rsidR="00000000" w:rsidDel="00000000" w:rsidP="00000000" w:rsidRDefault="00000000" w:rsidRPr="00000000">
      <w:pPr>
        <w:pStyle w:val="Heading4"/>
        <w:keepNext w:val="0"/>
        <w:keepLines w:val="0"/>
        <w:contextualSpacing w:val="0"/>
      </w:pPr>
      <w:bookmarkStart w:colFirst="0" w:colLast="0" w:name="h.y8qcqqh7xx62" w:id="4"/>
      <w:bookmarkEnd w:id="4"/>
      <w:r w:rsidDel="00000000" w:rsidR="00000000" w:rsidRPr="00000000">
        <w:rPr>
          <w:color w:val="434343"/>
          <w:sz w:val="28"/>
          <w:szCs w:val="28"/>
          <w:highlight w:val="white"/>
          <w:rtl w:val="0"/>
        </w:rPr>
        <w:t xml:space="preserve">SEGÚN SU FUENTE DE ENERGÍA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Los chips RFID no tienen fuente de alimentación propia y necesitan ser alimentados para poner en funcionamiento su circuito y emitir la respuesta con el código correspondiente. En función de cómo son alimentados, se clasifican en:</w:t>
      </w:r>
    </w:p>
    <w:p w:rsidR="00000000" w:rsidDel="00000000" w:rsidP="00000000" w:rsidRDefault="00000000" w:rsidRPr="00000000">
      <w:pPr>
        <w:spacing w:after="0" w:lineRule="auto"/>
        <w:contextualSpacing w:val="0"/>
        <w:jc w:val="both"/>
      </w:pPr>
      <w:r w:rsidDel="00000000" w:rsidR="00000000" w:rsidRPr="00000000">
        <w:rPr>
          <w:b w:val="1"/>
          <w:color w:val="434343"/>
          <w:sz w:val="28"/>
          <w:szCs w:val="28"/>
          <w:highlight w:val="white"/>
          <w:rtl w:val="0"/>
        </w:rPr>
        <w:t xml:space="preserve">ACTIVOS</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Son aquellos que llevan batería incorporada. El chip RFID no se alimenta con la energía de la onda electromagnética, sino que ésta solo sirve como señal para activar la respuesta. La frecuencia de emisión ya viene incorporada. Estos tags proveen un mayor alcance, pudiendo llegar a los 10 metros. Son de mayor tamaño y también de un costo más elevado.</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28"/>
          <w:szCs w:val="28"/>
          <w:highlight w:val="white"/>
          <w:rtl w:val="0"/>
        </w:rPr>
        <w:t xml:space="preserve">PASIVOS</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Son aquellos que no llevan ningún tipo de batería y se alimentan por la energía que lleva la onda electromagnética RFID. La frecuencia de respuesta, así como su potencia, viene determinada en función de la onda recibida.</w:t>
      </w:r>
    </w:p>
    <w:p w:rsidR="00000000" w:rsidDel="00000000" w:rsidP="00000000" w:rsidRDefault="00000000" w:rsidRPr="00000000">
      <w:pPr>
        <w:pStyle w:val="Heading4"/>
        <w:keepNext w:val="0"/>
        <w:keepLines w:val="0"/>
        <w:contextualSpacing w:val="0"/>
      </w:pPr>
      <w:bookmarkStart w:colFirst="0" w:colLast="0" w:name="h.l6w66nzaki97" w:id="5"/>
      <w:bookmarkEnd w:id="5"/>
      <w:r w:rsidDel="00000000" w:rsidR="00000000" w:rsidRPr="00000000">
        <w:rPr>
          <w:color w:val="434343"/>
          <w:sz w:val="28"/>
          <w:szCs w:val="28"/>
          <w:highlight w:val="white"/>
          <w:rtl w:val="0"/>
        </w:rPr>
        <w:t xml:space="preserve">SEMI PASIVOS</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Son aquellos que llevan batería incorporada pero ésta solamente sirve para alimentar el circuito, pero no para generar la frecuencia de emisión. La batería sirve para aumentar las propiedades y las características de la señal recibida. Son las menos difundidas en el mercado.</w:t>
      </w:r>
      <w:r w:rsidDel="00000000" w:rsidR="00000000" w:rsidRPr="00000000">
        <w:rPr>
          <w:rtl w:val="0"/>
        </w:rPr>
      </w:r>
    </w:p>
    <w:p w:rsidR="00000000" w:rsidDel="00000000" w:rsidP="00000000" w:rsidRDefault="00000000" w:rsidRPr="00000000">
      <w:pPr>
        <w:pStyle w:val="Heading4"/>
        <w:keepNext w:val="0"/>
        <w:keepLines w:val="0"/>
        <w:contextualSpacing w:val="0"/>
      </w:pPr>
      <w:bookmarkStart w:colFirst="0" w:colLast="0" w:name="h.6esujf115r6y" w:id="6"/>
      <w:bookmarkEnd w:id="6"/>
      <w:r w:rsidDel="00000000" w:rsidR="00000000" w:rsidRPr="00000000">
        <w:rPr>
          <w:color w:val="434343"/>
          <w:sz w:val="28"/>
          <w:szCs w:val="28"/>
          <w:highlight w:val="white"/>
          <w:rtl w:val="0"/>
        </w:rPr>
        <w:t xml:space="preserve">SEGÚN SU FRECUENCIA OPERATIVA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Dentro del espectro de frecuencias estandarizadas para el RFID, nos encontramos una sustancial diferencia entre los tags RFID que operan bajo cada una de ellas. Así, a medida que vamos aumentando de frecuencia, los tags RFID bajan considerablemente de precio, llegando a influir considerablemente en el rol del proyecto. Sin embargo, no solo el precio es la clave para elegir la frecuencia de trabajo de los tags, sino del ambiente en el que serán grabados/leídos.</w:t>
      </w:r>
    </w:p>
    <w:p w:rsidR="00000000" w:rsidDel="00000000" w:rsidP="00000000" w:rsidRDefault="00000000" w:rsidRPr="00000000">
      <w:pPr>
        <w:pStyle w:val="Heading4"/>
        <w:keepNext w:val="0"/>
        <w:keepLines w:val="0"/>
        <w:contextualSpacing w:val="0"/>
      </w:pPr>
      <w:bookmarkStart w:colFirst="0" w:colLast="0" w:name="h.8dfded181lpd" w:id="7"/>
      <w:bookmarkEnd w:id="7"/>
      <w:r w:rsidDel="00000000" w:rsidR="00000000" w:rsidRPr="00000000">
        <w:rPr>
          <w:color w:val="434343"/>
          <w:sz w:val="28"/>
          <w:szCs w:val="28"/>
          <w:highlight w:val="white"/>
          <w:rtl w:val="0"/>
        </w:rPr>
        <w:t xml:space="preserve">BAJA FRECUENCIA (LF 124-135 KHz) – LECTURA DE CENTÍMETROS</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Esta línea de transponders es la elegida para las aplicaciones industriales o de uso robusto y cuando el tag es recuperable. Hay varios modelos disponibles con capacidad de memoria solo lectura o lectura y escritura. La vida útil se puede considerar infinita por ser pasivos (no utilizan batería) y su distancia de lectura puede llegar hasta 1 metro.</w:t>
      </w:r>
    </w:p>
    <w:p w:rsidR="00000000" w:rsidDel="00000000" w:rsidP="00000000" w:rsidRDefault="00000000" w:rsidRPr="00000000">
      <w:pPr>
        <w:pStyle w:val="Heading4"/>
        <w:keepNext w:val="0"/>
        <w:keepLines w:val="0"/>
        <w:contextualSpacing w:val="0"/>
      </w:pPr>
      <w:bookmarkStart w:colFirst="0" w:colLast="0" w:name="h.sv0lmrcxapjq" w:id="8"/>
      <w:bookmarkEnd w:id="8"/>
      <w:r w:rsidDel="00000000" w:rsidR="00000000" w:rsidRPr="00000000">
        <w:rPr>
          <w:rtl w:val="0"/>
        </w:rPr>
      </w:r>
    </w:p>
    <w:p w:rsidR="00000000" w:rsidDel="00000000" w:rsidP="00000000" w:rsidRDefault="00000000" w:rsidRPr="00000000">
      <w:pPr>
        <w:pStyle w:val="Heading4"/>
        <w:keepNext w:val="0"/>
        <w:keepLines w:val="0"/>
        <w:contextualSpacing w:val="0"/>
        <w:jc w:val="both"/>
      </w:pPr>
      <w:bookmarkStart w:colFirst="0" w:colLast="0" w:name="h.db32k49z4hz3" w:id="9"/>
      <w:bookmarkEnd w:id="9"/>
      <w:r w:rsidDel="00000000" w:rsidR="00000000" w:rsidRPr="00000000">
        <w:rPr>
          <w:color w:val="434343"/>
          <w:sz w:val="28"/>
          <w:szCs w:val="28"/>
          <w:highlight w:val="white"/>
          <w:rtl w:val="0"/>
        </w:rPr>
        <w:t xml:space="preserve">ALTA FRECUENCIA HF (13.56 MHz) – LECTURAS DE HASTA 1.5 METROS</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Esta línea de transponders es la elegida para las aplicaciones industriales y de uso masivo por los bajos costos. Hay varios modelos disponibles con capacidad de memoria hasta. Su distancias de lectura puede llegar hasta 1.5 metros dependiendo de reader y antena. Su característica de alta frecuencia permite leer y escribir a través de líquidos y materiales que no sean metálicos.</w:t>
      </w:r>
    </w:p>
    <w:p w:rsidR="00000000" w:rsidDel="00000000" w:rsidP="00000000" w:rsidRDefault="00000000" w:rsidRPr="00000000">
      <w:pPr>
        <w:pStyle w:val="Heading4"/>
        <w:keepNext w:val="0"/>
        <w:keepLines w:val="0"/>
        <w:contextualSpacing w:val="0"/>
        <w:jc w:val="both"/>
      </w:pPr>
      <w:bookmarkStart w:colFirst="0" w:colLast="0" w:name="h.savu83ijbnwo" w:id="10"/>
      <w:bookmarkEnd w:id="10"/>
      <w:r w:rsidDel="00000000" w:rsidR="00000000" w:rsidRPr="00000000">
        <w:rPr>
          <w:color w:val="434343"/>
          <w:sz w:val="28"/>
          <w:szCs w:val="28"/>
          <w:highlight w:val="white"/>
          <w:rtl w:val="0"/>
        </w:rPr>
        <w:t xml:space="preserve">ULTRA ALTA FRECUENCIA (860 – 960 MHz) LECTURAS DE HASTA 3-4 METROS</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La nueva tecnología Estándar EPC Gen2 permite tener una etiqueta de muy bajo costo y poder identificar un elemento a lo largo de toda la cadena de abastecimiento. Con la aparición del Estándar, grandes firmas como WalMart, comienzan a exigir a sus proveedores que entreguen los productos con RFID. Las aplicaciones puestas adentro también pueden cubrirse con esta tecnología, ya que su performance de lectura es de hasta 6 metros y anticolisión.</w:t>
      </w:r>
    </w:p>
    <w:p w:rsidR="00000000" w:rsidDel="00000000" w:rsidP="00000000" w:rsidRDefault="00000000" w:rsidRPr="00000000">
      <w:pPr>
        <w:pStyle w:val="Heading4"/>
        <w:keepNext w:val="0"/>
        <w:keepLines w:val="0"/>
        <w:contextualSpacing w:val="0"/>
      </w:pPr>
      <w:bookmarkStart w:colFirst="0" w:colLast="0" w:name="h.3usxjhjs0lwb" w:id="11"/>
      <w:bookmarkEnd w:id="11"/>
      <w:r w:rsidDel="00000000" w:rsidR="00000000" w:rsidRPr="00000000">
        <w:rPr>
          <w:color w:val="434343"/>
          <w:sz w:val="28"/>
          <w:szCs w:val="28"/>
          <w:highlight w:val="white"/>
          <w:rtl w:val="0"/>
        </w:rPr>
        <w:t xml:space="preserve">SEGÚN SU MEMORIA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Los tags vienen grabados con un número unívoco que los identifica. Adicionalmente se puede o no, agregar otro tipo de información.</w:t>
      </w:r>
    </w:p>
    <w:p w:rsidR="00000000" w:rsidDel="00000000" w:rsidP="00000000" w:rsidRDefault="00000000" w:rsidRPr="00000000">
      <w:pPr>
        <w:spacing w:after="160" w:before="0" w:line="259" w:lineRule="auto"/>
        <w:ind w:left="0" w:firstLine="0"/>
        <w:contextualSpacing w:val="0"/>
      </w:pPr>
      <w:r w:rsidDel="00000000" w:rsidR="00000000" w:rsidRPr="00000000">
        <w:rPr>
          <w:b w:val="1"/>
          <w:color w:val="434343"/>
          <w:sz w:val="44"/>
          <w:szCs w:val="44"/>
          <w:highlight w:val="white"/>
          <w:rtl w:val="0"/>
        </w:rPr>
        <w:t xml:space="preserve">1.9.3. ARDUINO</w:t>
      </w:r>
    </w:p>
    <w:p w:rsidR="00000000" w:rsidDel="00000000" w:rsidP="00000000" w:rsidRDefault="00000000" w:rsidRPr="00000000">
      <w:pPr>
        <w:spacing w:after="0" w:before="0" w:line="240" w:lineRule="auto"/>
        <w:contextualSpacing w:val="0"/>
        <w:jc w:val="both"/>
      </w:pPr>
      <w:r w:rsidDel="00000000" w:rsidR="00000000" w:rsidRPr="00000000">
        <w:rPr>
          <w:color w:val="434343"/>
          <w:sz w:val="28"/>
          <w:szCs w:val="28"/>
          <w:highlight w:val="white"/>
          <w:rtl w:val="0"/>
        </w:rPr>
        <w:t xml:space="preserve">Es una</w:t>
      </w:r>
      <w:r w:rsidDel="00000000" w:rsidR="00000000" w:rsidRPr="00000000">
        <w:rPr>
          <w:b w:val="1"/>
          <w:color w:val="434343"/>
          <w:sz w:val="28"/>
          <w:szCs w:val="28"/>
          <w:highlight w:val="white"/>
          <w:rtl w:val="0"/>
        </w:rPr>
        <w:t xml:space="preserve"> </w:t>
      </w:r>
      <w:r w:rsidDel="00000000" w:rsidR="00000000" w:rsidRPr="00000000">
        <w:rPr>
          <w:color w:val="434343"/>
          <w:sz w:val="28"/>
          <w:szCs w:val="28"/>
          <w:highlight w:val="white"/>
          <w:rtl w:val="0"/>
        </w:rPr>
        <w:t xml:space="preserve">plataforma de hardware libre, basada en una placa con un microcontrolador y un entorno de desarrollo, diseñada para facilitar el uso de la electrónica en proyectos multidisciplinares.</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color w:val="434343"/>
          <w:sz w:val="28"/>
          <w:szCs w:val="28"/>
          <w:highlight w:val="white"/>
          <w:rtl w:val="0"/>
        </w:rPr>
        <w:t xml:space="preserve">El hardware consiste en una placa con un microcontrolador Atmel AVR y puertos de entrada/salida. Los microcontroladores más usados son el Atmega168, Atmega328, Atmega1280, y Atmega8 por su sencillez y bajo coste que permiten el desarrollo de múltiples diseños. Por otro lado el software consiste en un entorno de desarrollo que implementa el lenguaje de programación Processing/Wiring  y el cargador de arranque que es ejecutado en la placa.</w:t>
      </w:r>
      <w:r w:rsidDel="00000000" w:rsidR="00000000" w:rsidRPr="00000000">
        <w:rPr>
          <w:color w:val="434343"/>
          <w:sz w:val="28"/>
          <w:szCs w:val="28"/>
          <w:highlight w:val="white"/>
          <w:vertAlign w:val="superscript"/>
          <w:rtl w:val="0"/>
        </w:rPr>
        <w:t xml:space="preserve"> </w:t>
      </w:r>
      <w:r w:rsidDel="00000000" w:rsidR="00000000" w:rsidRPr="00000000">
        <w:rPr>
          <w:color w:val="434343"/>
          <w:sz w:val="28"/>
          <w:szCs w:val="28"/>
          <w:highlight w:val="white"/>
          <w:rtl w:val="0"/>
        </w:rPr>
        <w:t xml:space="preserve">Se programa en el ordenador para que la placa controle los componentes electrónicos.</w:t>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center"/>
      </w:pPr>
      <w:r w:rsidDel="00000000" w:rsidR="00000000" w:rsidRPr="00000000">
        <w:drawing>
          <wp:inline distB="114300" distT="114300" distL="114300" distR="114300">
            <wp:extent cx="2286000" cy="2286000"/>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34343"/>
          <w:sz w:val="24"/>
          <w:szCs w:val="24"/>
          <w:highlight w:val="white"/>
          <w:rtl w:val="0"/>
        </w:rPr>
        <w:t xml:space="preserve">Ilustración 5</w:t>
      </w:r>
      <w:r w:rsidDel="00000000" w:rsidR="00000000" w:rsidRPr="00000000">
        <w:rPr>
          <w:color w:val="434343"/>
          <w:sz w:val="24"/>
          <w:szCs w:val="24"/>
          <w:highlight w:val="white"/>
          <w:rtl w:val="0"/>
        </w:rPr>
        <w:t xml:space="preserve"> Placa Base Arduino</w:t>
      </w:r>
    </w:p>
    <w:p w:rsidR="00000000" w:rsidDel="00000000" w:rsidP="00000000" w:rsidRDefault="00000000" w:rsidRPr="00000000">
      <w:pPr>
        <w:spacing w:line="256.8" w:lineRule="auto"/>
        <w:contextualSpacing w:val="0"/>
      </w:pPr>
      <w:r w:rsidDel="00000000" w:rsidR="00000000" w:rsidRPr="00000000">
        <w:rPr>
          <w:b w:val="1"/>
          <w:color w:val="434343"/>
          <w:sz w:val="36"/>
          <w:szCs w:val="36"/>
          <w:highlight w:val="white"/>
          <w:rtl w:val="0"/>
        </w:rPr>
        <w:t xml:space="preserve">TIPOS DE ARDUINO</w:t>
      </w:r>
    </w:p>
    <w:p w:rsidR="00000000" w:rsidDel="00000000" w:rsidP="00000000" w:rsidRDefault="00000000" w:rsidRPr="00000000">
      <w:pPr>
        <w:spacing w:line="256.8"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Hoy en día existen diversos tipos de arduino que  cuentan con  diversos prototipos y modelos de placas a elegir. Se mencionan algunas de las características sobresalientes de cada tipo:</w:t>
      </w:r>
    </w:p>
    <w:p w:rsidR="00000000" w:rsidDel="00000000" w:rsidP="00000000" w:rsidRDefault="00000000" w:rsidRPr="00000000">
      <w:pPr>
        <w:contextualSpacing w:val="0"/>
        <w:jc w:val="both"/>
      </w:pPr>
      <w:r w:rsidDel="00000000" w:rsidR="00000000" w:rsidRPr="00000000">
        <w:rPr>
          <w:b w:val="1"/>
          <w:color w:val="434343"/>
          <w:sz w:val="28"/>
          <w:szCs w:val="28"/>
          <w:highlight w:val="white"/>
          <w:rtl w:val="0"/>
        </w:rPr>
        <w:t xml:space="preserve">DUEMILANOVE:</w:t>
      </w:r>
      <w:r w:rsidDel="00000000" w:rsidR="00000000" w:rsidRPr="00000000">
        <w:rPr>
          <w:rFonts w:ascii="Arial" w:cs="Arial" w:eastAsia="Arial" w:hAnsi="Arial"/>
          <w:b w:val="1"/>
          <w:color w:val="434343"/>
          <w:sz w:val="28"/>
          <w:szCs w:val="28"/>
          <w:highlight w:val="white"/>
          <w:rtl w:val="0"/>
        </w:rPr>
        <w:t xml:space="preserve"> </w:t>
      </w:r>
      <w:r w:rsidDel="00000000" w:rsidR="00000000" w:rsidRPr="00000000">
        <w:rPr>
          <w:color w:val="434343"/>
          <w:sz w:val="28"/>
          <w:szCs w:val="28"/>
          <w:highlight w:val="white"/>
          <w:rtl w:val="0"/>
        </w:rPr>
        <w:t xml:space="preserve">El Arduino Duemilanove ("2009") es una placa con microcontrolador basada en el ATmega168 (</w:t>
      </w:r>
      <w:hyperlink r:id="rId10">
        <w:r w:rsidDel="00000000" w:rsidR="00000000" w:rsidRPr="00000000">
          <w:rPr>
            <w:color w:val="434343"/>
            <w:sz w:val="28"/>
            <w:szCs w:val="28"/>
            <w:highlight w:val="white"/>
            <w:rtl w:val="0"/>
          </w:rPr>
          <w:t xml:space="preserve">datasheet</w:t>
        </w:r>
      </w:hyperlink>
      <w:r w:rsidDel="00000000" w:rsidR="00000000" w:rsidRPr="00000000">
        <w:rPr>
          <w:color w:val="434343"/>
          <w:sz w:val="28"/>
          <w:szCs w:val="28"/>
          <w:highlight w:val="white"/>
          <w:rtl w:val="0"/>
        </w:rPr>
        <w:t xml:space="preserve">) o el ATmega328 (</w:t>
      </w:r>
      <w:hyperlink r:id="rId11">
        <w:r w:rsidDel="00000000" w:rsidR="00000000" w:rsidRPr="00000000">
          <w:rPr>
            <w:color w:val="434343"/>
            <w:sz w:val="28"/>
            <w:szCs w:val="28"/>
            <w:highlight w:val="white"/>
            <w:rtl w:val="0"/>
          </w:rPr>
          <w:t xml:space="preserve">datasheet</w:t>
        </w:r>
      </w:hyperlink>
      <w:r w:rsidDel="00000000" w:rsidR="00000000" w:rsidRPr="00000000">
        <w:rPr>
          <w:color w:val="434343"/>
          <w:sz w:val="28"/>
          <w:szCs w:val="28"/>
          <w:highlight w:val="white"/>
          <w:rtl w:val="0"/>
        </w:rPr>
        <w:t xml:space="preserve">)., Tiene 14 pines con entradas/salidas digitales (6 de las cuales pueden ser usadas como salidas PWM), 6 entradas analógicas, un cristal oscilador a 16Mhz, conexión USB, entrada de alimentación, una cabecera ISCP, y un botón de reset. Contiene todo lo necesario para utilizar el microcontrolador; simplemente conéctalo a tu ordenador a través del cable USB o aliméntalo con un transformador o una batería.</w:t>
      </w:r>
    </w:p>
    <w:p w:rsidR="00000000" w:rsidDel="00000000" w:rsidP="00000000" w:rsidRDefault="00000000" w:rsidRPr="00000000">
      <w:pPr>
        <w:spacing w:after="0" w:lineRule="auto"/>
        <w:contextualSpacing w:val="0"/>
        <w:jc w:val="both"/>
      </w:pPr>
      <w:r w:rsidDel="00000000" w:rsidR="00000000" w:rsidRPr="00000000">
        <w:rPr>
          <w:b w:val="1"/>
          <w:color w:val="434343"/>
          <w:sz w:val="28"/>
          <w:szCs w:val="28"/>
          <w:highlight w:val="white"/>
          <w:rtl w:val="0"/>
        </w:rPr>
        <w:t xml:space="preserve">MEGA:</w:t>
      </w:r>
      <w:r w:rsidDel="00000000" w:rsidR="00000000" w:rsidRPr="00000000">
        <w:rPr>
          <w:rFonts w:ascii="Arial" w:cs="Arial" w:eastAsia="Arial" w:hAnsi="Arial"/>
          <w:color w:val="434343"/>
          <w:sz w:val="24"/>
          <w:szCs w:val="24"/>
          <w:highlight w:val="white"/>
          <w:rtl w:val="0"/>
        </w:rPr>
        <w:t xml:space="preserve"> U</w:t>
      </w:r>
      <w:r w:rsidDel="00000000" w:rsidR="00000000" w:rsidRPr="00000000">
        <w:rPr>
          <w:color w:val="434343"/>
          <w:sz w:val="28"/>
          <w:szCs w:val="28"/>
          <w:highlight w:val="white"/>
          <w:rtl w:val="0"/>
        </w:rPr>
        <w:t xml:space="preserve">na placa microcontrolador basada ATmeg1280 (datasheet). Tiene 54 entradas/salidas digitales (de las cuales 14 proporcionan salida PWM), 16 entradas digitales, 4 UARTS (puertos serie por hardware), un cristal oscilador de 16MHz, conexión USB, entrada de corriente, conector ICSP y botón de reset. Contiene todo lo necesario para hacer funcionar el microcontrolador; simplemente conectado al ordenador con el cable USB o aliméntalo con un trasformador o batería para empezar.</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 </w:t>
      </w:r>
    </w:p>
    <w:p w:rsidR="00000000" w:rsidDel="00000000" w:rsidP="00000000" w:rsidRDefault="00000000" w:rsidRPr="00000000">
      <w:pPr>
        <w:contextualSpacing w:val="0"/>
        <w:jc w:val="both"/>
      </w:pPr>
      <w:r w:rsidDel="00000000" w:rsidR="00000000" w:rsidRPr="00000000">
        <w:rPr>
          <w:b w:val="1"/>
          <w:color w:val="434343"/>
          <w:sz w:val="28"/>
          <w:szCs w:val="28"/>
          <w:highlight w:val="white"/>
          <w:rtl w:val="0"/>
        </w:rPr>
        <w:t xml:space="preserve">NANO:</w:t>
      </w:r>
      <w:r w:rsidDel="00000000" w:rsidR="00000000" w:rsidRPr="00000000">
        <w:rPr>
          <w:rFonts w:ascii="Arial" w:cs="Arial" w:eastAsia="Arial" w:hAnsi="Arial"/>
          <w:color w:val="434343"/>
          <w:sz w:val="28"/>
          <w:szCs w:val="28"/>
          <w:highlight w:val="white"/>
          <w:rtl w:val="0"/>
        </w:rPr>
        <w:t xml:space="preserve"> </w:t>
      </w:r>
      <w:r w:rsidDel="00000000" w:rsidR="00000000" w:rsidRPr="00000000">
        <w:rPr>
          <w:color w:val="434343"/>
          <w:sz w:val="28"/>
          <w:szCs w:val="28"/>
          <w:highlight w:val="white"/>
          <w:rtl w:val="0"/>
        </w:rPr>
        <w:t xml:space="preserve">El Arduino Nano es una pequeña y completa placa basada en el ATmega328 (Arduino Nano 3.0) o ATmega168 (Arduino Nano 2.x) que se usa conectándose a una protoboard. Tiene más o menos la misma funcionalidad que el Arduino Duemilanove, pero con una presentación diferente. No posee conector para alimentación externa, y funciona con un cable USB Mini-B en vez del cable estándar. El nano fue diseñado y está siendo producido por Gravitech. </w:t>
      </w:r>
    </w:p>
    <w:p w:rsidR="00000000" w:rsidDel="00000000" w:rsidP="00000000" w:rsidRDefault="00000000" w:rsidRPr="00000000">
      <w:pPr>
        <w:contextualSpacing w:val="0"/>
        <w:jc w:val="both"/>
      </w:pPr>
      <w:r w:rsidDel="00000000" w:rsidR="00000000" w:rsidRPr="00000000">
        <w:rPr>
          <w:rFonts w:ascii="Arial" w:cs="Arial" w:eastAsia="Arial" w:hAnsi="Arial"/>
          <w:color w:val="434343"/>
          <w:sz w:val="18"/>
          <w:szCs w:val="18"/>
          <w:highlight w:val="white"/>
          <w:rtl w:val="0"/>
        </w:rPr>
        <w:t xml:space="preserve"> </w:t>
      </w:r>
    </w:p>
    <w:p w:rsidR="00000000" w:rsidDel="00000000" w:rsidP="00000000" w:rsidRDefault="00000000" w:rsidRPr="00000000">
      <w:pPr>
        <w:contextualSpacing w:val="0"/>
        <w:jc w:val="both"/>
      </w:pPr>
      <w:r w:rsidDel="00000000" w:rsidR="00000000" w:rsidRPr="00000000">
        <w:rPr>
          <w:b w:val="1"/>
          <w:color w:val="434343"/>
          <w:sz w:val="28"/>
          <w:szCs w:val="28"/>
          <w:highlight w:val="white"/>
          <w:rtl w:val="0"/>
        </w:rPr>
        <w:t xml:space="preserve">PRO:</w:t>
      </w:r>
      <w:r w:rsidDel="00000000" w:rsidR="00000000" w:rsidRPr="00000000">
        <w:rPr>
          <w:color w:val="434343"/>
          <w:sz w:val="28"/>
          <w:szCs w:val="28"/>
          <w:highlight w:val="white"/>
          <w:rtl w:val="0"/>
        </w:rPr>
        <w:t xml:space="preserve"> La Arduino pro es una placa con un microcontrolador ATmega168 (datasheet) o en el ATmega328 (datasheet). La Pro viene en versiones de 3.3v / 8 MHz y 5v / 16 MHz. Tiene 14 E/S digitales (6 de las cuales se pueden utilizar como salidas PWM), 6 entradas analógicas, un resonador interno, botón de reseteo y agujeros para el montaje de tiras de pines. Viene equipada con 6 pines para la conexión a un cable FTDI o a una placa adaptadora de la casa Sparkfun para dotarla de comunicación USB y alimentación. </w:t>
      </w:r>
      <w:r w:rsidDel="00000000" w:rsidR="00000000" w:rsidRPr="00000000">
        <w:rPr>
          <w:rtl w:val="0"/>
        </w:rPr>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MARCO </w:t>
      </w:r>
      <w:r w:rsidDel="00000000" w:rsidR="00000000" w:rsidRPr="00000000">
        <w:rPr>
          <w:b w:val="1"/>
          <w:color w:val="434343"/>
          <w:sz w:val="52"/>
          <w:szCs w:val="52"/>
          <w:highlight w:val="white"/>
          <w:rtl w:val="0"/>
        </w:rPr>
        <w:t xml:space="preserve">REFERENCIAL</w:t>
      </w:r>
    </w:p>
    <w:p w:rsidR="00000000" w:rsidDel="00000000" w:rsidP="00000000" w:rsidRDefault="00000000" w:rsidRPr="00000000">
      <w:pPr>
        <w:spacing w:after="160" w:before="0" w:line="259" w:lineRule="auto"/>
        <w:contextualSpacing w:val="0"/>
        <w:jc w:val="center"/>
      </w:pPr>
      <w:r w:rsidDel="00000000" w:rsidR="00000000" w:rsidRPr="00000000">
        <w:rPr>
          <w:color w:val="434343"/>
          <w:sz w:val="28"/>
          <w:szCs w:val="28"/>
          <w:highlight w:val="white"/>
          <w:rtl w:val="0"/>
        </w:rPr>
        <w:t xml:space="preserve">[ACÁ VA LAS REFERENCIAS DE TODOS LOS PROYECTOS ENCONTRADOS Y SUS CARACTERÍSTICAS]</w:t>
      </w:r>
    </w:p>
    <w:p w:rsidR="00000000" w:rsidDel="00000000" w:rsidP="00000000" w:rsidRDefault="00000000" w:rsidRPr="00000000">
      <w:pPr>
        <w:spacing w:after="160" w:before="0" w:line="259" w:lineRule="auto"/>
        <w:contextualSpacing w:val="0"/>
        <w:jc w:val="center"/>
      </w:pPr>
      <w:r w:rsidDel="00000000" w:rsidR="00000000" w:rsidRPr="00000000">
        <w:rPr>
          <w:rtl w:val="0"/>
        </w:rPr>
      </w:r>
    </w:p>
    <w:p w:rsidR="00000000" w:rsidDel="00000000" w:rsidP="00000000" w:rsidRDefault="00000000" w:rsidRPr="00000000">
      <w:pPr>
        <w:numPr>
          <w:ilvl w:val="1"/>
          <w:numId w:val="8"/>
        </w:numPr>
        <w:spacing w:after="160" w:before="0" w:line="259" w:lineRule="auto"/>
        <w:ind w:left="1080" w:hanging="1080"/>
        <w:contextualSpacing w:val="1"/>
        <w:rPr>
          <w:rFonts w:ascii="Calibri" w:cs="Calibri" w:eastAsia="Calibri" w:hAnsi="Calibri"/>
          <w:b w:val="1"/>
          <w:color w:val="434343"/>
          <w:sz w:val="52"/>
          <w:szCs w:val="52"/>
          <w:highlight w:val="white"/>
        </w:rPr>
      </w:pPr>
      <w:r w:rsidDel="00000000" w:rsidR="00000000" w:rsidRPr="00000000">
        <w:rPr>
          <w:rFonts w:ascii="Calibri" w:cs="Calibri" w:eastAsia="Calibri" w:hAnsi="Calibri"/>
          <w:b w:val="1"/>
          <w:color w:val="434343"/>
          <w:sz w:val="52"/>
          <w:szCs w:val="52"/>
          <w:highlight w:val="white"/>
          <w:rtl w:val="0"/>
        </w:rPr>
        <w:t xml:space="preserve">ESTADO DEL ARTE</w:t>
      </w:r>
      <w:r w:rsidDel="00000000" w:rsidR="00000000" w:rsidRPr="00000000">
        <w:rPr>
          <w:rtl w:val="0"/>
        </w:rPr>
      </w:r>
    </w:p>
    <w:p w:rsidR="00000000" w:rsidDel="00000000" w:rsidP="00000000" w:rsidRDefault="00000000" w:rsidRPr="00000000">
      <w:pPr>
        <w:spacing w:after="160" w:before="0" w:line="259" w:lineRule="auto"/>
        <w:ind w:left="0" w:firstLine="0"/>
        <w:contextualSpacing w:val="0"/>
        <w:jc w:val="center"/>
      </w:pPr>
      <w:r w:rsidDel="00000000" w:rsidR="00000000" w:rsidRPr="00000000">
        <w:rPr>
          <w:color w:val="434343"/>
          <w:sz w:val="28"/>
          <w:szCs w:val="28"/>
          <w:highlight w:val="white"/>
          <w:rtl w:val="0"/>
        </w:rPr>
        <w:t xml:space="preserve">[ACA VA EL MARCO REFERENCIAL EN FORMA DE MATRIZ Y SE COLOCA EL ANÁLISIS DE LO QUE OFRECEN TODOS LOS PROYECTOS Y QUE ES LO NOVEDOSO QUE APORTA EL SISTEMA PROPUESTO]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jc w:val="center"/>
      </w:pPr>
      <w:r w:rsidDel="00000000" w:rsidR="00000000" w:rsidRPr="00000000">
        <w:rPr>
          <w:rFonts w:ascii="Calibri" w:cs="Calibri" w:eastAsia="Calibri" w:hAnsi="Calibri"/>
          <w:b w:val="1"/>
          <w:color w:val="434343"/>
          <w:sz w:val="52"/>
          <w:szCs w:val="52"/>
          <w:highlight w:val="white"/>
          <w:rtl w:val="0"/>
        </w:rPr>
        <w:t xml:space="preserve">CAPITULO 2: ANALISIS Y DESCRIPCION DEL </w:t>
      </w:r>
      <w:r w:rsidDel="00000000" w:rsidR="00000000" w:rsidRPr="00000000">
        <w:rPr>
          <w:b w:val="1"/>
          <w:color w:val="434343"/>
          <w:sz w:val="52"/>
          <w:szCs w:val="52"/>
          <w:highlight w:val="white"/>
          <w:rtl w:val="0"/>
        </w:rPr>
        <w:t xml:space="preserve">SISTEMA</w:t>
      </w:r>
      <w:r w:rsidDel="00000000" w:rsidR="00000000" w:rsidRPr="00000000">
        <w:rPr>
          <w:rFonts w:ascii="Calibri" w:cs="Calibri" w:eastAsia="Calibri" w:hAnsi="Calibri"/>
          <w:b w:val="1"/>
          <w:color w:val="434343"/>
          <w:sz w:val="52"/>
          <w:szCs w:val="52"/>
          <w:highlight w:val="white"/>
          <w:rtl w:val="0"/>
        </w:rPr>
        <w:t xml:space="preserve"> DE INFORMACIÓN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434343"/>
          <w:sz w:val="52"/>
          <w:szCs w:val="52"/>
          <w:highlight w:val="white"/>
          <w:rtl w:val="0"/>
        </w:rPr>
        <w:t xml:space="preserve">2.1. INTRODUCCIÓN AL DOMINIO DEL PROBLEMA</w:t>
      </w:r>
    </w:p>
    <w:p w:rsidR="00000000" w:rsidDel="00000000" w:rsidP="00000000" w:rsidRDefault="00000000" w:rsidRPr="00000000">
      <w:pPr>
        <w:contextualSpacing w:val="0"/>
        <w:jc w:val="both"/>
      </w:pPr>
      <w:r w:rsidDel="00000000" w:rsidR="00000000" w:rsidRPr="00000000">
        <w:rPr>
          <w:color w:val="434343"/>
          <w:sz w:val="28"/>
          <w:szCs w:val="28"/>
          <w:highlight w:val="white"/>
          <w:rtl w:val="0"/>
        </w:rPr>
        <w:t xml:space="preserve">La inclusión de tecnologías Biométricas tiene grandes solvencias que apuntan a desarrollos orientados a escritorio, lo que implica una limitación a las necesidades actuales de las app, que se enfocan la mayoría en la web, pero lo anterior no es camisa de fuerza, existen alternativas a implementar como lo tecnologías que embebe todo el desarrollo de escritorio en web, permitiendo una mayor UX.</w:t>
      </w:r>
    </w:p>
    <w:p w:rsidR="00000000" w:rsidDel="00000000" w:rsidP="00000000" w:rsidRDefault="00000000" w:rsidRPr="00000000">
      <w:pPr>
        <w:contextualSpacing w:val="0"/>
      </w:pPr>
      <w:r w:rsidDel="00000000" w:rsidR="00000000" w:rsidRPr="00000000">
        <w:rPr>
          <w:b w:val="1"/>
          <w:color w:val="434343"/>
          <w:sz w:val="52"/>
          <w:szCs w:val="52"/>
          <w:highlight w:val="white"/>
          <w:rtl w:val="0"/>
        </w:rPr>
        <w:t xml:space="preserve">2.2. GLOSARIO DE TÉRMINOS</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UX: </w:t>
      </w:r>
      <w:r w:rsidDel="00000000" w:rsidR="00000000" w:rsidRPr="00000000">
        <w:rPr>
          <w:rFonts w:ascii="Calibri" w:cs="Calibri" w:eastAsia="Calibri" w:hAnsi="Calibri"/>
          <w:b w:val="0"/>
          <w:color w:val="434343"/>
          <w:sz w:val="28"/>
          <w:szCs w:val="28"/>
          <w:rtl w:val="0"/>
        </w:rPr>
        <w:t xml:space="preserve">User Experience (Experiencia de Usuarios)</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RFID: </w:t>
      </w:r>
      <w:r w:rsidDel="00000000" w:rsidR="00000000" w:rsidRPr="00000000">
        <w:rPr>
          <w:rFonts w:ascii="Calibri" w:cs="Calibri" w:eastAsia="Calibri" w:hAnsi="Calibri"/>
          <w:b w:val="0"/>
          <w:color w:val="434343"/>
          <w:sz w:val="28"/>
          <w:szCs w:val="28"/>
          <w:rtl w:val="0"/>
        </w:rPr>
        <w:t xml:space="preserve">Identificación por </w:t>
      </w:r>
      <w:r w:rsidDel="00000000" w:rsidR="00000000" w:rsidRPr="00000000">
        <w:rPr>
          <w:color w:val="434343"/>
          <w:sz w:val="28"/>
          <w:szCs w:val="28"/>
          <w:rtl w:val="0"/>
        </w:rPr>
        <w:t xml:space="preserve">radiofrecuencia</w:t>
      </w:r>
      <w:r w:rsidDel="00000000" w:rsidR="00000000" w:rsidRPr="00000000">
        <w:rPr>
          <w:rFonts w:ascii="Calibri" w:cs="Calibri" w:eastAsia="Calibri" w:hAnsi="Calibri"/>
          <w:b w:val="0"/>
          <w:color w:val="434343"/>
          <w:sz w:val="28"/>
          <w:szCs w:val="28"/>
          <w:rtl w:val="0"/>
        </w:rPr>
        <w:t xml:space="preserve">.</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XXX:</w:t>
      </w:r>
      <w:r w:rsidDel="00000000" w:rsidR="00000000" w:rsidRPr="00000000">
        <w:rPr>
          <w:rFonts w:ascii="Calibri" w:cs="Calibri" w:eastAsia="Calibri" w:hAnsi="Calibri"/>
          <w:b w:val="0"/>
          <w:color w:val="434343"/>
          <w:sz w:val="28"/>
          <w:szCs w:val="28"/>
          <w:rtl w:val="0"/>
        </w:rPr>
        <w:t xml:space="preserve"> Numeración</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ANA-XXX:</w:t>
      </w:r>
      <w:r w:rsidDel="00000000" w:rsidR="00000000" w:rsidRPr="00000000">
        <w:rPr>
          <w:rFonts w:ascii="Calibri" w:cs="Calibri" w:eastAsia="Calibri" w:hAnsi="Calibri"/>
          <w:b w:val="0"/>
          <w:color w:val="434343"/>
          <w:sz w:val="28"/>
          <w:szCs w:val="28"/>
          <w:rtl w:val="0"/>
        </w:rPr>
        <w:t xml:space="preserve"> Aspectos positivos actuales.</w:t>
      </w: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ANP-XXX: </w:t>
      </w:r>
      <w:r w:rsidDel="00000000" w:rsidR="00000000" w:rsidRPr="00000000">
        <w:rPr>
          <w:rFonts w:ascii="Calibri" w:cs="Calibri" w:eastAsia="Calibri" w:hAnsi="Calibri"/>
          <w:b w:val="0"/>
          <w:color w:val="434343"/>
          <w:sz w:val="28"/>
          <w:szCs w:val="28"/>
          <w:rtl w:val="0"/>
        </w:rPr>
        <w:t xml:space="preserve">Aspectos negativos propuestos.</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APA-XXX:</w:t>
      </w:r>
      <w:r w:rsidDel="00000000" w:rsidR="00000000" w:rsidRPr="00000000">
        <w:rPr>
          <w:rFonts w:ascii="Calibri" w:cs="Calibri" w:eastAsia="Calibri" w:hAnsi="Calibri"/>
          <w:b w:val="0"/>
          <w:color w:val="434343"/>
          <w:sz w:val="28"/>
          <w:szCs w:val="28"/>
          <w:rtl w:val="0"/>
        </w:rPr>
        <w:t xml:space="preserve"> Aspecto positivo actual.</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28"/>
          <w:szCs w:val="28"/>
          <w:rtl w:val="0"/>
        </w:rPr>
        <w:t xml:space="preserve">APP-XXX:</w:t>
      </w:r>
      <w:r w:rsidDel="00000000" w:rsidR="00000000" w:rsidRPr="00000000">
        <w:rPr>
          <w:rFonts w:ascii="Calibri" w:cs="Calibri" w:eastAsia="Calibri" w:hAnsi="Calibri"/>
          <w:b w:val="0"/>
          <w:color w:val="434343"/>
          <w:sz w:val="28"/>
          <w:szCs w:val="28"/>
          <w:rtl w:val="0"/>
        </w:rPr>
        <w:t xml:space="preserve"> Aspecto positivo propuesto.</w:t>
      </w: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1"/>
          <w:color w:val="434343"/>
          <w:sz w:val="52"/>
          <w:szCs w:val="52"/>
          <w:highlight w:val="white"/>
          <w:rtl w:val="0"/>
        </w:rPr>
        <w:t xml:space="preserve">2.3. DESCRIPCIÓN DE LA SITUACIÓN ACTUAL (PLANTEAMIENTO DEL PROBLEMA)</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Universidad de la Amazonia en la actualidad cuenta con un área destinada para el parqueadero de los docentes de la institución, la cual está siendo utilizada por distintas personas (estudiantes, particulares, administrativos, terceros vinculados con la Universidad y los docentes). Esto hace que dicha área sea insuficiente y que no satisfaga las necesidades para la cual fue destinada, ya que presenta problemas de congestión impidiendo una buena movilidad en la zona.</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situación antes planteada se da debido a que no existe una administración adecuada de dicha área, la cual está a cargo de los guardas de vigilancia y seguridad de la Universidad quienes de manera flexible, por muchas circunstancias, permiten el acceso a dicha área de vehículos no autorizados para utilizar este servicio en este sitio.</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2.3.1. ASPECTOS POSITIVOS (FORTALEZAS)</w:t>
      </w:r>
    </w:p>
    <w:tbl>
      <w:tblPr>
        <w:tblStyle w:val="Table4"/>
        <w:bidi w:val="0"/>
        <w:tblW w:w="7950.0" w:type="dxa"/>
        <w:jc w:val="left"/>
        <w:tblInd w:w="-55.0" w:type="dxa"/>
        <w:tblLayout w:type="fixed"/>
        <w:tblLook w:val="0000"/>
      </w:tblPr>
      <w:tblGrid>
        <w:gridCol w:w="1682"/>
        <w:gridCol w:w="6268"/>
        <w:tblGridChange w:id="0">
          <w:tblGrid>
            <w:gridCol w:w="1682"/>
            <w:gridCol w:w="6268"/>
          </w:tblGrid>
        </w:tblGridChange>
      </w:tblGrid>
      <w:tr>
        <w:trPr>
          <w:trHeight w:val="46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APA-001</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CAMARAS DE SEGURIDAD</w:t>
            </w:r>
          </w:p>
        </w:tc>
      </w:tr>
      <w:tr>
        <w:trPr>
          <w:trHeight w:val="4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del 25/10/15</w:t>
            </w:r>
          </w:p>
        </w:tc>
      </w:tr>
      <w:tr>
        <w:trPr>
          <w:trHeight w:val="7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Actualmente la universidad cuenta con un sistema de control mediante cámaras de vigilancia.</w:t>
            </w:r>
          </w:p>
        </w:tc>
      </w:tr>
      <w:tr>
        <w:trPr>
          <w:trHeight w:val="7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 aplicado en general para toda la institución y no </w:t>
            </w:r>
            <w:r w:rsidDel="00000000" w:rsidR="00000000" w:rsidRPr="00000000">
              <w:rPr>
                <w:color w:val="434343"/>
                <w:sz w:val="24"/>
                <w:szCs w:val="24"/>
                <w:rtl w:val="0"/>
              </w:rPr>
              <w:t xml:space="preserve">específico</w:t>
            </w:r>
            <w:r w:rsidDel="00000000" w:rsidR="00000000" w:rsidRPr="00000000">
              <w:rPr>
                <w:rFonts w:ascii="Calibri" w:cs="Calibri" w:eastAsia="Calibri" w:hAnsi="Calibri"/>
                <w:b w:val="0"/>
                <w:color w:val="434343"/>
                <w:sz w:val="24"/>
                <w:szCs w:val="24"/>
                <w:rtl w:val="0"/>
              </w:rPr>
              <w:t xml:space="preserve"> a las zonas de parqueo.</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5"/>
        <w:bidi w:val="0"/>
        <w:tblW w:w="7950.0" w:type="dxa"/>
        <w:jc w:val="left"/>
        <w:tblInd w:w="-55.0" w:type="dxa"/>
        <w:tblLayout w:type="fixed"/>
        <w:tblLook w:val="0000"/>
      </w:tblPr>
      <w:tblGrid>
        <w:gridCol w:w="1682"/>
        <w:gridCol w:w="6268"/>
        <w:tblGridChange w:id="0">
          <w:tblGrid>
            <w:gridCol w:w="1682"/>
            <w:gridCol w:w="6268"/>
          </w:tblGrid>
        </w:tblGridChange>
      </w:tblGrid>
      <w:tr>
        <w:trPr>
          <w:trHeight w:val="46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APA-002</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BARRA DE SEGURIDAD</w:t>
            </w:r>
          </w:p>
        </w:tc>
      </w:tr>
      <w:tr>
        <w:trPr>
          <w:trHeight w:val="4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del 25/10/15</w:t>
            </w:r>
          </w:p>
        </w:tc>
      </w:tr>
      <w:tr>
        <w:trPr>
          <w:trHeight w:val="10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Actualmente la universidad cuenta con una barra de seguridad que restringe el acceso a la zona docente, pero es manipulada por un guarda de seguridad.</w:t>
            </w:r>
          </w:p>
        </w:tc>
      </w:tr>
      <w:tr>
        <w:trPr>
          <w:trHeight w:val="7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No se encuentra sistematizado, pero funcionalmente es permitido.</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2.3.2. ASPECTOS NEGATIVOS (DEBILIDAD)</w:t>
      </w:r>
    </w:p>
    <w:tbl>
      <w:tblPr>
        <w:tblStyle w:val="Table6"/>
        <w:bidi w:val="0"/>
        <w:tblW w:w="7950.0" w:type="dxa"/>
        <w:jc w:val="left"/>
        <w:tblInd w:w="-55.0" w:type="dxa"/>
        <w:tblLayout w:type="fixed"/>
        <w:tblLook w:val="0000"/>
      </w:tblPr>
      <w:tblGrid>
        <w:gridCol w:w="1682"/>
        <w:gridCol w:w="6268"/>
        <w:tblGridChange w:id="0">
          <w:tblGrid>
            <w:gridCol w:w="1682"/>
            <w:gridCol w:w="6268"/>
          </w:tblGrid>
        </w:tblGridChange>
      </w:tblGrid>
      <w:tr>
        <w:trPr>
          <w:trHeight w:val="46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ANA-001</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CONTROL DE INGRESO Y SALIDA</w:t>
            </w:r>
          </w:p>
        </w:tc>
      </w:tr>
      <w:tr>
        <w:trPr>
          <w:trHeight w:val="4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del 25/10/15</w:t>
            </w:r>
          </w:p>
        </w:tc>
      </w:tr>
      <w:tr>
        <w:trPr>
          <w:trHeight w:val="10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Actualmente la Universidad de la amazonia, no cuenta con control de ingreso y salida de vehículos sistematizada en la institución. Y no se deja registro de quien ingresa a estas zonas.</w:t>
            </w:r>
          </w:p>
        </w:tc>
      </w:tr>
      <w:tr>
        <w:trPr>
          <w:trHeight w:val="7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Con la sistematización podrá integrarse a CHAIRA y ser consultado como reporte.</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7"/>
        <w:bidi w:val="0"/>
        <w:tblW w:w="7950.0" w:type="dxa"/>
        <w:jc w:val="left"/>
        <w:tblInd w:w="-55.0" w:type="dxa"/>
        <w:tblLayout w:type="fixed"/>
        <w:tblLook w:val="0000"/>
      </w:tblPr>
      <w:tblGrid>
        <w:gridCol w:w="1682"/>
        <w:gridCol w:w="6268"/>
        <w:tblGridChange w:id="0">
          <w:tblGrid>
            <w:gridCol w:w="1682"/>
            <w:gridCol w:w="6268"/>
          </w:tblGrid>
        </w:tblGridChange>
      </w:tblGrid>
      <w:tr>
        <w:trPr>
          <w:trHeight w:val="46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ANA-002</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CONTROL DE ACCESO</w:t>
            </w:r>
          </w:p>
        </w:tc>
      </w:tr>
      <w:tr>
        <w:trPr>
          <w:trHeight w:val="4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del 25/10/15</w:t>
            </w:r>
          </w:p>
        </w:tc>
      </w:tr>
      <w:tr>
        <w:trPr>
          <w:trHeight w:val="10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Actualmente la Universidad de la amazonia, no cuenta con control de acceso autorizado a las zonas reservada para los docentes.</w:t>
            </w:r>
          </w:p>
        </w:tc>
      </w:tr>
      <w:tr>
        <w:trPr>
          <w:trHeight w:val="7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Se permite el ingreso de vehículos a terceros y no respeta el propósito del uso de zona docente.</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2.3.3. DESCRIPCIÓN DE ACTORES</w:t>
      </w:r>
    </w:p>
    <w:tbl>
      <w:tblPr>
        <w:tblStyle w:val="Table8"/>
        <w:bidi w:val="0"/>
        <w:tblW w:w="8084.0" w:type="dxa"/>
        <w:jc w:val="left"/>
        <w:tblInd w:w="-55.0" w:type="dxa"/>
        <w:tblLayout w:type="fixed"/>
        <w:tblLook w:val="0000"/>
      </w:tblPr>
      <w:tblGrid>
        <w:gridCol w:w="1830"/>
        <w:gridCol w:w="6254"/>
        <w:tblGridChange w:id="0">
          <w:tblGrid>
            <w:gridCol w:w="1830"/>
            <w:gridCol w:w="6254"/>
          </w:tblGrid>
        </w:tblGridChange>
      </w:tblGrid>
      <w:tr>
        <w:trPr>
          <w:trHeight w:val="44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ASA-001</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GUARDAS DE SEGURIDAD</w:t>
            </w:r>
          </w:p>
        </w:tc>
      </w:tr>
      <w:tr>
        <w:trPr>
          <w:trHeight w:val="4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both"/>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8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numPr>
                <w:ilvl w:val="0"/>
                <w:numId w:val="3"/>
              </w:numPr>
              <w:spacing w:after="57" w:before="57" w:line="240" w:lineRule="auto"/>
              <w:ind w:left="720" w:hanging="360"/>
              <w:jc w:val="both"/>
              <w:rPr>
                <w:b w:val="0"/>
                <w:color w:val="434343"/>
                <w:sz w:val="24"/>
                <w:szCs w:val="24"/>
              </w:rPr>
            </w:pPr>
            <w:r w:rsidDel="00000000" w:rsidR="00000000" w:rsidRPr="00000000">
              <w:rPr>
                <w:rFonts w:ascii="Calibri" w:cs="Calibri" w:eastAsia="Calibri" w:hAnsi="Calibri"/>
                <w:b w:val="0"/>
                <w:color w:val="434343"/>
                <w:sz w:val="24"/>
                <w:szCs w:val="24"/>
                <w:rtl w:val="0"/>
              </w:rPr>
              <w:t xml:space="preserve">GESTIONAR INGRESO DE </w:t>
            </w:r>
            <w:r w:rsidDel="00000000" w:rsidR="00000000" w:rsidRPr="00000000">
              <w:rPr>
                <w:color w:val="434343"/>
                <w:sz w:val="24"/>
                <w:szCs w:val="24"/>
                <w:rtl w:val="0"/>
              </w:rPr>
              <w:t xml:space="preserve">VEHÍCULOS</w:t>
            </w:r>
            <w:r w:rsidDel="00000000" w:rsidR="00000000" w:rsidRPr="00000000">
              <w:rPr>
                <w:rtl w:val="0"/>
              </w:rPr>
            </w:r>
          </w:p>
          <w:p w:rsidR="00000000" w:rsidDel="00000000" w:rsidP="00000000" w:rsidRDefault="00000000" w:rsidRPr="00000000">
            <w:pPr>
              <w:widowControl w:val="0"/>
              <w:numPr>
                <w:ilvl w:val="0"/>
                <w:numId w:val="3"/>
              </w:numPr>
              <w:spacing w:after="57" w:before="57" w:line="240" w:lineRule="auto"/>
              <w:ind w:left="720" w:hanging="360"/>
              <w:jc w:val="both"/>
              <w:rPr>
                <w:b w:val="0"/>
                <w:color w:val="434343"/>
                <w:sz w:val="24"/>
                <w:szCs w:val="24"/>
              </w:rPr>
            </w:pPr>
            <w:r w:rsidDel="00000000" w:rsidR="00000000" w:rsidRPr="00000000">
              <w:rPr>
                <w:rFonts w:ascii="Calibri" w:cs="Calibri" w:eastAsia="Calibri" w:hAnsi="Calibri"/>
                <w:b w:val="0"/>
                <w:color w:val="434343"/>
                <w:sz w:val="24"/>
                <w:szCs w:val="24"/>
                <w:rtl w:val="0"/>
              </w:rPr>
              <w:t xml:space="preserve">GESTIONAR SALIDA DE </w:t>
            </w:r>
            <w:r w:rsidDel="00000000" w:rsidR="00000000" w:rsidRPr="00000000">
              <w:rPr>
                <w:color w:val="434343"/>
                <w:sz w:val="24"/>
                <w:szCs w:val="24"/>
                <w:rtl w:val="0"/>
              </w:rPr>
              <w:t xml:space="preserve">VEHÍCULOS</w:t>
            </w:r>
            <w:r w:rsidDel="00000000" w:rsidR="00000000" w:rsidRPr="00000000">
              <w:rPr>
                <w:rtl w:val="0"/>
              </w:rPr>
            </w:r>
          </w:p>
        </w:tc>
      </w:tr>
      <w:tr>
        <w:trPr>
          <w:trHeight w:val="13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Este actor de negocio actual representa a la seguridad de la organización Universidad de la Amazonia y su rol</w:t>
            </w:r>
            <w:r w:rsidDel="00000000" w:rsidR="00000000" w:rsidRPr="00000000">
              <w:rPr>
                <w:rFonts w:ascii="NewsGotT" w:cs="NewsGotT" w:eastAsia="NewsGotT" w:hAnsi="NewsGotT"/>
                <w:b w:val="0"/>
                <w:color w:val="434343"/>
                <w:sz w:val="24"/>
                <w:szCs w:val="24"/>
                <w:rtl w:val="0"/>
              </w:rPr>
              <w:t xml:space="preserve"> o </w:t>
            </w:r>
            <w:r w:rsidDel="00000000" w:rsidR="00000000" w:rsidRPr="00000000">
              <w:rPr>
                <w:rFonts w:ascii="Calibri" w:cs="Calibri" w:eastAsia="Calibri" w:hAnsi="Calibri"/>
                <w:b w:val="0"/>
                <w:color w:val="434343"/>
                <w:sz w:val="24"/>
                <w:szCs w:val="24"/>
                <w:rtl w:val="0"/>
              </w:rPr>
              <w:t xml:space="preserve">responsabilidad  a la que representa  el actor de negocio actual es realizar un control o filtro de ingreso y salida en la institución.</w:t>
            </w:r>
            <w:r w:rsidDel="00000000" w:rsidR="00000000" w:rsidRPr="00000000">
              <w:rPr>
                <w:rtl w:val="0"/>
              </w:rPr>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9"/>
        <w:bidi w:val="0"/>
        <w:tblW w:w="8084.0" w:type="dxa"/>
        <w:jc w:val="left"/>
        <w:tblInd w:w="-55.0" w:type="dxa"/>
        <w:tblLayout w:type="fixed"/>
        <w:tblLook w:val="0000"/>
      </w:tblPr>
      <w:tblGrid>
        <w:gridCol w:w="1830"/>
        <w:gridCol w:w="6254"/>
        <w:tblGridChange w:id="0">
          <w:tblGrid>
            <w:gridCol w:w="1830"/>
            <w:gridCol w:w="6254"/>
          </w:tblGrid>
        </w:tblGridChange>
      </w:tblGrid>
      <w:tr>
        <w:trPr>
          <w:trHeight w:val="44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ASA-002</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TERCEROS</w:t>
            </w:r>
          </w:p>
        </w:tc>
      </w:tr>
      <w:tr>
        <w:trPr>
          <w:trHeight w:val="4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both"/>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10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Este actor representa, aquellas personas que no están involucradas en la institución o que no tienen rol como docente, e intentan entrar en la zona reservada para docentes.</w:t>
            </w:r>
            <w:r w:rsidDel="00000000" w:rsidR="00000000" w:rsidRPr="00000000">
              <w:rPr>
                <w:rtl w:val="0"/>
              </w:rPr>
            </w:r>
          </w:p>
        </w:tc>
      </w:tr>
      <w:tr>
        <w:trPr>
          <w:trHeight w:val="10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Estas personas aunque no tienen permiso de acceso, no hay un control estricto que se cumpla y por tanto ingresan igualmente a la zona reservada para docentes.</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10"/>
        <w:bidi w:val="0"/>
        <w:tblW w:w="8084.0" w:type="dxa"/>
        <w:jc w:val="left"/>
        <w:tblInd w:w="-55.0" w:type="dxa"/>
        <w:tblLayout w:type="fixed"/>
        <w:tblLook w:val="0000"/>
      </w:tblPr>
      <w:tblGrid>
        <w:gridCol w:w="1830"/>
        <w:gridCol w:w="6254"/>
        <w:tblGridChange w:id="0">
          <w:tblGrid>
            <w:gridCol w:w="1830"/>
            <w:gridCol w:w="6254"/>
          </w:tblGrid>
        </w:tblGridChange>
      </w:tblGrid>
      <w:tr>
        <w:trPr>
          <w:trHeight w:val="44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ASA-003</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DOCENTES</w:t>
            </w:r>
          </w:p>
        </w:tc>
      </w:tr>
      <w:tr>
        <w:trPr>
          <w:trHeight w:val="4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both"/>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4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NO APLICA</w:t>
            </w:r>
          </w:p>
        </w:tc>
      </w:tr>
      <w:tr>
        <w:trPr>
          <w:trHeight w:val="86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Este actor representa, aquellas personas que tienen acceso a las zonas reservadas para docentes.</w:t>
            </w:r>
            <w:r w:rsidDel="00000000" w:rsidR="00000000" w:rsidRPr="00000000">
              <w:rPr>
                <w:rtl w:val="0"/>
              </w:rPr>
            </w:r>
          </w:p>
        </w:tc>
      </w:tr>
      <w:tr>
        <w:trPr>
          <w:trHeight w:val="8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El ingreso y salida autorizada a la zona restringida para los docentes.</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2.3.4. DESCRIPCIÓN DE PROCESOS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importancia esta medida en los siguientes niveles:</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Nula</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Regular</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Vital</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color w:val="434343"/>
          <w:sz w:val="28"/>
          <w:szCs w:val="28"/>
          <w:rtl w:val="0"/>
        </w:rPr>
        <w:t xml:space="preserve">Crítica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tbl>
      <w:tblPr>
        <w:tblStyle w:val="Table11"/>
        <w:bidi w:val="0"/>
        <w:tblW w:w="8100.0" w:type="dxa"/>
        <w:jc w:val="left"/>
        <w:tblInd w:w="-55.0" w:type="dxa"/>
        <w:tblLayout w:type="fixed"/>
        <w:tblLook w:val="0000"/>
      </w:tblPr>
      <w:tblGrid>
        <w:gridCol w:w="1845"/>
        <w:gridCol w:w="6255"/>
        <w:tblGridChange w:id="0">
          <w:tblGrid>
            <w:gridCol w:w="1845"/>
            <w:gridCol w:w="6255"/>
          </w:tblGrid>
        </w:tblGridChange>
      </w:tblGrid>
      <w:tr>
        <w:trPr>
          <w:trHeight w:val="42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PROC-001</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GESTIONAR INGRESO DE </w:t>
            </w:r>
            <w:r w:rsidDel="00000000" w:rsidR="00000000" w:rsidRPr="00000000">
              <w:rPr>
                <w:color w:val="434343"/>
                <w:sz w:val="24"/>
                <w:szCs w:val="24"/>
                <w:rtl w:val="0"/>
              </w:rPr>
              <w:t xml:space="preserve">VEHÍCULOS</w:t>
            </w:r>
            <w:r w:rsidDel="00000000" w:rsidR="00000000" w:rsidRPr="00000000">
              <w:rPr>
                <w:rtl w:val="0"/>
              </w:rPr>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both"/>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7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La gestión de ingreso de vehículos en la institución, se realiza sin control en restricciones y validado por un guarda de seguridad. </w:t>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CRÍTICA</w:t>
            </w:r>
            <w:r w:rsidDel="00000000" w:rsidR="00000000" w:rsidRPr="00000000">
              <w:rPr>
                <w:rtl w:val="0"/>
              </w:rPr>
            </w:r>
          </w:p>
        </w:tc>
      </w:tr>
      <w:tr>
        <w:trPr>
          <w:trHeight w:val="11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ACTORES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numPr>
                <w:ilvl w:val="0"/>
                <w:numId w:val="9"/>
              </w:numPr>
              <w:spacing w:after="57" w:before="57" w:line="240" w:lineRule="auto"/>
              <w:ind w:left="0" w:firstLine="0"/>
              <w:rPr>
                <w:b w:val="0"/>
                <w:color w:val="434343"/>
                <w:sz w:val="24"/>
                <w:szCs w:val="24"/>
              </w:rPr>
            </w:pPr>
            <w:r w:rsidDel="00000000" w:rsidR="00000000" w:rsidRPr="00000000">
              <w:rPr>
                <w:rFonts w:ascii="Calibri" w:cs="Calibri" w:eastAsia="Calibri" w:hAnsi="Calibri"/>
                <w:b w:val="0"/>
                <w:color w:val="434343"/>
                <w:sz w:val="24"/>
                <w:szCs w:val="24"/>
                <w:rtl w:val="0"/>
              </w:rPr>
              <w:t xml:space="preserve">GUARDA DE SEGURIDAD</w:t>
            </w:r>
          </w:p>
          <w:p w:rsidR="00000000" w:rsidDel="00000000" w:rsidP="00000000" w:rsidRDefault="00000000" w:rsidRPr="00000000">
            <w:pPr>
              <w:widowControl w:val="0"/>
              <w:numPr>
                <w:ilvl w:val="0"/>
                <w:numId w:val="9"/>
              </w:numPr>
              <w:spacing w:after="57" w:before="57" w:line="240" w:lineRule="auto"/>
              <w:ind w:left="0" w:firstLine="0"/>
              <w:jc w:val="both"/>
              <w:rPr>
                <w:b w:val="0"/>
                <w:color w:val="434343"/>
                <w:sz w:val="24"/>
                <w:szCs w:val="24"/>
              </w:rPr>
            </w:pPr>
            <w:r w:rsidDel="00000000" w:rsidR="00000000" w:rsidRPr="00000000">
              <w:rPr>
                <w:rFonts w:ascii="Calibri" w:cs="Calibri" w:eastAsia="Calibri" w:hAnsi="Calibri"/>
                <w:b w:val="0"/>
                <w:color w:val="434343"/>
                <w:sz w:val="24"/>
                <w:szCs w:val="24"/>
                <w:rtl w:val="0"/>
              </w:rPr>
              <w:t xml:space="preserve">DOCENTE</w:t>
            </w:r>
          </w:p>
          <w:p w:rsidR="00000000" w:rsidDel="00000000" w:rsidP="00000000" w:rsidRDefault="00000000" w:rsidRPr="00000000">
            <w:pPr>
              <w:widowControl w:val="0"/>
              <w:numPr>
                <w:ilvl w:val="0"/>
                <w:numId w:val="9"/>
              </w:numPr>
              <w:spacing w:after="57" w:before="57" w:line="240" w:lineRule="auto"/>
              <w:ind w:left="0" w:firstLine="0"/>
              <w:jc w:val="both"/>
              <w:rPr>
                <w:b w:val="0"/>
                <w:color w:val="434343"/>
                <w:sz w:val="24"/>
                <w:szCs w:val="24"/>
              </w:rPr>
            </w:pPr>
            <w:r w:rsidDel="00000000" w:rsidR="00000000" w:rsidRPr="00000000">
              <w:rPr>
                <w:rFonts w:ascii="Calibri" w:cs="Calibri" w:eastAsia="Calibri" w:hAnsi="Calibri"/>
                <w:b w:val="0"/>
                <w:color w:val="434343"/>
                <w:sz w:val="24"/>
                <w:szCs w:val="24"/>
                <w:rtl w:val="0"/>
              </w:rPr>
              <w:t xml:space="preserve">TERCERO</w:t>
            </w:r>
          </w:p>
        </w:tc>
      </w:tr>
      <w:tr>
        <w:trPr>
          <w:trHeight w:val="8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Este proceso se realiza mediante filtro visual y no existe registro escrito que valide el ingreso del vehículo.</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12"/>
        <w:bidi w:val="0"/>
        <w:tblW w:w="8100.0" w:type="dxa"/>
        <w:jc w:val="left"/>
        <w:tblInd w:w="-55.0" w:type="dxa"/>
        <w:tblLayout w:type="fixed"/>
        <w:tblLook w:val="0000"/>
      </w:tblPr>
      <w:tblGrid>
        <w:gridCol w:w="1834"/>
        <w:gridCol w:w="6266"/>
        <w:tblGridChange w:id="0">
          <w:tblGrid>
            <w:gridCol w:w="1834"/>
            <w:gridCol w:w="6266"/>
          </w:tblGrid>
        </w:tblGridChange>
      </w:tblGrid>
      <w:tr>
        <w:trPr>
          <w:trHeight w:val="42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PROC-002</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GESTIONAR SALIDA DE </w:t>
            </w:r>
            <w:r w:rsidDel="00000000" w:rsidR="00000000" w:rsidRPr="00000000">
              <w:rPr>
                <w:color w:val="434343"/>
                <w:sz w:val="24"/>
                <w:szCs w:val="24"/>
                <w:rtl w:val="0"/>
              </w:rPr>
              <w:t xml:space="preserve">VEHÍCULOS</w:t>
            </w:r>
            <w:r w:rsidDel="00000000" w:rsidR="00000000" w:rsidRPr="00000000">
              <w:rPr>
                <w:rtl w:val="0"/>
              </w:rPr>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both"/>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10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La gestión de salida de vehículos en la institución, se realiza sin control en restricciones y es validado por un guarda de seguridad. </w:t>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CRÍTICA</w:t>
            </w:r>
            <w:r w:rsidDel="00000000" w:rsidR="00000000" w:rsidRPr="00000000">
              <w:rPr>
                <w:rtl w:val="0"/>
              </w:rPr>
            </w:r>
          </w:p>
        </w:tc>
      </w:tr>
      <w:tr>
        <w:trPr>
          <w:trHeight w:val="11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ACTORES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numPr>
                <w:ilvl w:val="0"/>
                <w:numId w:val="9"/>
              </w:numPr>
              <w:spacing w:after="57" w:before="57" w:line="240" w:lineRule="auto"/>
              <w:ind w:left="0" w:firstLine="0"/>
              <w:rPr>
                <w:b w:val="0"/>
                <w:color w:val="434343"/>
                <w:sz w:val="24"/>
                <w:szCs w:val="24"/>
              </w:rPr>
            </w:pPr>
            <w:r w:rsidDel="00000000" w:rsidR="00000000" w:rsidRPr="00000000">
              <w:rPr>
                <w:rFonts w:ascii="Calibri" w:cs="Calibri" w:eastAsia="Calibri" w:hAnsi="Calibri"/>
                <w:b w:val="0"/>
                <w:color w:val="434343"/>
                <w:sz w:val="24"/>
                <w:szCs w:val="24"/>
                <w:rtl w:val="0"/>
              </w:rPr>
              <w:t xml:space="preserve">GUARDA DE SEGURIDAD</w:t>
            </w:r>
          </w:p>
          <w:p w:rsidR="00000000" w:rsidDel="00000000" w:rsidP="00000000" w:rsidRDefault="00000000" w:rsidRPr="00000000">
            <w:pPr>
              <w:widowControl w:val="0"/>
              <w:numPr>
                <w:ilvl w:val="0"/>
                <w:numId w:val="9"/>
              </w:numPr>
              <w:spacing w:after="57" w:before="57" w:line="240" w:lineRule="auto"/>
              <w:ind w:left="0" w:firstLine="0"/>
              <w:jc w:val="both"/>
              <w:rPr>
                <w:b w:val="0"/>
                <w:color w:val="434343"/>
                <w:sz w:val="24"/>
                <w:szCs w:val="24"/>
              </w:rPr>
            </w:pPr>
            <w:r w:rsidDel="00000000" w:rsidR="00000000" w:rsidRPr="00000000">
              <w:rPr>
                <w:rFonts w:ascii="Calibri" w:cs="Calibri" w:eastAsia="Calibri" w:hAnsi="Calibri"/>
                <w:b w:val="0"/>
                <w:color w:val="434343"/>
                <w:sz w:val="24"/>
                <w:szCs w:val="24"/>
                <w:rtl w:val="0"/>
              </w:rPr>
              <w:t xml:space="preserve">DOCENTE</w:t>
            </w:r>
          </w:p>
          <w:p w:rsidR="00000000" w:rsidDel="00000000" w:rsidP="00000000" w:rsidRDefault="00000000" w:rsidRPr="00000000">
            <w:pPr>
              <w:widowControl w:val="0"/>
              <w:numPr>
                <w:ilvl w:val="0"/>
                <w:numId w:val="9"/>
              </w:numPr>
              <w:spacing w:after="57" w:before="57" w:line="240" w:lineRule="auto"/>
              <w:ind w:left="0" w:firstLine="0"/>
              <w:jc w:val="both"/>
              <w:rPr>
                <w:b w:val="0"/>
                <w:color w:val="434343"/>
                <w:sz w:val="24"/>
                <w:szCs w:val="24"/>
              </w:rPr>
            </w:pPr>
            <w:r w:rsidDel="00000000" w:rsidR="00000000" w:rsidRPr="00000000">
              <w:rPr>
                <w:rFonts w:ascii="Calibri" w:cs="Calibri" w:eastAsia="Calibri" w:hAnsi="Calibri"/>
                <w:b w:val="0"/>
                <w:color w:val="434343"/>
                <w:sz w:val="24"/>
                <w:szCs w:val="24"/>
                <w:rtl w:val="0"/>
              </w:rPr>
              <w:t xml:space="preserve">TERCERO</w:t>
            </w:r>
          </w:p>
        </w:tc>
      </w:tr>
      <w:tr>
        <w:trPr>
          <w:trHeight w:val="8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Este proceso se realiza mediante filtro visual y no existe registro escrito que valide el ingreso del vehículo.</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13"/>
        <w:bidi w:val="0"/>
        <w:tblW w:w="8100.0" w:type="dxa"/>
        <w:jc w:val="left"/>
        <w:tblInd w:w="-55.0" w:type="dxa"/>
        <w:tblLayout w:type="fixed"/>
        <w:tblLook w:val="0000"/>
      </w:tblPr>
      <w:tblGrid>
        <w:gridCol w:w="1834"/>
        <w:gridCol w:w="6266"/>
        <w:tblGridChange w:id="0">
          <w:tblGrid>
            <w:gridCol w:w="1834"/>
            <w:gridCol w:w="6266"/>
          </w:tblGrid>
        </w:tblGridChange>
      </w:tblGrid>
      <w:tr>
        <w:trPr>
          <w:trHeight w:val="42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PROC-003</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VALIDAR INGRESO DE PEATONES</w:t>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both"/>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7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Validación de peatones a la zona docente.</w:t>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VITAL</w:t>
            </w:r>
          </w:p>
        </w:tc>
      </w:tr>
      <w:tr>
        <w:trPr>
          <w:trHeight w:val="4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ACTORES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pPr>
            <w:r w:rsidDel="00000000" w:rsidR="00000000" w:rsidRPr="00000000">
              <w:rPr>
                <w:rFonts w:ascii="Calibri" w:cs="Calibri" w:eastAsia="Calibri" w:hAnsi="Calibri"/>
                <w:b w:val="0"/>
                <w:color w:val="434343"/>
                <w:sz w:val="24"/>
                <w:szCs w:val="24"/>
                <w:rtl w:val="0"/>
              </w:rPr>
              <w:t xml:space="preserve">GUARDA DE SEGURIDAD</w:t>
            </w:r>
          </w:p>
        </w:tc>
      </w:tr>
      <w:tr>
        <w:trPr>
          <w:trHeight w:val="12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Este proceso se realiza mediante filtro visual y no existe registro escrito que valide el ingreso del vehículo.</w:t>
            </w:r>
          </w:p>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La salida de peatones no es tomada en cuenta.</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2.3.5. ENTORNO HARDWARE ACTUAL. </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Universidad de la Amazonia actualmente cuenta con su infraestructura robusta intranet, permitiendo la comunicación local entre dispositivos que se conecten a esta y con un servidor propio analógicamente pensado en convertirse en una Data-Center. </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2.3.6. ENTORNO SOFTWARE ACTUAL.</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universidad de la amazonia cuenta con su propio desarrollo software realizado por estudiantes y funcionarios egresados, montado sobre su propia infraestructura física, y con orgullo hace referencia al Sistema de Información CHAIRA, que brinda apoyo a los procesos organizacionales.</w:t>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2.3.7. MODELO DE NEGOCIO ACTUAL.</w:t>
      </w:r>
    </w:p>
    <w:p w:rsidR="00000000" w:rsidDel="00000000" w:rsidP="00000000" w:rsidRDefault="00000000" w:rsidRPr="00000000">
      <w:pPr>
        <w:spacing w:after="240" w:before="0" w:line="240" w:lineRule="auto"/>
        <w:contextualSpacing w:val="0"/>
        <w:jc w:val="center"/>
      </w:pPr>
      <w:r w:rsidDel="00000000" w:rsidR="00000000" w:rsidRPr="00000000">
        <w:drawing>
          <wp:inline distB="0" distT="0" distL="114300" distR="114300">
            <wp:extent cx="5029200" cy="1943100"/>
            <wp:effectExtent b="0" l="0" r="0" t="0"/>
            <wp:docPr id="6"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029200" cy="194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1"/>
          <w:color w:val="434343"/>
          <w:sz w:val="52"/>
          <w:szCs w:val="52"/>
          <w:rtl w:val="0"/>
        </w:rPr>
        <w:t xml:space="preserve">2.4. DESCRIPCIÓN DEL SISTEMA PROPUESTO (JUSTIFICACIÓN).</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En la Universidad de la Amazonia requiere  fortalecer el control de ingreso y salida de vehículos y que refiere en el mejoramiento de la seguridad en las zonas de parqueo, esto implica costo/beneficio, también involucra aspectos como mejoramiento en el proceso de salvaguardar la seguridad en la institución y por esto cabe mencionar cuales son positivos y negativos.</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2.4.1. ASPECTOS POSITIVOS (FORTALEZAS)</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14"/>
        <w:bidi w:val="0"/>
        <w:tblW w:w="7885.999999999999" w:type="dxa"/>
        <w:jc w:val="left"/>
        <w:tblInd w:w="-55.0" w:type="dxa"/>
        <w:tblLayout w:type="fixed"/>
        <w:tblLook w:val="0400"/>
      </w:tblPr>
      <w:tblGrid>
        <w:gridCol w:w="1698"/>
        <w:gridCol w:w="6188"/>
        <w:tblGridChange w:id="0">
          <w:tblGrid>
            <w:gridCol w:w="1698"/>
            <w:gridCol w:w="6188"/>
          </w:tblGrid>
        </w:tblGridChange>
      </w:tblGrid>
      <w:tr>
        <w:trPr>
          <w:trHeight w:val="62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u w:val="single"/>
                <w:rtl w:val="0"/>
              </w:rPr>
              <w:t xml:space="preserve">APP-001</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rtl w:val="0"/>
              </w:rPr>
              <w:t xml:space="preserve">INTEGRACIÓN</w:t>
            </w:r>
          </w:p>
        </w:tc>
      </w:tr>
      <w:tr>
        <w:trPr>
          <w:trHeight w:val="4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left"/>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6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Integración con el Sistema de información CHAIRA.</w:t>
            </w:r>
          </w:p>
        </w:tc>
      </w:tr>
      <w:tr>
        <w:trPr>
          <w:trHeight w:val="7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Permitirá la unión  del Sistema de información CHAIRA con el Sistema de Información BootPark.</w:t>
            </w:r>
          </w:p>
        </w:tc>
      </w:tr>
    </w:tbl>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434343"/>
          <w:sz w:val="28"/>
          <w:szCs w:val="28"/>
          <w:rtl w:val="0"/>
        </w:rPr>
        <w:t xml:space="preserve">Tabla 1: </w:t>
      </w:r>
      <w:r w:rsidDel="00000000" w:rsidR="00000000" w:rsidRPr="00000000">
        <w:rPr>
          <w:rFonts w:ascii="Calibri" w:cs="Calibri" w:eastAsia="Calibri" w:hAnsi="Calibri"/>
          <w:b w:val="0"/>
          <w:color w:val="434343"/>
          <w:sz w:val="28"/>
          <w:szCs w:val="28"/>
          <w:rtl w:val="0"/>
        </w:rPr>
        <w:t xml:space="preserve">Fortalezas de la Situación Actual.</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5"/>
        <w:bidi w:val="0"/>
        <w:tblW w:w="7885.999999999999" w:type="dxa"/>
        <w:jc w:val="left"/>
        <w:tblInd w:w="-55.0" w:type="dxa"/>
        <w:tblLayout w:type="fixed"/>
        <w:tblLook w:val="0400"/>
      </w:tblPr>
      <w:tblGrid>
        <w:gridCol w:w="1698"/>
        <w:gridCol w:w="6188"/>
        <w:tblGridChange w:id="0">
          <w:tblGrid>
            <w:gridCol w:w="1698"/>
            <w:gridCol w:w="6188"/>
          </w:tblGrid>
        </w:tblGridChange>
      </w:tblGrid>
      <w:tr>
        <w:trPr>
          <w:trHeight w:val="58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u w:val="single"/>
                <w:rtl w:val="0"/>
              </w:rPr>
              <w:t xml:space="preserve">APP-002</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rtl w:val="0"/>
              </w:rPr>
              <w:t xml:space="preserve">CONTROL</w:t>
            </w:r>
          </w:p>
        </w:tc>
      </w:tr>
      <w:tr>
        <w:trPr>
          <w:trHeight w:val="4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left"/>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9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Control de ingreso y salida de vehículos de la Universidad de la Amazonia</w:t>
            </w:r>
          </w:p>
        </w:tc>
      </w:tr>
      <w:tr>
        <w:trPr>
          <w:trHeight w:val="7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Permitirá el control de ingreso y salida, tanto de vehículos, como peatonal.</w:t>
            </w:r>
          </w:p>
        </w:tc>
      </w:tr>
    </w:tbl>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434343"/>
          <w:sz w:val="28"/>
          <w:szCs w:val="28"/>
          <w:rtl w:val="0"/>
        </w:rPr>
        <w:t xml:space="preserve">Tabla 2: </w:t>
      </w:r>
      <w:r w:rsidDel="00000000" w:rsidR="00000000" w:rsidRPr="00000000">
        <w:rPr>
          <w:rFonts w:ascii="Calibri" w:cs="Calibri" w:eastAsia="Calibri" w:hAnsi="Calibri"/>
          <w:b w:val="0"/>
          <w:color w:val="434343"/>
          <w:sz w:val="28"/>
          <w:szCs w:val="28"/>
          <w:rtl w:val="0"/>
        </w:rPr>
        <w:t xml:space="preserve">Fortalezas de la Situación Actual.</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2.4.2. ASPECTOS NEGATIVOS (DEBILIDAD)</w:t>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6"/>
        <w:bidi w:val="0"/>
        <w:tblW w:w="7885.999999999999" w:type="dxa"/>
        <w:jc w:val="left"/>
        <w:tblInd w:w="-55.0" w:type="dxa"/>
        <w:tblLayout w:type="fixed"/>
        <w:tblLook w:val="0400"/>
      </w:tblPr>
      <w:tblGrid>
        <w:gridCol w:w="1698"/>
        <w:gridCol w:w="6188"/>
        <w:tblGridChange w:id="0">
          <w:tblGrid>
            <w:gridCol w:w="1698"/>
            <w:gridCol w:w="6188"/>
          </w:tblGrid>
        </w:tblGridChange>
      </w:tblGrid>
      <w:tr>
        <w:trPr>
          <w:trHeight w:val="58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u w:val="single"/>
                <w:rtl w:val="0"/>
              </w:rPr>
              <w:t xml:space="preserve">ANP-001</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rtl w:val="0"/>
              </w:rPr>
              <w:t xml:space="preserve">COSTOS</w:t>
            </w:r>
          </w:p>
        </w:tc>
      </w:tr>
      <w:tr>
        <w:trPr>
          <w:trHeight w:val="4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left"/>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9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Costos elevados de los materiales, aunque brevemente </w:t>
            </w:r>
            <w:r w:rsidDel="00000000" w:rsidR="00000000" w:rsidRPr="00000000">
              <w:rPr>
                <w:color w:val="434343"/>
                <w:sz w:val="24"/>
                <w:szCs w:val="24"/>
                <w:rtl w:val="0"/>
              </w:rPr>
              <w:t xml:space="preserve">amortiguarse</w:t>
            </w:r>
            <w:r w:rsidDel="00000000" w:rsidR="00000000" w:rsidRPr="00000000">
              <w:rPr>
                <w:rFonts w:ascii="Calibri" w:cs="Calibri" w:eastAsia="Calibri" w:hAnsi="Calibri"/>
                <w:b w:val="0"/>
                <w:color w:val="434343"/>
                <w:sz w:val="24"/>
                <w:szCs w:val="24"/>
                <w:rtl w:val="0"/>
              </w:rPr>
              <w:t xml:space="preserve"> con los beneficios de la ejecución del proyecto. </w:t>
            </w:r>
          </w:p>
        </w:tc>
      </w:tr>
      <w:tr>
        <w:trPr>
          <w:trHeight w:val="74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Materiales como, Arduino, RFID y lector Biométrico.</w:t>
            </w:r>
          </w:p>
        </w:tc>
      </w:tr>
    </w:tbl>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434343"/>
          <w:sz w:val="28"/>
          <w:szCs w:val="28"/>
          <w:rtl w:val="0"/>
        </w:rPr>
        <w:t xml:space="preserve">Tabla 3: </w:t>
      </w:r>
      <w:r w:rsidDel="00000000" w:rsidR="00000000" w:rsidRPr="00000000">
        <w:rPr>
          <w:rFonts w:ascii="Calibri" w:cs="Calibri" w:eastAsia="Calibri" w:hAnsi="Calibri"/>
          <w:b w:val="0"/>
          <w:color w:val="434343"/>
          <w:sz w:val="28"/>
          <w:szCs w:val="28"/>
          <w:rtl w:val="0"/>
        </w:rPr>
        <w:t xml:space="preserve">Debilidades de la Situación Actual.</w:t>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7"/>
        <w:bidi w:val="0"/>
        <w:tblW w:w="7885.999999999999" w:type="dxa"/>
        <w:jc w:val="left"/>
        <w:tblInd w:w="-55.0" w:type="dxa"/>
        <w:tblLayout w:type="fixed"/>
        <w:tblLook w:val="0400"/>
      </w:tblPr>
      <w:tblGrid>
        <w:gridCol w:w="1698"/>
        <w:gridCol w:w="6188"/>
        <w:tblGridChange w:id="0">
          <w:tblGrid>
            <w:gridCol w:w="1698"/>
            <w:gridCol w:w="6188"/>
          </w:tblGrid>
        </w:tblGridChange>
      </w:tblGrid>
      <w:tr>
        <w:trPr>
          <w:trHeight w:val="580" w:hRule="atLeast"/>
        </w:trPr>
        <w:tc>
          <w:tcPr>
            <w:tcBorders>
              <w:top w:color="000000" w:space="0" w:sz="4" w:val="single"/>
              <w:left w:color="000000" w:space="0" w:sz="4" w:val="single"/>
              <w:bottom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u w:val="single"/>
                <w:rtl w:val="0"/>
              </w:rPr>
              <w:t xml:space="preserve">ANP-002</w:t>
            </w:r>
          </w:p>
        </w:tc>
        <w:tc>
          <w:tcPr>
            <w:tcBorders>
              <w:top w:color="000000" w:space="0" w:sz="4" w:val="single"/>
              <w:left w:color="000000" w:space="0" w:sz="4" w:val="single"/>
              <w:bottom w:color="000000" w:space="0" w:sz="4" w:val="single"/>
              <w:right w:color="000000" w:space="0" w:sz="4" w:val="single"/>
            </w:tcBorders>
            <w:shd w:fill="e6e6e6"/>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8"/>
                <w:szCs w:val="28"/>
                <w:rtl w:val="0"/>
              </w:rPr>
              <w:t xml:space="preserve">COMPLEJIDAD</w:t>
            </w:r>
          </w:p>
        </w:tc>
      </w:tr>
      <w:tr>
        <w:trPr>
          <w:trHeight w:val="40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ind w:left="0" w:firstLine="0"/>
              <w:contextualSpacing w:val="0"/>
              <w:jc w:val="left"/>
            </w:pPr>
            <w:r w:rsidDel="00000000" w:rsidR="00000000" w:rsidRPr="00000000">
              <w:rPr>
                <w:color w:val="434343"/>
                <w:sz w:val="24"/>
                <w:szCs w:val="24"/>
                <w:rtl w:val="0"/>
              </w:rPr>
              <w:t xml:space="preserve">0.0.1 del </w:t>
            </w:r>
            <w:r w:rsidDel="00000000" w:rsidR="00000000" w:rsidRPr="00000000">
              <w:rPr>
                <w:rFonts w:ascii="Calibri" w:cs="Calibri" w:eastAsia="Calibri" w:hAnsi="Calibri"/>
                <w:b w:val="0"/>
                <w:color w:val="434343"/>
                <w:sz w:val="24"/>
                <w:szCs w:val="24"/>
                <w:rtl w:val="0"/>
              </w:rPr>
              <w:t xml:space="preserve">26/10/15</w:t>
            </w:r>
          </w:p>
        </w:tc>
      </w:tr>
      <w:tr>
        <w:trPr>
          <w:trHeight w:val="92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Complejidad valorada como alta por lo complejo del manejo de los dispositivos involucrados en el proyecto.</w:t>
            </w:r>
          </w:p>
        </w:tc>
      </w:tr>
      <w:tr>
        <w:trPr>
          <w:trHeight w:val="18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24"/>
                <w:szCs w:val="24"/>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Complejidad como uso de </w:t>
            </w:r>
            <w:hyperlink r:id="rId13">
              <w:r w:rsidDel="00000000" w:rsidR="00000000" w:rsidRPr="00000000">
                <w:rPr>
                  <w:rFonts w:ascii="Calibri" w:cs="Calibri" w:eastAsia="Calibri" w:hAnsi="Calibri"/>
                  <w:b w:val="0"/>
                  <w:color w:val="434343"/>
                  <w:sz w:val="24"/>
                  <w:szCs w:val="24"/>
                  <w:u w:val="single"/>
                  <w:rtl w:val="0"/>
                </w:rPr>
                <w:t xml:space="preserve">http://socket.io/</w:t>
              </w:r>
            </w:hyperlink>
            <w:r w:rsidDel="00000000" w:rsidR="00000000" w:rsidRPr="00000000">
              <w:rPr>
                <w:rFonts w:ascii="Calibri" w:cs="Calibri" w:eastAsia="Calibri" w:hAnsi="Calibri"/>
                <w:b w:val="0"/>
                <w:color w:val="434343"/>
                <w:sz w:val="24"/>
                <w:szCs w:val="24"/>
                <w:rtl w:val="0"/>
              </w:rPr>
              <w:t xml:space="preserve"> con librerías </w:t>
            </w:r>
            <w:hyperlink r:id="rId14">
              <w:r w:rsidDel="00000000" w:rsidR="00000000" w:rsidRPr="00000000">
                <w:rPr>
                  <w:rFonts w:ascii="Calibri" w:cs="Calibri" w:eastAsia="Calibri" w:hAnsi="Calibri"/>
                  <w:b w:val="0"/>
                  <w:color w:val="434343"/>
                  <w:sz w:val="24"/>
                  <w:szCs w:val="24"/>
                  <w:u w:val="single"/>
                  <w:rtl w:val="0"/>
                </w:rPr>
                <w:t xml:space="preserve">https://github.com/rwaldron/johnny-five</w:t>
              </w:r>
            </w:hyperlink>
            <w:r w:rsidDel="00000000" w:rsidR="00000000" w:rsidRPr="00000000">
              <w:rPr>
                <w:rFonts w:ascii="Calibri" w:cs="Calibri" w:eastAsia="Calibri" w:hAnsi="Calibri"/>
                <w:b w:val="0"/>
                <w:color w:val="434343"/>
                <w:sz w:val="24"/>
                <w:szCs w:val="24"/>
                <w:rtl w:val="0"/>
              </w:rPr>
              <w:t xml:space="preserve"> para la comunicación con una arquitectura separada como Cliente-Servidor y la fabricación de </w:t>
            </w:r>
            <w:r w:rsidDel="00000000" w:rsidR="00000000" w:rsidRPr="00000000">
              <w:rPr>
                <w:rFonts w:ascii="Calibri" w:cs="Calibri" w:eastAsia="Calibri" w:hAnsi="Calibri"/>
                <w:b w:val="1"/>
                <w:color w:val="434343"/>
                <w:sz w:val="24"/>
                <w:szCs w:val="24"/>
                <w:rtl w:val="0"/>
              </w:rPr>
              <w:t xml:space="preserve">dll</w:t>
            </w:r>
            <w:r w:rsidDel="00000000" w:rsidR="00000000" w:rsidRPr="00000000">
              <w:rPr>
                <w:rFonts w:ascii="Calibri" w:cs="Calibri" w:eastAsia="Calibri" w:hAnsi="Calibri"/>
                <w:b w:val="0"/>
                <w:color w:val="434343"/>
                <w:sz w:val="24"/>
                <w:szCs w:val="24"/>
                <w:rtl w:val="0"/>
              </w:rPr>
              <w:t xml:space="preserve"> como puente e intérprete de los dispositivos Biométrico y RFID y transmisión de los datos en JSON.</w:t>
            </w:r>
          </w:p>
        </w:tc>
      </w:tr>
    </w:tbl>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434343"/>
          <w:sz w:val="28"/>
          <w:szCs w:val="28"/>
          <w:rtl w:val="0"/>
        </w:rPr>
        <w:t xml:space="preserve">Tabla 4: </w:t>
      </w:r>
      <w:r w:rsidDel="00000000" w:rsidR="00000000" w:rsidRPr="00000000">
        <w:rPr>
          <w:rFonts w:ascii="Calibri" w:cs="Calibri" w:eastAsia="Calibri" w:hAnsi="Calibri"/>
          <w:b w:val="0"/>
          <w:color w:val="434343"/>
          <w:sz w:val="28"/>
          <w:szCs w:val="28"/>
          <w:rtl w:val="0"/>
        </w:rPr>
        <w:t xml:space="preserve">Debilidades de la Situación Actual.</w:t>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2.4.5. ENTORNO HARDWARE PROPUESTO. </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Teniendo en cuenta la infraestructura física actual, el entorno hardware propuesto pretende apoyar los procesos involucrados en la seguridad de la institución más específico en la zona docente y por esto el mencionar dispositivos como RFID (Identificación por </w:t>
      </w:r>
      <w:r w:rsidDel="00000000" w:rsidR="00000000" w:rsidRPr="00000000">
        <w:rPr>
          <w:color w:val="434343"/>
          <w:sz w:val="28"/>
          <w:szCs w:val="28"/>
          <w:rtl w:val="0"/>
        </w:rPr>
        <w:t xml:space="preserve">radiofrecuencia</w:t>
      </w:r>
      <w:r w:rsidDel="00000000" w:rsidR="00000000" w:rsidRPr="00000000">
        <w:rPr>
          <w:rFonts w:ascii="Calibri" w:cs="Calibri" w:eastAsia="Calibri" w:hAnsi="Calibri"/>
          <w:b w:val="0"/>
          <w:color w:val="434343"/>
          <w:sz w:val="28"/>
          <w:szCs w:val="28"/>
          <w:rtl w:val="0"/>
        </w:rPr>
        <w:t xml:space="preserve">), Biométrico y Arduino (Open Hardware), hacen alusión a la inclusión de nuevo hardware para la validación y apoyo de los procesos actuales.</w:t>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2.4.6. ENTORNO SOFTWARE PROPUESTO.</w:t>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El sistema de información BootPark, pretende integrar tecnologías enfocadas y pensadas a aplicaciones de escritorio y embeberlas en web, aspirando una integración con el sistema de información actual </w:t>
      </w:r>
      <w:r w:rsidDel="00000000" w:rsidR="00000000" w:rsidRPr="00000000">
        <w:rPr>
          <w:rFonts w:ascii="Calibri" w:cs="Calibri" w:eastAsia="Calibri" w:hAnsi="Calibri"/>
          <w:b w:val="1"/>
          <w:color w:val="434343"/>
          <w:sz w:val="28"/>
          <w:szCs w:val="28"/>
          <w:rtl w:val="0"/>
        </w:rPr>
        <w:t xml:space="preserve">CHAIRA </w:t>
      </w:r>
      <w:r w:rsidDel="00000000" w:rsidR="00000000" w:rsidRPr="00000000">
        <w:rPr>
          <w:rFonts w:ascii="Calibri" w:cs="Calibri" w:eastAsia="Calibri" w:hAnsi="Calibri"/>
          <w:b w:val="0"/>
          <w:color w:val="434343"/>
          <w:sz w:val="28"/>
          <w:szCs w:val="28"/>
          <w:rtl w:val="0"/>
        </w:rPr>
        <w:t xml:space="preserve">y permitiendo un control sistematizado y automatizado de estas tecnologías, manipulables por un software orientado a web.</w:t>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rFonts w:ascii="Calibri" w:cs="Calibri" w:eastAsia="Calibri" w:hAnsi="Calibri"/>
          <w:b w:val="1"/>
          <w:color w:val="434343"/>
          <w:sz w:val="52"/>
          <w:szCs w:val="52"/>
          <w:rtl w:val="0"/>
        </w:rPr>
        <w:t xml:space="preserve">2.5. NECESIDADES DEL NEGOCIO</w:t>
      </w:r>
    </w:p>
    <w:p w:rsidR="00000000" w:rsidDel="00000000" w:rsidP="00000000" w:rsidRDefault="00000000" w:rsidRPr="00000000">
      <w:pPr>
        <w:spacing w:after="240" w:before="0" w:line="240" w:lineRule="auto"/>
        <w:contextualSpacing w:val="0"/>
      </w:pPr>
      <w:r w:rsidDel="00000000" w:rsidR="00000000" w:rsidRPr="00000000">
        <w:rPr>
          <w:rFonts w:ascii="Calibri" w:cs="Calibri" w:eastAsia="Calibri" w:hAnsi="Calibri"/>
          <w:b w:val="1"/>
          <w:color w:val="434343"/>
          <w:sz w:val="44"/>
          <w:szCs w:val="44"/>
          <w:rtl w:val="0"/>
        </w:rPr>
        <w:t xml:space="preserve">2.5.1. OBJETIVOS DEL NEGOCIO</w:t>
      </w:r>
      <w:r w:rsidDel="00000000" w:rsidR="00000000" w:rsidRPr="00000000">
        <w:rPr>
          <w:rtl w:val="0"/>
        </w:rPr>
      </w:r>
    </w:p>
    <w:tbl>
      <w:tblPr>
        <w:tblStyle w:val="Table18"/>
        <w:bidi w:val="0"/>
        <w:tblW w:w="8271.496062992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0123064087188"/>
        <w:gridCol w:w="6299.483756583408"/>
        <w:tblGridChange w:id="0">
          <w:tblGrid>
            <w:gridCol w:w="1972.0123064087188"/>
            <w:gridCol w:w="6299.483756583408"/>
          </w:tblGrid>
        </w:tblGridChange>
      </w:tblGrid>
      <w:tr>
        <w:tc>
          <w:tcPr>
            <w:tcBorders>
              <w:top w:color="000000" w:space="0" w:sz="8" w:val="single"/>
              <w:left w:color="000000" w:space="0" w:sz="8" w:val="single"/>
              <w:bottom w:color="000000" w:space="0" w:sz="8" w:val="single"/>
            </w:tcBorders>
            <w:shd w:fill="e6e6e6"/>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center"/>
            </w:pPr>
            <w:bookmarkStart w:colFirst="0" w:colLast="0" w:name="h.gjdgxs" w:id="12"/>
            <w:bookmarkEnd w:id="12"/>
            <w:r w:rsidDel="00000000" w:rsidR="00000000" w:rsidRPr="00000000">
              <w:rPr>
                <w:b w:val="1"/>
                <w:color w:val="434343"/>
                <w:sz w:val="28"/>
                <w:szCs w:val="28"/>
                <w:shd w:fill="e6e6e6" w:val="clear"/>
                <w:rtl w:val="0"/>
              </w:rPr>
              <w:t xml:space="preserve">OBJN-001</w:t>
            </w:r>
          </w:p>
        </w:tc>
        <w:tc>
          <w:tcPr>
            <w:tcBorders>
              <w:top w:color="000000" w:space="0" w:sz="8" w:val="single"/>
              <w:left w:color="000000" w:space="0" w:sz="8" w:val="single"/>
              <w:bottom w:color="000000" w:space="0" w:sz="8" w:val="single"/>
              <w:right w:color="000000" w:space="0" w:sz="8" w:val="single"/>
            </w:tcBorders>
            <w:shd w:fill="e6e6e6"/>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center"/>
            </w:pPr>
            <w:bookmarkStart w:colFirst="0" w:colLast="0" w:name="h.gjdgxs" w:id="12"/>
            <w:bookmarkEnd w:id="12"/>
            <w:r w:rsidDel="00000000" w:rsidR="00000000" w:rsidRPr="00000000">
              <w:rPr>
                <w:b w:val="1"/>
                <w:color w:val="434343"/>
                <w:sz w:val="28"/>
                <w:szCs w:val="28"/>
                <w:shd w:fill="e6e6e6" w:val="clear"/>
                <w:rtl w:val="0"/>
              </w:rPr>
              <w:t xml:space="preserve">VALIDAR LA IDENTIDAD MEDIANTE DISPOSITIVOS RFID Y BIOMÉTRICOS.</w:t>
            </w:r>
            <w:r w:rsidDel="00000000" w:rsidR="00000000" w:rsidRPr="00000000">
              <w:rPr>
                <w:rtl w:val="0"/>
              </w:rPr>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VERSIÓN</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color w:val="434343"/>
                <w:sz w:val="24"/>
                <w:szCs w:val="24"/>
                <w:rtl w:val="0"/>
              </w:rPr>
              <w:t xml:space="preserve">0.0.1 del 28/10/15</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DEPENDENCIAS</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numPr>
                <w:ilvl w:val="0"/>
                <w:numId w:val="10"/>
              </w:numPr>
              <w:spacing w:after="57" w:before="57" w:line="240" w:lineRule="auto"/>
              <w:ind w:left="720" w:hanging="360"/>
              <w:contextualSpacing w:val="1"/>
              <w:jc w:val="both"/>
              <w:rPr>
                <w:color w:val="434343"/>
                <w:sz w:val="24"/>
                <w:szCs w:val="24"/>
              </w:rPr>
            </w:pPr>
            <w:r w:rsidDel="00000000" w:rsidR="00000000" w:rsidRPr="00000000">
              <w:rPr>
                <w:color w:val="434343"/>
                <w:sz w:val="24"/>
                <w:szCs w:val="24"/>
                <w:rtl w:val="0"/>
              </w:rPr>
              <w:t xml:space="preserve">GESTIONAR INGRESO DE VEHÍCULOS</w:t>
            </w:r>
          </w:p>
          <w:p w:rsidR="00000000" w:rsidDel="00000000" w:rsidP="00000000" w:rsidRDefault="00000000" w:rsidRPr="00000000">
            <w:pPr>
              <w:widowControl w:val="0"/>
              <w:numPr>
                <w:ilvl w:val="0"/>
                <w:numId w:val="10"/>
              </w:numPr>
              <w:spacing w:after="57" w:before="57" w:line="240" w:lineRule="auto"/>
              <w:ind w:left="720" w:hanging="360"/>
              <w:contextualSpacing w:val="1"/>
              <w:jc w:val="both"/>
              <w:rPr>
                <w:color w:val="434343"/>
                <w:sz w:val="24"/>
                <w:szCs w:val="24"/>
              </w:rPr>
            </w:pPr>
            <w:r w:rsidDel="00000000" w:rsidR="00000000" w:rsidRPr="00000000">
              <w:rPr>
                <w:color w:val="434343"/>
                <w:sz w:val="24"/>
                <w:szCs w:val="24"/>
                <w:rtl w:val="0"/>
              </w:rPr>
              <w:t xml:space="preserve">GESTIONAR SALIDA DE VEHÍCULOS</w:t>
            </w:r>
          </w:p>
          <w:p w:rsidR="00000000" w:rsidDel="00000000" w:rsidP="00000000" w:rsidRDefault="00000000" w:rsidRPr="00000000">
            <w:pPr>
              <w:widowControl w:val="0"/>
              <w:numPr>
                <w:ilvl w:val="0"/>
                <w:numId w:val="10"/>
              </w:numPr>
              <w:spacing w:after="57" w:before="57" w:line="240" w:lineRule="auto"/>
              <w:ind w:left="720" w:hanging="360"/>
              <w:contextualSpacing w:val="1"/>
              <w:jc w:val="both"/>
              <w:rPr>
                <w:color w:val="434343"/>
                <w:sz w:val="24"/>
                <w:szCs w:val="24"/>
              </w:rPr>
            </w:pPr>
            <w:r w:rsidDel="00000000" w:rsidR="00000000" w:rsidRPr="00000000">
              <w:rPr>
                <w:color w:val="434343"/>
                <w:sz w:val="24"/>
                <w:szCs w:val="24"/>
                <w:rtl w:val="0"/>
              </w:rPr>
              <w:t xml:space="preserve">VALIDAR INGRESO DE PEATONES</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DESCRIPCIÓN</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both"/>
            </w:pPr>
            <w:bookmarkStart w:colFirst="0" w:colLast="0" w:name="h.gjdgxs" w:id="12"/>
            <w:bookmarkEnd w:id="12"/>
            <w:r w:rsidDel="00000000" w:rsidR="00000000" w:rsidRPr="00000000">
              <w:rPr>
                <w:color w:val="434343"/>
                <w:sz w:val="24"/>
                <w:szCs w:val="24"/>
                <w:rtl w:val="0"/>
              </w:rPr>
              <w:t xml:space="preserve">El sistema permitirá mediante validación sistematizada y automatizada, controlar el ingreso y salida de vehículos y peatones</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SUBOBJETIVOS</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numPr>
                <w:ilvl w:val="0"/>
                <w:numId w:val="5"/>
              </w:numPr>
              <w:spacing w:after="60" w:before="60" w:line="240" w:lineRule="auto"/>
              <w:ind w:left="720" w:hanging="360"/>
              <w:contextualSpacing w:val="1"/>
              <w:rPr>
                <w:color w:val="434343"/>
                <w:sz w:val="24"/>
                <w:szCs w:val="24"/>
                <w:u w:val="none"/>
              </w:rPr>
            </w:pPr>
            <w:bookmarkStart w:colFirst="0" w:colLast="0" w:name="h.vt7gf3shswig" w:id="13"/>
            <w:bookmarkEnd w:id="13"/>
            <w:r w:rsidDel="00000000" w:rsidR="00000000" w:rsidRPr="00000000">
              <w:rPr>
                <w:color w:val="434343"/>
                <w:sz w:val="24"/>
                <w:szCs w:val="24"/>
                <w:rtl w:val="0"/>
              </w:rPr>
              <w:t xml:space="preserve">Integrar el dispositivo enfocado a RFID con el lector biométrico.</w:t>
            </w:r>
          </w:p>
          <w:p w:rsidR="00000000" w:rsidDel="00000000" w:rsidP="00000000" w:rsidRDefault="00000000" w:rsidRPr="00000000">
            <w:pPr>
              <w:numPr>
                <w:ilvl w:val="0"/>
                <w:numId w:val="5"/>
              </w:numPr>
              <w:spacing w:after="60" w:before="60" w:line="240" w:lineRule="auto"/>
              <w:ind w:left="720" w:hanging="360"/>
              <w:contextualSpacing w:val="1"/>
              <w:rPr>
                <w:color w:val="434343"/>
                <w:sz w:val="24"/>
                <w:szCs w:val="24"/>
                <w:u w:val="none"/>
              </w:rPr>
            </w:pPr>
            <w:bookmarkStart w:colFirst="0" w:colLast="0" w:name="h.dn4ybuh726cn" w:id="14"/>
            <w:bookmarkEnd w:id="14"/>
            <w:r w:rsidDel="00000000" w:rsidR="00000000" w:rsidRPr="00000000">
              <w:rPr>
                <w:color w:val="434343"/>
                <w:sz w:val="24"/>
                <w:szCs w:val="24"/>
                <w:rtl w:val="0"/>
              </w:rPr>
              <w:t xml:space="preserve">Validar el tag generado con el identificador de usuario obtenido</w:t>
            </w:r>
          </w:p>
          <w:p w:rsidR="00000000" w:rsidDel="00000000" w:rsidP="00000000" w:rsidRDefault="00000000" w:rsidRPr="00000000">
            <w:pPr>
              <w:numPr>
                <w:ilvl w:val="0"/>
                <w:numId w:val="5"/>
              </w:numPr>
              <w:spacing w:after="60" w:before="60" w:line="240" w:lineRule="auto"/>
              <w:ind w:left="720" w:hanging="360"/>
              <w:contextualSpacing w:val="1"/>
              <w:rPr>
                <w:color w:val="434343"/>
                <w:sz w:val="24"/>
                <w:szCs w:val="24"/>
                <w:u w:val="none"/>
              </w:rPr>
            </w:pPr>
            <w:bookmarkStart w:colFirst="0" w:colLast="0" w:name="h.gjdgxs" w:id="12"/>
            <w:bookmarkEnd w:id="12"/>
            <w:r w:rsidDel="00000000" w:rsidR="00000000" w:rsidRPr="00000000">
              <w:rPr>
                <w:color w:val="434343"/>
                <w:sz w:val="24"/>
                <w:szCs w:val="24"/>
                <w:rtl w:val="0"/>
              </w:rPr>
              <w:t xml:space="preserve">Registrar la circulación del vehículo</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IMPORTANCIA</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color w:val="434343"/>
                <w:sz w:val="24"/>
                <w:szCs w:val="24"/>
                <w:rtl w:val="0"/>
              </w:rPr>
              <w:t xml:space="preserve">ALTA</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PRIORIDAD</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color w:val="434343"/>
                <w:sz w:val="24"/>
                <w:szCs w:val="24"/>
                <w:rtl w:val="0"/>
              </w:rPr>
              <w:t xml:space="preserve">CRÍTICA</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COMENTARIOS</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both"/>
            </w:pPr>
            <w:bookmarkStart w:colFirst="0" w:colLast="0" w:name="h.gjdgxs" w:id="12"/>
            <w:bookmarkEnd w:id="12"/>
            <w:r w:rsidDel="00000000" w:rsidR="00000000" w:rsidRPr="00000000">
              <w:rPr>
                <w:color w:val="434343"/>
                <w:sz w:val="24"/>
                <w:szCs w:val="24"/>
                <w:rtl w:val="0"/>
              </w:rPr>
              <w:t xml:space="preserve">Este objetivo se enfoca a validar el ingreso y salida del automotor</w:t>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9"/>
        <w:bidi w:val="0"/>
        <w:tblW w:w="8271.496062992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2.0123064087188"/>
        <w:gridCol w:w="6299.483756583408"/>
        <w:tblGridChange w:id="0">
          <w:tblGrid>
            <w:gridCol w:w="1972.0123064087188"/>
            <w:gridCol w:w="6299.483756583408"/>
          </w:tblGrid>
        </w:tblGridChange>
      </w:tblGrid>
      <w:tr>
        <w:tc>
          <w:tcPr>
            <w:tcBorders>
              <w:top w:color="000000" w:space="0" w:sz="8" w:val="single"/>
              <w:left w:color="000000" w:space="0" w:sz="8" w:val="single"/>
              <w:bottom w:color="000000" w:space="0" w:sz="8" w:val="single"/>
            </w:tcBorders>
            <w:shd w:fill="e6e6e6"/>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center"/>
            </w:pPr>
            <w:bookmarkStart w:colFirst="0" w:colLast="0" w:name="h.gjdgxs" w:id="12"/>
            <w:bookmarkEnd w:id="12"/>
            <w:r w:rsidDel="00000000" w:rsidR="00000000" w:rsidRPr="00000000">
              <w:rPr>
                <w:b w:val="1"/>
                <w:color w:val="434343"/>
                <w:sz w:val="28"/>
                <w:szCs w:val="28"/>
                <w:shd w:fill="e6e6e6" w:val="clear"/>
                <w:rtl w:val="0"/>
              </w:rPr>
              <w:t xml:space="preserve">OBJN-002</w:t>
            </w:r>
          </w:p>
        </w:tc>
        <w:tc>
          <w:tcPr>
            <w:tcBorders>
              <w:top w:color="000000" w:space="0" w:sz="8" w:val="single"/>
              <w:left w:color="000000" w:space="0" w:sz="8" w:val="single"/>
              <w:bottom w:color="000000" w:space="0" w:sz="8" w:val="single"/>
              <w:right w:color="000000" w:space="0" w:sz="8" w:val="single"/>
            </w:tcBorders>
            <w:shd w:fill="e6e6e6"/>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center"/>
            </w:pPr>
            <w:bookmarkStart w:colFirst="0" w:colLast="0" w:name="h.gjdgxs" w:id="12"/>
            <w:bookmarkEnd w:id="12"/>
            <w:r w:rsidDel="00000000" w:rsidR="00000000" w:rsidRPr="00000000">
              <w:rPr>
                <w:b w:val="1"/>
                <w:color w:val="434343"/>
                <w:sz w:val="28"/>
                <w:szCs w:val="28"/>
                <w:shd w:fill="e6e6e6" w:val="clear"/>
                <w:rtl w:val="0"/>
              </w:rPr>
              <w:t xml:space="preserve">AUTORIZAR A LOS USUARIOS EL MOVIMIENTO DE LOS VEHÍCULOS</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VERSIÓN</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color w:val="434343"/>
                <w:sz w:val="24"/>
                <w:szCs w:val="24"/>
                <w:rtl w:val="0"/>
              </w:rPr>
              <w:t xml:space="preserve">0.0.1 del 28/10/15</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DEPENDENCIAS</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widowControl w:val="0"/>
              <w:numPr>
                <w:ilvl w:val="0"/>
                <w:numId w:val="10"/>
              </w:numPr>
              <w:spacing w:after="57" w:before="57" w:line="240" w:lineRule="auto"/>
              <w:ind w:left="720" w:hanging="360"/>
              <w:contextualSpacing w:val="1"/>
              <w:jc w:val="both"/>
              <w:rPr>
                <w:color w:val="434343"/>
                <w:sz w:val="24"/>
                <w:szCs w:val="24"/>
              </w:rPr>
            </w:pPr>
            <w:r w:rsidDel="00000000" w:rsidR="00000000" w:rsidRPr="00000000">
              <w:rPr>
                <w:color w:val="434343"/>
                <w:sz w:val="24"/>
                <w:szCs w:val="24"/>
                <w:rtl w:val="0"/>
              </w:rPr>
              <w:t xml:space="preserve">GESTIONAR INGRESO DE VEHÍCULOS</w:t>
            </w:r>
          </w:p>
          <w:p w:rsidR="00000000" w:rsidDel="00000000" w:rsidP="00000000" w:rsidRDefault="00000000" w:rsidRPr="00000000">
            <w:pPr>
              <w:widowControl w:val="0"/>
              <w:numPr>
                <w:ilvl w:val="0"/>
                <w:numId w:val="10"/>
              </w:numPr>
              <w:spacing w:after="57" w:before="57" w:line="240" w:lineRule="auto"/>
              <w:ind w:left="720" w:hanging="360"/>
              <w:contextualSpacing w:val="1"/>
              <w:jc w:val="both"/>
              <w:rPr>
                <w:color w:val="434343"/>
                <w:sz w:val="24"/>
                <w:szCs w:val="24"/>
              </w:rPr>
            </w:pPr>
            <w:r w:rsidDel="00000000" w:rsidR="00000000" w:rsidRPr="00000000">
              <w:rPr>
                <w:color w:val="434343"/>
                <w:sz w:val="24"/>
                <w:szCs w:val="24"/>
                <w:rtl w:val="0"/>
              </w:rPr>
              <w:t xml:space="preserve">GESTIONAR SALIDA DE VEHÍCULOS</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DESCRIPCIÓN</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both"/>
            </w:pPr>
            <w:bookmarkStart w:colFirst="0" w:colLast="0" w:name="h.gjdgxs" w:id="12"/>
            <w:bookmarkEnd w:id="12"/>
            <w:r w:rsidDel="00000000" w:rsidR="00000000" w:rsidRPr="00000000">
              <w:rPr>
                <w:color w:val="434343"/>
                <w:sz w:val="24"/>
                <w:szCs w:val="24"/>
                <w:rtl w:val="0"/>
              </w:rPr>
              <w:t xml:space="preserve">El sistema permitirá autorizar al personal seleccionado mediante el ingreso o salida de un automotor.</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SUBOBJETIVOS</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numPr>
                <w:ilvl w:val="0"/>
                <w:numId w:val="5"/>
              </w:numPr>
              <w:spacing w:after="60" w:before="60" w:line="240" w:lineRule="auto"/>
              <w:ind w:left="720" w:hanging="360"/>
              <w:contextualSpacing w:val="1"/>
              <w:rPr>
                <w:color w:val="434343"/>
                <w:sz w:val="24"/>
                <w:szCs w:val="24"/>
              </w:rPr>
            </w:pPr>
            <w:bookmarkStart w:colFirst="0" w:colLast="0" w:name="h.vt7gf3shswig" w:id="13"/>
            <w:bookmarkEnd w:id="13"/>
            <w:r w:rsidDel="00000000" w:rsidR="00000000" w:rsidRPr="00000000">
              <w:rPr>
                <w:color w:val="434343"/>
                <w:sz w:val="24"/>
                <w:szCs w:val="24"/>
                <w:rtl w:val="0"/>
              </w:rPr>
              <w:t xml:space="preserve">Integrar el dispositivo enfocado a RFID con el lector biométrico.</w:t>
            </w:r>
          </w:p>
          <w:p w:rsidR="00000000" w:rsidDel="00000000" w:rsidP="00000000" w:rsidRDefault="00000000" w:rsidRPr="00000000">
            <w:pPr>
              <w:numPr>
                <w:ilvl w:val="0"/>
                <w:numId w:val="5"/>
              </w:numPr>
              <w:spacing w:after="60" w:before="60" w:line="240" w:lineRule="auto"/>
              <w:ind w:left="720" w:hanging="360"/>
              <w:contextualSpacing w:val="1"/>
              <w:rPr>
                <w:color w:val="434343"/>
                <w:sz w:val="24"/>
                <w:szCs w:val="24"/>
              </w:rPr>
            </w:pPr>
            <w:bookmarkStart w:colFirst="0" w:colLast="0" w:name="h.dn4ybuh726cn" w:id="14"/>
            <w:bookmarkEnd w:id="14"/>
            <w:r w:rsidDel="00000000" w:rsidR="00000000" w:rsidRPr="00000000">
              <w:rPr>
                <w:color w:val="434343"/>
                <w:sz w:val="24"/>
                <w:szCs w:val="24"/>
                <w:rtl w:val="0"/>
              </w:rPr>
              <w:t xml:space="preserve">Validar el tag generado con el identificador de usuario obtenido</w:t>
            </w:r>
          </w:p>
          <w:p w:rsidR="00000000" w:rsidDel="00000000" w:rsidP="00000000" w:rsidRDefault="00000000" w:rsidRPr="00000000">
            <w:pPr>
              <w:numPr>
                <w:ilvl w:val="0"/>
                <w:numId w:val="5"/>
              </w:numPr>
              <w:spacing w:after="60" w:before="60" w:line="240" w:lineRule="auto"/>
              <w:ind w:left="720" w:hanging="360"/>
              <w:contextualSpacing w:val="1"/>
              <w:rPr>
                <w:color w:val="434343"/>
                <w:sz w:val="24"/>
                <w:szCs w:val="24"/>
              </w:rPr>
            </w:pPr>
            <w:bookmarkStart w:colFirst="0" w:colLast="0" w:name="h.gjdgxs" w:id="12"/>
            <w:bookmarkEnd w:id="12"/>
            <w:r w:rsidDel="00000000" w:rsidR="00000000" w:rsidRPr="00000000">
              <w:rPr>
                <w:color w:val="434343"/>
                <w:sz w:val="24"/>
                <w:szCs w:val="24"/>
                <w:rtl w:val="0"/>
              </w:rPr>
              <w:t xml:space="preserve">Registrar la circulación del vehículo</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IMPORTANCIA</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color w:val="434343"/>
                <w:sz w:val="24"/>
                <w:szCs w:val="24"/>
                <w:rtl w:val="0"/>
              </w:rPr>
              <w:t xml:space="preserve">ALTA</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PRIORIDAD</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color w:val="434343"/>
                <w:sz w:val="24"/>
                <w:szCs w:val="24"/>
                <w:rtl w:val="0"/>
              </w:rPr>
              <w:t xml:space="preserve">CRÍTICA</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pPr>
            <w:bookmarkStart w:colFirst="0" w:colLast="0" w:name="h.gjdgxs" w:id="12"/>
            <w:bookmarkEnd w:id="12"/>
            <w:r w:rsidDel="00000000" w:rsidR="00000000" w:rsidRPr="00000000">
              <w:rPr>
                <w:b w:val="1"/>
                <w:color w:val="434343"/>
                <w:sz w:val="24"/>
                <w:szCs w:val="24"/>
                <w:rtl w:val="0"/>
              </w:rPr>
              <w:t xml:space="preserve">COMENTARIOS</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spacing w:after="60" w:before="60" w:line="240" w:lineRule="auto"/>
              <w:contextualSpacing w:val="0"/>
              <w:jc w:val="both"/>
            </w:pPr>
            <w:bookmarkStart w:colFirst="0" w:colLast="0" w:name="h.gjdgxs" w:id="12"/>
            <w:bookmarkEnd w:id="12"/>
            <w:r w:rsidDel="00000000" w:rsidR="00000000" w:rsidRPr="00000000">
              <w:rPr>
                <w:color w:val="434343"/>
                <w:sz w:val="24"/>
                <w:szCs w:val="24"/>
                <w:rtl w:val="0"/>
              </w:rPr>
              <w:t xml:space="preserve">Este objetivo se enfoca a validar el ingreso y salida del automotor</w:t>
            </w:r>
          </w:p>
        </w:tc>
      </w:tr>
    </w:tbl>
    <w:p w:rsidR="00000000" w:rsidDel="00000000" w:rsidP="00000000" w:rsidRDefault="00000000" w:rsidRPr="00000000">
      <w:pPr>
        <w:spacing w:after="240" w:line="240" w:lineRule="auto"/>
        <w:contextualSpacing w:val="0"/>
        <w:rPr/>
      </w:pPr>
      <w:bookmarkStart w:colFirst="0" w:colLast="0" w:name="h.gjdgxs" w:id="12"/>
      <w:bookmarkEnd w:id="12"/>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Fonts w:ascii="Calibri" w:cs="Calibri" w:eastAsia="Calibri" w:hAnsi="Calibri"/>
          <w:b w:val="1"/>
          <w:color w:val="434343"/>
          <w:sz w:val="44"/>
          <w:szCs w:val="44"/>
          <w:rtl w:val="0"/>
        </w:rPr>
        <w:t xml:space="preserve">2.5.2. MODELOS DE </w:t>
      </w:r>
      <w:r w:rsidDel="00000000" w:rsidR="00000000" w:rsidRPr="00000000">
        <w:rPr>
          <w:b w:val="1"/>
          <w:color w:val="434343"/>
          <w:sz w:val="44"/>
          <w:szCs w:val="44"/>
          <w:rtl w:val="0"/>
        </w:rPr>
        <w:t xml:space="preserve">PROCESOS</w:t>
      </w:r>
      <w:r w:rsidDel="00000000" w:rsidR="00000000" w:rsidRPr="00000000">
        <w:rPr>
          <w:rFonts w:ascii="Calibri" w:cs="Calibri" w:eastAsia="Calibri" w:hAnsi="Calibri"/>
          <w:b w:val="1"/>
          <w:color w:val="434343"/>
          <w:sz w:val="44"/>
          <w:szCs w:val="44"/>
          <w:rtl w:val="0"/>
        </w:rPr>
        <w:t xml:space="preserve"> DEL NEGOCIO A IMPLANTAR</w:t>
      </w:r>
    </w:p>
    <w:p w:rsidR="00000000" w:rsidDel="00000000" w:rsidP="00000000" w:rsidRDefault="00000000" w:rsidRPr="00000000">
      <w:pPr>
        <w:spacing w:after="240" w:before="0" w:line="240" w:lineRule="auto"/>
        <w:contextualSpacing w:val="0"/>
      </w:pPr>
      <w:r w:rsidDel="00000000" w:rsidR="00000000" w:rsidRPr="00000000">
        <w:rPr>
          <w:rFonts w:ascii="Calibri" w:cs="Calibri" w:eastAsia="Calibri" w:hAnsi="Calibri"/>
          <w:b w:val="1"/>
          <w:color w:val="434343"/>
          <w:sz w:val="44"/>
          <w:szCs w:val="44"/>
          <w:rtl w:val="0"/>
        </w:rPr>
        <w:t xml:space="preserve">2.5.2.1. DESCRIPCIÓN DE LOS ACTORES DE NEGOCIO A IMPLANTAR</w:t>
      </w:r>
    </w:p>
    <w:p w:rsidR="00000000" w:rsidDel="00000000" w:rsidP="00000000" w:rsidRDefault="00000000" w:rsidRPr="00000000">
      <w:pPr>
        <w:spacing w:after="240" w:before="0" w:line="240" w:lineRule="auto"/>
        <w:contextualSpacing w:val="0"/>
      </w:pPr>
      <w:r w:rsidDel="00000000" w:rsidR="00000000" w:rsidRPr="00000000">
        <w:rPr>
          <w:rFonts w:ascii="Calibri" w:cs="Calibri" w:eastAsia="Calibri" w:hAnsi="Calibri"/>
          <w:b w:val="1"/>
          <w:color w:val="434343"/>
          <w:sz w:val="44"/>
          <w:szCs w:val="44"/>
          <w:rtl w:val="0"/>
        </w:rPr>
        <w:t xml:space="preserve">2.5.2.2. DESCRIPCIÓN DE LOS PROCESO DE NEGOCIO A IMPLANTAR</w:t>
      </w:r>
    </w:p>
    <w:p w:rsidR="00000000" w:rsidDel="00000000" w:rsidP="00000000" w:rsidRDefault="00000000" w:rsidRPr="00000000">
      <w:pPr>
        <w:spacing w:after="0" w:lineRule="auto"/>
        <w:contextualSpacing w:val="0"/>
        <w:jc w:val="center"/>
      </w:pPr>
      <w:r w:rsidDel="00000000" w:rsidR="00000000" w:rsidRPr="00000000">
        <w:rPr>
          <w:b w:val="1"/>
          <w:color w:val="434343"/>
          <w:sz w:val="52"/>
          <w:szCs w:val="52"/>
          <w:highlight w:val="white"/>
          <w:rtl w:val="0"/>
        </w:rPr>
        <w:t xml:space="preserve">2.6. DESCRIPCIÓN DE LOS SUBSISTEMAS DEL SISTEMA A DESARROLLAR</w:t>
      </w:r>
    </w:p>
    <w:p w:rsidR="00000000" w:rsidDel="00000000" w:rsidP="00000000" w:rsidRDefault="00000000" w:rsidRPr="00000000">
      <w:pPr>
        <w:spacing w:after="0" w:lineRule="auto"/>
        <w:contextualSpacing w:val="0"/>
        <w:jc w:val="both"/>
      </w:pPr>
      <w:r w:rsidDel="00000000" w:rsidR="00000000" w:rsidRPr="00000000">
        <w:rPr>
          <w:b w:val="1"/>
          <w:color w:val="434343"/>
          <w:sz w:val="44"/>
          <w:szCs w:val="44"/>
          <w:highlight w:val="white"/>
          <w:rtl w:val="0"/>
        </w:rPr>
        <w:t xml:space="preserve">MÓDULO CIRCULACIÓN</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Este módulo o subsistema permite gestionar la movilidad, registrar fechas de su transitividad, también  permite el control y restricciones en el ingreso y salida de los vehículos.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44"/>
          <w:szCs w:val="44"/>
          <w:highlight w:val="white"/>
          <w:rtl w:val="0"/>
        </w:rPr>
        <w:t xml:space="preserve">MÓDULO PARAMETRIZACIÓN</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Este módulo o subsistema permite gestionar la información necesaria para que el sistema BootPark funcione correctamente. Como el registro de particulares,  vehículos y etiquetas.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44"/>
          <w:szCs w:val="44"/>
          <w:highlight w:val="white"/>
          <w:rtl w:val="0"/>
        </w:rPr>
        <w:t xml:space="preserve">MÓDULO ASIGNACIÓN</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Este módulo o subsistema, permite la asignación de etiquetas a los vehículos y los vehículos a los docentes.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44"/>
          <w:szCs w:val="44"/>
          <w:highlight w:val="white"/>
          <w:rtl w:val="0"/>
        </w:rPr>
        <w:t xml:space="preserve">MODULO AUTORIZACIÓN</w:t>
      </w:r>
    </w:p>
    <w:p w:rsidR="00000000" w:rsidDel="00000000" w:rsidP="00000000" w:rsidRDefault="00000000" w:rsidRPr="00000000">
      <w:pPr>
        <w:spacing w:after="0" w:lineRule="auto"/>
        <w:contextualSpacing w:val="0"/>
        <w:jc w:val="both"/>
      </w:pPr>
      <w:r w:rsidDel="00000000" w:rsidR="00000000" w:rsidRPr="00000000">
        <w:rPr>
          <w:color w:val="434343"/>
          <w:sz w:val="28"/>
          <w:szCs w:val="28"/>
          <w:highlight w:val="white"/>
          <w:rtl w:val="0"/>
        </w:rPr>
        <w:t xml:space="preserve">Este módulo o subsistema, permite gestionar la autorización asignada a los docentes y a los particulares de usar el Sistema.</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b w:val="1"/>
          <w:color w:val="434343"/>
          <w:sz w:val="52"/>
          <w:szCs w:val="52"/>
          <w:highlight w:val="white"/>
          <w:rtl w:val="0"/>
        </w:rPr>
        <w:t xml:space="preserve">2.7. CATÁLOGO DE REQUERIMIENTOS DEL SISTEMA A DESARROLLAR</w:t>
      </w:r>
    </w:p>
    <w:p w:rsidR="00000000" w:rsidDel="00000000" w:rsidP="00000000" w:rsidRDefault="00000000" w:rsidRPr="00000000">
      <w:pPr>
        <w:spacing w:after="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b w:val="1"/>
          <w:color w:val="434343"/>
          <w:sz w:val="44"/>
          <w:szCs w:val="44"/>
          <w:highlight w:val="white"/>
          <w:rtl w:val="0"/>
        </w:rPr>
        <w:t xml:space="preserve">2.7.1 REQUERIMIENTOS GENERALES DEL SISTEMA</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importancia de los requerimientos funcionales esta medida en los siguientes niveles:</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Nula</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Vital</w:t>
      </w:r>
    </w:p>
    <w:p w:rsidR="00000000" w:rsidDel="00000000" w:rsidP="00000000" w:rsidRDefault="00000000" w:rsidRPr="00000000">
      <w:pPr>
        <w:numPr>
          <w:ilvl w:val="0"/>
          <w:numId w:val="17"/>
        </w:numPr>
        <w:spacing w:after="0" w:before="0" w:line="240" w:lineRule="auto"/>
        <w:ind w:left="720" w:hanging="360"/>
        <w:jc w:val="both"/>
        <w:rPr>
          <w:b w:val="0"/>
          <w:color w:val="434343"/>
          <w:sz w:val="28"/>
          <w:szCs w:val="28"/>
        </w:rPr>
      </w:pPr>
      <w:r w:rsidDel="00000000" w:rsidR="00000000" w:rsidRPr="00000000">
        <w:rPr>
          <w:color w:val="434343"/>
          <w:sz w:val="28"/>
          <w:szCs w:val="28"/>
          <w:rtl w:val="0"/>
        </w:rPr>
        <w:t xml:space="preserve">Crítica</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color w:val="434343"/>
          <w:sz w:val="28"/>
          <w:szCs w:val="28"/>
          <w:rtl w:val="0"/>
        </w:rPr>
        <w:t xml:space="preserve">La prioridad de los requerimientos funcionales esta medida en el siguiente:</w:t>
      </w:r>
    </w:p>
    <w:p w:rsidR="00000000" w:rsidDel="00000000" w:rsidP="00000000" w:rsidRDefault="00000000" w:rsidRPr="00000000">
      <w:pPr>
        <w:numPr>
          <w:ilvl w:val="0"/>
          <w:numId w:val="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Baja</w:t>
      </w:r>
    </w:p>
    <w:p w:rsidR="00000000" w:rsidDel="00000000" w:rsidP="00000000" w:rsidRDefault="00000000" w:rsidRPr="00000000">
      <w:pPr>
        <w:numPr>
          <w:ilvl w:val="0"/>
          <w:numId w:val="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Media</w:t>
      </w:r>
    </w:p>
    <w:p w:rsidR="00000000" w:rsidDel="00000000" w:rsidP="00000000" w:rsidRDefault="00000000" w:rsidRPr="00000000">
      <w:pPr>
        <w:numPr>
          <w:ilvl w:val="0"/>
          <w:numId w:val="7"/>
        </w:numPr>
        <w:spacing w:after="0" w:before="0" w:line="240" w:lineRule="auto"/>
        <w:ind w:left="720" w:hanging="360"/>
        <w:jc w:val="both"/>
        <w:rPr>
          <w:b w:val="0"/>
          <w:color w:val="434343"/>
          <w:sz w:val="28"/>
          <w:szCs w:val="28"/>
        </w:rPr>
      </w:pPr>
      <w:r w:rsidDel="00000000" w:rsidR="00000000" w:rsidRPr="00000000">
        <w:rPr>
          <w:rFonts w:ascii="Calibri" w:cs="Calibri" w:eastAsia="Calibri" w:hAnsi="Calibri"/>
          <w:b w:val="0"/>
          <w:color w:val="434343"/>
          <w:sz w:val="28"/>
          <w:szCs w:val="28"/>
          <w:rtl w:val="0"/>
        </w:rPr>
        <w:t xml:space="preserve">Alta</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tl w:val="0"/>
        </w:rPr>
      </w:r>
    </w:p>
    <w:tbl>
      <w:tblPr>
        <w:tblStyle w:val="Table20"/>
        <w:bidi w:val="0"/>
        <w:tblW w:w="7934.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09"/>
        <w:gridCol w:w="6125"/>
        <w:tblGridChange w:id="0">
          <w:tblGrid>
            <w:gridCol w:w="1809"/>
            <w:gridCol w:w="6125"/>
          </w:tblGrid>
        </w:tblGridChange>
      </w:tblGrid>
      <w:tr>
        <w:trPr>
          <w:trHeight w:val="440" w:hRule="atLeast"/>
        </w:trPr>
        <w:tc>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36"/>
                <w:szCs w:val="36"/>
                <w:rtl w:val="0"/>
              </w:rPr>
              <w:t xml:space="preserve">REQF-001</w:t>
            </w:r>
          </w:p>
        </w:tc>
        <w:tc>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36"/>
                <w:szCs w:val="36"/>
                <w:rtl w:val="0"/>
              </w:rPr>
              <w:t xml:space="preserve"> GESTIONAR </w:t>
            </w:r>
            <w:r w:rsidDel="00000000" w:rsidR="00000000" w:rsidRPr="00000000">
              <w:rPr>
                <w:b w:val="1"/>
                <w:color w:val="434343"/>
                <w:sz w:val="36"/>
                <w:szCs w:val="36"/>
                <w:rtl w:val="0"/>
              </w:rPr>
              <w:t xml:space="preserve">CIRCULACIÓN</w:t>
            </w:r>
            <w:r w:rsidDel="00000000" w:rsidR="00000000" w:rsidRPr="00000000">
              <w:rPr>
                <w:rtl w:val="0"/>
              </w:rPr>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(25/10/15)</w:t>
            </w:r>
          </w:p>
        </w:tc>
      </w:tr>
      <w:tr>
        <w:trPr>
          <w:trHeight w:val="5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DEPENDENCIAS</w:t>
            </w:r>
          </w:p>
        </w:tc>
        <w:tc>
          <w:tcPr/>
          <w:p w:rsidR="00000000" w:rsidDel="00000000" w:rsidP="00000000" w:rsidRDefault="00000000" w:rsidRPr="00000000">
            <w:pPr>
              <w:widowControl w:val="0"/>
              <w:numPr>
                <w:ilvl w:val="0"/>
                <w:numId w:val="16"/>
              </w:numPr>
              <w:spacing w:after="57" w:before="57" w:line="240" w:lineRule="auto"/>
              <w:ind w:left="720" w:hanging="360"/>
              <w:contextualSpacing w:val="1"/>
              <w:jc w:val="both"/>
              <w:rPr>
                <w:color w:val="434343"/>
                <w:sz w:val="24"/>
                <w:szCs w:val="24"/>
                <w:u w:val="none"/>
              </w:rPr>
            </w:pPr>
            <w:r w:rsidDel="00000000" w:rsidR="00000000" w:rsidRPr="00000000">
              <w:rPr>
                <w:color w:val="434343"/>
                <w:sz w:val="24"/>
                <w:szCs w:val="24"/>
                <w:rtl w:val="0"/>
              </w:rPr>
              <w:t xml:space="preserve">OBJETIVO DE NEGOCIO QUE DEPENDE</w:t>
            </w:r>
            <w:r w:rsidDel="00000000" w:rsidR="00000000" w:rsidRPr="00000000">
              <w:rPr>
                <w:rtl w:val="0"/>
              </w:rPr>
            </w:r>
          </w:p>
        </w:tc>
      </w:tr>
      <w:tr>
        <w:trPr>
          <w:trHeight w:val="66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EL SISTEMA DEBERÁ PERMITIR GESTIONAR LA MOVILIDAD DE LOS </w:t>
            </w:r>
            <w:r w:rsidDel="00000000" w:rsidR="00000000" w:rsidRPr="00000000">
              <w:rPr>
                <w:color w:val="434343"/>
                <w:sz w:val="24"/>
                <w:szCs w:val="24"/>
                <w:rtl w:val="0"/>
              </w:rPr>
              <w:t xml:space="preserve">VEHÍCULOS</w:t>
            </w:r>
            <w:r w:rsidDel="00000000" w:rsidR="00000000" w:rsidRPr="00000000">
              <w:rPr>
                <w:rFonts w:ascii="Calibri" w:cs="Calibri" w:eastAsia="Calibri" w:hAnsi="Calibri"/>
                <w:b w:val="0"/>
                <w:color w:val="434343"/>
                <w:sz w:val="24"/>
                <w:szCs w:val="24"/>
                <w:rtl w:val="0"/>
              </w:rPr>
              <w:t xml:space="preserve"> EN LAS ZONAS RESERVADAS.</w:t>
            </w:r>
          </w:p>
        </w:tc>
      </w:tr>
      <w:tr>
        <w:trPr>
          <w:trHeight w:val="660" w:hRule="atLeast"/>
        </w:trPr>
        <w:tc>
          <w:tcPr/>
          <w:p w:rsidR="00000000" w:rsidDel="00000000" w:rsidP="00000000" w:rsidRDefault="00000000" w:rsidRPr="00000000">
            <w:pPr>
              <w:widowControl w:val="0"/>
              <w:spacing w:after="57" w:before="57" w:line="240" w:lineRule="auto"/>
              <w:contextualSpacing w:val="0"/>
            </w:pPr>
            <w:r w:rsidDel="00000000" w:rsidR="00000000" w:rsidRPr="00000000">
              <w:rPr>
                <w:rFonts w:ascii="Calibri" w:cs="Calibri" w:eastAsia="Calibri" w:hAnsi="Calibri"/>
                <w:b w:val="1"/>
                <w:color w:val="434343"/>
                <w:sz w:val="24"/>
                <w:szCs w:val="24"/>
                <w:rtl w:val="0"/>
              </w:rPr>
              <w:t xml:space="preserve">REQUISITOS HIJOS</w:t>
            </w:r>
          </w:p>
        </w:tc>
        <w:tc>
          <w:tcPr/>
          <w:p w:rsidR="00000000" w:rsidDel="00000000" w:rsidP="00000000" w:rsidRDefault="00000000" w:rsidRPr="00000000">
            <w:pPr>
              <w:widowControl w:val="0"/>
              <w:numPr>
                <w:ilvl w:val="0"/>
                <w:numId w:val="12"/>
              </w:numPr>
              <w:spacing w:after="57" w:before="57" w:line="240" w:lineRule="auto"/>
              <w:ind w:left="720" w:hanging="360"/>
              <w:contextualSpacing w:val="1"/>
              <w:jc w:val="both"/>
              <w:rPr>
                <w:color w:val="e6e6e6"/>
                <w:sz w:val="24"/>
                <w:szCs w:val="24"/>
              </w:rPr>
            </w:pPr>
            <w:r w:rsidDel="00000000" w:rsidR="00000000" w:rsidRPr="00000000">
              <w:rPr>
                <w:color w:val="e6e6e6"/>
                <w:sz w:val="24"/>
                <w:szCs w:val="24"/>
                <w:rtl w:val="0"/>
              </w:rPr>
              <w:t xml:space="preserve">PRIMER REQUERIMIENTO</w:t>
            </w:r>
          </w:p>
          <w:p w:rsidR="00000000" w:rsidDel="00000000" w:rsidP="00000000" w:rsidRDefault="00000000" w:rsidRPr="00000000">
            <w:pPr>
              <w:widowControl w:val="0"/>
              <w:numPr>
                <w:ilvl w:val="0"/>
                <w:numId w:val="12"/>
              </w:numPr>
              <w:spacing w:after="57" w:before="57" w:line="240" w:lineRule="auto"/>
              <w:ind w:left="720" w:hanging="360"/>
              <w:contextualSpacing w:val="1"/>
              <w:jc w:val="both"/>
              <w:rPr>
                <w:color w:val="e6e6e6"/>
                <w:sz w:val="24"/>
                <w:szCs w:val="24"/>
              </w:rPr>
            </w:pPr>
            <w:r w:rsidDel="00000000" w:rsidR="00000000" w:rsidRPr="00000000">
              <w:rPr>
                <w:color w:val="e6e6e6"/>
                <w:sz w:val="24"/>
                <w:szCs w:val="24"/>
                <w:rtl w:val="0"/>
              </w:rPr>
              <w:t xml:space="preserve">SEGUNDO REQUERIMIENTO</w:t>
            </w:r>
            <w:r w:rsidDel="00000000" w:rsidR="00000000" w:rsidRPr="00000000">
              <w:rPr>
                <w:rtl w:val="0"/>
              </w:rPr>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IMPORTANCIA</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CRÍTICA</w:t>
            </w:r>
            <w:r w:rsidDel="00000000" w:rsidR="00000000" w:rsidRPr="00000000">
              <w:rPr>
                <w:rtl w:val="0"/>
              </w:rPr>
            </w:r>
          </w:p>
        </w:tc>
      </w:tr>
      <w:tr>
        <w:trPr>
          <w:trHeight w:val="62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PRIORIDAD</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ALTA</w:t>
            </w:r>
          </w:p>
        </w:tc>
      </w:tr>
      <w:tr>
        <w:trPr>
          <w:trHeight w:val="6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ESTADO</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e6e6e6"/>
                <w:sz w:val="24"/>
                <w:szCs w:val="24"/>
                <w:rtl w:val="0"/>
              </w:rPr>
              <w:t xml:space="preserve">&lt;ESTADO DEL REQUISITO SEGÚN EL CICLO DE VIDA ADOPTADO POR EL PROYECTO&gt;</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e6e6e6"/>
                <w:sz w:val="24"/>
                <w:szCs w:val="24"/>
                <w:rtl w:val="0"/>
              </w:rPr>
              <w:t xml:space="preserve">&lt;COMENTARIOS ADICIONALES SOBRE EL REQUISITO GENERAL&gt;</w:t>
            </w:r>
          </w:p>
        </w:tc>
      </w:tr>
    </w:tbl>
    <w:p w:rsidR="00000000" w:rsidDel="00000000" w:rsidP="00000000" w:rsidRDefault="00000000" w:rsidRPr="00000000">
      <w:pPr>
        <w:spacing w:after="240" w:before="0" w:line="240" w:lineRule="auto"/>
        <w:contextualSpacing w:val="0"/>
        <w:jc w:val="both"/>
      </w:pPr>
      <w:r w:rsidDel="00000000" w:rsidR="00000000" w:rsidRPr="00000000">
        <w:rPr>
          <w:rtl w:val="0"/>
        </w:rPr>
      </w:r>
    </w:p>
    <w:tbl>
      <w:tblPr>
        <w:tblStyle w:val="Table21"/>
        <w:bidi w:val="0"/>
        <w:tblW w:w="7934.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09"/>
        <w:gridCol w:w="6125"/>
        <w:tblGridChange w:id="0">
          <w:tblGrid>
            <w:gridCol w:w="1809"/>
            <w:gridCol w:w="6125"/>
          </w:tblGrid>
        </w:tblGridChange>
      </w:tblGrid>
      <w:tr>
        <w:trPr>
          <w:trHeight w:val="440" w:hRule="atLeast"/>
        </w:trPr>
        <w:tc>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36"/>
                <w:szCs w:val="36"/>
                <w:rtl w:val="0"/>
              </w:rPr>
              <w:t xml:space="preserve">REQF-002</w:t>
            </w:r>
          </w:p>
        </w:tc>
        <w:tc>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36"/>
                <w:szCs w:val="36"/>
                <w:rtl w:val="0"/>
              </w:rPr>
              <w:t xml:space="preserve"> GESTIONAR AUTORIZACIÓN</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(25/10/15)</w:t>
            </w:r>
          </w:p>
        </w:tc>
      </w:tr>
      <w:tr>
        <w:trPr>
          <w:trHeight w:val="4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DEPENDENCIAS</w:t>
            </w:r>
          </w:p>
        </w:tc>
        <w:tc>
          <w:tcPr/>
          <w:p w:rsidR="00000000" w:rsidDel="00000000" w:rsidP="00000000" w:rsidRDefault="00000000" w:rsidRPr="00000000">
            <w:pPr>
              <w:widowControl w:val="0"/>
              <w:numPr>
                <w:ilvl w:val="0"/>
                <w:numId w:val="6"/>
              </w:numPr>
              <w:spacing w:after="57" w:before="57" w:line="240" w:lineRule="auto"/>
              <w:ind w:left="720" w:hanging="360"/>
              <w:jc w:val="both"/>
              <w:rPr>
                <w:b w:val="0"/>
                <w:color w:val="e6e6e6"/>
                <w:sz w:val="24"/>
                <w:szCs w:val="24"/>
              </w:rPr>
            </w:pPr>
            <w:r w:rsidDel="00000000" w:rsidR="00000000" w:rsidRPr="00000000">
              <w:rPr>
                <w:color w:val="e6e6e6"/>
                <w:sz w:val="24"/>
                <w:szCs w:val="24"/>
                <w:rtl w:val="0"/>
              </w:rPr>
              <w:t xml:space="preserve">OBJETIVO DE NEGOCIO QUIEN DEPENDE</w:t>
            </w:r>
            <w:r w:rsidDel="00000000" w:rsidR="00000000" w:rsidRPr="00000000">
              <w:rPr>
                <w:rtl w:val="0"/>
              </w:rPr>
            </w:r>
          </w:p>
        </w:tc>
      </w:tr>
      <w:tr>
        <w:trPr>
          <w:trHeight w:val="66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EL SISTEMA DEBERÁ PERMITIR GESTIONAR </w:t>
            </w:r>
            <w:r w:rsidDel="00000000" w:rsidR="00000000" w:rsidRPr="00000000">
              <w:rPr>
                <w:color w:val="434343"/>
                <w:sz w:val="24"/>
                <w:szCs w:val="24"/>
                <w:rtl w:val="0"/>
              </w:rPr>
              <w:t xml:space="preserve">LAS AUTORIZACIONES DE ACCESO AL SISTEMA, PARA QUE PODER ENTRAR O SALIR DE LA ZONA RESERVADA</w:t>
            </w:r>
            <w:r w:rsidDel="00000000" w:rsidR="00000000" w:rsidRPr="00000000">
              <w:rPr>
                <w:rtl w:val="0"/>
              </w:rPr>
            </w:r>
          </w:p>
        </w:tc>
      </w:tr>
      <w:tr>
        <w:trPr>
          <w:trHeight w:val="7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REQUISITOS HIJOS</w:t>
            </w:r>
          </w:p>
        </w:tc>
        <w:tc>
          <w:tcPr/>
          <w:p w:rsidR="00000000" w:rsidDel="00000000" w:rsidP="00000000" w:rsidRDefault="00000000" w:rsidRPr="00000000">
            <w:pPr>
              <w:widowControl w:val="0"/>
              <w:numPr>
                <w:ilvl w:val="0"/>
                <w:numId w:val="4"/>
              </w:numPr>
              <w:spacing w:after="57" w:before="57" w:line="240" w:lineRule="auto"/>
              <w:ind w:left="720" w:hanging="360"/>
              <w:contextualSpacing w:val="1"/>
              <w:jc w:val="both"/>
              <w:rPr>
                <w:color w:val="bfbfbf"/>
                <w:sz w:val="24"/>
                <w:szCs w:val="24"/>
              </w:rPr>
            </w:pPr>
            <w:r w:rsidDel="00000000" w:rsidR="00000000" w:rsidRPr="00000000">
              <w:rPr>
                <w:color w:val="bfbfbf"/>
                <w:sz w:val="24"/>
                <w:szCs w:val="24"/>
                <w:rtl w:val="0"/>
              </w:rPr>
              <w:t xml:space="preserve">REQUERIMIENTOS HIJO</w:t>
            </w:r>
            <w:r w:rsidDel="00000000" w:rsidR="00000000" w:rsidRPr="00000000">
              <w:rPr>
                <w:rtl w:val="0"/>
              </w:rPr>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IMPORTANCIA</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CRÍTICA</w:t>
            </w:r>
            <w:r w:rsidDel="00000000" w:rsidR="00000000" w:rsidRPr="00000000">
              <w:rPr>
                <w:rtl w:val="0"/>
              </w:rPr>
            </w:r>
          </w:p>
        </w:tc>
      </w:tr>
      <w:tr>
        <w:trPr>
          <w:trHeight w:val="62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PRIORIDAD</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ALTA</w:t>
            </w:r>
          </w:p>
        </w:tc>
      </w:tr>
      <w:tr>
        <w:trPr>
          <w:trHeight w:val="6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ESTADO</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e6e6e6"/>
                <w:sz w:val="24"/>
                <w:szCs w:val="24"/>
                <w:rtl w:val="0"/>
              </w:rPr>
              <w:t xml:space="preserve">&lt;ESTADO DEL REQUISITO SEGÚN EL CICLO DE VIDA ADOPTADO POR EL PROYECTO&gt;</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e6e6e6"/>
                <w:sz w:val="24"/>
                <w:szCs w:val="24"/>
                <w:rtl w:val="0"/>
              </w:rPr>
              <w:t xml:space="preserve">&lt;COMENTARIOS ADICIONALES SOBRE EL REQUISITO GENERAL&gt;</w:t>
            </w:r>
          </w:p>
        </w:tc>
      </w:tr>
    </w:tbl>
    <w:p w:rsidR="00000000" w:rsidDel="00000000" w:rsidP="00000000" w:rsidRDefault="00000000" w:rsidRPr="00000000">
      <w:pPr>
        <w:spacing w:after="240" w:line="240" w:lineRule="auto"/>
        <w:contextualSpacing w:val="0"/>
        <w:jc w:val="both"/>
      </w:pPr>
      <w:r w:rsidDel="00000000" w:rsidR="00000000" w:rsidRPr="00000000">
        <w:rPr>
          <w:rtl w:val="0"/>
        </w:rPr>
      </w:r>
    </w:p>
    <w:tbl>
      <w:tblPr>
        <w:tblStyle w:val="Table22"/>
        <w:bidi w:val="0"/>
        <w:tblW w:w="7934.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09"/>
        <w:gridCol w:w="6125"/>
        <w:tblGridChange w:id="0">
          <w:tblGrid>
            <w:gridCol w:w="1809"/>
            <w:gridCol w:w="6125"/>
          </w:tblGrid>
        </w:tblGridChange>
      </w:tblGrid>
      <w:tr>
        <w:trPr>
          <w:trHeight w:val="440" w:hRule="atLeast"/>
        </w:trPr>
        <w:tc>
          <w:tcPr/>
          <w:p w:rsidR="00000000" w:rsidDel="00000000" w:rsidP="00000000" w:rsidRDefault="00000000" w:rsidRPr="00000000">
            <w:pPr>
              <w:widowControl w:val="0"/>
              <w:spacing w:after="57" w:before="57" w:line="240" w:lineRule="auto"/>
              <w:contextualSpacing w:val="0"/>
              <w:jc w:val="center"/>
            </w:pPr>
            <w:r w:rsidDel="00000000" w:rsidR="00000000" w:rsidRPr="00000000">
              <w:rPr>
                <w:b w:val="1"/>
                <w:color w:val="434343"/>
                <w:sz w:val="36"/>
                <w:szCs w:val="36"/>
                <w:rtl w:val="0"/>
              </w:rPr>
              <w:t xml:space="preserve">REQF-003</w:t>
            </w:r>
          </w:p>
        </w:tc>
        <w:tc>
          <w:tcPr/>
          <w:p w:rsidR="00000000" w:rsidDel="00000000" w:rsidP="00000000" w:rsidRDefault="00000000" w:rsidRPr="00000000">
            <w:pPr>
              <w:widowControl w:val="0"/>
              <w:spacing w:after="57" w:before="57" w:line="240" w:lineRule="auto"/>
              <w:contextualSpacing w:val="0"/>
              <w:jc w:val="center"/>
            </w:pPr>
            <w:r w:rsidDel="00000000" w:rsidR="00000000" w:rsidRPr="00000000">
              <w:rPr>
                <w:b w:val="1"/>
                <w:color w:val="434343"/>
                <w:sz w:val="36"/>
                <w:szCs w:val="36"/>
                <w:rtl w:val="0"/>
              </w:rPr>
              <w:t xml:space="preserve"> GESTIONAR ASIGNACIÓN</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VERSIÓN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0.0.1 (25/10/15)</w:t>
            </w:r>
          </w:p>
        </w:tc>
      </w:tr>
      <w:tr>
        <w:trPr>
          <w:trHeight w:val="50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DEPENDENCIAS</w:t>
            </w:r>
          </w:p>
        </w:tc>
        <w:tc>
          <w:tcPr/>
          <w:p w:rsidR="00000000" w:rsidDel="00000000" w:rsidP="00000000" w:rsidRDefault="00000000" w:rsidRPr="00000000">
            <w:pPr>
              <w:widowControl w:val="0"/>
              <w:numPr>
                <w:ilvl w:val="0"/>
                <w:numId w:val="6"/>
              </w:numPr>
              <w:spacing w:after="57" w:before="57" w:line="240" w:lineRule="auto"/>
              <w:ind w:left="720" w:hanging="360"/>
              <w:contextualSpacing w:val="1"/>
              <w:jc w:val="both"/>
              <w:rPr>
                <w:color w:val="e6e6e6"/>
                <w:sz w:val="24"/>
                <w:szCs w:val="24"/>
              </w:rPr>
            </w:pPr>
            <w:r w:rsidDel="00000000" w:rsidR="00000000" w:rsidRPr="00000000">
              <w:rPr>
                <w:color w:val="e6e6e6"/>
                <w:sz w:val="24"/>
                <w:szCs w:val="24"/>
                <w:rtl w:val="0"/>
              </w:rPr>
              <w:t xml:space="preserve">OBJETIVO DE NEGOCIO QUIEN DEPENDE</w:t>
            </w:r>
          </w:p>
        </w:tc>
      </w:tr>
      <w:tr>
        <w:trPr>
          <w:trHeight w:val="66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DESCRIPCIÓN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EL SISTEMA DEBERÁ PERMITIR GESTIONAR LA ASIGNACIÓN DE ETIQUETAS Y VEHÍCULOS A LOS USUARIOS PERMITIDOS EN EL SISTEMA. </w:t>
            </w:r>
          </w:p>
        </w:tc>
      </w:tr>
      <w:tr>
        <w:trPr>
          <w:trHeight w:val="7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REQUISITOS HIJOS</w:t>
            </w:r>
          </w:p>
        </w:tc>
        <w:tc>
          <w:tcPr/>
          <w:p w:rsidR="00000000" w:rsidDel="00000000" w:rsidP="00000000" w:rsidRDefault="00000000" w:rsidRPr="00000000">
            <w:pPr>
              <w:widowControl w:val="0"/>
              <w:numPr>
                <w:ilvl w:val="0"/>
                <w:numId w:val="18"/>
              </w:numPr>
              <w:spacing w:after="57" w:before="57" w:line="240" w:lineRule="auto"/>
              <w:ind w:left="720" w:hanging="360"/>
              <w:contextualSpacing w:val="1"/>
              <w:jc w:val="both"/>
              <w:rPr>
                <w:color w:val="e6e6e6"/>
                <w:sz w:val="24"/>
                <w:szCs w:val="24"/>
              </w:rPr>
            </w:pPr>
            <w:r w:rsidDel="00000000" w:rsidR="00000000" w:rsidRPr="00000000">
              <w:rPr>
                <w:color w:val="e6e6e6"/>
                <w:sz w:val="24"/>
                <w:szCs w:val="24"/>
                <w:rtl w:val="0"/>
              </w:rPr>
              <w:t xml:space="preserve">REQUERIMIENTOS HIJO</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IMPORTANCIA</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CRÍTICA</w:t>
            </w:r>
          </w:p>
        </w:tc>
      </w:tr>
      <w:tr>
        <w:trPr>
          <w:trHeight w:val="62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PRIORIDAD</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ALTA</w:t>
            </w:r>
          </w:p>
        </w:tc>
      </w:tr>
      <w:tr>
        <w:trPr>
          <w:trHeight w:val="6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[ESTADO]</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&lt;ESTADO DEL REQUISITO SEGÚN EL CICLO DE VIDA ADOPTADO POR EL PROYECTO&gt;</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b w:val="1"/>
                <w:color w:val="434343"/>
                <w:sz w:val="24"/>
                <w:szCs w:val="24"/>
                <w:rtl w:val="0"/>
              </w:rPr>
              <w:t xml:space="preserve">COMENTARIOS</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&lt;COMENTARIOS ADICIONALES SOBRE EL REQUISITO GENERAL&gt;</w:t>
            </w:r>
          </w:p>
        </w:tc>
      </w:tr>
    </w:tbl>
    <w:p w:rsidR="00000000" w:rsidDel="00000000" w:rsidP="00000000" w:rsidRDefault="00000000" w:rsidRPr="00000000">
      <w:pPr>
        <w:spacing w:after="240" w:line="240" w:lineRule="auto"/>
        <w:contextualSpacing w:val="0"/>
        <w:jc w:val="both"/>
      </w:pPr>
      <w:r w:rsidDel="00000000" w:rsidR="00000000" w:rsidRPr="00000000">
        <w:rPr>
          <w:rtl w:val="0"/>
        </w:rPr>
      </w:r>
    </w:p>
    <w:tbl>
      <w:tblPr>
        <w:tblStyle w:val="Table23"/>
        <w:bidi w:val="0"/>
        <w:tblW w:w="7934.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809"/>
        <w:gridCol w:w="6125"/>
        <w:tblGridChange w:id="0">
          <w:tblGrid>
            <w:gridCol w:w="1809"/>
            <w:gridCol w:w="6125"/>
          </w:tblGrid>
        </w:tblGridChange>
      </w:tblGrid>
      <w:tr>
        <w:trPr>
          <w:trHeight w:val="440" w:hRule="atLeast"/>
        </w:trPr>
        <w:tc>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36"/>
                <w:szCs w:val="36"/>
                <w:rtl w:val="0"/>
              </w:rPr>
              <w:t xml:space="preserve">REQF-004</w:t>
            </w:r>
          </w:p>
        </w:tc>
        <w:tc>
          <w:tcPr/>
          <w:p w:rsidR="00000000" w:rsidDel="00000000" w:rsidP="00000000" w:rsidRDefault="00000000" w:rsidRPr="00000000">
            <w:pPr>
              <w:widowControl w:val="0"/>
              <w:spacing w:after="57" w:before="57" w:line="240" w:lineRule="auto"/>
              <w:contextualSpacing w:val="0"/>
              <w:jc w:val="center"/>
            </w:pPr>
            <w:r w:rsidDel="00000000" w:rsidR="00000000" w:rsidRPr="00000000">
              <w:rPr>
                <w:rFonts w:ascii="Calibri" w:cs="Calibri" w:eastAsia="Calibri" w:hAnsi="Calibri"/>
                <w:b w:val="1"/>
                <w:color w:val="434343"/>
                <w:sz w:val="36"/>
                <w:szCs w:val="36"/>
                <w:rtl w:val="0"/>
              </w:rPr>
              <w:t xml:space="preserve"> GESTIONAR PARAMETRIZACIÓN</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VERSIÓN</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0.0.1 (25/10/15)</w:t>
            </w:r>
          </w:p>
        </w:tc>
      </w:tr>
      <w:tr>
        <w:trPr>
          <w:trHeight w:val="142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DEPENDENCIAS</w:t>
            </w:r>
          </w:p>
        </w:tc>
        <w:tc>
          <w:tcPr/>
          <w:p w:rsidR="00000000" w:rsidDel="00000000" w:rsidP="00000000" w:rsidRDefault="00000000" w:rsidRPr="00000000">
            <w:pPr>
              <w:widowControl w:val="0"/>
              <w:numPr>
                <w:ilvl w:val="0"/>
                <w:numId w:val="6"/>
              </w:numPr>
              <w:spacing w:after="57" w:before="57" w:line="240" w:lineRule="auto"/>
              <w:ind w:left="720" w:hanging="360"/>
              <w:jc w:val="both"/>
              <w:rPr>
                <w:b w:val="0"/>
                <w:color w:val="434343"/>
                <w:sz w:val="24"/>
                <w:szCs w:val="24"/>
              </w:rPr>
            </w:pPr>
            <w:r w:rsidDel="00000000" w:rsidR="00000000" w:rsidRPr="00000000">
              <w:rPr>
                <w:rtl w:val="0"/>
              </w:rPr>
            </w:r>
          </w:p>
        </w:tc>
      </w:tr>
      <w:tr>
        <w:trPr>
          <w:trHeight w:val="66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DESCRIPCIÓN</w:t>
            </w:r>
          </w:p>
        </w:tc>
        <w:tc>
          <w:tcPr/>
          <w:p w:rsidR="00000000" w:rsidDel="00000000" w:rsidP="00000000" w:rsidRDefault="00000000" w:rsidRPr="00000000">
            <w:pPr>
              <w:widowControl w:val="0"/>
              <w:numPr>
                <w:ilvl w:val="0"/>
                <w:numId w:val="6"/>
              </w:numPr>
              <w:spacing w:after="57" w:before="57" w:lineRule="auto"/>
              <w:ind w:left="720" w:hanging="360"/>
              <w:contextualSpacing w:val="1"/>
              <w:jc w:val="both"/>
              <w:rPr>
                <w:color w:val="434343"/>
                <w:sz w:val="24"/>
                <w:szCs w:val="24"/>
              </w:rPr>
            </w:pPr>
            <w:r w:rsidDel="00000000" w:rsidR="00000000" w:rsidRPr="00000000">
              <w:rPr>
                <w:color w:val="434343"/>
                <w:sz w:val="24"/>
                <w:szCs w:val="24"/>
                <w:rtl w:val="0"/>
              </w:rPr>
              <w:t xml:space="preserve">EL SISTEMA DEBERÁ PERMITIR CONSULTAR, REGISTRAR, ACTUALIZAR Y ELIMINAR LA INFORMACIÓN REFERENTE  A LOS VEHÍCULOS, ETIQUETAS, PARTICULARES.</w:t>
            </w:r>
            <w:r w:rsidDel="00000000" w:rsidR="00000000" w:rsidRPr="00000000">
              <w:rPr>
                <w:rtl w:val="0"/>
              </w:rPr>
            </w:r>
          </w:p>
        </w:tc>
      </w:tr>
      <w:tr>
        <w:trPr>
          <w:trHeight w:val="7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REQUISITOS HIJOS</w:t>
            </w:r>
          </w:p>
        </w:tc>
        <w:tc>
          <w:tcPr/>
          <w:p w:rsidR="00000000" w:rsidDel="00000000" w:rsidP="00000000" w:rsidRDefault="00000000" w:rsidRPr="00000000">
            <w:pPr>
              <w:widowControl w:val="0"/>
              <w:numPr>
                <w:ilvl w:val="0"/>
                <w:numId w:val="13"/>
              </w:numPr>
              <w:spacing w:after="57" w:before="57" w:line="240" w:lineRule="auto"/>
              <w:ind w:left="720" w:hanging="360"/>
              <w:contextualSpacing w:val="1"/>
              <w:jc w:val="both"/>
              <w:rPr>
                <w:color w:val="434343"/>
                <w:sz w:val="24"/>
                <w:szCs w:val="24"/>
                <w:u w:val="none"/>
              </w:rPr>
            </w:pPr>
            <w:r w:rsidDel="00000000" w:rsidR="00000000" w:rsidRPr="00000000">
              <w:rPr>
                <w:color w:val="434343"/>
                <w:sz w:val="24"/>
                <w:szCs w:val="24"/>
                <w:rtl w:val="0"/>
              </w:rPr>
              <w:t xml:space="preserve">CONSULTAR PARTICULARES</w:t>
            </w:r>
            <w:r w:rsidDel="00000000" w:rsidR="00000000" w:rsidRPr="00000000">
              <w:rPr>
                <w:rtl w:val="0"/>
              </w:rPr>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IMPORTANCIA</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color w:val="434343"/>
                <w:sz w:val="24"/>
                <w:szCs w:val="24"/>
                <w:rtl w:val="0"/>
              </w:rPr>
              <w:t xml:space="preserve">CRÍTICA</w:t>
            </w:r>
            <w:r w:rsidDel="00000000" w:rsidR="00000000" w:rsidRPr="00000000">
              <w:rPr>
                <w:rtl w:val="0"/>
              </w:rPr>
            </w:r>
          </w:p>
        </w:tc>
      </w:tr>
      <w:tr>
        <w:trPr>
          <w:trHeight w:val="62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PRIORIDAD</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ALTA</w:t>
            </w:r>
          </w:p>
        </w:tc>
      </w:tr>
      <w:tr>
        <w:trPr>
          <w:trHeight w:val="68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[ESTADO]</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&lt;ESTADO DEL REQUISITO SEGÚN EL CICLO DE VIDA ADOPTADO POR EL PROYECTO&gt;</w:t>
            </w:r>
          </w:p>
        </w:tc>
      </w:tr>
      <w:tr>
        <w:trPr>
          <w:trHeight w:val="440" w:hRule="atLeast"/>
        </w:trPr>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1"/>
                <w:color w:val="434343"/>
                <w:sz w:val="24"/>
                <w:szCs w:val="24"/>
                <w:rtl w:val="0"/>
              </w:rPr>
              <w:t xml:space="preserve">COMENTARIOS</w:t>
            </w:r>
          </w:p>
        </w:tc>
        <w:tc>
          <w:tcPr/>
          <w:p w:rsidR="00000000" w:rsidDel="00000000" w:rsidP="00000000" w:rsidRDefault="00000000" w:rsidRPr="00000000">
            <w:pPr>
              <w:widowControl w:val="0"/>
              <w:spacing w:after="57" w:before="57" w:line="240" w:lineRule="auto"/>
              <w:contextualSpacing w:val="0"/>
              <w:jc w:val="both"/>
            </w:pPr>
            <w:r w:rsidDel="00000000" w:rsidR="00000000" w:rsidRPr="00000000">
              <w:rPr>
                <w:rFonts w:ascii="Calibri" w:cs="Calibri" w:eastAsia="Calibri" w:hAnsi="Calibri"/>
                <w:b w:val="0"/>
                <w:color w:val="434343"/>
                <w:sz w:val="24"/>
                <w:szCs w:val="24"/>
                <w:rtl w:val="0"/>
              </w:rPr>
              <w:t xml:space="preserve">&lt;COMENTARIOS ADICIONALES SOBRE EL REQUISITO GENERAL&gt;</w:t>
            </w:r>
          </w:p>
        </w:tc>
      </w:tr>
    </w:tbl>
    <w:p w:rsidR="00000000" w:rsidDel="00000000" w:rsidP="00000000" w:rsidRDefault="00000000" w:rsidRPr="00000000">
      <w:pPr>
        <w:spacing w:after="24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spacing w:after="24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700.7874015748032" w:top="2267.716535433071" w:left="2267.716535433071" w:right="1700.78740157480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NewsGo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decimal"/>
      <w:lvlText w:val="%1.%2"/>
      <w:lvlJc w:val="left"/>
      <w:pPr>
        <w:ind w:left="1128" w:firstLine="708"/>
      </w:pPr>
      <w:rPr>
        <w:b w:val="1"/>
      </w:rPr>
    </w:lvl>
    <w:lvl w:ilvl="2">
      <w:start w:val="1"/>
      <w:numFmt w:val="decimal"/>
      <w:lvlText w:val="%1.%2.%3"/>
      <w:lvlJc w:val="left"/>
      <w:pPr>
        <w:ind w:left="1776" w:firstLine="1056"/>
      </w:pPr>
      <w:rPr>
        <w:b w:val="1"/>
      </w:rPr>
    </w:lvl>
    <w:lvl w:ilvl="3">
      <w:start w:val="1"/>
      <w:numFmt w:val="decimal"/>
      <w:lvlText w:val="%1.%2.%3.%4"/>
      <w:lvlJc w:val="left"/>
      <w:pPr>
        <w:ind w:left="2484" w:firstLine="1404"/>
      </w:pPr>
      <w:rPr>
        <w:b w:val="1"/>
      </w:rPr>
    </w:lvl>
    <w:lvl w:ilvl="4">
      <w:start w:val="1"/>
      <w:numFmt w:val="decimal"/>
      <w:lvlText w:val="%1.%2.%3.%4.%5"/>
      <w:lvlJc w:val="left"/>
      <w:pPr>
        <w:ind w:left="2832" w:firstLine="1752"/>
      </w:pPr>
      <w:rPr>
        <w:b w:val="1"/>
      </w:rPr>
    </w:lvl>
    <w:lvl w:ilvl="5">
      <w:start w:val="1"/>
      <w:numFmt w:val="decimal"/>
      <w:lvlText w:val="%1.%2.%3.%4.%5.%6"/>
      <w:lvlJc w:val="left"/>
      <w:pPr>
        <w:ind w:left="3540" w:firstLine="2100"/>
      </w:pPr>
      <w:rPr>
        <w:b w:val="1"/>
      </w:rPr>
    </w:lvl>
    <w:lvl w:ilvl="6">
      <w:start w:val="1"/>
      <w:numFmt w:val="decimal"/>
      <w:lvlText w:val="%1.%2.%3.%4.%5.%6.%7"/>
      <w:lvlJc w:val="left"/>
      <w:pPr>
        <w:ind w:left="3888" w:firstLine="2448"/>
      </w:pPr>
      <w:rPr>
        <w:b w:val="1"/>
      </w:rPr>
    </w:lvl>
    <w:lvl w:ilvl="7">
      <w:start w:val="1"/>
      <w:numFmt w:val="decimal"/>
      <w:lvlText w:val="%1.%2.%3.%4.%5.%6.%7.%8"/>
      <w:lvlJc w:val="left"/>
      <w:pPr>
        <w:ind w:left="4596" w:firstLine="2796"/>
      </w:pPr>
      <w:rPr>
        <w:b w:val="1"/>
      </w:rPr>
    </w:lvl>
    <w:lvl w:ilvl="8">
      <w:start w:val="1"/>
      <w:numFmt w:val="decimal"/>
      <w:lvlText w:val="%1.%2.%3.%4.%5.%6.%7.%8.%9"/>
      <w:lvlJc w:val="left"/>
      <w:pPr>
        <w:ind w:left="5304" w:firstLine="3144"/>
      </w:pPr>
      <w:rPr>
        <w:b w:val="1"/>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810" w:firstLine="0"/>
      </w:pPr>
      <w:rPr/>
    </w:lvl>
    <w:lvl w:ilvl="1">
      <w:start w:val="1"/>
      <w:numFmt w:val="decimal"/>
      <w:lvlText w:val="%1.%2."/>
      <w:lvlJc w:val="left"/>
      <w:pPr>
        <w:ind w:left="1080" w:firstLine="0"/>
      </w:pPr>
      <w:rPr/>
    </w:lvl>
    <w:lvl w:ilvl="2">
      <w:start w:val="1"/>
      <w:numFmt w:val="decimal"/>
      <w:lvlText w:val="%1.%2.%3."/>
      <w:lvlJc w:val="left"/>
      <w:pPr>
        <w:ind w:left="1440" w:firstLine="0"/>
      </w:pPr>
      <w:rPr/>
    </w:lvl>
    <w:lvl w:ilvl="3">
      <w:start w:val="1"/>
      <w:numFmt w:val="decimal"/>
      <w:lvlText w:val="%1.%2.%3.%4."/>
      <w:lvlJc w:val="left"/>
      <w:pPr>
        <w:ind w:left="1800" w:firstLine="0"/>
      </w:pPr>
      <w:rPr/>
    </w:lvl>
    <w:lvl w:ilvl="4">
      <w:start w:val="1"/>
      <w:numFmt w:val="decimal"/>
      <w:lvlText w:val="%1.%2.%3.%4.%5."/>
      <w:lvlJc w:val="left"/>
      <w:pPr>
        <w:ind w:left="2160" w:firstLine="0"/>
      </w:pPr>
      <w:rPr/>
    </w:lvl>
    <w:lvl w:ilvl="5">
      <w:start w:val="1"/>
      <w:numFmt w:val="decimal"/>
      <w:lvlText w:val="%1.%2.%3.%4.%5.%6."/>
      <w:lvlJc w:val="left"/>
      <w:pPr>
        <w:ind w:left="2520" w:firstLine="0"/>
      </w:pPr>
      <w:rPr/>
    </w:lvl>
    <w:lvl w:ilvl="6">
      <w:start w:val="1"/>
      <w:numFmt w:val="decimal"/>
      <w:lvlText w:val="%1.%2.%3.%4.%5.%6.%7."/>
      <w:lvlJc w:val="left"/>
      <w:pPr>
        <w:ind w:left="2880" w:firstLine="0"/>
      </w:pPr>
      <w:rPr/>
    </w:lvl>
    <w:lvl w:ilvl="7">
      <w:start w:val="1"/>
      <w:numFmt w:val="decimal"/>
      <w:lvlText w:val="%1.%2.%3.%4.%5.%6.%7.%8."/>
      <w:lvlJc w:val="left"/>
      <w:pPr>
        <w:ind w:left="3240" w:firstLine="0"/>
      </w:pPr>
      <w:rPr/>
    </w:lvl>
    <w:lvl w:ilvl="8">
      <w:start w:val="1"/>
      <w:numFmt w:val="decimal"/>
      <w:lvlText w:val="%1.%2.%3.%4.%5.%6.%7.%8.%9."/>
      <w:lvlJc w:val="left"/>
      <w:pPr>
        <w:ind w:left="3600" w:firstLine="0"/>
      </w:pPr>
      <w:rPr/>
    </w:lvl>
  </w:abstractNum>
  <w:abstractNum w:abstractNumId="9">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before="100" w:line="240" w:lineRule="auto"/>
    </w:pPr>
    <w:rPr>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spacing w:after="0" w:before="100" w:line="240" w:lineRule="auto"/>
    </w:pPr>
    <w:rPr>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before="100" w:line="240" w:lineRule="auto"/>
    </w:pPr>
    <w:rPr>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before="100" w:line="240" w:lineRule="auto"/>
    </w:pPr>
    <w:rPr>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before="100" w:line="240" w:lineRule="auto"/>
    </w:pPr>
    <w:rPr>
      <w:sz w:val="20"/>
      <w:szCs w:val="20"/>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bfbfbf" w:space="0" w:sz="4"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tmel.com/dyn/resources/prod_documents/doc8161.pdf" TargetMode="External"/><Relationship Id="rId10" Type="http://schemas.openxmlformats.org/officeDocument/2006/relationships/hyperlink" Target="http://www.atmel.com/dyn/resources/prod_documents/doc2545.pdf" TargetMode="External"/><Relationship Id="rId13" Type="http://schemas.openxmlformats.org/officeDocument/2006/relationships/hyperlink" Target="http://socket.io/" TargetMode="External"/><Relationship Id="rId12" Type="http://schemas.openxmlformats.org/officeDocument/2006/relationships/image" Target="media/image11.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4" Type="http://schemas.openxmlformats.org/officeDocument/2006/relationships/hyperlink" Target="https://github.com/rwaldron/johnny-five" TargetMode="External"/><Relationship Id="rId5" Type="http://schemas.openxmlformats.org/officeDocument/2006/relationships/image" Target="media/image08.png"/><Relationship Id="rId6" Type="http://schemas.openxmlformats.org/officeDocument/2006/relationships/image" Target="media/image07.png"/><Relationship Id="rId7" Type="http://schemas.openxmlformats.org/officeDocument/2006/relationships/image" Target="media/image10.png"/><Relationship Id="rId8" Type="http://schemas.openxmlformats.org/officeDocument/2006/relationships/image" Target="media/image06.png"/></Relationships>
</file>