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2026-09-29</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Settings → Configuration → Push notifications → </w:t>
      </w:r>
      <w:r>
        <w:rPr>
          <w:i/>
        </w:rPr>
        <w:t>Public site</w:t>
      </w:r>
      <w:r>
        <w:t xml:space="preserve"> turns that off or</w:t>
        <w:br/>
        <w:t xml:space="preserve">  changes how many days are kept; nothing that already posted is taken down by it.</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w:t>
      </w:r>
      <w:r>
        <w:rPr>
          <w:b/>
        </w:rPr>
        <w:t>8215</w:t>
      </w:r>
      <w:r>
        <w:rPr/>
        <w:t xml:space="preserve"> and </w:t>
      </w:r>
      <w:r>
        <w:rPr>
          <w:b/>
        </w:rPr>
        <w:t>8216</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Seventeen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the </w:t>
      </w:r>
      <w:r>
        <w:rPr>
          <w:b/>
        </w:rPr>
        <w:t>Simulator</w:t>
      </w:r>
      <w:r>
        <w:rPr/>
        <w:t xml:space="preserve"> and </w:t>
      </w:r>
      <w:r>
        <w:rPr>
          <w:b/>
        </w:rPr>
        <w:t>Market News</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Market and</w:t>
        <w:br/>
        <w:t xml:space="preserve">  News.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Summary</w:t>
            </w:r>
          </w:p>
        </w:tc>
        <w:tc>
          <w:tcPr>
            <w:tcW w:type="dxa" w:w="4320"/>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 xml:space="preserve">today) </w:t>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 the same</w:t>
        <w:br/>
        <w:t>alerts that chime and push to your phone, kept somewhere you can read them.</w:t>
      </w:r>
    </w:p>
    <w:p>
      <w:r>
        <w:rPr/>
        <w:t xml:space="preserve">Four detector types: </w:t>
      </w:r>
      <w:r>
        <w:rPr>
          <w:b/>
        </w:rPr>
        <w:t>Crossover</w:t>
      </w:r>
      <w:r>
        <w:rPr/>
        <w:t xml:space="preserve"> (call premium overtook put premium, or the</w:t>
        <w:br/>
        <w:t xml:space="preserve">reverse), </w:t>
      </w:r>
      <w:r>
        <w:rPr>
          <w:b/>
        </w:rPr>
        <w:t>Unusual activity</w:t>
      </w:r>
      <w:r>
        <w:rPr/>
        <w:t xml:space="preserve"> (a contract traded far above its open interest),</w:t>
        <w:br/>
      </w:r>
      <w:r>
        <w:rPr>
          <w:b/>
        </w:rPr>
        <w:t>Gamma flip</w:t>
      </w:r>
      <w:r>
        <w:rPr/>
        <w:t xml:space="preserve"> (spot crossed the dealer gamma flip) and </w:t>
      </w:r>
      <w:r>
        <w:rPr>
          <w:b/>
        </w:rPr>
        <w:t>Big delta</w:t>
      </w:r>
      <w:r>
        <w:rPr/>
        <w:t xml:space="preserve"> (one contract</w:t>
        <w:br/>
        <w:t>holds an outsized share of the symbol's directional exposure).</w:t>
      </w:r>
    </w:p>
    <w:p>
      <w:r>
        <w:rPr/>
        <w:t xml:space="preserve">Columns: </w:t>
      </w:r>
      <w:r>
        <w:rPr>
          <w:b/>
        </w:rPr>
        <w:t>Time · Age · Symbol · Type · Side · Detail · Share · Alert</w:t>
      </w:r>
      <w:r>
        <w:rPr/>
        <w:t>. Filter by</w:t>
        <w:br/>
        <w:t xml:space="preserve">type or symbol — filtering is instant. </w:t>
      </w:r>
      <w:r>
        <w:rPr>
          <w:b/>
        </w:rPr>
        <w:t>Click any row</w:t>
      </w:r>
      <w:r>
        <w:rPr/>
        <w:t xml:space="preserve"> to open Dealer Positioning</w:t>
        <w:br/>
        <w:t>for that symbol.</w:t>
      </w:r>
    </w:p>
    <w:p>
      <w:pPr>
        <w:pStyle w:val="IntenseQuote"/>
      </w:pPr>
      <w:r>
        <w:rPr/>
        <w:t xml:space="preserve">The list covers </w:t>
      </w:r>
      <w:r>
        <w:rPr>
          <w:b/>
        </w:rPr>
        <w:t>today only</w:t>
      </w:r>
      <w:r>
        <w:rPr/>
        <w:t xml:space="preserve"> and resets overnight. There is no history.</w:t>
      </w:r>
    </w:p>
    <w:p>
      <w:pPr>
        <w:pStyle w:val="IntenseQuote"/>
      </w:pPr>
      <w:r>
        <w:rPr>
          <w:b/>
        </w:rPr>
        <w:t>No alert can tell a buy from a sell</w:t>
      </w:r>
      <w:r>
        <w:rPr/>
        <w:t xml:space="preserve"> — Schwab publishes no options tape. Read</w:t>
        <w:br/>
        <w:t>every row as "something large happened here", then use price and gamma to decide</w:t>
        <w:br/>
        <w:t>direction.</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list reopens any past date.</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Sector map</w:t>
            </w:r>
          </w:p>
        </w:tc>
        <w:tc>
          <w:tcPr>
            <w:tcW w:type="dxa" w:w="4320"/>
            <w:shd w:val="clear" w:color="auto" w:fill="F4F6FA"/>
          </w:tcPr>
          <w:p>
            <w:r/>
            <w:r>
              <w:rPr/>
              <w:t>Which sector each symbol counts toward for the sector cap</w:t>
            </w:r>
          </w:p>
        </w:tc>
      </w:tr>
      <w:tr>
        <w:tc>
          <w:tcPr>
            <w:tcW w:type="dxa" w:w="4320"/>
          </w:tcPr>
          <w:p>
            <w:r/>
            <w:r>
              <w:rPr>
                <w:b/>
              </w:rPr>
              <w:t>Commissions</w:t>
            </w:r>
          </w:p>
        </w:tc>
        <w:tc>
          <w:tcPr>
            <w:tcW w:type="dxa" w:w="4320"/>
          </w:tcPr>
          <w:p>
            <w:r/>
            <w:r>
              <w:rPr/>
              <w:t>Schwab's per-contract rates</w:t>
            </w:r>
          </w:p>
        </w:tc>
      </w:tr>
      <w:tr>
        <w:tc>
          <w:tcPr>
            <w:tcW w:type="dxa" w:w="4320"/>
            <w:shd w:val="clear" w:color="auto" w:fill="F4F6FA"/>
          </w:tcPr>
          <w:p>
            <w:r/>
            <w:r>
              <w:rPr>
                <w:b/>
              </w:rPr>
              <w:t>Ports / Environments</w:t>
            </w:r>
          </w:p>
        </w:tc>
        <w:tc>
          <w:tcPr>
            <w:tcW w:type="dxa" w:w="4320"/>
            <w:shd w:val="clear" w:color="auto" w:fill="F4F6FA"/>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the position action</w:t>
        <w:br/>
        <w:t xml:space="preserve">  digest, the end-of-day summary, the Dealer Positioning briefings, the market</w:t>
        <w:br/>
        <w:t xml:space="preserve">  snapshot, the market state change and the hourly trade idea), with a</w:t>
        <w:br/>
        <w:t xml:space="preserve">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