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>) while the model is unvalidated.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