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2026-09-18</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Fourteen of the app's screens are also published </w:t>
      </w:r>
      <w:r>
        <w:rPr>
          <w:b/>
        </w:rPr>
        <w:t>read-only and without any</w:t>
        <w:br/>
        <w:t>sign-in</w:t>
      </w:r>
      <w:r>
        <w:rPr/>
        <w:t xml:space="preserve"> on a second address, </w:t>
      </w:r>
      <w:r>
        <w:rPr>
          <w:rFonts w:ascii="Consolas" w:hAnsi="Consolas"/>
          <w:color w:val="334455"/>
          <w:sz w:val="19"/>
        </w:rPr>
        <w:t>https://live.neuralstrike.co</w:t>
      </w:r>
      <w:r>
        <w:rPr/>
        <w:t xml:space="preserve"> — the Desk,</w:t>
        <w:br/>
        <w:t>Opportunity Board, Flow Alerts, Macro Board, Sentiment, Bull / Bear Map, Sector &amp;</w:t>
        <w:br/>
        <w:t>Industry, Sector Rotation, RRG, Momentum, Gamma, Net Prem and the two Premium</w:t>
        <w:br/>
        <w:t xml:space="preserve">Divergence screens. </w:t>
      </w:r>
      <w:r>
        <w:rPr>
          <w:rFonts w:ascii="Consolas" w:hAnsi="Consolas"/>
          <w:color w:val="334455"/>
          <w:sz w:val="19"/>
        </w:rPr>
        <w:t>https://neuralstrike.co/live.html</w:t>
      </w:r>
      <w:r>
        <w:rPr/>
        <w:t xml:space="preserve"> is a thumbnail menu of</w:t>
        <w:br/>
        <w:t>them.</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sends no commands, and cannot write anything.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08:00 and 15:20 Central — so a slightly old-looking tile is normal,</w:t>
        <w:br/>
        <w:t>and outside those hours expected.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 now</w:t>
      </w:r>
      <w:r>
        <w:t xml:space="preserve">, an </w:t>
      </w:r>
      <w:r>
        <w:rPr>
          <w:b/>
        </w:rPr>
        <w:t>Explain</w:t>
      </w:r>
      <w:r>
        <w:t xml:space="preserve"> button, an </w:t>
      </w:r>
      <w:r>
        <w:rPr>
          <w:b/>
        </w:rPr>
        <w:t>Analyze</w:t>
      </w:r>
      <w:r>
        <w:t xml:space="preserve"> button, and a </w:t>
      </w:r>
      <w:r>
        <w:rPr>
          <w:b/>
        </w:rPr>
        <w:t>Next</w:t>
        <w:br/>
        <w:t xml:space="preserve">  refresh</w:t>
      </w:r>
      <w:r>
        <w:t xml:space="preserve"> countdown.</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with a $250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 plus a tailwind reading.</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relaunches it windowless.</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Status and Stop All Services.</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 every colour, font and menu style, in seven tabs. </w:t>
      </w:r>
      <w:r>
        <w:rPr>
          <w:b/>
        </w:rPr>
        <w:t>Save &amp;</w:t>
        <w:br/>
        <w:t xml:space="preserve">  restart web GUI</w:t>
      </w:r>
      <w:r>
        <w:t xml:space="preserve"> applies the change; </w:t>
      </w:r>
      <w:r>
        <w:rPr>
          <w:b/>
        </w:rPr>
        <w:t>Reset to defaults</w:t>
      </w:r>
      <w:r>
        <w:t xml:space="preserve"> is confirm-gated.</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 button at the foot of the rail.</w:t>
      </w:r>
    </w:p>
    <w:p>
      <w:r>
        <w:rPr/>
        <w:t xml:space="preserve">A guarded "stop the whole local stack" page. The red </w:t>
      </w:r>
      <w:r>
        <w:rPr>
          <w:b/>
        </w:rPr>
        <w:t>Stop all services</w:t>
      </w:r>
      <w:r>
        <w:rPr/>
        <w:t xml:space="preserve"> button</w:t>
        <w:br/>
        <w:t xml:space="preserve">(behind a confirmation) stops the gateway, the six services, the web app </w:t>
      </w:r>
      <w:r>
        <w:rPr>
          <w:b/>
        </w:rPr>
        <w:t>and the</w:t>
        <w:br/>
        <w:t>public live 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A</w:t>
        <w:br/>
        <w:t>wrong, missing, or already-used code refuses the stop and says so — nothing is</w:t>
        <w:br/>
        <w:t>stopped, and you can wait for the next code and try again.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