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Not in the probability</w:t>
      </w:r>
      <w:r>
        <w:t xml:space="preserve"> (the report link, headlines, flow alerts) is context only.</w:t>
      </w:r>
    </w:p>
    <w:p>
      <w:pPr>
        <w:pStyle w:val="ListBullet"/>
      </w:pPr>
      <w:r>
        <w:rPr>
          <w:b/>
        </w:rPr>
        <w:t>Scorecard</w:t>
      </w:r>
      <w:r>
        <w:t xml:space="preserve"> (the last card)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Under the 08:36 cards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One card per symbol.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Confirmation: Confirms, Mixed or Contradicts.</w:t>
      </w:r>
      <w:r>
        <w:t xml:space="preserve"> Beside each call the page asks four</w:t>
        <w:br/>
        <w:t xml:space="preserve">  other sources whether they agree with the move: </w:t>
      </w:r>
      <w:r>
        <w:rPr>
          <w:b/>
        </w:rPr>
        <w:t>Options flow</w:t>
      </w:r>
      <w:r>
        <w:t xml:space="preserve"> (the bullish and</w:t>
        <w:br/>
        <w:t xml:space="preserve">  bearish alerts of the last 30 minutes on the symbol and the ten big names),</w:t>
        <w:br/>
        <w:t xml:space="preserve">  </w:t>
      </w:r>
      <w:r>
        <w:rPr>
          <w:b/>
        </w:rPr>
        <w:t>Net premium</w:t>
      </w:r>
      <w:r>
        <w:t xml:space="preserve"> (whether the money in calls or in puts leads), </w:t>
      </w:r>
      <w:r>
        <w:rPr>
          <w:b/>
        </w:rPr>
        <w:t>Dealer positioning</w:t>
      </w:r>
      <w:r>
        <w:br/>
        <w:t xml:space="preserve">  (below) and </w:t>
      </w:r>
      <w:r>
        <w:rPr>
          <w:b/>
        </w:rPr>
        <w:t>Market sentiment</w:t>
      </w:r>
      <w:r>
        <w:t xml:space="preserve"> (counts for half as much). Each reads </w:t>
      </w:r>
      <w:r>
        <w:rPr>
          <w:b/>
        </w:rPr>
        <w:t>Agrees</w:t>
      </w:r>
      <w:r>
        <w:t>,</w:t>
        <w:br/>
        <w:t xml:space="preserve">  </w:t>
      </w:r>
      <w:r>
        <w:rPr>
          <w:b/>
        </w:rPr>
        <w:t>Disagrees</w:t>
      </w:r>
      <w:r>
        <w:t xml:space="preserve">, </w:t>
      </w:r>
      <w:r>
        <w:rPr>
          <w:b/>
        </w:rPr>
        <w:t>No side</w:t>
      </w:r>
      <w:r>
        <w:t xml:space="preserve"> (it looked and found nothing either way) or </w:t>
      </w:r>
      <w:r>
        <w:rPr>
          <w:b/>
        </w:rPr>
        <w:t>No reading</w:t>
      </w:r>
      <w:r>
        <w:br/>
        <w:t xml:space="preserve">  (missing or older than five minutes: never read as "no side"). </w:t>
      </w:r>
      <w:r>
        <w:rPr>
          <w:b/>
        </w:rPr>
        <w:t>This is not in the</w:t>
        <w:br/>
        <w:t xml:space="preserve">  probability.</w:t>
      </w:r>
      <w:r>
        <w:t xml:space="preserve"> It is a word, not a chance of winning, and it has not been tested: the</w:t>
        <w:br/>
        <w:t xml:space="preserve">  app only records it every 15 minutes so that it </w:t>
      </w:r>
      <w:r>
        <w:rPr>
          <w:i/>
        </w:rPr>
        <w:t>can</w:t>
      </w:r>
      <w:r>
        <w:t xml:space="preserve"> be tested after a few</w:t>
        <w:br/>
        <w:t xml:space="preserve">  months. Treat it as context.</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wall (no gamma reading)"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confirmation word and any note. A call built without</w:t>
        <w:br/>
        <w:t xml:space="preserve">  fresh bars for some input says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The page rechecks the clock every 30 seconds, so an open tab</w:t>
        <w:br/>
        <w:t xml:space="preserve">  never keeps showing a stale call as current. A list from an earlier day says whose day</w:t>
        <w:br/>
        <w:t xml:space="preserve">  it is and is not today's.</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confirmation word, each beside the </w:t>
      </w:r>
      <w:r>
        <w:rPr>
          <w:b/>
        </w:rPr>
        <w:t>days</w:t>
      </w:r>
      <w:r>
        <w:t xml:space="preserve"> it rests on. That split is the first,</w:t>
        <w:br/>
        <w:t xml:space="preserve">  informal look at whether the confirmation helps; with a few weeks of data it says almost</w:t>
        <w:br/>
        <w:t xml:space="preserve">  nothing.</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the gap, how late one may still fire, the flat band, the day's three blocks, the margin an edge must clear, and the confirmation's look-back, margins, cut points and the weight of each source.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