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686AE" w14:textId="709B7FA7" w:rsidR="00B05940" w:rsidRPr="003F2904" w:rsidRDefault="003F2904" w:rsidP="00C412B3">
      <w:pPr>
        <w:pStyle w:val="Heading1"/>
        <w:jc w:val="center"/>
        <w:rPr>
          <w:highlight w:val="white"/>
        </w:rPr>
      </w:pPr>
      <w:bookmarkStart w:id="0" w:name="_Toc27582132"/>
      <w:r>
        <w:rPr>
          <w:highlight w:val="white"/>
        </w:rPr>
        <w:t>Data Mining Report</w:t>
      </w:r>
      <w:r w:rsidR="00C412B3">
        <w:rPr>
          <w:highlight w:val="white"/>
        </w:rPr>
        <w:t xml:space="preserve"> – Haas Avocado’s</w:t>
      </w:r>
      <w:bookmarkEnd w:id="0"/>
      <w:r w:rsidR="00C412B3">
        <w:rPr>
          <w:highlight w:val="white"/>
        </w:rPr>
        <w:t xml:space="preserve"> </w:t>
      </w:r>
    </w:p>
    <w:p w14:paraId="4B59A923" w14:textId="318F513F" w:rsidR="00B05940" w:rsidRDefault="00C412B3">
      <w:pPr>
        <w:rPr>
          <w:highlight w:val="white"/>
        </w:rPr>
      </w:pPr>
      <w:r>
        <w:rPr>
          <w:highlight w:val="white"/>
        </w:rPr>
        <w:t xml:space="preserve">John </w:t>
      </w:r>
      <w:proofErr w:type="gramStart"/>
      <w:r>
        <w:rPr>
          <w:highlight w:val="white"/>
        </w:rPr>
        <w:t>Griffin  16325223</w:t>
      </w:r>
      <w:proofErr w:type="gramEnd"/>
    </w:p>
    <w:p w14:paraId="49BA7B15" w14:textId="77777777" w:rsidR="00B05940" w:rsidRDefault="00C412B3">
      <w:pPr>
        <w:rPr>
          <w:highlight w:val="white"/>
        </w:rPr>
      </w:pPr>
      <w:r>
        <w:rPr>
          <w:highlight w:val="white"/>
        </w:rPr>
        <w:t xml:space="preserve">Killian Byrne: 16781985 </w:t>
      </w:r>
      <w:bookmarkStart w:id="1" w:name="_GoBack"/>
      <w:bookmarkEnd w:id="1"/>
    </w:p>
    <w:p w14:paraId="7D9E55A3" w14:textId="36AF2A70" w:rsidR="00FA4553" w:rsidRDefault="005909A9">
      <w:pPr>
        <w:rPr>
          <w:highlight w:val="white"/>
        </w:rPr>
      </w:pPr>
      <w:r>
        <w:rPr>
          <w:highlight w:val="white"/>
        </w:rPr>
        <w:t>Submission Date</w:t>
      </w:r>
      <w:r w:rsidR="003F2904">
        <w:rPr>
          <w:highlight w:val="white"/>
        </w:rPr>
        <w:t xml:space="preserve"> 17/12/2019</w:t>
      </w:r>
      <w:r w:rsidR="00C412B3">
        <w:rPr>
          <w:highlight w:val="white"/>
        </w:rPr>
        <w:t xml:space="preserve"> </w:t>
      </w:r>
    </w:p>
    <w:sdt>
      <w:sdtPr>
        <w:rPr>
          <w:rFonts w:asciiTheme="minorHAnsi" w:eastAsiaTheme="minorEastAsia" w:hAnsiTheme="minorHAnsi" w:cstheme="minorBidi"/>
          <w:b/>
          <w:bCs/>
          <w:color w:val="auto"/>
          <w:sz w:val="22"/>
          <w:szCs w:val="22"/>
        </w:rPr>
        <w:id w:val="-945533833"/>
        <w:docPartObj>
          <w:docPartGallery w:val="Table of Contents"/>
          <w:docPartUnique/>
        </w:docPartObj>
      </w:sdtPr>
      <w:sdtEndPr>
        <w:rPr>
          <w:b w:val="0"/>
          <w:bCs w:val="0"/>
          <w:noProof/>
        </w:rPr>
      </w:sdtEndPr>
      <w:sdtContent>
        <w:p w14:paraId="7D1EC80F" w14:textId="20EDF178" w:rsidR="00FA4553" w:rsidRPr="00FA4553" w:rsidRDefault="00D95720" w:rsidP="00FA4553">
          <w:pPr>
            <w:pStyle w:val="TOCHeading"/>
          </w:pPr>
          <w:r>
            <w:t>Table of Contents</w:t>
          </w:r>
        </w:p>
        <w:p w14:paraId="419E9FE7" w14:textId="09A7F2DC" w:rsidR="0040780A" w:rsidRDefault="00D95720">
          <w:pPr>
            <w:pStyle w:val="TOC1"/>
            <w:tabs>
              <w:tab w:val="right" w:leader="dot" w:pos="9019"/>
            </w:tabs>
            <w:rPr>
              <w:noProof/>
            </w:rPr>
          </w:pPr>
          <w:r>
            <w:fldChar w:fldCharType="begin"/>
          </w:r>
          <w:r>
            <w:instrText xml:space="preserve"> TOC \o "1-3" \h \z \u </w:instrText>
          </w:r>
          <w:r>
            <w:fldChar w:fldCharType="separate"/>
          </w:r>
          <w:hyperlink w:anchor="_Toc27582132" w:history="1">
            <w:r w:rsidR="0040780A" w:rsidRPr="001351A0">
              <w:rPr>
                <w:rStyle w:val="Hyperlink"/>
                <w:noProof/>
                <w:highlight w:val="white"/>
              </w:rPr>
              <w:t>Data Mining Report – Haas Avocado’s</w:t>
            </w:r>
            <w:r w:rsidR="0040780A">
              <w:rPr>
                <w:noProof/>
                <w:webHidden/>
              </w:rPr>
              <w:tab/>
            </w:r>
            <w:r w:rsidR="0040780A">
              <w:rPr>
                <w:noProof/>
                <w:webHidden/>
              </w:rPr>
              <w:fldChar w:fldCharType="begin"/>
            </w:r>
            <w:r w:rsidR="0040780A">
              <w:rPr>
                <w:noProof/>
                <w:webHidden/>
              </w:rPr>
              <w:instrText xml:space="preserve"> PAGEREF _Toc27582132 \h </w:instrText>
            </w:r>
            <w:r w:rsidR="0040780A">
              <w:rPr>
                <w:noProof/>
                <w:webHidden/>
              </w:rPr>
            </w:r>
            <w:r w:rsidR="0040780A">
              <w:rPr>
                <w:noProof/>
                <w:webHidden/>
              </w:rPr>
              <w:fldChar w:fldCharType="separate"/>
            </w:r>
            <w:r w:rsidR="0040780A">
              <w:rPr>
                <w:noProof/>
                <w:webHidden/>
              </w:rPr>
              <w:t>1</w:t>
            </w:r>
            <w:r w:rsidR="0040780A">
              <w:rPr>
                <w:noProof/>
                <w:webHidden/>
              </w:rPr>
              <w:fldChar w:fldCharType="end"/>
            </w:r>
          </w:hyperlink>
        </w:p>
        <w:p w14:paraId="7D692BD8" w14:textId="7B7EE68A" w:rsidR="0040780A" w:rsidRDefault="0040780A">
          <w:pPr>
            <w:pStyle w:val="TOC2"/>
            <w:tabs>
              <w:tab w:val="right" w:leader="dot" w:pos="9019"/>
            </w:tabs>
            <w:rPr>
              <w:noProof/>
            </w:rPr>
          </w:pPr>
          <w:hyperlink w:anchor="_Toc27582133" w:history="1">
            <w:r w:rsidRPr="001351A0">
              <w:rPr>
                <w:rStyle w:val="Hyperlink"/>
                <w:noProof/>
                <w:highlight w:val="white"/>
              </w:rPr>
              <w:t>Section 1: Idea and dataset description</w:t>
            </w:r>
            <w:r>
              <w:rPr>
                <w:noProof/>
                <w:webHidden/>
              </w:rPr>
              <w:tab/>
            </w:r>
            <w:r>
              <w:rPr>
                <w:noProof/>
                <w:webHidden/>
              </w:rPr>
              <w:fldChar w:fldCharType="begin"/>
            </w:r>
            <w:r>
              <w:rPr>
                <w:noProof/>
                <w:webHidden/>
              </w:rPr>
              <w:instrText xml:space="preserve"> PAGEREF _Toc27582133 \h </w:instrText>
            </w:r>
            <w:r>
              <w:rPr>
                <w:noProof/>
                <w:webHidden/>
              </w:rPr>
            </w:r>
            <w:r>
              <w:rPr>
                <w:noProof/>
                <w:webHidden/>
              </w:rPr>
              <w:fldChar w:fldCharType="separate"/>
            </w:r>
            <w:r>
              <w:rPr>
                <w:noProof/>
                <w:webHidden/>
              </w:rPr>
              <w:t>2</w:t>
            </w:r>
            <w:r>
              <w:rPr>
                <w:noProof/>
                <w:webHidden/>
              </w:rPr>
              <w:fldChar w:fldCharType="end"/>
            </w:r>
          </w:hyperlink>
        </w:p>
        <w:p w14:paraId="46C3EFE2" w14:textId="651A3513" w:rsidR="0040780A" w:rsidRDefault="0040780A">
          <w:pPr>
            <w:pStyle w:val="TOC3"/>
            <w:tabs>
              <w:tab w:val="right" w:leader="dot" w:pos="9019"/>
            </w:tabs>
            <w:rPr>
              <w:noProof/>
            </w:rPr>
          </w:pPr>
          <w:hyperlink w:anchor="_Toc27582134" w:history="1">
            <w:r w:rsidRPr="001351A0">
              <w:rPr>
                <w:rStyle w:val="Hyperlink"/>
                <w:noProof/>
                <w:highlight w:val="white"/>
              </w:rPr>
              <w:t>1.1: Introduction</w:t>
            </w:r>
            <w:r>
              <w:rPr>
                <w:noProof/>
                <w:webHidden/>
              </w:rPr>
              <w:tab/>
            </w:r>
            <w:r>
              <w:rPr>
                <w:noProof/>
                <w:webHidden/>
              </w:rPr>
              <w:fldChar w:fldCharType="begin"/>
            </w:r>
            <w:r>
              <w:rPr>
                <w:noProof/>
                <w:webHidden/>
              </w:rPr>
              <w:instrText xml:space="preserve"> PAGEREF _Toc27582134 \h </w:instrText>
            </w:r>
            <w:r>
              <w:rPr>
                <w:noProof/>
                <w:webHidden/>
              </w:rPr>
            </w:r>
            <w:r>
              <w:rPr>
                <w:noProof/>
                <w:webHidden/>
              </w:rPr>
              <w:fldChar w:fldCharType="separate"/>
            </w:r>
            <w:r>
              <w:rPr>
                <w:noProof/>
                <w:webHidden/>
              </w:rPr>
              <w:t>2</w:t>
            </w:r>
            <w:r>
              <w:rPr>
                <w:noProof/>
                <w:webHidden/>
              </w:rPr>
              <w:fldChar w:fldCharType="end"/>
            </w:r>
          </w:hyperlink>
        </w:p>
        <w:p w14:paraId="65D69906" w14:textId="6781DC77" w:rsidR="0040780A" w:rsidRDefault="0040780A">
          <w:pPr>
            <w:pStyle w:val="TOC3"/>
            <w:tabs>
              <w:tab w:val="right" w:leader="dot" w:pos="9019"/>
            </w:tabs>
            <w:rPr>
              <w:noProof/>
            </w:rPr>
          </w:pPr>
          <w:hyperlink w:anchor="_Toc27582135" w:history="1">
            <w:r w:rsidRPr="001351A0">
              <w:rPr>
                <w:rStyle w:val="Hyperlink"/>
                <w:noProof/>
                <w:highlight w:val="white"/>
              </w:rPr>
              <w:t>1.2: The dataset</w:t>
            </w:r>
            <w:r>
              <w:rPr>
                <w:noProof/>
                <w:webHidden/>
              </w:rPr>
              <w:tab/>
            </w:r>
            <w:r>
              <w:rPr>
                <w:noProof/>
                <w:webHidden/>
              </w:rPr>
              <w:fldChar w:fldCharType="begin"/>
            </w:r>
            <w:r>
              <w:rPr>
                <w:noProof/>
                <w:webHidden/>
              </w:rPr>
              <w:instrText xml:space="preserve"> PAGEREF _Toc27582135 \h </w:instrText>
            </w:r>
            <w:r>
              <w:rPr>
                <w:noProof/>
                <w:webHidden/>
              </w:rPr>
            </w:r>
            <w:r>
              <w:rPr>
                <w:noProof/>
                <w:webHidden/>
              </w:rPr>
              <w:fldChar w:fldCharType="separate"/>
            </w:r>
            <w:r>
              <w:rPr>
                <w:noProof/>
                <w:webHidden/>
              </w:rPr>
              <w:t>2</w:t>
            </w:r>
            <w:r>
              <w:rPr>
                <w:noProof/>
                <w:webHidden/>
              </w:rPr>
              <w:fldChar w:fldCharType="end"/>
            </w:r>
          </w:hyperlink>
        </w:p>
        <w:p w14:paraId="74B978E8" w14:textId="245A94C5" w:rsidR="0040780A" w:rsidRDefault="0040780A">
          <w:pPr>
            <w:pStyle w:val="TOC2"/>
            <w:tabs>
              <w:tab w:val="right" w:leader="dot" w:pos="9019"/>
            </w:tabs>
            <w:rPr>
              <w:noProof/>
            </w:rPr>
          </w:pPr>
          <w:hyperlink w:anchor="_Toc27582136" w:history="1">
            <w:r w:rsidRPr="001351A0">
              <w:rPr>
                <w:rStyle w:val="Hyperlink"/>
                <w:noProof/>
                <w:highlight w:val="white"/>
              </w:rPr>
              <w:t>Section 2: Data Preparation</w:t>
            </w:r>
            <w:r>
              <w:rPr>
                <w:noProof/>
                <w:webHidden/>
              </w:rPr>
              <w:tab/>
            </w:r>
            <w:r>
              <w:rPr>
                <w:noProof/>
                <w:webHidden/>
              </w:rPr>
              <w:fldChar w:fldCharType="begin"/>
            </w:r>
            <w:r>
              <w:rPr>
                <w:noProof/>
                <w:webHidden/>
              </w:rPr>
              <w:instrText xml:space="preserve"> PAGEREF _Toc27582136 \h </w:instrText>
            </w:r>
            <w:r>
              <w:rPr>
                <w:noProof/>
                <w:webHidden/>
              </w:rPr>
            </w:r>
            <w:r>
              <w:rPr>
                <w:noProof/>
                <w:webHidden/>
              </w:rPr>
              <w:fldChar w:fldCharType="separate"/>
            </w:r>
            <w:r>
              <w:rPr>
                <w:noProof/>
                <w:webHidden/>
              </w:rPr>
              <w:t>3</w:t>
            </w:r>
            <w:r>
              <w:rPr>
                <w:noProof/>
                <w:webHidden/>
              </w:rPr>
              <w:fldChar w:fldCharType="end"/>
            </w:r>
          </w:hyperlink>
        </w:p>
        <w:p w14:paraId="0A60548B" w14:textId="1957E042" w:rsidR="0040780A" w:rsidRDefault="0040780A">
          <w:pPr>
            <w:pStyle w:val="TOC3"/>
            <w:tabs>
              <w:tab w:val="right" w:leader="dot" w:pos="9019"/>
            </w:tabs>
            <w:rPr>
              <w:noProof/>
            </w:rPr>
          </w:pPr>
          <w:hyperlink w:anchor="_Toc27582137" w:history="1">
            <w:r w:rsidRPr="001351A0">
              <w:rPr>
                <w:rStyle w:val="Hyperlink"/>
                <w:noProof/>
                <w:highlight w:val="white"/>
              </w:rPr>
              <w:t xml:space="preserve">2.1: Learning about our dataset using </w:t>
            </w:r>
            <w:r w:rsidRPr="001351A0">
              <w:rPr>
                <w:rStyle w:val="Hyperlink"/>
                <w:i/>
                <w:noProof/>
                <w:highlight w:val="white"/>
              </w:rPr>
              <w:t>Python</w:t>
            </w:r>
            <w:r>
              <w:rPr>
                <w:noProof/>
                <w:webHidden/>
              </w:rPr>
              <w:tab/>
            </w:r>
            <w:r>
              <w:rPr>
                <w:noProof/>
                <w:webHidden/>
              </w:rPr>
              <w:fldChar w:fldCharType="begin"/>
            </w:r>
            <w:r>
              <w:rPr>
                <w:noProof/>
                <w:webHidden/>
              </w:rPr>
              <w:instrText xml:space="preserve"> PAGEREF _Toc27582137 \h </w:instrText>
            </w:r>
            <w:r>
              <w:rPr>
                <w:noProof/>
                <w:webHidden/>
              </w:rPr>
            </w:r>
            <w:r>
              <w:rPr>
                <w:noProof/>
                <w:webHidden/>
              </w:rPr>
              <w:fldChar w:fldCharType="separate"/>
            </w:r>
            <w:r>
              <w:rPr>
                <w:noProof/>
                <w:webHidden/>
              </w:rPr>
              <w:t>3</w:t>
            </w:r>
            <w:r>
              <w:rPr>
                <w:noProof/>
                <w:webHidden/>
              </w:rPr>
              <w:fldChar w:fldCharType="end"/>
            </w:r>
          </w:hyperlink>
        </w:p>
        <w:p w14:paraId="2C982081" w14:textId="35181A4F" w:rsidR="0040780A" w:rsidRDefault="0040780A">
          <w:pPr>
            <w:pStyle w:val="TOC3"/>
            <w:tabs>
              <w:tab w:val="right" w:leader="dot" w:pos="9019"/>
            </w:tabs>
            <w:rPr>
              <w:noProof/>
            </w:rPr>
          </w:pPr>
          <w:hyperlink w:anchor="_Toc27582138" w:history="1">
            <w:r w:rsidRPr="001351A0">
              <w:rPr>
                <w:rStyle w:val="Hyperlink"/>
                <w:noProof/>
              </w:rPr>
              <w:t>2.2: Measuring the Dispersion of our Data (Our workshop)</w:t>
            </w:r>
            <w:r>
              <w:rPr>
                <w:noProof/>
                <w:webHidden/>
              </w:rPr>
              <w:tab/>
            </w:r>
            <w:r>
              <w:rPr>
                <w:noProof/>
                <w:webHidden/>
              </w:rPr>
              <w:fldChar w:fldCharType="begin"/>
            </w:r>
            <w:r>
              <w:rPr>
                <w:noProof/>
                <w:webHidden/>
              </w:rPr>
              <w:instrText xml:space="preserve"> PAGEREF _Toc27582138 \h </w:instrText>
            </w:r>
            <w:r>
              <w:rPr>
                <w:noProof/>
                <w:webHidden/>
              </w:rPr>
            </w:r>
            <w:r>
              <w:rPr>
                <w:noProof/>
                <w:webHidden/>
              </w:rPr>
              <w:fldChar w:fldCharType="separate"/>
            </w:r>
            <w:r>
              <w:rPr>
                <w:noProof/>
                <w:webHidden/>
              </w:rPr>
              <w:t>4</w:t>
            </w:r>
            <w:r>
              <w:rPr>
                <w:noProof/>
                <w:webHidden/>
              </w:rPr>
              <w:fldChar w:fldCharType="end"/>
            </w:r>
          </w:hyperlink>
        </w:p>
        <w:p w14:paraId="6323BDB1" w14:textId="1CDCD37E" w:rsidR="0040780A" w:rsidRDefault="0040780A">
          <w:pPr>
            <w:pStyle w:val="TOC3"/>
            <w:tabs>
              <w:tab w:val="right" w:leader="dot" w:pos="9019"/>
            </w:tabs>
            <w:rPr>
              <w:noProof/>
            </w:rPr>
          </w:pPr>
          <w:hyperlink w:anchor="_Toc27582139" w:history="1">
            <w:r w:rsidRPr="001351A0">
              <w:rPr>
                <w:rStyle w:val="Hyperlink"/>
                <w:b/>
                <w:noProof/>
              </w:rPr>
              <w:t xml:space="preserve">2.3: </w:t>
            </w:r>
            <w:r w:rsidRPr="001351A0">
              <w:rPr>
                <w:rStyle w:val="Hyperlink"/>
                <w:noProof/>
              </w:rPr>
              <w:t>Feature Engineering</w:t>
            </w:r>
            <w:r>
              <w:rPr>
                <w:noProof/>
                <w:webHidden/>
              </w:rPr>
              <w:tab/>
            </w:r>
            <w:r>
              <w:rPr>
                <w:noProof/>
                <w:webHidden/>
              </w:rPr>
              <w:fldChar w:fldCharType="begin"/>
            </w:r>
            <w:r>
              <w:rPr>
                <w:noProof/>
                <w:webHidden/>
              </w:rPr>
              <w:instrText xml:space="preserve"> PAGEREF _Toc27582139 \h </w:instrText>
            </w:r>
            <w:r>
              <w:rPr>
                <w:noProof/>
                <w:webHidden/>
              </w:rPr>
            </w:r>
            <w:r>
              <w:rPr>
                <w:noProof/>
                <w:webHidden/>
              </w:rPr>
              <w:fldChar w:fldCharType="separate"/>
            </w:r>
            <w:r>
              <w:rPr>
                <w:noProof/>
                <w:webHidden/>
              </w:rPr>
              <w:t>5</w:t>
            </w:r>
            <w:r>
              <w:rPr>
                <w:noProof/>
                <w:webHidden/>
              </w:rPr>
              <w:fldChar w:fldCharType="end"/>
            </w:r>
          </w:hyperlink>
        </w:p>
        <w:p w14:paraId="6D311E6B" w14:textId="0F1C738D" w:rsidR="0040780A" w:rsidRDefault="0040780A">
          <w:pPr>
            <w:pStyle w:val="TOC3"/>
            <w:tabs>
              <w:tab w:val="right" w:leader="dot" w:pos="9019"/>
            </w:tabs>
            <w:rPr>
              <w:noProof/>
            </w:rPr>
          </w:pPr>
          <w:hyperlink w:anchor="_Toc27582140" w:history="1">
            <w:r w:rsidRPr="001351A0">
              <w:rPr>
                <w:rStyle w:val="Hyperlink"/>
                <w:b/>
                <w:noProof/>
              </w:rPr>
              <w:t xml:space="preserve">2.4: </w:t>
            </w:r>
            <w:r w:rsidRPr="001351A0">
              <w:rPr>
                <w:rStyle w:val="Hyperlink"/>
                <w:noProof/>
              </w:rPr>
              <w:t>Multicollinearity</w:t>
            </w:r>
            <w:r>
              <w:rPr>
                <w:noProof/>
                <w:webHidden/>
              </w:rPr>
              <w:tab/>
            </w:r>
            <w:r>
              <w:rPr>
                <w:noProof/>
                <w:webHidden/>
              </w:rPr>
              <w:fldChar w:fldCharType="begin"/>
            </w:r>
            <w:r>
              <w:rPr>
                <w:noProof/>
                <w:webHidden/>
              </w:rPr>
              <w:instrText xml:space="preserve"> PAGEREF _Toc27582140 \h </w:instrText>
            </w:r>
            <w:r>
              <w:rPr>
                <w:noProof/>
                <w:webHidden/>
              </w:rPr>
            </w:r>
            <w:r>
              <w:rPr>
                <w:noProof/>
                <w:webHidden/>
              </w:rPr>
              <w:fldChar w:fldCharType="separate"/>
            </w:r>
            <w:r>
              <w:rPr>
                <w:noProof/>
                <w:webHidden/>
              </w:rPr>
              <w:t>6</w:t>
            </w:r>
            <w:r>
              <w:rPr>
                <w:noProof/>
                <w:webHidden/>
              </w:rPr>
              <w:fldChar w:fldCharType="end"/>
            </w:r>
          </w:hyperlink>
        </w:p>
        <w:p w14:paraId="1068D706" w14:textId="61F76C5A" w:rsidR="0040780A" w:rsidRDefault="0040780A">
          <w:pPr>
            <w:pStyle w:val="TOC3"/>
            <w:tabs>
              <w:tab w:val="right" w:leader="dot" w:pos="9019"/>
            </w:tabs>
            <w:rPr>
              <w:noProof/>
            </w:rPr>
          </w:pPr>
          <w:hyperlink w:anchor="_Toc27582141" w:history="1">
            <w:r w:rsidRPr="001351A0">
              <w:rPr>
                <w:rStyle w:val="Hyperlink"/>
                <w:b/>
                <w:noProof/>
                <w:highlight w:val="white"/>
              </w:rPr>
              <w:t xml:space="preserve">2.5:  </w:t>
            </w:r>
            <w:r w:rsidRPr="001351A0">
              <w:rPr>
                <w:rStyle w:val="Hyperlink"/>
                <w:noProof/>
                <w:highlight w:val="white"/>
              </w:rPr>
              <w:t>Data Standardisation</w:t>
            </w:r>
            <w:r>
              <w:rPr>
                <w:noProof/>
                <w:webHidden/>
              </w:rPr>
              <w:tab/>
            </w:r>
            <w:r>
              <w:rPr>
                <w:noProof/>
                <w:webHidden/>
              </w:rPr>
              <w:fldChar w:fldCharType="begin"/>
            </w:r>
            <w:r>
              <w:rPr>
                <w:noProof/>
                <w:webHidden/>
              </w:rPr>
              <w:instrText xml:space="preserve"> PAGEREF _Toc27582141 \h </w:instrText>
            </w:r>
            <w:r>
              <w:rPr>
                <w:noProof/>
                <w:webHidden/>
              </w:rPr>
            </w:r>
            <w:r>
              <w:rPr>
                <w:noProof/>
                <w:webHidden/>
              </w:rPr>
              <w:fldChar w:fldCharType="separate"/>
            </w:r>
            <w:r>
              <w:rPr>
                <w:noProof/>
                <w:webHidden/>
              </w:rPr>
              <w:t>6</w:t>
            </w:r>
            <w:r>
              <w:rPr>
                <w:noProof/>
                <w:webHidden/>
              </w:rPr>
              <w:fldChar w:fldCharType="end"/>
            </w:r>
          </w:hyperlink>
        </w:p>
        <w:p w14:paraId="210DC73D" w14:textId="6460FFFD" w:rsidR="0040780A" w:rsidRDefault="0040780A">
          <w:pPr>
            <w:pStyle w:val="TOC2"/>
            <w:tabs>
              <w:tab w:val="right" w:leader="dot" w:pos="9019"/>
            </w:tabs>
            <w:rPr>
              <w:noProof/>
            </w:rPr>
          </w:pPr>
          <w:hyperlink w:anchor="_Toc27582142" w:history="1">
            <w:r w:rsidRPr="001351A0">
              <w:rPr>
                <w:rStyle w:val="Hyperlink"/>
                <w:noProof/>
              </w:rPr>
              <w:t>Section 3: Algorithm description</w:t>
            </w:r>
            <w:r>
              <w:rPr>
                <w:noProof/>
                <w:webHidden/>
              </w:rPr>
              <w:tab/>
            </w:r>
            <w:r>
              <w:rPr>
                <w:noProof/>
                <w:webHidden/>
              </w:rPr>
              <w:fldChar w:fldCharType="begin"/>
            </w:r>
            <w:r>
              <w:rPr>
                <w:noProof/>
                <w:webHidden/>
              </w:rPr>
              <w:instrText xml:space="preserve"> PAGEREF _Toc27582142 \h </w:instrText>
            </w:r>
            <w:r>
              <w:rPr>
                <w:noProof/>
                <w:webHidden/>
              </w:rPr>
            </w:r>
            <w:r>
              <w:rPr>
                <w:noProof/>
                <w:webHidden/>
              </w:rPr>
              <w:fldChar w:fldCharType="separate"/>
            </w:r>
            <w:r>
              <w:rPr>
                <w:noProof/>
                <w:webHidden/>
              </w:rPr>
              <w:t>7</w:t>
            </w:r>
            <w:r>
              <w:rPr>
                <w:noProof/>
                <w:webHidden/>
              </w:rPr>
              <w:fldChar w:fldCharType="end"/>
            </w:r>
          </w:hyperlink>
        </w:p>
        <w:p w14:paraId="28A142A2" w14:textId="4BD32568" w:rsidR="0040780A" w:rsidRDefault="0040780A">
          <w:pPr>
            <w:pStyle w:val="TOC3"/>
            <w:tabs>
              <w:tab w:val="right" w:leader="dot" w:pos="9019"/>
            </w:tabs>
            <w:rPr>
              <w:noProof/>
            </w:rPr>
          </w:pPr>
          <w:hyperlink w:anchor="_Toc27582143" w:history="1">
            <w:r w:rsidRPr="001351A0">
              <w:rPr>
                <w:rStyle w:val="Hyperlink"/>
                <w:b/>
                <w:noProof/>
              </w:rPr>
              <w:t xml:space="preserve">3.1: </w:t>
            </w:r>
            <w:r w:rsidRPr="001351A0">
              <w:rPr>
                <w:rStyle w:val="Hyperlink"/>
                <w:noProof/>
              </w:rPr>
              <w:t>Multiple Linear Regression</w:t>
            </w:r>
            <w:r>
              <w:rPr>
                <w:noProof/>
                <w:webHidden/>
              </w:rPr>
              <w:tab/>
            </w:r>
            <w:r>
              <w:rPr>
                <w:noProof/>
                <w:webHidden/>
              </w:rPr>
              <w:fldChar w:fldCharType="begin"/>
            </w:r>
            <w:r>
              <w:rPr>
                <w:noProof/>
                <w:webHidden/>
              </w:rPr>
              <w:instrText xml:space="preserve"> PAGEREF _Toc27582143 \h </w:instrText>
            </w:r>
            <w:r>
              <w:rPr>
                <w:noProof/>
                <w:webHidden/>
              </w:rPr>
            </w:r>
            <w:r>
              <w:rPr>
                <w:noProof/>
                <w:webHidden/>
              </w:rPr>
              <w:fldChar w:fldCharType="separate"/>
            </w:r>
            <w:r>
              <w:rPr>
                <w:noProof/>
                <w:webHidden/>
              </w:rPr>
              <w:t>7</w:t>
            </w:r>
            <w:r>
              <w:rPr>
                <w:noProof/>
                <w:webHidden/>
              </w:rPr>
              <w:fldChar w:fldCharType="end"/>
            </w:r>
          </w:hyperlink>
        </w:p>
        <w:p w14:paraId="4D8601AA" w14:textId="6559EFFD" w:rsidR="0040780A" w:rsidRDefault="0040780A">
          <w:pPr>
            <w:pStyle w:val="TOC3"/>
            <w:tabs>
              <w:tab w:val="right" w:leader="dot" w:pos="9019"/>
            </w:tabs>
            <w:rPr>
              <w:noProof/>
            </w:rPr>
          </w:pPr>
          <w:hyperlink w:anchor="_Toc27582144" w:history="1">
            <w:r w:rsidRPr="001351A0">
              <w:rPr>
                <w:rStyle w:val="Hyperlink"/>
                <w:noProof/>
              </w:rPr>
              <w:t>3.2: Ordinary Least Squares algorithm</w:t>
            </w:r>
            <w:r>
              <w:rPr>
                <w:noProof/>
                <w:webHidden/>
              </w:rPr>
              <w:tab/>
            </w:r>
            <w:r>
              <w:rPr>
                <w:noProof/>
                <w:webHidden/>
              </w:rPr>
              <w:fldChar w:fldCharType="begin"/>
            </w:r>
            <w:r>
              <w:rPr>
                <w:noProof/>
                <w:webHidden/>
              </w:rPr>
              <w:instrText xml:space="preserve"> PAGEREF _Toc27582144 \h </w:instrText>
            </w:r>
            <w:r>
              <w:rPr>
                <w:noProof/>
                <w:webHidden/>
              </w:rPr>
            </w:r>
            <w:r>
              <w:rPr>
                <w:noProof/>
                <w:webHidden/>
              </w:rPr>
              <w:fldChar w:fldCharType="separate"/>
            </w:r>
            <w:r>
              <w:rPr>
                <w:noProof/>
                <w:webHidden/>
              </w:rPr>
              <w:t>8</w:t>
            </w:r>
            <w:r>
              <w:rPr>
                <w:noProof/>
                <w:webHidden/>
              </w:rPr>
              <w:fldChar w:fldCharType="end"/>
            </w:r>
          </w:hyperlink>
        </w:p>
        <w:p w14:paraId="28FAB52B" w14:textId="1A25506F" w:rsidR="0040780A" w:rsidRDefault="0040780A">
          <w:pPr>
            <w:pStyle w:val="TOC2"/>
            <w:tabs>
              <w:tab w:val="right" w:leader="dot" w:pos="9019"/>
            </w:tabs>
            <w:rPr>
              <w:noProof/>
            </w:rPr>
          </w:pPr>
          <w:hyperlink w:anchor="_Toc27582145" w:history="1">
            <w:r w:rsidRPr="001351A0">
              <w:rPr>
                <w:rStyle w:val="Hyperlink"/>
                <w:noProof/>
              </w:rPr>
              <w:t>Section 4: Implementation, Results, Analysis &amp; What we Learned</w:t>
            </w:r>
            <w:r>
              <w:rPr>
                <w:noProof/>
                <w:webHidden/>
              </w:rPr>
              <w:tab/>
            </w:r>
            <w:r>
              <w:rPr>
                <w:noProof/>
                <w:webHidden/>
              </w:rPr>
              <w:fldChar w:fldCharType="begin"/>
            </w:r>
            <w:r>
              <w:rPr>
                <w:noProof/>
                <w:webHidden/>
              </w:rPr>
              <w:instrText xml:space="preserve"> PAGEREF _Toc27582145 \h </w:instrText>
            </w:r>
            <w:r>
              <w:rPr>
                <w:noProof/>
                <w:webHidden/>
              </w:rPr>
            </w:r>
            <w:r>
              <w:rPr>
                <w:noProof/>
                <w:webHidden/>
              </w:rPr>
              <w:fldChar w:fldCharType="separate"/>
            </w:r>
            <w:r>
              <w:rPr>
                <w:noProof/>
                <w:webHidden/>
              </w:rPr>
              <w:t>9</w:t>
            </w:r>
            <w:r>
              <w:rPr>
                <w:noProof/>
                <w:webHidden/>
              </w:rPr>
              <w:fldChar w:fldCharType="end"/>
            </w:r>
          </w:hyperlink>
        </w:p>
        <w:p w14:paraId="3505075E" w14:textId="7A750993" w:rsidR="0040780A" w:rsidRDefault="0040780A">
          <w:pPr>
            <w:pStyle w:val="TOC3"/>
            <w:tabs>
              <w:tab w:val="right" w:leader="dot" w:pos="9019"/>
            </w:tabs>
            <w:rPr>
              <w:noProof/>
            </w:rPr>
          </w:pPr>
          <w:hyperlink w:anchor="_Toc27582146" w:history="1">
            <w:r w:rsidRPr="001351A0">
              <w:rPr>
                <w:rStyle w:val="Hyperlink"/>
                <w:noProof/>
                <w:highlight w:val="white"/>
              </w:rPr>
              <w:t>4.1: Splitting our dataset into Training and Test data sets</w:t>
            </w:r>
            <w:r>
              <w:rPr>
                <w:noProof/>
                <w:webHidden/>
              </w:rPr>
              <w:tab/>
            </w:r>
            <w:r>
              <w:rPr>
                <w:noProof/>
                <w:webHidden/>
              </w:rPr>
              <w:fldChar w:fldCharType="begin"/>
            </w:r>
            <w:r>
              <w:rPr>
                <w:noProof/>
                <w:webHidden/>
              </w:rPr>
              <w:instrText xml:space="preserve"> PAGEREF _Toc27582146 \h </w:instrText>
            </w:r>
            <w:r>
              <w:rPr>
                <w:noProof/>
                <w:webHidden/>
              </w:rPr>
            </w:r>
            <w:r>
              <w:rPr>
                <w:noProof/>
                <w:webHidden/>
              </w:rPr>
              <w:fldChar w:fldCharType="separate"/>
            </w:r>
            <w:r>
              <w:rPr>
                <w:noProof/>
                <w:webHidden/>
              </w:rPr>
              <w:t>9</w:t>
            </w:r>
            <w:r>
              <w:rPr>
                <w:noProof/>
                <w:webHidden/>
              </w:rPr>
              <w:fldChar w:fldCharType="end"/>
            </w:r>
          </w:hyperlink>
        </w:p>
        <w:p w14:paraId="1CF86556" w14:textId="5EC9EE92" w:rsidR="0040780A" w:rsidRDefault="0040780A">
          <w:pPr>
            <w:pStyle w:val="TOC3"/>
            <w:tabs>
              <w:tab w:val="right" w:leader="dot" w:pos="9019"/>
            </w:tabs>
            <w:rPr>
              <w:noProof/>
            </w:rPr>
          </w:pPr>
          <w:hyperlink w:anchor="_Toc27582147" w:history="1">
            <w:r w:rsidRPr="001351A0">
              <w:rPr>
                <w:rStyle w:val="Hyperlink"/>
                <w:noProof/>
              </w:rPr>
              <w:t>4.2: Feature selection &amp; Linear Regression Calculation</w:t>
            </w:r>
            <w:r>
              <w:rPr>
                <w:noProof/>
                <w:webHidden/>
              </w:rPr>
              <w:tab/>
            </w:r>
            <w:r>
              <w:rPr>
                <w:noProof/>
                <w:webHidden/>
              </w:rPr>
              <w:fldChar w:fldCharType="begin"/>
            </w:r>
            <w:r>
              <w:rPr>
                <w:noProof/>
                <w:webHidden/>
              </w:rPr>
              <w:instrText xml:space="preserve"> PAGEREF _Toc27582147 \h </w:instrText>
            </w:r>
            <w:r>
              <w:rPr>
                <w:noProof/>
                <w:webHidden/>
              </w:rPr>
            </w:r>
            <w:r>
              <w:rPr>
                <w:noProof/>
                <w:webHidden/>
              </w:rPr>
              <w:fldChar w:fldCharType="separate"/>
            </w:r>
            <w:r>
              <w:rPr>
                <w:noProof/>
                <w:webHidden/>
              </w:rPr>
              <w:t>9</w:t>
            </w:r>
            <w:r>
              <w:rPr>
                <w:noProof/>
                <w:webHidden/>
              </w:rPr>
              <w:fldChar w:fldCharType="end"/>
            </w:r>
          </w:hyperlink>
        </w:p>
        <w:p w14:paraId="005452F6" w14:textId="7DE998BE" w:rsidR="0040780A" w:rsidRDefault="0040780A">
          <w:pPr>
            <w:pStyle w:val="TOC3"/>
            <w:tabs>
              <w:tab w:val="right" w:leader="dot" w:pos="9019"/>
            </w:tabs>
            <w:rPr>
              <w:noProof/>
            </w:rPr>
          </w:pPr>
          <w:hyperlink w:anchor="_Toc27582148" w:history="1">
            <w:r w:rsidRPr="001351A0">
              <w:rPr>
                <w:rStyle w:val="Hyperlink"/>
                <w:b/>
                <w:noProof/>
              </w:rPr>
              <w:t xml:space="preserve">4.3 </w:t>
            </w:r>
            <w:r w:rsidRPr="001351A0">
              <w:rPr>
                <w:rStyle w:val="Hyperlink"/>
                <w:noProof/>
              </w:rPr>
              <w:t>What we learned whilst carrying out these experiments</w:t>
            </w:r>
            <w:r>
              <w:rPr>
                <w:noProof/>
                <w:webHidden/>
              </w:rPr>
              <w:tab/>
            </w:r>
            <w:r>
              <w:rPr>
                <w:noProof/>
                <w:webHidden/>
              </w:rPr>
              <w:fldChar w:fldCharType="begin"/>
            </w:r>
            <w:r>
              <w:rPr>
                <w:noProof/>
                <w:webHidden/>
              </w:rPr>
              <w:instrText xml:space="preserve"> PAGEREF _Toc27582148 \h </w:instrText>
            </w:r>
            <w:r>
              <w:rPr>
                <w:noProof/>
                <w:webHidden/>
              </w:rPr>
            </w:r>
            <w:r>
              <w:rPr>
                <w:noProof/>
                <w:webHidden/>
              </w:rPr>
              <w:fldChar w:fldCharType="separate"/>
            </w:r>
            <w:r>
              <w:rPr>
                <w:noProof/>
                <w:webHidden/>
              </w:rPr>
              <w:t>13</w:t>
            </w:r>
            <w:r>
              <w:rPr>
                <w:noProof/>
                <w:webHidden/>
              </w:rPr>
              <w:fldChar w:fldCharType="end"/>
            </w:r>
          </w:hyperlink>
        </w:p>
        <w:p w14:paraId="3DFF5C1E" w14:textId="2EBC69FC" w:rsidR="0040780A" w:rsidRDefault="0040780A">
          <w:pPr>
            <w:pStyle w:val="TOC3"/>
            <w:tabs>
              <w:tab w:val="right" w:leader="dot" w:pos="9019"/>
            </w:tabs>
            <w:rPr>
              <w:noProof/>
            </w:rPr>
          </w:pPr>
          <w:hyperlink w:anchor="_Toc27582149" w:history="1">
            <w:r w:rsidRPr="001351A0">
              <w:rPr>
                <w:rStyle w:val="Hyperlink"/>
                <w:noProof/>
              </w:rPr>
              <w:t>4.3.2 Conclusions</w:t>
            </w:r>
            <w:r>
              <w:rPr>
                <w:noProof/>
                <w:webHidden/>
              </w:rPr>
              <w:tab/>
            </w:r>
            <w:r>
              <w:rPr>
                <w:noProof/>
                <w:webHidden/>
              </w:rPr>
              <w:fldChar w:fldCharType="begin"/>
            </w:r>
            <w:r>
              <w:rPr>
                <w:noProof/>
                <w:webHidden/>
              </w:rPr>
              <w:instrText xml:space="preserve"> PAGEREF _Toc27582149 \h </w:instrText>
            </w:r>
            <w:r>
              <w:rPr>
                <w:noProof/>
                <w:webHidden/>
              </w:rPr>
            </w:r>
            <w:r>
              <w:rPr>
                <w:noProof/>
                <w:webHidden/>
              </w:rPr>
              <w:fldChar w:fldCharType="separate"/>
            </w:r>
            <w:r>
              <w:rPr>
                <w:noProof/>
                <w:webHidden/>
              </w:rPr>
              <w:t>14</w:t>
            </w:r>
            <w:r>
              <w:rPr>
                <w:noProof/>
                <w:webHidden/>
              </w:rPr>
              <w:fldChar w:fldCharType="end"/>
            </w:r>
          </w:hyperlink>
        </w:p>
        <w:p w14:paraId="087DBFF2" w14:textId="3A3AB4A3" w:rsidR="0040780A" w:rsidRDefault="0040780A">
          <w:pPr>
            <w:pStyle w:val="TOC2"/>
            <w:tabs>
              <w:tab w:val="right" w:leader="dot" w:pos="9019"/>
            </w:tabs>
            <w:rPr>
              <w:noProof/>
            </w:rPr>
          </w:pPr>
          <w:hyperlink w:anchor="_Toc27582150" w:history="1">
            <w:r w:rsidRPr="001351A0">
              <w:rPr>
                <w:rStyle w:val="Hyperlink"/>
                <w:noProof/>
              </w:rPr>
              <w:t>Section 5: References</w:t>
            </w:r>
            <w:r>
              <w:rPr>
                <w:noProof/>
                <w:webHidden/>
              </w:rPr>
              <w:tab/>
            </w:r>
            <w:r>
              <w:rPr>
                <w:noProof/>
                <w:webHidden/>
              </w:rPr>
              <w:fldChar w:fldCharType="begin"/>
            </w:r>
            <w:r>
              <w:rPr>
                <w:noProof/>
                <w:webHidden/>
              </w:rPr>
              <w:instrText xml:space="preserve"> PAGEREF _Toc27582150 \h </w:instrText>
            </w:r>
            <w:r>
              <w:rPr>
                <w:noProof/>
                <w:webHidden/>
              </w:rPr>
            </w:r>
            <w:r>
              <w:rPr>
                <w:noProof/>
                <w:webHidden/>
              </w:rPr>
              <w:fldChar w:fldCharType="separate"/>
            </w:r>
            <w:r>
              <w:rPr>
                <w:noProof/>
                <w:webHidden/>
              </w:rPr>
              <w:t>15</w:t>
            </w:r>
            <w:r>
              <w:rPr>
                <w:noProof/>
                <w:webHidden/>
              </w:rPr>
              <w:fldChar w:fldCharType="end"/>
            </w:r>
          </w:hyperlink>
        </w:p>
        <w:p w14:paraId="7C5BD4D5" w14:textId="5B396EFE" w:rsidR="00D95720" w:rsidRDefault="00D95720">
          <w:r>
            <w:rPr>
              <w:b/>
              <w:bCs/>
              <w:noProof/>
            </w:rPr>
            <w:fldChar w:fldCharType="end"/>
          </w:r>
        </w:p>
      </w:sdtContent>
    </w:sdt>
    <w:p w14:paraId="7F066DA7" w14:textId="34A9AD49" w:rsidR="005909A9" w:rsidRDefault="005909A9">
      <w:pPr>
        <w:rPr>
          <w:highlight w:val="white"/>
        </w:rPr>
      </w:pPr>
    </w:p>
    <w:p w14:paraId="6C6988AF" w14:textId="27AD8023" w:rsidR="005909A9" w:rsidRDefault="005909A9">
      <w:pPr>
        <w:rPr>
          <w:highlight w:val="white"/>
        </w:rPr>
      </w:pPr>
    </w:p>
    <w:p w14:paraId="46197B2F" w14:textId="5A9783F4" w:rsidR="005909A9" w:rsidRDefault="005909A9">
      <w:pPr>
        <w:rPr>
          <w:highlight w:val="white"/>
        </w:rPr>
      </w:pPr>
    </w:p>
    <w:p w14:paraId="01AE053B" w14:textId="0C0B56E5" w:rsidR="005909A9" w:rsidRDefault="005909A9">
      <w:pPr>
        <w:rPr>
          <w:highlight w:val="white"/>
        </w:rPr>
      </w:pPr>
    </w:p>
    <w:p w14:paraId="2A1133FC" w14:textId="71041C22" w:rsidR="005909A9" w:rsidRDefault="005909A9">
      <w:pPr>
        <w:rPr>
          <w:highlight w:val="white"/>
        </w:rPr>
      </w:pPr>
    </w:p>
    <w:p w14:paraId="45B82DE3" w14:textId="45C5447E" w:rsidR="005909A9" w:rsidRDefault="005909A9">
      <w:pPr>
        <w:rPr>
          <w:highlight w:val="white"/>
        </w:rPr>
      </w:pPr>
    </w:p>
    <w:p w14:paraId="228BD98E" w14:textId="777DE7C5" w:rsidR="00B05940" w:rsidRPr="000D73B5" w:rsidRDefault="00C412B3" w:rsidP="000D73B5">
      <w:pPr>
        <w:pStyle w:val="Heading2"/>
        <w:rPr>
          <w:b/>
          <w:highlight w:val="white"/>
        </w:rPr>
      </w:pPr>
      <w:bookmarkStart w:id="2" w:name="_Toc27582133"/>
      <w:r>
        <w:rPr>
          <w:highlight w:val="white"/>
        </w:rPr>
        <w:lastRenderedPageBreak/>
        <w:t>Section 1: Idea and dataset description</w:t>
      </w:r>
      <w:bookmarkEnd w:id="2"/>
      <w:r>
        <w:rPr>
          <w:highlight w:val="white"/>
        </w:rPr>
        <w:t xml:space="preserve"> </w:t>
      </w:r>
    </w:p>
    <w:p w14:paraId="4AF60197" w14:textId="2D23C718" w:rsidR="00B05940" w:rsidRPr="000D73B5" w:rsidRDefault="00675536" w:rsidP="000D73B5">
      <w:pPr>
        <w:pStyle w:val="Heading3"/>
        <w:rPr>
          <w:b/>
          <w:highlight w:val="white"/>
        </w:rPr>
      </w:pPr>
      <w:bookmarkStart w:id="3" w:name="_Toc27582134"/>
      <w:r>
        <w:rPr>
          <w:highlight w:val="white"/>
        </w:rPr>
        <w:t>1</w:t>
      </w:r>
      <w:r w:rsidR="00D95720">
        <w:rPr>
          <w:highlight w:val="white"/>
        </w:rPr>
        <w:t>.1</w:t>
      </w:r>
      <w:r w:rsidR="00677DAE">
        <w:rPr>
          <w:highlight w:val="white"/>
        </w:rPr>
        <w:t>:</w:t>
      </w:r>
      <w:r>
        <w:rPr>
          <w:highlight w:val="white"/>
        </w:rPr>
        <w:t xml:space="preserve"> </w:t>
      </w:r>
      <w:r w:rsidR="00C412B3">
        <w:rPr>
          <w:highlight w:val="white"/>
        </w:rPr>
        <w:t>Introduction</w:t>
      </w:r>
      <w:bookmarkEnd w:id="3"/>
      <w:r w:rsidR="00C412B3">
        <w:rPr>
          <w:highlight w:val="white"/>
        </w:rPr>
        <w:t xml:space="preserve"> </w:t>
      </w:r>
    </w:p>
    <w:p w14:paraId="3B301930" w14:textId="5C0F3972" w:rsidR="00B05940" w:rsidRDefault="00C412B3" w:rsidP="0047421F">
      <w:pPr>
        <w:rPr>
          <w:highlight w:val="white"/>
        </w:rPr>
      </w:pPr>
      <w:r>
        <w:rPr>
          <w:highlight w:val="white"/>
        </w:rPr>
        <w:t xml:space="preserve">The dataset we have chosen for our CA4001 Data Warehousing and Data Mining is a dataset on the historical data on avocado prices and sales volume in US markets. The dataset was acquired from </w:t>
      </w:r>
      <w:r w:rsidR="00464969">
        <w:rPr>
          <w:highlight w:val="white"/>
        </w:rPr>
        <w:t>Kaggle and</w:t>
      </w:r>
      <w:r>
        <w:rPr>
          <w:highlight w:val="white"/>
        </w:rPr>
        <w:t xml:space="preserve"> was created by Justin </w:t>
      </w:r>
      <w:proofErr w:type="spellStart"/>
      <w:r>
        <w:rPr>
          <w:highlight w:val="white"/>
        </w:rPr>
        <w:t>Kiggins</w:t>
      </w:r>
      <w:proofErr w:type="spellEnd"/>
      <w:r>
        <w:rPr>
          <w:highlight w:val="white"/>
        </w:rPr>
        <w:t xml:space="preserve">. The data itself originated from the Hass Avocado Board </w:t>
      </w:r>
      <w:r w:rsidR="00464969">
        <w:rPr>
          <w:highlight w:val="white"/>
        </w:rPr>
        <w:t>website and</w:t>
      </w:r>
      <w:r>
        <w:rPr>
          <w:highlight w:val="white"/>
        </w:rPr>
        <w:t xml:space="preserve"> was downloaded in May of 2018. </w:t>
      </w:r>
    </w:p>
    <w:p w14:paraId="3B3F6EBC" w14:textId="71A60AAF" w:rsidR="003F2904" w:rsidRPr="000D73B5" w:rsidRDefault="00C412B3">
      <w:pPr>
        <w:rPr>
          <w:highlight w:val="white"/>
        </w:rPr>
      </w:pPr>
      <w:r>
        <w:rPr>
          <w:highlight w:val="white"/>
        </w:rPr>
        <w:t xml:space="preserve">In terms of technologies used for each phase of our data analysis, we mainly utilised Microsoft Excel/LibreOffice Calc for some basic </w:t>
      </w:r>
      <w:r w:rsidR="000E79B6">
        <w:rPr>
          <w:highlight w:val="white"/>
        </w:rPr>
        <w:t>manipulation</w:t>
      </w:r>
      <w:r>
        <w:rPr>
          <w:highlight w:val="white"/>
        </w:rPr>
        <w:t xml:space="preserve"> and calculation and used Python, with the libraries </w:t>
      </w:r>
      <w:proofErr w:type="spellStart"/>
      <w:r>
        <w:rPr>
          <w:i/>
          <w:highlight w:val="white"/>
        </w:rPr>
        <w:t>Numpy</w:t>
      </w:r>
      <w:proofErr w:type="spellEnd"/>
      <w:r>
        <w:rPr>
          <w:highlight w:val="white"/>
        </w:rPr>
        <w:t xml:space="preserve"> and </w:t>
      </w:r>
      <w:r>
        <w:rPr>
          <w:i/>
          <w:highlight w:val="white"/>
        </w:rPr>
        <w:t>Pandas</w:t>
      </w:r>
      <w:r>
        <w:rPr>
          <w:highlight w:val="white"/>
        </w:rPr>
        <w:t xml:space="preserve"> for more advanced methods. We also utilised </w:t>
      </w:r>
      <w:r>
        <w:rPr>
          <w:i/>
          <w:highlight w:val="white"/>
        </w:rPr>
        <w:t>seaborn</w:t>
      </w:r>
      <w:r>
        <w:rPr>
          <w:highlight w:val="white"/>
        </w:rPr>
        <w:t xml:space="preserve"> to help us with our statistical data visualization</w:t>
      </w:r>
      <w:r w:rsidR="00B11944">
        <w:rPr>
          <w:highlight w:val="white"/>
        </w:rPr>
        <w:t xml:space="preserve"> and </w:t>
      </w:r>
      <w:proofErr w:type="spellStart"/>
      <w:r w:rsidR="00B11944">
        <w:rPr>
          <w:i/>
          <w:iCs/>
          <w:highlight w:val="white"/>
        </w:rPr>
        <w:t>scikit</w:t>
      </w:r>
      <w:proofErr w:type="spellEnd"/>
      <w:r w:rsidR="00B11944">
        <w:rPr>
          <w:i/>
          <w:iCs/>
          <w:highlight w:val="white"/>
        </w:rPr>
        <w:t>-learn</w:t>
      </w:r>
      <w:r w:rsidR="00B11944">
        <w:rPr>
          <w:highlight w:val="white"/>
        </w:rPr>
        <w:t xml:space="preserve"> for assistance with feature selection</w:t>
      </w:r>
      <w:r>
        <w:rPr>
          <w:highlight w:val="white"/>
        </w:rPr>
        <w:t xml:space="preserve">. </w:t>
      </w:r>
    </w:p>
    <w:p w14:paraId="5EC33127" w14:textId="34EB5C18" w:rsidR="00B05940" w:rsidRPr="000D73B5" w:rsidRDefault="00675536" w:rsidP="000D73B5">
      <w:pPr>
        <w:pStyle w:val="Heading3"/>
        <w:rPr>
          <w:b/>
          <w:highlight w:val="white"/>
        </w:rPr>
      </w:pPr>
      <w:bookmarkStart w:id="4" w:name="_Toc27582135"/>
      <w:r>
        <w:rPr>
          <w:highlight w:val="white"/>
        </w:rPr>
        <w:t>1.2</w:t>
      </w:r>
      <w:r w:rsidR="00677DAE">
        <w:rPr>
          <w:highlight w:val="white"/>
        </w:rPr>
        <w:t>:</w:t>
      </w:r>
      <w:r>
        <w:rPr>
          <w:highlight w:val="white"/>
        </w:rPr>
        <w:t xml:space="preserve"> </w:t>
      </w:r>
      <w:r w:rsidR="00C412B3">
        <w:rPr>
          <w:highlight w:val="white"/>
        </w:rPr>
        <w:t>The dataset</w:t>
      </w:r>
      <w:bookmarkEnd w:id="4"/>
      <w:r w:rsidR="00C412B3">
        <w:rPr>
          <w:highlight w:val="white"/>
        </w:rPr>
        <w:t xml:space="preserve"> </w:t>
      </w:r>
    </w:p>
    <w:p w14:paraId="74D7ABA1" w14:textId="10E038F3" w:rsidR="00332F35" w:rsidRPr="00332F35" w:rsidRDefault="00675536" w:rsidP="00332F35">
      <w:pPr>
        <w:pStyle w:val="Heading4"/>
        <w:rPr>
          <w:highlight w:val="white"/>
        </w:rPr>
      </w:pPr>
      <w:r>
        <w:rPr>
          <w:b/>
          <w:highlight w:val="white"/>
        </w:rPr>
        <w:t xml:space="preserve">1.2.1 </w:t>
      </w:r>
      <w:r w:rsidR="00C412B3">
        <w:rPr>
          <w:highlight w:val="white"/>
        </w:rPr>
        <w:t xml:space="preserve">How was the data </w:t>
      </w:r>
      <w:r>
        <w:rPr>
          <w:highlight w:val="white"/>
        </w:rPr>
        <w:t>collected?</w:t>
      </w:r>
    </w:p>
    <w:p w14:paraId="5A6FE4C7" w14:textId="686DF218" w:rsidR="00B05940" w:rsidRDefault="00C412B3">
      <w:pPr>
        <w:rPr>
          <w:highlight w:val="white"/>
        </w:rPr>
      </w:pPr>
      <w:r>
        <w:rPr>
          <w:highlight w:val="white"/>
        </w:rPr>
        <w:t>The dataset</w:t>
      </w:r>
      <w:r w:rsidR="00E65F84">
        <w:rPr>
          <w:highlight w:val="white"/>
        </w:rPr>
        <w:t xml:space="preserve"> contains 18249 unique entries,</w:t>
      </w:r>
      <w:r w:rsidR="00084BEF">
        <w:rPr>
          <w:highlight w:val="white"/>
        </w:rPr>
        <w:t xml:space="preserve"> spanning from year 2015 to </w:t>
      </w:r>
      <w:r w:rsidR="00464969">
        <w:rPr>
          <w:highlight w:val="white"/>
        </w:rPr>
        <w:t>M</w:t>
      </w:r>
      <w:r w:rsidR="00084BEF">
        <w:rPr>
          <w:highlight w:val="white"/>
        </w:rPr>
        <w:t xml:space="preserve">ay of </w:t>
      </w:r>
      <w:r w:rsidR="000E79B6">
        <w:rPr>
          <w:highlight w:val="white"/>
        </w:rPr>
        <w:t>2018, which</w:t>
      </w:r>
      <w:r w:rsidR="00E65F84">
        <w:rPr>
          <w:highlight w:val="white"/>
        </w:rPr>
        <w:t xml:space="preserve"> we believe is </w:t>
      </w:r>
      <w:r w:rsidR="000E79B6">
        <w:rPr>
          <w:highlight w:val="white"/>
        </w:rPr>
        <w:t>enough</w:t>
      </w:r>
      <w:r w:rsidR="00E65F84">
        <w:rPr>
          <w:highlight w:val="white"/>
        </w:rPr>
        <w:t xml:space="preserve"> scope to </w:t>
      </w:r>
      <w:r w:rsidR="003712F9">
        <w:rPr>
          <w:highlight w:val="white"/>
        </w:rPr>
        <w:t xml:space="preserve">make </w:t>
      </w:r>
      <w:r w:rsidR="000E79B6">
        <w:rPr>
          <w:highlight w:val="white"/>
        </w:rPr>
        <w:t>a</w:t>
      </w:r>
      <w:r w:rsidR="003712F9">
        <w:rPr>
          <w:highlight w:val="white"/>
        </w:rPr>
        <w:t xml:space="preserve"> prediction from. The dataset</w:t>
      </w:r>
      <w:r>
        <w:rPr>
          <w:highlight w:val="white"/>
        </w:rPr>
        <w:t xml:space="preserve"> itself consists of ten attributes, which gives us a very large scope for our analysis and provides many analytic opportunities. The attributes are follows:</w:t>
      </w:r>
    </w:p>
    <w:p w14:paraId="11A87FD6" w14:textId="77777777" w:rsidR="00B05940" w:rsidRDefault="00C412B3" w:rsidP="000E79B6">
      <w:pPr>
        <w:numPr>
          <w:ilvl w:val="0"/>
          <w:numId w:val="4"/>
        </w:numPr>
        <w:spacing w:line="240" w:lineRule="auto"/>
        <w:ind w:left="714" w:hanging="357"/>
        <w:rPr>
          <w:highlight w:val="white"/>
        </w:rPr>
      </w:pPr>
      <w:r>
        <w:rPr>
          <w:i/>
          <w:highlight w:val="white"/>
          <w:u w:val="single"/>
        </w:rPr>
        <w:t>Date</w:t>
      </w:r>
      <w:r>
        <w:rPr>
          <w:highlight w:val="white"/>
        </w:rPr>
        <w:t xml:space="preserve"> - The date of the observation, in the format [DD/MM/YYYY]. </w:t>
      </w:r>
    </w:p>
    <w:p w14:paraId="083CEA8B" w14:textId="77777777" w:rsidR="00B05940" w:rsidRDefault="00C412B3" w:rsidP="000E79B6">
      <w:pPr>
        <w:numPr>
          <w:ilvl w:val="0"/>
          <w:numId w:val="4"/>
        </w:numPr>
        <w:spacing w:line="240" w:lineRule="auto"/>
        <w:ind w:left="714" w:hanging="357"/>
        <w:rPr>
          <w:i/>
          <w:highlight w:val="white"/>
        </w:rPr>
      </w:pPr>
      <w:r>
        <w:rPr>
          <w:i/>
          <w:highlight w:val="white"/>
          <w:u w:val="single"/>
        </w:rPr>
        <w:t xml:space="preserve">Average Price </w:t>
      </w:r>
      <w:r>
        <w:rPr>
          <w:highlight w:val="white"/>
        </w:rPr>
        <w:t xml:space="preserve">- The average price for the avocado, in US dollars. </w:t>
      </w:r>
    </w:p>
    <w:p w14:paraId="23FE9A02" w14:textId="77777777" w:rsidR="00B05940" w:rsidRDefault="00C412B3" w:rsidP="000E79B6">
      <w:pPr>
        <w:numPr>
          <w:ilvl w:val="0"/>
          <w:numId w:val="4"/>
        </w:numPr>
        <w:spacing w:line="240" w:lineRule="auto"/>
        <w:ind w:left="714" w:hanging="357"/>
        <w:rPr>
          <w:i/>
          <w:highlight w:val="white"/>
        </w:rPr>
      </w:pPr>
      <w:r>
        <w:rPr>
          <w:i/>
          <w:highlight w:val="white"/>
          <w:u w:val="single"/>
        </w:rPr>
        <w:t>Total Volume</w:t>
      </w:r>
      <w:r>
        <w:rPr>
          <w:b/>
          <w:highlight w:val="white"/>
        </w:rPr>
        <w:t xml:space="preserve"> </w:t>
      </w:r>
      <w:r>
        <w:rPr>
          <w:highlight w:val="white"/>
        </w:rPr>
        <w:t>- The total number of avocados sold for the observation.</w:t>
      </w:r>
    </w:p>
    <w:p w14:paraId="79670B73" w14:textId="77777777" w:rsidR="00B05940" w:rsidRDefault="00C412B3" w:rsidP="000E79B6">
      <w:pPr>
        <w:numPr>
          <w:ilvl w:val="0"/>
          <w:numId w:val="4"/>
        </w:numPr>
        <w:spacing w:line="240" w:lineRule="auto"/>
        <w:ind w:left="714" w:hanging="357"/>
        <w:rPr>
          <w:i/>
          <w:highlight w:val="white"/>
        </w:rPr>
      </w:pPr>
      <w:r>
        <w:rPr>
          <w:i/>
          <w:highlight w:val="white"/>
          <w:u w:val="single"/>
        </w:rPr>
        <w:t xml:space="preserve">4046 </w:t>
      </w:r>
      <w:r>
        <w:rPr>
          <w:highlight w:val="white"/>
        </w:rPr>
        <w:t>- Total number of avocados with PLU* 4046 sold</w:t>
      </w:r>
      <w:r>
        <w:rPr>
          <w:highlight w:val="white"/>
          <w:u w:val="single"/>
        </w:rPr>
        <w:t>.</w:t>
      </w:r>
    </w:p>
    <w:p w14:paraId="012F3AFC" w14:textId="77777777" w:rsidR="00B05940" w:rsidRDefault="00C412B3" w:rsidP="000E79B6">
      <w:pPr>
        <w:numPr>
          <w:ilvl w:val="0"/>
          <w:numId w:val="4"/>
        </w:numPr>
        <w:spacing w:line="240" w:lineRule="auto"/>
        <w:ind w:left="714" w:hanging="357"/>
        <w:rPr>
          <w:i/>
          <w:highlight w:val="white"/>
        </w:rPr>
      </w:pPr>
      <w:r>
        <w:rPr>
          <w:i/>
          <w:highlight w:val="white"/>
          <w:u w:val="single"/>
        </w:rPr>
        <w:t xml:space="preserve">4225 </w:t>
      </w:r>
      <w:r>
        <w:rPr>
          <w:highlight w:val="white"/>
        </w:rPr>
        <w:t>-</w:t>
      </w:r>
      <w:r>
        <w:rPr>
          <w:i/>
          <w:highlight w:val="white"/>
        </w:rPr>
        <w:t xml:space="preserve"> </w:t>
      </w:r>
      <w:r>
        <w:rPr>
          <w:highlight w:val="white"/>
        </w:rPr>
        <w:t>Total number of avocados with PLU* 4225 sold.</w:t>
      </w:r>
    </w:p>
    <w:p w14:paraId="0BF680EF" w14:textId="77777777" w:rsidR="00B05940" w:rsidRDefault="00C412B3" w:rsidP="000E79B6">
      <w:pPr>
        <w:numPr>
          <w:ilvl w:val="0"/>
          <w:numId w:val="4"/>
        </w:numPr>
        <w:spacing w:line="240" w:lineRule="auto"/>
        <w:ind w:left="714" w:hanging="357"/>
        <w:rPr>
          <w:i/>
          <w:highlight w:val="white"/>
        </w:rPr>
      </w:pPr>
      <w:r>
        <w:rPr>
          <w:i/>
          <w:highlight w:val="white"/>
          <w:u w:val="single"/>
        </w:rPr>
        <w:t xml:space="preserve">4770 </w:t>
      </w:r>
      <w:r>
        <w:rPr>
          <w:highlight w:val="white"/>
        </w:rPr>
        <w:t>-</w:t>
      </w:r>
      <w:r>
        <w:rPr>
          <w:i/>
          <w:highlight w:val="white"/>
          <w:u w:val="single"/>
        </w:rPr>
        <w:t xml:space="preserve"> </w:t>
      </w:r>
      <w:r>
        <w:rPr>
          <w:highlight w:val="white"/>
        </w:rPr>
        <w:t>Total number of avocados with PLU* 4770 sold.</w:t>
      </w:r>
    </w:p>
    <w:p w14:paraId="0ABD0AD3" w14:textId="77777777" w:rsidR="00B05940" w:rsidRDefault="00C412B3" w:rsidP="000E79B6">
      <w:pPr>
        <w:numPr>
          <w:ilvl w:val="0"/>
          <w:numId w:val="4"/>
        </w:numPr>
        <w:spacing w:line="240" w:lineRule="auto"/>
        <w:ind w:left="714" w:hanging="357"/>
        <w:rPr>
          <w:i/>
          <w:highlight w:val="white"/>
        </w:rPr>
      </w:pPr>
      <w:r>
        <w:rPr>
          <w:i/>
          <w:highlight w:val="white"/>
          <w:u w:val="single"/>
        </w:rPr>
        <w:t xml:space="preserve">Total Bags </w:t>
      </w:r>
      <w:r>
        <w:rPr>
          <w:highlight w:val="white"/>
        </w:rPr>
        <w:t xml:space="preserve">- The total number of bags in the observation. </w:t>
      </w:r>
    </w:p>
    <w:p w14:paraId="1154EFE6" w14:textId="77777777" w:rsidR="00B05940" w:rsidRDefault="00C412B3" w:rsidP="000E79B6">
      <w:pPr>
        <w:numPr>
          <w:ilvl w:val="0"/>
          <w:numId w:val="4"/>
        </w:numPr>
        <w:spacing w:line="240" w:lineRule="auto"/>
        <w:ind w:left="714" w:hanging="357"/>
        <w:rPr>
          <w:i/>
          <w:highlight w:val="white"/>
        </w:rPr>
      </w:pPr>
      <w:r>
        <w:rPr>
          <w:i/>
          <w:highlight w:val="white"/>
          <w:u w:val="single"/>
        </w:rPr>
        <w:t xml:space="preserve">Small Bags </w:t>
      </w:r>
      <w:r>
        <w:rPr>
          <w:highlight w:val="white"/>
        </w:rPr>
        <w:t xml:space="preserve">- The total number of small bags in the observation. </w:t>
      </w:r>
    </w:p>
    <w:p w14:paraId="0283FEF9" w14:textId="77777777" w:rsidR="00B05940" w:rsidRDefault="00C412B3" w:rsidP="000E79B6">
      <w:pPr>
        <w:numPr>
          <w:ilvl w:val="0"/>
          <w:numId w:val="4"/>
        </w:numPr>
        <w:spacing w:line="240" w:lineRule="auto"/>
        <w:ind w:left="714" w:hanging="357"/>
        <w:rPr>
          <w:i/>
          <w:highlight w:val="white"/>
        </w:rPr>
      </w:pPr>
      <w:r>
        <w:rPr>
          <w:i/>
          <w:highlight w:val="white"/>
          <w:u w:val="single"/>
        </w:rPr>
        <w:t xml:space="preserve">Large Bags </w:t>
      </w:r>
      <w:r>
        <w:rPr>
          <w:highlight w:val="white"/>
        </w:rPr>
        <w:t xml:space="preserve">- The total number of large bags in the observation. </w:t>
      </w:r>
    </w:p>
    <w:p w14:paraId="1CD938F7" w14:textId="77777777" w:rsidR="00B05940" w:rsidRDefault="00C412B3" w:rsidP="000E79B6">
      <w:pPr>
        <w:numPr>
          <w:ilvl w:val="0"/>
          <w:numId w:val="4"/>
        </w:numPr>
        <w:spacing w:line="240" w:lineRule="auto"/>
        <w:ind w:left="714" w:hanging="357"/>
        <w:rPr>
          <w:i/>
          <w:highlight w:val="white"/>
        </w:rPr>
      </w:pPr>
      <w:proofErr w:type="spellStart"/>
      <w:r>
        <w:rPr>
          <w:i/>
          <w:highlight w:val="white"/>
          <w:u w:val="single"/>
        </w:rPr>
        <w:t>Xlarge</w:t>
      </w:r>
      <w:proofErr w:type="spellEnd"/>
      <w:r>
        <w:rPr>
          <w:i/>
          <w:highlight w:val="white"/>
          <w:u w:val="single"/>
        </w:rPr>
        <w:t xml:space="preserve"> Bags </w:t>
      </w:r>
      <w:r>
        <w:rPr>
          <w:highlight w:val="white"/>
        </w:rPr>
        <w:t xml:space="preserve">- The total number of </w:t>
      </w:r>
      <w:proofErr w:type="spellStart"/>
      <w:r>
        <w:rPr>
          <w:highlight w:val="white"/>
        </w:rPr>
        <w:t>xlarge</w:t>
      </w:r>
      <w:proofErr w:type="spellEnd"/>
      <w:r>
        <w:rPr>
          <w:highlight w:val="white"/>
        </w:rPr>
        <w:t xml:space="preserve"> bags in the observation. </w:t>
      </w:r>
    </w:p>
    <w:p w14:paraId="546B14CA" w14:textId="77777777" w:rsidR="00B05940" w:rsidRDefault="00C412B3" w:rsidP="000E79B6">
      <w:pPr>
        <w:numPr>
          <w:ilvl w:val="0"/>
          <w:numId w:val="4"/>
        </w:numPr>
        <w:spacing w:line="240" w:lineRule="auto"/>
        <w:ind w:left="714" w:hanging="357"/>
        <w:rPr>
          <w:i/>
          <w:highlight w:val="white"/>
        </w:rPr>
      </w:pPr>
      <w:r>
        <w:rPr>
          <w:i/>
          <w:highlight w:val="white"/>
          <w:u w:val="single"/>
        </w:rPr>
        <w:t xml:space="preserve">Type </w:t>
      </w:r>
      <w:r>
        <w:rPr>
          <w:highlight w:val="white"/>
        </w:rPr>
        <w:t xml:space="preserve">- The type of Hass avocado, possible values are </w:t>
      </w:r>
      <w:r>
        <w:rPr>
          <w:i/>
          <w:highlight w:val="white"/>
        </w:rPr>
        <w:t xml:space="preserve">conventional </w:t>
      </w:r>
      <w:r>
        <w:rPr>
          <w:highlight w:val="white"/>
        </w:rPr>
        <w:t xml:space="preserve">or </w:t>
      </w:r>
      <w:r>
        <w:rPr>
          <w:i/>
          <w:highlight w:val="white"/>
        </w:rPr>
        <w:t>organic</w:t>
      </w:r>
    </w:p>
    <w:p w14:paraId="2B09734C" w14:textId="77777777" w:rsidR="00B05940" w:rsidRDefault="00C412B3" w:rsidP="000E79B6">
      <w:pPr>
        <w:numPr>
          <w:ilvl w:val="0"/>
          <w:numId w:val="4"/>
        </w:numPr>
        <w:spacing w:line="240" w:lineRule="auto"/>
        <w:ind w:left="714" w:hanging="357"/>
        <w:rPr>
          <w:i/>
          <w:highlight w:val="white"/>
        </w:rPr>
      </w:pPr>
      <w:r>
        <w:rPr>
          <w:i/>
          <w:highlight w:val="white"/>
          <w:u w:val="single"/>
        </w:rPr>
        <w:t xml:space="preserve">Year </w:t>
      </w:r>
      <w:r>
        <w:rPr>
          <w:highlight w:val="white"/>
        </w:rPr>
        <w:t xml:space="preserve">- The year of the </w:t>
      </w:r>
      <w:proofErr w:type="gramStart"/>
      <w:r>
        <w:rPr>
          <w:highlight w:val="white"/>
        </w:rPr>
        <w:t>particular observation</w:t>
      </w:r>
      <w:proofErr w:type="gramEnd"/>
      <w:r>
        <w:rPr>
          <w:highlight w:val="white"/>
        </w:rPr>
        <w:t xml:space="preserve">. </w:t>
      </w:r>
    </w:p>
    <w:p w14:paraId="18F9D33E" w14:textId="560D789C" w:rsidR="00B05940" w:rsidRPr="000D73B5" w:rsidRDefault="00C412B3" w:rsidP="000E79B6">
      <w:pPr>
        <w:numPr>
          <w:ilvl w:val="0"/>
          <w:numId w:val="4"/>
        </w:numPr>
        <w:spacing w:line="240" w:lineRule="auto"/>
        <w:ind w:left="714" w:hanging="357"/>
        <w:rPr>
          <w:i/>
          <w:highlight w:val="white"/>
        </w:rPr>
      </w:pPr>
      <w:r>
        <w:rPr>
          <w:i/>
          <w:highlight w:val="white"/>
          <w:u w:val="single"/>
        </w:rPr>
        <w:t>Region</w:t>
      </w:r>
      <w:r>
        <w:rPr>
          <w:highlight w:val="white"/>
        </w:rPr>
        <w:t xml:space="preserve"> - The city or region of that </w:t>
      </w:r>
      <w:proofErr w:type="gramStart"/>
      <w:r>
        <w:rPr>
          <w:highlight w:val="white"/>
        </w:rPr>
        <w:t>particular observation</w:t>
      </w:r>
      <w:proofErr w:type="gramEnd"/>
      <w:r>
        <w:rPr>
          <w:highlight w:val="white"/>
        </w:rPr>
        <w:t xml:space="preserve">.  </w:t>
      </w:r>
    </w:p>
    <w:p w14:paraId="6BEBEC02" w14:textId="2B237E6F" w:rsidR="00B05940" w:rsidRDefault="00C412B3">
      <w:pPr>
        <w:rPr>
          <w:highlight w:val="white"/>
        </w:rPr>
      </w:pPr>
      <w:r>
        <w:rPr>
          <w:highlight w:val="white"/>
        </w:rPr>
        <w:t xml:space="preserve">*PLU referring to </w:t>
      </w:r>
      <w:r>
        <w:rPr>
          <w:i/>
          <w:highlight w:val="white"/>
        </w:rPr>
        <w:t xml:space="preserve">Price Look Up </w:t>
      </w:r>
      <w:r>
        <w:rPr>
          <w:highlight w:val="white"/>
        </w:rPr>
        <w:t>Code. Here this helps the supermarket distinguish the size of the avocado, which is an interesting feature in itself: (Source: https://www.californiaavocado.com/retail/avocado-plus)</w:t>
      </w:r>
    </w:p>
    <w:p w14:paraId="1C1F25AB" w14:textId="24F7A3EE" w:rsidR="00B05940" w:rsidRDefault="00C412B3">
      <w:pPr>
        <w:rPr>
          <w:b/>
          <w:sz w:val="28"/>
          <w:szCs w:val="28"/>
          <w:highlight w:val="white"/>
        </w:rPr>
      </w:pPr>
      <w:r>
        <w:rPr>
          <w:b/>
          <w:noProof/>
          <w:sz w:val="28"/>
          <w:szCs w:val="28"/>
          <w:highlight w:val="white"/>
        </w:rPr>
        <w:lastRenderedPageBreak/>
        <w:drawing>
          <wp:inline distT="19050" distB="19050" distL="19050" distR="19050" wp14:anchorId="10A4D5FD" wp14:editId="35BD8BF4">
            <wp:extent cx="5276025" cy="1417320"/>
            <wp:effectExtent l="0" t="0" r="127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280855" cy="1418618"/>
                    </a:xfrm>
                    <a:prstGeom prst="rect">
                      <a:avLst/>
                    </a:prstGeom>
                    <a:ln/>
                  </pic:spPr>
                </pic:pic>
              </a:graphicData>
            </a:graphic>
          </wp:inline>
        </w:drawing>
      </w:r>
    </w:p>
    <w:p w14:paraId="03FB3A02" w14:textId="531A37EA" w:rsidR="00332F35" w:rsidRDefault="00C412B3" w:rsidP="004F38CF">
      <w:pPr>
        <w:rPr>
          <w:highlight w:val="white"/>
        </w:rPr>
      </w:pPr>
      <w:r>
        <w:rPr>
          <w:highlight w:val="white"/>
        </w:rPr>
        <w:t xml:space="preserve">As we can see, the dataset is extremely well dispersed location wise throughout the United States of America. This provided us with the confidence that our results would in fact be a fair representation of avocado prices </w:t>
      </w:r>
      <w:r>
        <w:rPr>
          <w:i/>
          <w:highlight w:val="white"/>
        </w:rPr>
        <w:t xml:space="preserve">throughout </w:t>
      </w:r>
      <w:r>
        <w:rPr>
          <w:highlight w:val="white"/>
        </w:rPr>
        <w:t xml:space="preserve">America. </w:t>
      </w:r>
    </w:p>
    <w:p w14:paraId="2FDFFDFA" w14:textId="77777777" w:rsidR="00332F35" w:rsidRPr="00B11944" w:rsidRDefault="00332F35" w:rsidP="004F38CF">
      <w:pPr>
        <w:rPr>
          <w:highlight w:val="white"/>
        </w:rPr>
      </w:pPr>
    </w:p>
    <w:p w14:paraId="646E8C6E" w14:textId="3F1F1DDC" w:rsidR="00332F35" w:rsidRDefault="00C412B3" w:rsidP="00332F35">
      <w:pPr>
        <w:pStyle w:val="Heading2"/>
        <w:rPr>
          <w:highlight w:val="white"/>
        </w:rPr>
      </w:pPr>
      <w:bookmarkStart w:id="5" w:name="_Toc27582136"/>
      <w:r>
        <w:rPr>
          <w:highlight w:val="white"/>
        </w:rPr>
        <w:t>Section 2:</w:t>
      </w:r>
      <w:r w:rsidR="00675536">
        <w:rPr>
          <w:highlight w:val="white"/>
        </w:rPr>
        <w:t xml:space="preserve"> </w:t>
      </w:r>
      <w:r>
        <w:rPr>
          <w:highlight w:val="white"/>
        </w:rPr>
        <w:t>Data Preparation</w:t>
      </w:r>
      <w:bookmarkEnd w:id="5"/>
      <w:r>
        <w:rPr>
          <w:highlight w:val="white"/>
        </w:rPr>
        <w:t xml:space="preserve"> </w:t>
      </w:r>
    </w:p>
    <w:p w14:paraId="27C96A0C" w14:textId="77777777" w:rsidR="00332F35" w:rsidRPr="00332F35" w:rsidRDefault="00332F35" w:rsidP="00332F35">
      <w:pPr>
        <w:rPr>
          <w:highlight w:val="white"/>
        </w:rPr>
      </w:pPr>
    </w:p>
    <w:p w14:paraId="159BCEEF" w14:textId="155E6E02" w:rsidR="00332F35" w:rsidRPr="00332F35" w:rsidRDefault="00C412B3" w:rsidP="00332F35">
      <w:pPr>
        <w:pStyle w:val="Heading3"/>
        <w:rPr>
          <w:highlight w:val="white"/>
        </w:rPr>
      </w:pPr>
      <w:bookmarkStart w:id="6" w:name="_Toc27582137"/>
      <w:r>
        <w:rPr>
          <w:highlight w:val="white"/>
        </w:rPr>
        <w:t>2.1</w:t>
      </w:r>
      <w:r w:rsidR="00677DAE">
        <w:rPr>
          <w:highlight w:val="white"/>
        </w:rPr>
        <w:t>:</w:t>
      </w:r>
      <w:r>
        <w:rPr>
          <w:highlight w:val="white"/>
        </w:rPr>
        <w:t xml:space="preserve"> Learning about our dataset using </w:t>
      </w:r>
      <w:r>
        <w:rPr>
          <w:i/>
          <w:highlight w:val="white"/>
        </w:rPr>
        <w:t>Python</w:t>
      </w:r>
      <w:bookmarkEnd w:id="6"/>
      <w:r>
        <w:rPr>
          <w:highlight w:val="white"/>
        </w:rPr>
        <w:t xml:space="preserve"> </w:t>
      </w:r>
    </w:p>
    <w:p w14:paraId="4647596E" w14:textId="62AD15E7" w:rsidR="00FA4553" w:rsidRPr="00FA4553" w:rsidRDefault="00FA4553">
      <w:pPr>
        <w:rPr>
          <w:bCs/>
          <w:i/>
          <w:highlight w:val="white"/>
        </w:rPr>
      </w:pPr>
      <w:r>
        <w:rPr>
          <w:bCs/>
          <w:i/>
          <w:highlight w:val="white"/>
        </w:rPr>
        <w:t xml:space="preserve">Brackets here refer to code snippets below. </w:t>
      </w:r>
    </w:p>
    <w:p w14:paraId="1611C2B7" w14:textId="321E4D54" w:rsidR="00FA4553" w:rsidRPr="000E79B6" w:rsidRDefault="00C412B3" w:rsidP="000E79B6">
      <w:pPr>
        <w:pStyle w:val="ListParagraph"/>
        <w:numPr>
          <w:ilvl w:val="0"/>
          <w:numId w:val="16"/>
        </w:numPr>
        <w:rPr>
          <w:b/>
          <w:highlight w:val="white"/>
        </w:rPr>
      </w:pPr>
      <w:r w:rsidRPr="000E79B6">
        <w:rPr>
          <w:highlight w:val="white"/>
        </w:rPr>
        <w:t xml:space="preserve">A method that gives us more in depth information about our dataset is by utilizing the excellent </w:t>
      </w:r>
      <w:proofErr w:type="gramStart"/>
      <w:r w:rsidRPr="000E79B6">
        <w:rPr>
          <w:i/>
          <w:highlight w:val="white"/>
        </w:rPr>
        <w:t>info(</w:t>
      </w:r>
      <w:proofErr w:type="gramEnd"/>
      <w:r w:rsidRPr="000E79B6">
        <w:rPr>
          <w:i/>
          <w:highlight w:val="white"/>
        </w:rPr>
        <w:t>)</w:t>
      </w:r>
      <w:r w:rsidRPr="000E79B6">
        <w:rPr>
          <w:highlight w:val="white"/>
        </w:rPr>
        <w:t xml:space="preserve"> method in Python’s Pandas library(1). </w:t>
      </w:r>
    </w:p>
    <w:p w14:paraId="4A805A0E" w14:textId="37889AE7" w:rsidR="000E79B6" w:rsidRPr="000E79B6" w:rsidRDefault="00C412B3" w:rsidP="000E79B6">
      <w:pPr>
        <w:pStyle w:val="ListParagraph"/>
        <w:numPr>
          <w:ilvl w:val="0"/>
          <w:numId w:val="16"/>
        </w:numPr>
        <w:rPr>
          <w:b/>
          <w:highlight w:val="white"/>
        </w:rPr>
      </w:pPr>
      <w:r w:rsidRPr="000E79B6">
        <w:rPr>
          <w:highlight w:val="white"/>
        </w:rPr>
        <w:t>We can see that float, int and object are the datatypes of our attributes.</w:t>
      </w:r>
    </w:p>
    <w:p w14:paraId="4701BA40" w14:textId="15AD55C2" w:rsidR="00B05940" w:rsidRPr="000E79B6" w:rsidRDefault="000E79B6" w:rsidP="000E79B6">
      <w:pPr>
        <w:pStyle w:val="ListParagraph"/>
        <w:numPr>
          <w:ilvl w:val="0"/>
          <w:numId w:val="16"/>
        </w:numPr>
        <w:rPr>
          <w:b/>
          <w:highlight w:val="white"/>
        </w:rPr>
      </w:pPr>
      <w:r>
        <w:rPr>
          <w:highlight w:val="white"/>
        </w:rPr>
        <w:t>W</w:t>
      </w:r>
      <w:r w:rsidR="00C412B3" w:rsidRPr="000E79B6">
        <w:rPr>
          <w:highlight w:val="white"/>
        </w:rPr>
        <w:t xml:space="preserve">e see all our attributes have exactly 1849 entries, so this would indicate to us that there are no missing values. </w:t>
      </w:r>
      <w:r w:rsidR="00DE1A13">
        <w:rPr>
          <w:highlight w:val="white"/>
        </w:rPr>
        <w:t>W</w:t>
      </w:r>
      <w:r w:rsidR="00C412B3" w:rsidRPr="000E79B6">
        <w:rPr>
          <w:highlight w:val="white"/>
        </w:rPr>
        <w:t xml:space="preserve">e employ the pandas </w:t>
      </w:r>
      <w:r w:rsidR="00C412B3" w:rsidRPr="000E79B6">
        <w:rPr>
          <w:i/>
          <w:highlight w:val="white"/>
        </w:rPr>
        <w:t xml:space="preserve">shape </w:t>
      </w:r>
      <w:r w:rsidR="00C412B3" w:rsidRPr="000E79B6">
        <w:rPr>
          <w:highlight w:val="white"/>
        </w:rPr>
        <w:t xml:space="preserve">to check what our data dimensionally is. The dimensionality should reflect the table in code </w:t>
      </w:r>
      <w:r w:rsidRPr="000E79B6">
        <w:rPr>
          <w:highlight w:val="white"/>
        </w:rPr>
        <w:t>snippet (</w:t>
      </w:r>
      <w:r w:rsidR="00C412B3" w:rsidRPr="000E79B6">
        <w:rPr>
          <w:highlight w:val="white"/>
        </w:rPr>
        <w:t>2)</w:t>
      </w:r>
      <w:r>
        <w:rPr>
          <w:highlight w:val="white"/>
        </w:rPr>
        <w:t>.</w:t>
      </w:r>
    </w:p>
    <w:p w14:paraId="14AFEF43" w14:textId="67DF253E" w:rsidR="00B05940" w:rsidRPr="000E79B6" w:rsidRDefault="00DE1A13" w:rsidP="000E79B6">
      <w:pPr>
        <w:pStyle w:val="ListParagraph"/>
        <w:numPr>
          <w:ilvl w:val="0"/>
          <w:numId w:val="16"/>
        </w:numPr>
        <w:rPr>
          <w:b/>
          <w:highlight w:val="white"/>
        </w:rPr>
      </w:pPr>
      <w:r>
        <w:rPr>
          <w:highlight w:val="white"/>
        </w:rPr>
        <w:t xml:space="preserve">These </w:t>
      </w:r>
      <w:r w:rsidR="000E79B6">
        <w:rPr>
          <w:highlight w:val="white"/>
        </w:rPr>
        <w:t>are identical.</w:t>
      </w:r>
      <w:r w:rsidR="00C412B3" w:rsidRPr="000E79B6">
        <w:rPr>
          <w:highlight w:val="white"/>
        </w:rPr>
        <w:t xml:space="preserve"> </w:t>
      </w:r>
      <w:r w:rsidR="000E79B6">
        <w:rPr>
          <w:highlight w:val="white"/>
        </w:rPr>
        <w:t>W</w:t>
      </w:r>
      <w:r w:rsidR="00C412B3" w:rsidRPr="000E79B6">
        <w:rPr>
          <w:highlight w:val="white"/>
        </w:rPr>
        <w:t xml:space="preserve">e can conclude there are no </w:t>
      </w:r>
      <w:r w:rsidR="00C412B3" w:rsidRPr="000E79B6">
        <w:rPr>
          <w:i/>
          <w:highlight w:val="white"/>
        </w:rPr>
        <w:t xml:space="preserve">missing </w:t>
      </w:r>
      <w:r w:rsidR="00C412B3" w:rsidRPr="000E79B6">
        <w:rPr>
          <w:highlight w:val="white"/>
        </w:rPr>
        <w:t xml:space="preserve">values or </w:t>
      </w:r>
      <w:r w:rsidR="00C412B3" w:rsidRPr="000E79B6">
        <w:rPr>
          <w:i/>
          <w:highlight w:val="white"/>
        </w:rPr>
        <w:t>blank entries</w:t>
      </w:r>
      <w:r w:rsidR="00C412B3" w:rsidRPr="000E79B6">
        <w:rPr>
          <w:highlight w:val="white"/>
        </w:rPr>
        <w:t xml:space="preserve"> in our dataset </w:t>
      </w:r>
      <w:r>
        <w:rPr>
          <w:highlight w:val="white"/>
        </w:rPr>
        <w:t xml:space="preserve">(good indication of the </w:t>
      </w:r>
      <w:r w:rsidR="00C412B3" w:rsidRPr="000E79B6">
        <w:rPr>
          <w:highlight w:val="white"/>
        </w:rPr>
        <w:t>quality of our dataset.</w:t>
      </w:r>
      <w:r>
        <w:rPr>
          <w:highlight w:val="white"/>
        </w:rPr>
        <w:t>)</w:t>
      </w:r>
    </w:p>
    <w:p w14:paraId="464BC580" w14:textId="142CF7A4" w:rsidR="00B05940" w:rsidRPr="00DE1A13" w:rsidRDefault="00464969" w:rsidP="00DE1A13">
      <w:pPr>
        <w:pStyle w:val="ListParagraph"/>
        <w:numPr>
          <w:ilvl w:val="0"/>
          <w:numId w:val="16"/>
        </w:numPr>
        <w:rPr>
          <w:b/>
          <w:highlight w:val="white"/>
        </w:rPr>
      </w:pPr>
      <w:r w:rsidRPr="000E79B6">
        <w:rPr>
          <w:highlight w:val="white"/>
        </w:rPr>
        <w:t xml:space="preserve">We then </w:t>
      </w:r>
      <w:r w:rsidR="00C412B3" w:rsidRPr="000E79B6">
        <w:rPr>
          <w:highlight w:val="white"/>
        </w:rPr>
        <w:t xml:space="preserve">use the </w:t>
      </w:r>
      <w:proofErr w:type="gramStart"/>
      <w:r w:rsidR="00C412B3" w:rsidRPr="000E79B6">
        <w:rPr>
          <w:i/>
          <w:highlight w:val="white"/>
        </w:rPr>
        <w:t>describe(</w:t>
      </w:r>
      <w:proofErr w:type="gramEnd"/>
      <w:r w:rsidR="00C412B3" w:rsidRPr="000E79B6">
        <w:rPr>
          <w:i/>
          <w:highlight w:val="white"/>
        </w:rPr>
        <w:t xml:space="preserve">) </w:t>
      </w:r>
      <w:r w:rsidR="00C412B3" w:rsidRPr="000E79B6">
        <w:rPr>
          <w:highlight w:val="white"/>
        </w:rPr>
        <w:t xml:space="preserve">method to give us the statistical characteristics of each numerical feature. </w:t>
      </w:r>
      <w:r w:rsidR="00C412B3" w:rsidRPr="00DE1A13">
        <w:rPr>
          <w:highlight w:val="white"/>
        </w:rPr>
        <w:t xml:space="preserve">These include </w:t>
      </w:r>
      <w:r w:rsidRPr="00DE1A13">
        <w:rPr>
          <w:highlight w:val="white"/>
        </w:rPr>
        <w:t>all</w:t>
      </w:r>
      <w:r w:rsidR="00C412B3" w:rsidRPr="00DE1A13">
        <w:rPr>
          <w:highlight w:val="white"/>
        </w:rPr>
        <w:t xml:space="preserve"> our attributes possessing the </w:t>
      </w:r>
      <w:r w:rsidR="00C412B3" w:rsidRPr="00DE1A13">
        <w:rPr>
          <w:i/>
          <w:highlight w:val="white"/>
        </w:rPr>
        <w:t>Int</w:t>
      </w:r>
      <w:r w:rsidR="00C412B3" w:rsidRPr="00DE1A13">
        <w:rPr>
          <w:highlight w:val="white"/>
        </w:rPr>
        <w:t xml:space="preserve"> and </w:t>
      </w:r>
      <w:r w:rsidR="00C412B3" w:rsidRPr="00DE1A13">
        <w:rPr>
          <w:i/>
          <w:highlight w:val="white"/>
        </w:rPr>
        <w:t>Float</w:t>
      </w:r>
      <w:r w:rsidR="00C412B3" w:rsidRPr="00DE1A13">
        <w:rPr>
          <w:highlight w:val="white"/>
        </w:rPr>
        <w:t xml:space="preserve"> type. The results of this analysis are as follows: (3)</w:t>
      </w:r>
    </w:p>
    <w:p w14:paraId="0F8ABB76" w14:textId="7ED08F18" w:rsidR="007D7661" w:rsidRPr="000E79B6" w:rsidRDefault="00DE1A13" w:rsidP="000E79B6">
      <w:pPr>
        <w:pStyle w:val="ListParagraph"/>
        <w:numPr>
          <w:ilvl w:val="0"/>
          <w:numId w:val="16"/>
        </w:numPr>
        <w:rPr>
          <w:b/>
          <w:highlight w:val="white"/>
        </w:rPr>
      </w:pPr>
      <w:r>
        <w:rPr>
          <w:highlight w:val="white"/>
        </w:rPr>
        <w:t>We now acquire the mean (for central tendency) and o</w:t>
      </w:r>
      <w:r w:rsidR="00C412B3" w:rsidRPr="000E79B6">
        <w:rPr>
          <w:highlight w:val="white"/>
        </w:rPr>
        <w:t xml:space="preserve">ther attributes we are interested in </w:t>
      </w:r>
      <w:r w:rsidR="00464969" w:rsidRPr="000E79B6">
        <w:rPr>
          <w:highlight w:val="white"/>
        </w:rPr>
        <w:t>analysing</w:t>
      </w:r>
      <w:r w:rsidR="00C412B3" w:rsidRPr="000E79B6">
        <w:rPr>
          <w:highlight w:val="white"/>
        </w:rPr>
        <w:t xml:space="preserve"> using this are our </w:t>
      </w:r>
      <w:r w:rsidR="00C412B3" w:rsidRPr="000E79B6">
        <w:rPr>
          <w:i/>
          <w:highlight w:val="white"/>
        </w:rPr>
        <w:t xml:space="preserve">object </w:t>
      </w:r>
      <w:r w:rsidR="00C412B3" w:rsidRPr="000E79B6">
        <w:rPr>
          <w:highlight w:val="white"/>
        </w:rPr>
        <w:t>attributes. This is acquired using the code snippet (4) and the results are shown in (5)</w:t>
      </w:r>
    </w:p>
    <w:p w14:paraId="0AEC91A9" w14:textId="77777777" w:rsidR="000E79B6" w:rsidRPr="000E79B6" w:rsidRDefault="00C412B3" w:rsidP="000E79B6">
      <w:pPr>
        <w:pStyle w:val="ListParagraph"/>
        <w:numPr>
          <w:ilvl w:val="0"/>
          <w:numId w:val="16"/>
        </w:numPr>
        <w:rPr>
          <w:b/>
          <w:highlight w:val="white"/>
        </w:rPr>
      </w:pPr>
      <w:r w:rsidRPr="000E79B6">
        <w:rPr>
          <w:highlight w:val="white"/>
        </w:rPr>
        <w:t xml:space="preserve">We can see that there are 18249 entries into both </w:t>
      </w:r>
      <w:r w:rsidRPr="000E79B6">
        <w:rPr>
          <w:i/>
          <w:highlight w:val="white"/>
        </w:rPr>
        <w:t>type</w:t>
      </w:r>
      <w:r w:rsidRPr="000E79B6">
        <w:rPr>
          <w:highlight w:val="white"/>
        </w:rPr>
        <w:t xml:space="preserve"> and </w:t>
      </w:r>
      <w:r w:rsidRPr="000E79B6">
        <w:rPr>
          <w:i/>
          <w:highlight w:val="white"/>
        </w:rPr>
        <w:t xml:space="preserve">region. </w:t>
      </w:r>
      <w:r w:rsidRPr="000E79B6">
        <w:rPr>
          <w:highlight w:val="white"/>
        </w:rPr>
        <w:t xml:space="preserve">Type, as expected contains two unique entries, namely </w:t>
      </w:r>
      <w:r w:rsidRPr="000E79B6">
        <w:rPr>
          <w:i/>
          <w:highlight w:val="white"/>
        </w:rPr>
        <w:t>conventional</w:t>
      </w:r>
      <w:r w:rsidRPr="000E79B6">
        <w:rPr>
          <w:highlight w:val="white"/>
        </w:rPr>
        <w:t xml:space="preserve"> and </w:t>
      </w:r>
      <w:r w:rsidR="000E79B6" w:rsidRPr="000E79B6">
        <w:rPr>
          <w:i/>
          <w:highlight w:val="white"/>
        </w:rPr>
        <w:t>organic</w:t>
      </w:r>
      <w:r w:rsidR="000E79B6" w:rsidRPr="000E79B6">
        <w:rPr>
          <w:highlight w:val="white"/>
        </w:rPr>
        <w:t>.</w:t>
      </w:r>
      <w:r w:rsidRPr="000E79B6">
        <w:rPr>
          <w:highlight w:val="white"/>
        </w:rPr>
        <w:t xml:space="preserve"> </w:t>
      </w:r>
    </w:p>
    <w:p w14:paraId="074B5C93" w14:textId="77777777" w:rsidR="000E79B6" w:rsidRPr="000E79B6" w:rsidRDefault="00C412B3" w:rsidP="000E79B6">
      <w:pPr>
        <w:pStyle w:val="ListParagraph"/>
        <w:numPr>
          <w:ilvl w:val="0"/>
          <w:numId w:val="16"/>
        </w:numPr>
        <w:rPr>
          <w:b/>
          <w:highlight w:val="white"/>
        </w:rPr>
      </w:pPr>
      <w:r w:rsidRPr="000E79B6">
        <w:rPr>
          <w:highlight w:val="white"/>
        </w:rPr>
        <w:t xml:space="preserve">We gather also that there are 54 unique locations in our dataset. </w:t>
      </w:r>
    </w:p>
    <w:p w14:paraId="1FF5321C" w14:textId="7C7736AB" w:rsidR="000E79B6" w:rsidRPr="000E79B6" w:rsidRDefault="000E79B6" w:rsidP="000E79B6">
      <w:pPr>
        <w:pStyle w:val="ListParagraph"/>
        <w:numPr>
          <w:ilvl w:val="0"/>
          <w:numId w:val="16"/>
        </w:numPr>
        <w:rPr>
          <w:b/>
          <w:highlight w:val="white"/>
        </w:rPr>
      </w:pPr>
      <w:r>
        <w:rPr>
          <w:highlight w:val="white"/>
        </w:rPr>
        <w:t>The</w:t>
      </w:r>
      <w:r w:rsidR="00C412B3" w:rsidRPr="000E79B6">
        <w:rPr>
          <w:highlight w:val="white"/>
        </w:rPr>
        <w:t xml:space="preserve"> conventional avocado is the most frequent type of avocado in our dataset, </w:t>
      </w:r>
    </w:p>
    <w:p w14:paraId="2FC5FF4C" w14:textId="7C9DD1D1" w:rsidR="00B05940" w:rsidRPr="000E79B6" w:rsidRDefault="00C412B3" w:rsidP="000E79B6">
      <w:pPr>
        <w:pStyle w:val="ListParagraph"/>
        <w:numPr>
          <w:ilvl w:val="0"/>
          <w:numId w:val="16"/>
        </w:numPr>
        <w:rPr>
          <w:b/>
          <w:highlight w:val="white"/>
        </w:rPr>
      </w:pPr>
      <w:r w:rsidRPr="000E79B6">
        <w:rPr>
          <w:highlight w:val="white"/>
        </w:rPr>
        <w:t xml:space="preserve">Jacksonville </w:t>
      </w:r>
      <w:r w:rsidR="000E79B6">
        <w:rPr>
          <w:highlight w:val="white"/>
        </w:rPr>
        <w:t>appears to be</w:t>
      </w:r>
      <w:r w:rsidRPr="000E79B6">
        <w:rPr>
          <w:highlight w:val="white"/>
        </w:rPr>
        <w:t xml:space="preserve"> the most frequent region in our dataset. </w:t>
      </w:r>
      <w:r w:rsidR="000E79B6">
        <w:rPr>
          <w:highlight w:val="white"/>
        </w:rPr>
        <w:t>As</w:t>
      </w:r>
      <w:r w:rsidRPr="000E79B6">
        <w:rPr>
          <w:highlight w:val="white"/>
        </w:rPr>
        <w:t xml:space="preserve"> it is well known that cities like New York and Los Angeles have considerably larger </w:t>
      </w:r>
      <w:r w:rsidR="00464969" w:rsidRPr="000E79B6">
        <w:rPr>
          <w:highlight w:val="white"/>
        </w:rPr>
        <w:t>populations (</w:t>
      </w:r>
      <w:proofErr w:type="spellStart"/>
      <w:r w:rsidRPr="000E79B6">
        <w:rPr>
          <w:highlight w:val="white"/>
        </w:rPr>
        <w:t>City</w:t>
      </w:r>
      <w:r w:rsidRPr="00A07C62">
        <w:t>Mayor</w:t>
      </w:r>
      <w:r w:rsidRPr="000E79B6">
        <w:rPr>
          <w:highlight w:val="white"/>
        </w:rPr>
        <w:t>s</w:t>
      </w:r>
      <w:proofErr w:type="spellEnd"/>
      <w:r w:rsidRPr="000E79B6">
        <w:rPr>
          <w:highlight w:val="white"/>
        </w:rPr>
        <w:t>, 2019)</w:t>
      </w:r>
      <w:r w:rsidR="00DE1A13">
        <w:rPr>
          <w:highlight w:val="white"/>
        </w:rPr>
        <w:t xml:space="preserve">. </w:t>
      </w:r>
      <w:r w:rsidRPr="000E79B6">
        <w:rPr>
          <w:highlight w:val="white"/>
        </w:rPr>
        <w:t xml:space="preserve">We decided the best way to </w:t>
      </w:r>
      <w:r w:rsidR="00464969" w:rsidRPr="000E79B6">
        <w:rPr>
          <w:highlight w:val="white"/>
        </w:rPr>
        <w:t>analyse</w:t>
      </w:r>
      <w:r w:rsidRPr="000E79B6">
        <w:rPr>
          <w:highlight w:val="white"/>
        </w:rPr>
        <w:t xml:space="preserve"> this was to utilize </w:t>
      </w:r>
      <w:proofErr w:type="spellStart"/>
      <w:r w:rsidRPr="000E79B6">
        <w:rPr>
          <w:i/>
          <w:highlight w:val="white"/>
        </w:rPr>
        <w:t>value_</w:t>
      </w:r>
      <w:proofErr w:type="gramStart"/>
      <w:r w:rsidRPr="000E79B6">
        <w:rPr>
          <w:i/>
          <w:highlight w:val="white"/>
        </w:rPr>
        <w:t>counts</w:t>
      </w:r>
      <w:proofErr w:type="spellEnd"/>
      <w:r w:rsidRPr="000E79B6">
        <w:rPr>
          <w:i/>
          <w:highlight w:val="white"/>
        </w:rPr>
        <w:t>(</w:t>
      </w:r>
      <w:proofErr w:type="gramEnd"/>
      <w:r w:rsidRPr="000E79B6">
        <w:rPr>
          <w:i/>
          <w:highlight w:val="white"/>
        </w:rPr>
        <w:t xml:space="preserve">) </w:t>
      </w:r>
      <w:r w:rsidRPr="000E79B6">
        <w:rPr>
          <w:highlight w:val="white"/>
        </w:rPr>
        <w:t>in Pandas(6) and the results of this are found in (7).</w:t>
      </w:r>
    </w:p>
    <w:p w14:paraId="08DFFB0D" w14:textId="77777777" w:rsidR="000E79B6" w:rsidRPr="000E79B6" w:rsidRDefault="00C412B3" w:rsidP="000E79B6">
      <w:pPr>
        <w:pStyle w:val="ListParagraph"/>
        <w:numPr>
          <w:ilvl w:val="0"/>
          <w:numId w:val="16"/>
        </w:numPr>
        <w:rPr>
          <w:b/>
          <w:highlight w:val="white"/>
        </w:rPr>
      </w:pPr>
      <w:r w:rsidRPr="000E79B6">
        <w:rPr>
          <w:highlight w:val="white"/>
        </w:rPr>
        <w:t xml:space="preserve">We see the reason for our previous output. Jacksonville was the most frequent because it was simply the first to appear when searching for a region. </w:t>
      </w:r>
    </w:p>
    <w:p w14:paraId="79DB2E2A" w14:textId="708662EB" w:rsidR="00B05940" w:rsidRPr="000E79B6" w:rsidRDefault="00464969" w:rsidP="000E79B6">
      <w:pPr>
        <w:pStyle w:val="ListParagraph"/>
        <w:numPr>
          <w:ilvl w:val="0"/>
          <w:numId w:val="16"/>
        </w:numPr>
        <w:rPr>
          <w:b/>
          <w:highlight w:val="white"/>
        </w:rPr>
      </w:pPr>
      <w:r w:rsidRPr="000E79B6">
        <w:rPr>
          <w:highlight w:val="white"/>
        </w:rPr>
        <w:t xml:space="preserve">We </w:t>
      </w:r>
      <w:r w:rsidR="000E79B6">
        <w:rPr>
          <w:highlight w:val="white"/>
        </w:rPr>
        <w:t>now</w:t>
      </w:r>
      <w:r w:rsidRPr="000E79B6">
        <w:rPr>
          <w:highlight w:val="white"/>
        </w:rPr>
        <w:t xml:space="preserve"> kn</w:t>
      </w:r>
      <w:r w:rsidR="000E79B6">
        <w:rPr>
          <w:highlight w:val="white"/>
        </w:rPr>
        <w:t>o</w:t>
      </w:r>
      <w:r w:rsidRPr="000E79B6">
        <w:rPr>
          <w:highlight w:val="white"/>
        </w:rPr>
        <w:t xml:space="preserve">w that there </w:t>
      </w:r>
      <w:r w:rsidR="000E79B6">
        <w:rPr>
          <w:highlight w:val="white"/>
        </w:rPr>
        <w:t>are</w:t>
      </w:r>
      <w:r w:rsidRPr="000E79B6">
        <w:rPr>
          <w:highlight w:val="white"/>
        </w:rPr>
        <w:t xml:space="preserve"> </w:t>
      </w:r>
      <w:r w:rsidR="00C412B3" w:rsidRPr="000E79B6">
        <w:rPr>
          <w:highlight w:val="white"/>
        </w:rPr>
        <w:t xml:space="preserve">even representations for each </w:t>
      </w:r>
      <w:r w:rsidR="000E79B6" w:rsidRPr="000E79B6">
        <w:rPr>
          <w:highlight w:val="white"/>
        </w:rPr>
        <w:t>region,</w:t>
      </w:r>
      <w:r w:rsidR="00C412B3" w:rsidRPr="000E79B6">
        <w:rPr>
          <w:highlight w:val="white"/>
        </w:rPr>
        <w:t xml:space="preserve"> and we could conclude that the extraction was carried out on a regular and consistent basis. </w:t>
      </w:r>
    </w:p>
    <w:p w14:paraId="2073FAC4" w14:textId="77777777" w:rsidR="000E79B6" w:rsidRPr="000E79B6" w:rsidRDefault="000E79B6" w:rsidP="000E79B6">
      <w:pPr>
        <w:pStyle w:val="ListParagraph"/>
        <w:numPr>
          <w:ilvl w:val="0"/>
          <w:numId w:val="16"/>
        </w:numPr>
        <w:rPr>
          <w:b/>
          <w:highlight w:val="white"/>
        </w:rPr>
      </w:pPr>
      <w:r>
        <w:rPr>
          <w:highlight w:val="white"/>
        </w:rPr>
        <w:t>We now convert</w:t>
      </w:r>
      <w:r w:rsidR="00C412B3" w:rsidRPr="000E79B6">
        <w:rPr>
          <w:highlight w:val="white"/>
        </w:rPr>
        <w:t xml:space="preserve"> the date object into a </w:t>
      </w:r>
      <w:proofErr w:type="gramStart"/>
      <w:r w:rsidR="00C412B3" w:rsidRPr="000E79B6">
        <w:rPr>
          <w:highlight w:val="white"/>
        </w:rPr>
        <w:t>pandas</w:t>
      </w:r>
      <w:proofErr w:type="gramEnd"/>
      <w:r w:rsidR="00C412B3" w:rsidRPr="000E79B6">
        <w:rPr>
          <w:highlight w:val="white"/>
        </w:rPr>
        <w:t xml:space="preserve"> readable datetime to make our analysis easier, and change the first column to a column called observation number</w:t>
      </w:r>
      <w:r>
        <w:rPr>
          <w:highlight w:val="white"/>
        </w:rPr>
        <w:t>.</w:t>
      </w:r>
    </w:p>
    <w:p w14:paraId="1F44328C" w14:textId="6E8DBB2B" w:rsidR="00B05940" w:rsidRPr="000E79B6" w:rsidRDefault="00C412B3" w:rsidP="000E79B6">
      <w:pPr>
        <w:pStyle w:val="ListParagraph"/>
        <w:numPr>
          <w:ilvl w:val="0"/>
          <w:numId w:val="16"/>
        </w:numPr>
        <w:rPr>
          <w:b/>
          <w:highlight w:val="white"/>
        </w:rPr>
      </w:pPr>
      <w:r w:rsidRPr="000E79B6">
        <w:rPr>
          <w:highlight w:val="white"/>
        </w:rPr>
        <w:lastRenderedPageBreak/>
        <w:t xml:space="preserve">These values started as in (8) and after applying a pythonic solution, (9) our datetime was converted. </w:t>
      </w:r>
    </w:p>
    <w:p w14:paraId="5A5E72BB" w14:textId="11BFDC01" w:rsidR="00332F35" w:rsidRPr="00332F35" w:rsidRDefault="00C412B3" w:rsidP="00332F35">
      <w:pPr>
        <w:pStyle w:val="ListParagraph"/>
        <w:numPr>
          <w:ilvl w:val="0"/>
          <w:numId w:val="16"/>
        </w:numPr>
        <w:rPr>
          <w:b/>
          <w:highlight w:val="white"/>
        </w:rPr>
      </w:pPr>
      <w:r w:rsidRPr="000E79B6">
        <w:rPr>
          <w:highlight w:val="white"/>
        </w:rPr>
        <w:t xml:space="preserve">To solve the problem of our observation number being “Unknown number” we had to employ a </w:t>
      </w:r>
      <w:r w:rsidR="000E79B6" w:rsidRPr="000E79B6">
        <w:rPr>
          <w:highlight w:val="white"/>
        </w:rPr>
        <w:t>non-pythonic</w:t>
      </w:r>
      <w:r w:rsidRPr="000E79B6">
        <w:rPr>
          <w:highlight w:val="white"/>
        </w:rPr>
        <w:t xml:space="preserve"> solution. Our found solution involved editing the .CSV file using LibreOffice </w:t>
      </w:r>
      <w:r w:rsidR="000E79B6" w:rsidRPr="000E79B6">
        <w:rPr>
          <w:highlight w:val="white"/>
        </w:rPr>
        <w:t>Calc (</w:t>
      </w:r>
      <w:r w:rsidRPr="000E79B6">
        <w:rPr>
          <w:highlight w:val="white"/>
        </w:rPr>
        <w:t>10).</w:t>
      </w:r>
    </w:p>
    <w:p w14:paraId="7E592FC7" w14:textId="3E8ACF9E" w:rsidR="00332F35" w:rsidRPr="00332F35" w:rsidRDefault="00C412B3" w:rsidP="00332F35">
      <w:pPr>
        <w:pStyle w:val="Heading3"/>
      </w:pPr>
      <w:bookmarkStart w:id="7" w:name="_Toc27582138"/>
      <w:r>
        <w:t>2.2</w:t>
      </w:r>
      <w:r w:rsidR="00677DAE">
        <w:t xml:space="preserve">: </w:t>
      </w:r>
      <w:r>
        <w:t>Measuring the Dispersion of our Data (Our workshop)</w:t>
      </w:r>
      <w:bookmarkEnd w:id="7"/>
      <w:r>
        <w:t xml:space="preserve"> </w:t>
      </w:r>
    </w:p>
    <w:p w14:paraId="23AE006C" w14:textId="4032EC5A" w:rsidR="00B05940" w:rsidRDefault="00C412B3" w:rsidP="000E79B6">
      <w:pPr>
        <w:pStyle w:val="ListParagraph"/>
        <w:numPr>
          <w:ilvl w:val="0"/>
          <w:numId w:val="17"/>
        </w:numPr>
      </w:pPr>
      <w:r>
        <w:t xml:space="preserve">We began the process of measuring the dispersion of our data by calculating the mean Avocado prices </w:t>
      </w:r>
      <w:r w:rsidR="00E477E6">
        <w:t xml:space="preserve">for organic and conventional avocados, </w:t>
      </w:r>
      <w:r>
        <w:t xml:space="preserve">for all the years included in our dataset. This was from the year 2015 to the year 2018. </w:t>
      </w:r>
    </w:p>
    <w:p w14:paraId="6552F657" w14:textId="2D565895" w:rsidR="00B05940" w:rsidRDefault="000E79B6" w:rsidP="000E79B6">
      <w:pPr>
        <w:pStyle w:val="ListParagraph"/>
        <w:numPr>
          <w:ilvl w:val="0"/>
          <w:numId w:val="17"/>
        </w:numPr>
      </w:pPr>
      <w:r>
        <w:t xml:space="preserve"> </w:t>
      </w:r>
      <w:r w:rsidR="00C412B3">
        <w:t xml:space="preserve">To measure the dispersion of, we carried out the following calculations on each dataset: the range, interquartile range, the </w:t>
      </w:r>
      <w:r>
        <w:t>five-number</w:t>
      </w:r>
      <w:r w:rsidR="00C412B3">
        <w:t xml:space="preserve"> summary, standard deviation and variance, and the coefficient of variation. </w:t>
      </w:r>
    </w:p>
    <w:p w14:paraId="25234B21" w14:textId="2CC6EB29" w:rsidR="00B05940" w:rsidRDefault="00C412B3" w:rsidP="000E79B6">
      <w:pPr>
        <w:pStyle w:val="ListParagraph"/>
        <w:numPr>
          <w:ilvl w:val="0"/>
          <w:numId w:val="17"/>
        </w:numPr>
      </w:pPr>
      <w:r>
        <w:t xml:space="preserve">The </w:t>
      </w:r>
      <w:r w:rsidR="000E79B6">
        <w:t>five-number</w:t>
      </w:r>
      <w:r>
        <w:t xml:space="preserve"> summary (Min, Q1, Med, Q3, Max) and the standard deviation (std dev), variance and coefficient of variation (CV) for the two datasets are as follows:</w:t>
      </w:r>
    </w:p>
    <w:p w14:paraId="3C9309F6" w14:textId="2C225089" w:rsidR="00B05940" w:rsidRDefault="00884271" w:rsidP="000E79B6">
      <w:pPr>
        <w:pStyle w:val="Heading4"/>
      </w:pPr>
      <w:r>
        <w:t>Fig 2.1</w:t>
      </w:r>
    </w:p>
    <w:tbl>
      <w:tblPr>
        <w:tblStyle w:val="a"/>
        <w:tblW w:w="10410" w:type="dxa"/>
        <w:tblInd w:w="-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005"/>
        <w:gridCol w:w="1005"/>
        <w:gridCol w:w="1005"/>
        <w:gridCol w:w="1005"/>
        <w:gridCol w:w="840"/>
        <w:gridCol w:w="1260"/>
        <w:gridCol w:w="1605"/>
        <w:gridCol w:w="915"/>
      </w:tblGrid>
      <w:tr w:rsidR="00B05940" w14:paraId="0377B114" w14:textId="77777777" w:rsidTr="000E79B6">
        <w:trPr>
          <w:trHeight w:val="261"/>
        </w:trPr>
        <w:tc>
          <w:tcPr>
            <w:tcW w:w="1770" w:type="dxa"/>
            <w:shd w:val="clear" w:color="auto" w:fill="auto"/>
            <w:tcMar>
              <w:top w:w="100" w:type="dxa"/>
              <w:left w:w="100" w:type="dxa"/>
              <w:bottom w:w="100" w:type="dxa"/>
              <w:right w:w="100" w:type="dxa"/>
            </w:tcMar>
          </w:tcPr>
          <w:p w14:paraId="6FF1F8FB" w14:textId="77777777" w:rsidR="00B05940" w:rsidRDefault="00B05940">
            <w:pPr>
              <w:widowControl w:val="0"/>
              <w:pBdr>
                <w:top w:val="nil"/>
                <w:left w:val="nil"/>
                <w:bottom w:val="nil"/>
                <w:right w:val="nil"/>
                <w:between w:val="nil"/>
              </w:pBdr>
              <w:spacing w:line="240" w:lineRule="auto"/>
            </w:pPr>
          </w:p>
        </w:tc>
        <w:tc>
          <w:tcPr>
            <w:tcW w:w="1005" w:type="dxa"/>
            <w:shd w:val="clear" w:color="auto" w:fill="auto"/>
            <w:tcMar>
              <w:top w:w="100" w:type="dxa"/>
              <w:left w:w="100" w:type="dxa"/>
              <w:bottom w:w="100" w:type="dxa"/>
              <w:right w:w="100" w:type="dxa"/>
            </w:tcMar>
          </w:tcPr>
          <w:p w14:paraId="30E9B47D" w14:textId="77777777" w:rsidR="00B05940" w:rsidRDefault="00C412B3">
            <w:pPr>
              <w:widowControl w:val="0"/>
              <w:pBdr>
                <w:top w:val="nil"/>
                <w:left w:val="nil"/>
                <w:bottom w:val="nil"/>
                <w:right w:val="nil"/>
                <w:between w:val="nil"/>
              </w:pBdr>
              <w:spacing w:line="240" w:lineRule="auto"/>
            </w:pPr>
            <w:r>
              <w:t>Min</w:t>
            </w:r>
          </w:p>
        </w:tc>
        <w:tc>
          <w:tcPr>
            <w:tcW w:w="1005" w:type="dxa"/>
            <w:shd w:val="clear" w:color="auto" w:fill="auto"/>
            <w:tcMar>
              <w:top w:w="100" w:type="dxa"/>
              <w:left w:w="100" w:type="dxa"/>
              <w:bottom w:w="100" w:type="dxa"/>
              <w:right w:w="100" w:type="dxa"/>
            </w:tcMar>
          </w:tcPr>
          <w:p w14:paraId="10BDEA44" w14:textId="77777777" w:rsidR="00B05940" w:rsidRDefault="00C412B3">
            <w:pPr>
              <w:widowControl w:val="0"/>
              <w:pBdr>
                <w:top w:val="nil"/>
                <w:left w:val="nil"/>
                <w:bottom w:val="nil"/>
                <w:right w:val="nil"/>
                <w:between w:val="nil"/>
              </w:pBdr>
              <w:spacing w:line="240" w:lineRule="auto"/>
            </w:pPr>
            <w:r>
              <w:t>Q1</w:t>
            </w:r>
          </w:p>
        </w:tc>
        <w:tc>
          <w:tcPr>
            <w:tcW w:w="1005" w:type="dxa"/>
            <w:shd w:val="clear" w:color="auto" w:fill="auto"/>
            <w:tcMar>
              <w:top w:w="100" w:type="dxa"/>
              <w:left w:w="100" w:type="dxa"/>
              <w:bottom w:w="100" w:type="dxa"/>
              <w:right w:w="100" w:type="dxa"/>
            </w:tcMar>
          </w:tcPr>
          <w:p w14:paraId="60D0F7C9" w14:textId="77777777" w:rsidR="00B05940" w:rsidRDefault="00C412B3">
            <w:pPr>
              <w:widowControl w:val="0"/>
              <w:pBdr>
                <w:top w:val="nil"/>
                <w:left w:val="nil"/>
                <w:bottom w:val="nil"/>
                <w:right w:val="nil"/>
                <w:between w:val="nil"/>
              </w:pBdr>
              <w:spacing w:line="240" w:lineRule="auto"/>
            </w:pPr>
            <w:r>
              <w:t>Median</w:t>
            </w:r>
          </w:p>
        </w:tc>
        <w:tc>
          <w:tcPr>
            <w:tcW w:w="1005" w:type="dxa"/>
            <w:shd w:val="clear" w:color="auto" w:fill="auto"/>
            <w:tcMar>
              <w:top w:w="100" w:type="dxa"/>
              <w:left w:w="100" w:type="dxa"/>
              <w:bottom w:w="100" w:type="dxa"/>
              <w:right w:w="100" w:type="dxa"/>
            </w:tcMar>
          </w:tcPr>
          <w:p w14:paraId="4BBEC5FE" w14:textId="77777777" w:rsidR="00B05940" w:rsidRDefault="00C412B3">
            <w:pPr>
              <w:widowControl w:val="0"/>
              <w:pBdr>
                <w:top w:val="nil"/>
                <w:left w:val="nil"/>
                <w:bottom w:val="nil"/>
                <w:right w:val="nil"/>
                <w:between w:val="nil"/>
              </w:pBdr>
              <w:spacing w:line="240" w:lineRule="auto"/>
            </w:pPr>
            <w:r>
              <w:t>Q3</w:t>
            </w:r>
          </w:p>
        </w:tc>
        <w:tc>
          <w:tcPr>
            <w:tcW w:w="840" w:type="dxa"/>
            <w:shd w:val="clear" w:color="auto" w:fill="auto"/>
            <w:tcMar>
              <w:top w:w="100" w:type="dxa"/>
              <w:left w:w="100" w:type="dxa"/>
              <w:bottom w:w="100" w:type="dxa"/>
              <w:right w:w="100" w:type="dxa"/>
            </w:tcMar>
          </w:tcPr>
          <w:p w14:paraId="70BE714B" w14:textId="77777777" w:rsidR="00B05940" w:rsidRDefault="00C412B3">
            <w:pPr>
              <w:widowControl w:val="0"/>
              <w:pBdr>
                <w:top w:val="nil"/>
                <w:left w:val="nil"/>
                <w:bottom w:val="nil"/>
                <w:right w:val="nil"/>
                <w:between w:val="nil"/>
              </w:pBdr>
              <w:spacing w:line="240" w:lineRule="auto"/>
            </w:pPr>
            <w:r>
              <w:t>Max</w:t>
            </w:r>
          </w:p>
        </w:tc>
        <w:tc>
          <w:tcPr>
            <w:tcW w:w="1260" w:type="dxa"/>
            <w:shd w:val="clear" w:color="auto" w:fill="auto"/>
            <w:tcMar>
              <w:top w:w="100" w:type="dxa"/>
              <w:left w:w="100" w:type="dxa"/>
              <w:bottom w:w="100" w:type="dxa"/>
              <w:right w:w="100" w:type="dxa"/>
            </w:tcMar>
          </w:tcPr>
          <w:p w14:paraId="550D4A26" w14:textId="77777777" w:rsidR="00B05940" w:rsidRDefault="00C412B3">
            <w:pPr>
              <w:widowControl w:val="0"/>
              <w:pBdr>
                <w:top w:val="nil"/>
                <w:left w:val="nil"/>
                <w:bottom w:val="nil"/>
                <w:right w:val="nil"/>
                <w:between w:val="nil"/>
              </w:pBdr>
              <w:spacing w:line="240" w:lineRule="auto"/>
            </w:pPr>
            <w:r>
              <w:t xml:space="preserve">Std dev/ </w:t>
            </w:r>
            <w:r>
              <w:rPr>
                <w:rFonts w:ascii="Calibri" w:hAnsi="Calibri" w:cs="Calibri"/>
              </w:rPr>
              <w:t>σ</w:t>
            </w:r>
          </w:p>
        </w:tc>
        <w:tc>
          <w:tcPr>
            <w:tcW w:w="1605" w:type="dxa"/>
            <w:shd w:val="clear" w:color="auto" w:fill="auto"/>
            <w:tcMar>
              <w:top w:w="100" w:type="dxa"/>
              <w:left w:w="100" w:type="dxa"/>
              <w:bottom w:w="100" w:type="dxa"/>
              <w:right w:w="100" w:type="dxa"/>
            </w:tcMar>
          </w:tcPr>
          <w:p w14:paraId="79E2700A" w14:textId="77777777" w:rsidR="00B05940" w:rsidRDefault="00C412B3">
            <w:pPr>
              <w:widowControl w:val="0"/>
              <w:pBdr>
                <w:top w:val="nil"/>
                <w:left w:val="nil"/>
                <w:bottom w:val="nil"/>
                <w:right w:val="nil"/>
                <w:between w:val="nil"/>
              </w:pBdr>
              <w:spacing w:line="240" w:lineRule="auto"/>
              <w:rPr>
                <w:vertAlign w:val="superscript"/>
              </w:rPr>
            </w:pPr>
            <w:r>
              <w:t xml:space="preserve">Variance/ </w:t>
            </w:r>
            <w:r>
              <w:rPr>
                <w:rFonts w:ascii="Calibri" w:hAnsi="Calibri" w:cs="Calibri"/>
              </w:rPr>
              <w:t>σ</w:t>
            </w:r>
            <w:r>
              <w:rPr>
                <w:vertAlign w:val="superscript"/>
              </w:rPr>
              <w:t>2</w:t>
            </w:r>
          </w:p>
        </w:tc>
        <w:tc>
          <w:tcPr>
            <w:tcW w:w="915" w:type="dxa"/>
            <w:shd w:val="clear" w:color="auto" w:fill="auto"/>
            <w:tcMar>
              <w:top w:w="100" w:type="dxa"/>
              <w:left w:w="100" w:type="dxa"/>
              <w:bottom w:w="100" w:type="dxa"/>
              <w:right w:w="100" w:type="dxa"/>
            </w:tcMar>
          </w:tcPr>
          <w:p w14:paraId="7EF12079" w14:textId="77777777" w:rsidR="00B05940" w:rsidRDefault="00C412B3">
            <w:pPr>
              <w:widowControl w:val="0"/>
              <w:pBdr>
                <w:top w:val="nil"/>
                <w:left w:val="nil"/>
                <w:bottom w:val="nil"/>
                <w:right w:val="nil"/>
                <w:between w:val="nil"/>
              </w:pBdr>
              <w:spacing w:line="240" w:lineRule="auto"/>
            </w:pPr>
            <w:r>
              <w:t>CV</w:t>
            </w:r>
          </w:p>
        </w:tc>
      </w:tr>
      <w:tr w:rsidR="00B05940" w14:paraId="342ED9FA" w14:textId="77777777">
        <w:tc>
          <w:tcPr>
            <w:tcW w:w="1770" w:type="dxa"/>
            <w:shd w:val="clear" w:color="auto" w:fill="auto"/>
            <w:tcMar>
              <w:top w:w="100" w:type="dxa"/>
              <w:left w:w="100" w:type="dxa"/>
              <w:bottom w:w="100" w:type="dxa"/>
              <w:right w:w="100" w:type="dxa"/>
            </w:tcMar>
          </w:tcPr>
          <w:p w14:paraId="21D10E21" w14:textId="77777777" w:rsidR="00B05940" w:rsidRDefault="00C412B3">
            <w:pPr>
              <w:widowControl w:val="0"/>
              <w:pBdr>
                <w:top w:val="nil"/>
                <w:left w:val="nil"/>
                <w:bottom w:val="nil"/>
                <w:right w:val="nil"/>
                <w:between w:val="nil"/>
              </w:pBdr>
              <w:spacing w:line="240" w:lineRule="auto"/>
            </w:pPr>
            <w:r>
              <w:t>Conventional</w:t>
            </w:r>
          </w:p>
        </w:tc>
        <w:tc>
          <w:tcPr>
            <w:tcW w:w="1005" w:type="dxa"/>
            <w:shd w:val="clear" w:color="auto" w:fill="auto"/>
            <w:tcMar>
              <w:top w:w="100" w:type="dxa"/>
              <w:left w:w="100" w:type="dxa"/>
              <w:bottom w:w="100" w:type="dxa"/>
              <w:right w:w="100" w:type="dxa"/>
            </w:tcMar>
          </w:tcPr>
          <w:p w14:paraId="6C17D4DD"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0.46</w:t>
            </w:r>
          </w:p>
        </w:tc>
        <w:tc>
          <w:tcPr>
            <w:tcW w:w="1005" w:type="dxa"/>
            <w:shd w:val="clear" w:color="auto" w:fill="auto"/>
            <w:tcMar>
              <w:top w:w="100" w:type="dxa"/>
              <w:left w:w="100" w:type="dxa"/>
              <w:bottom w:w="100" w:type="dxa"/>
              <w:right w:w="100" w:type="dxa"/>
            </w:tcMar>
          </w:tcPr>
          <w:p w14:paraId="694E0A0F"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0.98</w:t>
            </w:r>
          </w:p>
        </w:tc>
        <w:tc>
          <w:tcPr>
            <w:tcW w:w="1005" w:type="dxa"/>
            <w:shd w:val="clear" w:color="auto" w:fill="auto"/>
            <w:tcMar>
              <w:top w:w="100" w:type="dxa"/>
              <w:left w:w="100" w:type="dxa"/>
              <w:bottom w:w="100" w:type="dxa"/>
              <w:right w:w="100" w:type="dxa"/>
            </w:tcMar>
          </w:tcPr>
          <w:p w14:paraId="71E4D150"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1.13</w:t>
            </w:r>
          </w:p>
        </w:tc>
        <w:tc>
          <w:tcPr>
            <w:tcW w:w="1005" w:type="dxa"/>
            <w:shd w:val="clear" w:color="auto" w:fill="auto"/>
            <w:tcMar>
              <w:top w:w="100" w:type="dxa"/>
              <w:left w:w="100" w:type="dxa"/>
              <w:bottom w:w="100" w:type="dxa"/>
              <w:right w:w="100" w:type="dxa"/>
            </w:tcMar>
          </w:tcPr>
          <w:p w14:paraId="723EF188"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1.32</w:t>
            </w:r>
          </w:p>
        </w:tc>
        <w:tc>
          <w:tcPr>
            <w:tcW w:w="840" w:type="dxa"/>
            <w:shd w:val="clear" w:color="auto" w:fill="auto"/>
            <w:tcMar>
              <w:top w:w="100" w:type="dxa"/>
              <w:left w:w="100" w:type="dxa"/>
              <w:bottom w:w="100" w:type="dxa"/>
              <w:right w:w="100" w:type="dxa"/>
            </w:tcMar>
          </w:tcPr>
          <w:p w14:paraId="73C4D7D4"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2.22</w:t>
            </w:r>
          </w:p>
        </w:tc>
        <w:tc>
          <w:tcPr>
            <w:tcW w:w="1260" w:type="dxa"/>
            <w:shd w:val="clear" w:color="auto" w:fill="auto"/>
            <w:tcMar>
              <w:top w:w="100" w:type="dxa"/>
              <w:left w:w="100" w:type="dxa"/>
              <w:bottom w:w="100" w:type="dxa"/>
              <w:right w:w="100" w:type="dxa"/>
            </w:tcMar>
          </w:tcPr>
          <w:p w14:paraId="6198CFBB" w14:textId="77777777" w:rsidR="00B05940" w:rsidRDefault="00C412B3">
            <w:pPr>
              <w:widowControl w:val="0"/>
              <w:spacing w:line="240" w:lineRule="auto"/>
            </w:pPr>
            <w:r>
              <w:t>0.26304</w:t>
            </w:r>
          </w:p>
        </w:tc>
        <w:tc>
          <w:tcPr>
            <w:tcW w:w="1605" w:type="dxa"/>
            <w:shd w:val="clear" w:color="auto" w:fill="auto"/>
            <w:tcMar>
              <w:top w:w="100" w:type="dxa"/>
              <w:left w:w="100" w:type="dxa"/>
              <w:bottom w:w="100" w:type="dxa"/>
              <w:right w:w="100" w:type="dxa"/>
            </w:tcMar>
          </w:tcPr>
          <w:p w14:paraId="3E66328B" w14:textId="77777777" w:rsidR="00B05940" w:rsidRDefault="00C412B3">
            <w:pPr>
              <w:widowControl w:val="0"/>
              <w:pBdr>
                <w:top w:val="nil"/>
                <w:left w:val="nil"/>
                <w:bottom w:val="nil"/>
                <w:right w:val="nil"/>
                <w:between w:val="nil"/>
              </w:pBdr>
              <w:spacing w:line="240" w:lineRule="auto"/>
            </w:pPr>
            <w:r>
              <w:t>0.069190</w:t>
            </w:r>
          </w:p>
        </w:tc>
        <w:tc>
          <w:tcPr>
            <w:tcW w:w="915" w:type="dxa"/>
            <w:shd w:val="clear" w:color="auto" w:fill="auto"/>
            <w:tcMar>
              <w:top w:w="100" w:type="dxa"/>
              <w:left w:w="100" w:type="dxa"/>
              <w:bottom w:w="100" w:type="dxa"/>
              <w:right w:w="100" w:type="dxa"/>
            </w:tcMar>
          </w:tcPr>
          <w:p w14:paraId="71ADD0C4" w14:textId="77777777" w:rsidR="00B05940" w:rsidRDefault="00C412B3">
            <w:pPr>
              <w:widowControl w:val="0"/>
              <w:pBdr>
                <w:top w:val="nil"/>
                <w:left w:val="nil"/>
                <w:bottom w:val="nil"/>
                <w:right w:val="nil"/>
                <w:between w:val="nil"/>
              </w:pBdr>
              <w:spacing w:line="240" w:lineRule="auto"/>
            </w:pPr>
            <w:r>
              <w:t>22.7%</w:t>
            </w:r>
          </w:p>
        </w:tc>
      </w:tr>
      <w:tr w:rsidR="00B05940" w14:paraId="267760CA" w14:textId="77777777" w:rsidTr="000E79B6">
        <w:trPr>
          <w:trHeight w:val="167"/>
        </w:trPr>
        <w:tc>
          <w:tcPr>
            <w:tcW w:w="1770" w:type="dxa"/>
            <w:shd w:val="clear" w:color="auto" w:fill="auto"/>
            <w:tcMar>
              <w:top w:w="100" w:type="dxa"/>
              <w:left w:w="100" w:type="dxa"/>
              <w:bottom w:w="100" w:type="dxa"/>
              <w:right w:w="100" w:type="dxa"/>
            </w:tcMar>
          </w:tcPr>
          <w:p w14:paraId="046D1F85" w14:textId="77777777" w:rsidR="00B05940" w:rsidRDefault="00C412B3">
            <w:pPr>
              <w:widowControl w:val="0"/>
              <w:pBdr>
                <w:top w:val="nil"/>
                <w:left w:val="nil"/>
                <w:bottom w:val="nil"/>
                <w:right w:val="nil"/>
                <w:between w:val="nil"/>
              </w:pBdr>
              <w:spacing w:line="240" w:lineRule="auto"/>
            </w:pPr>
            <w:r>
              <w:t>Organic</w:t>
            </w:r>
          </w:p>
        </w:tc>
        <w:tc>
          <w:tcPr>
            <w:tcW w:w="1005" w:type="dxa"/>
            <w:shd w:val="clear" w:color="auto" w:fill="auto"/>
            <w:tcMar>
              <w:top w:w="100" w:type="dxa"/>
              <w:left w:w="100" w:type="dxa"/>
              <w:bottom w:w="100" w:type="dxa"/>
              <w:right w:w="100" w:type="dxa"/>
            </w:tcMar>
          </w:tcPr>
          <w:p w14:paraId="695EE0AB"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0.44</w:t>
            </w:r>
          </w:p>
        </w:tc>
        <w:tc>
          <w:tcPr>
            <w:tcW w:w="1005" w:type="dxa"/>
            <w:shd w:val="clear" w:color="auto" w:fill="auto"/>
            <w:tcMar>
              <w:top w:w="100" w:type="dxa"/>
              <w:left w:w="100" w:type="dxa"/>
              <w:bottom w:w="100" w:type="dxa"/>
              <w:right w:w="100" w:type="dxa"/>
            </w:tcMar>
          </w:tcPr>
          <w:p w14:paraId="77DDF887"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1.42</w:t>
            </w:r>
          </w:p>
        </w:tc>
        <w:tc>
          <w:tcPr>
            <w:tcW w:w="1005" w:type="dxa"/>
            <w:shd w:val="clear" w:color="auto" w:fill="auto"/>
            <w:tcMar>
              <w:top w:w="100" w:type="dxa"/>
              <w:left w:w="100" w:type="dxa"/>
              <w:bottom w:w="100" w:type="dxa"/>
              <w:right w:w="100" w:type="dxa"/>
            </w:tcMar>
          </w:tcPr>
          <w:p w14:paraId="19944F47"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1.63</w:t>
            </w:r>
          </w:p>
        </w:tc>
        <w:tc>
          <w:tcPr>
            <w:tcW w:w="1005" w:type="dxa"/>
            <w:shd w:val="clear" w:color="auto" w:fill="auto"/>
            <w:tcMar>
              <w:top w:w="100" w:type="dxa"/>
              <w:left w:w="100" w:type="dxa"/>
              <w:bottom w:w="100" w:type="dxa"/>
              <w:right w:w="100" w:type="dxa"/>
            </w:tcMar>
          </w:tcPr>
          <w:p w14:paraId="69B2108F"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1.87</w:t>
            </w:r>
          </w:p>
        </w:tc>
        <w:tc>
          <w:tcPr>
            <w:tcW w:w="840" w:type="dxa"/>
            <w:shd w:val="clear" w:color="auto" w:fill="auto"/>
            <w:tcMar>
              <w:top w:w="100" w:type="dxa"/>
              <w:left w:w="100" w:type="dxa"/>
              <w:bottom w:w="100" w:type="dxa"/>
              <w:right w:w="100" w:type="dxa"/>
            </w:tcMar>
          </w:tcPr>
          <w:p w14:paraId="6F323FDF" w14:textId="77777777" w:rsidR="00B05940" w:rsidRDefault="00C412B3">
            <w:pPr>
              <w:widowControl w:val="0"/>
              <w:pBdr>
                <w:top w:val="nil"/>
                <w:left w:val="nil"/>
                <w:bottom w:val="nil"/>
                <w:right w:val="nil"/>
                <w:between w:val="nil"/>
              </w:pBdr>
              <w:spacing w:line="240" w:lineRule="auto"/>
            </w:pPr>
            <w:r>
              <w:rPr>
                <w:rFonts w:ascii="Calibri" w:eastAsia="Calibri" w:hAnsi="Calibri" w:cs="Calibri"/>
              </w:rPr>
              <w:t>3.25</w:t>
            </w:r>
          </w:p>
        </w:tc>
        <w:tc>
          <w:tcPr>
            <w:tcW w:w="1260" w:type="dxa"/>
            <w:shd w:val="clear" w:color="auto" w:fill="auto"/>
            <w:tcMar>
              <w:top w:w="100" w:type="dxa"/>
              <w:left w:w="100" w:type="dxa"/>
              <w:bottom w:w="100" w:type="dxa"/>
              <w:right w:w="100" w:type="dxa"/>
            </w:tcMar>
          </w:tcPr>
          <w:p w14:paraId="75C94CDD" w14:textId="77777777" w:rsidR="00B05940" w:rsidRDefault="00C412B3">
            <w:pPr>
              <w:widowControl w:val="0"/>
              <w:pBdr>
                <w:top w:val="nil"/>
                <w:left w:val="nil"/>
                <w:bottom w:val="nil"/>
                <w:right w:val="nil"/>
                <w:between w:val="nil"/>
              </w:pBdr>
              <w:spacing w:line="240" w:lineRule="auto"/>
            </w:pPr>
            <w:r>
              <w:t>0.36350</w:t>
            </w:r>
          </w:p>
        </w:tc>
        <w:tc>
          <w:tcPr>
            <w:tcW w:w="1605" w:type="dxa"/>
            <w:shd w:val="clear" w:color="auto" w:fill="auto"/>
            <w:tcMar>
              <w:top w:w="100" w:type="dxa"/>
              <w:left w:w="100" w:type="dxa"/>
              <w:bottom w:w="100" w:type="dxa"/>
              <w:right w:w="100" w:type="dxa"/>
            </w:tcMar>
          </w:tcPr>
          <w:p w14:paraId="4696A80E" w14:textId="77777777" w:rsidR="00B05940" w:rsidRDefault="00C412B3">
            <w:pPr>
              <w:widowControl w:val="0"/>
              <w:pBdr>
                <w:top w:val="nil"/>
                <w:left w:val="nil"/>
                <w:bottom w:val="nil"/>
                <w:right w:val="nil"/>
                <w:between w:val="nil"/>
              </w:pBdr>
              <w:spacing w:line="240" w:lineRule="auto"/>
            </w:pPr>
            <w:r>
              <w:t>0.132133</w:t>
            </w:r>
          </w:p>
        </w:tc>
        <w:tc>
          <w:tcPr>
            <w:tcW w:w="915" w:type="dxa"/>
            <w:shd w:val="clear" w:color="auto" w:fill="auto"/>
            <w:tcMar>
              <w:top w:w="100" w:type="dxa"/>
              <w:left w:w="100" w:type="dxa"/>
              <w:bottom w:w="100" w:type="dxa"/>
              <w:right w:w="100" w:type="dxa"/>
            </w:tcMar>
          </w:tcPr>
          <w:p w14:paraId="1CB9FEF9" w14:textId="77777777" w:rsidR="00B05940" w:rsidRDefault="00C412B3">
            <w:pPr>
              <w:widowControl w:val="0"/>
              <w:pBdr>
                <w:top w:val="nil"/>
                <w:left w:val="nil"/>
                <w:bottom w:val="nil"/>
                <w:right w:val="nil"/>
                <w:between w:val="nil"/>
              </w:pBdr>
              <w:spacing w:line="240" w:lineRule="auto"/>
            </w:pPr>
            <w:r>
              <w:t>21.9%</w:t>
            </w:r>
          </w:p>
        </w:tc>
      </w:tr>
    </w:tbl>
    <w:p w14:paraId="4CC8E00D" w14:textId="77777777" w:rsidR="00B05940" w:rsidRDefault="00B05940"/>
    <w:p w14:paraId="5148352D" w14:textId="7188DE6D" w:rsidR="00B05940" w:rsidRPr="00884271" w:rsidRDefault="00884271" w:rsidP="00884271">
      <w:pPr>
        <w:pStyle w:val="Heading4"/>
      </w:pPr>
      <w:r>
        <w:t>Fig 2.2</w:t>
      </w:r>
    </w:p>
    <w:p w14:paraId="5A2CF31C" w14:textId="0EF73349" w:rsidR="00B05940" w:rsidRDefault="00C412B3">
      <w:r>
        <w:rPr>
          <w:noProof/>
        </w:rPr>
        <w:drawing>
          <wp:inline distT="114300" distB="114300" distL="114300" distR="114300" wp14:anchorId="2EFFF30D" wp14:editId="44345F61">
            <wp:extent cx="5734050" cy="16002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734050" cy="1600200"/>
                    </a:xfrm>
                    <a:prstGeom prst="rect">
                      <a:avLst/>
                    </a:prstGeom>
                    <a:ln/>
                  </pic:spPr>
                </pic:pic>
              </a:graphicData>
            </a:graphic>
          </wp:inline>
        </w:drawing>
      </w:r>
    </w:p>
    <w:p w14:paraId="02AB879C" w14:textId="097E22E6" w:rsidR="00884271" w:rsidRDefault="00884271"/>
    <w:p w14:paraId="470D8003" w14:textId="205DC9C7" w:rsidR="00884271" w:rsidRPr="00884271" w:rsidRDefault="00884271" w:rsidP="00884271">
      <w:pPr>
        <w:pStyle w:val="Heading4"/>
      </w:pPr>
      <w:r>
        <w:t>Fig 2.3</w:t>
      </w:r>
    </w:p>
    <w:p w14:paraId="29A5E63F" w14:textId="0984FA2F" w:rsidR="00884271" w:rsidRDefault="00C412B3">
      <w:r>
        <w:rPr>
          <w:noProof/>
        </w:rPr>
        <w:drawing>
          <wp:inline distT="114300" distB="114300" distL="114300" distR="114300" wp14:anchorId="4CF9238B" wp14:editId="38025B4E">
            <wp:extent cx="5734050" cy="1821180"/>
            <wp:effectExtent l="0" t="0" r="0" b="762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4050" cy="1821180"/>
                    </a:xfrm>
                    <a:prstGeom prst="rect">
                      <a:avLst/>
                    </a:prstGeom>
                    <a:ln/>
                  </pic:spPr>
                </pic:pic>
              </a:graphicData>
            </a:graphic>
          </wp:inline>
        </w:drawing>
      </w:r>
    </w:p>
    <w:p w14:paraId="7DB7048E" w14:textId="188F8DA1" w:rsidR="00B05940" w:rsidRDefault="00C412B3" w:rsidP="000E79B6">
      <w:pPr>
        <w:pStyle w:val="ListParagraph"/>
        <w:numPr>
          <w:ilvl w:val="0"/>
          <w:numId w:val="18"/>
        </w:numPr>
      </w:pPr>
      <w:r>
        <w:lastRenderedPageBreak/>
        <w:t>There is a relatively large difference between the two datasets (</w:t>
      </w:r>
      <w:r w:rsidR="00884271">
        <w:t>fig 2.1</w:t>
      </w:r>
      <w:r>
        <w:t xml:space="preserve">). The reasons for this can be observed in the </w:t>
      </w:r>
      <w:r w:rsidR="000E79B6">
        <w:t>five-number</w:t>
      </w:r>
      <w:r>
        <w:t xml:space="preserve"> summary table (fig</w:t>
      </w:r>
      <w:r w:rsidR="00884271">
        <w:t xml:space="preserve"> 2.2</w:t>
      </w:r>
      <w:r>
        <w:t>) and the boxplot diagram (fig</w:t>
      </w:r>
      <w:r w:rsidR="00884271">
        <w:t xml:space="preserve"> 2.3</w:t>
      </w:r>
      <w:r>
        <w:t>). The min and max values are smaller and larger respectively for the organic dataset, as opposed to the conventional dataset. The most pronounced difference between the two datasets can be observed at the max value for organic compared to conventional. This evidence has provided us with an insight as to what shape our data is.</w:t>
      </w:r>
    </w:p>
    <w:p w14:paraId="7136B411" w14:textId="61320EBD" w:rsidR="00B05940" w:rsidRDefault="00C412B3" w:rsidP="003F2904">
      <w:pPr>
        <w:pStyle w:val="ListParagraph"/>
        <w:numPr>
          <w:ilvl w:val="0"/>
          <w:numId w:val="18"/>
        </w:numPr>
      </w:pPr>
      <w:r>
        <w:t>The IQ range of for both types indicates that the data is clustered about the mean similarly.</w:t>
      </w:r>
      <w:r w:rsidR="00D803F1">
        <w:t xml:space="preserve"> </w:t>
      </w:r>
      <w:r>
        <w:t>This observation is proved to be true when we determined the standard deviation and variance, as both bell curves appear to possess similar shapes, and the coefficient of variation (CV) for both types of avocados are approximately the same</w:t>
      </w:r>
      <w:r w:rsidR="000E79B6">
        <w:t>.</w:t>
      </w:r>
    </w:p>
    <w:p w14:paraId="0C32FC94" w14:textId="1B10690C" w:rsidR="00884271" w:rsidRDefault="00C412B3" w:rsidP="000E79B6">
      <w:pPr>
        <w:pStyle w:val="ListParagraph"/>
        <w:numPr>
          <w:ilvl w:val="0"/>
          <w:numId w:val="18"/>
        </w:numPr>
      </w:pPr>
      <w:r>
        <w:t>We can conclude that the difference between the datasets for organic and conventional avocados, is not due to how the data is clustered, but is in fact due to the presence of outliers at the maximum and minimum ends of each dataset.</w:t>
      </w:r>
    </w:p>
    <w:p w14:paraId="187C0CED" w14:textId="329FCAAD" w:rsidR="00332F35" w:rsidRPr="00332F35" w:rsidRDefault="00675536" w:rsidP="0040780A">
      <w:pPr>
        <w:pStyle w:val="Heading3"/>
      </w:pPr>
      <w:bookmarkStart w:id="8" w:name="_Toc27582139"/>
      <w:r>
        <w:rPr>
          <w:b/>
        </w:rPr>
        <w:t>2.3</w:t>
      </w:r>
      <w:r w:rsidR="00677DAE">
        <w:rPr>
          <w:b/>
        </w:rPr>
        <w:t>:</w:t>
      </w:r>
      <w:r>
        <w:rPr>
          <w:b/>
        </w:rPr>
        <w:t xml:space="preserve"> </w:t>
      </w:r>
      <w:r w:rsidR="00C412B3">
        <w:t>Feature Engineering</w:t>
      </w:r>
      <w:bookmarkEnd w:id="8"/>
    </w:p>
    <w:p w14:paraId="3ADE1D9C" w14:textId="48B0B041" w:rsidR="00DE1A13" w:rsidRDefault="00C412B3" w:rsidP="0078294C">
      <w:r w:rsidRPr="00675536">
        <w:t>To make an accurate</w:t>
      </w:r>
      <w:r w:rsidR="00DE1A13">
        <w:t xml:space="preserve"> regression</w:t>
      </w:r>
      <w:r w:rsidRPr="00675536">
        <w:t xml:space="preserve"> prediction, we decided that we would need to engineer some features</w:t>
      </w:r>
      <w:r w:rsidR="00C97ABF">
        <w:t>.</w:t>
      </w:r>
      <w:r w:rsidR="00332F35">
        <w:t xml:space="preserve"> </w:t>
      </w:r>
      <w:r w:rsidRPr="0078294C">
        <w:rPr>
          <w:highlight w:val="white"/>
        </w:rPr>
        <w:t xml:space="preserve">We identified the </w:t>
      </w:r>
      <w:r w:rsidRPr="0078294C">
        <w:rPr>
          <w:i/>
          <w:highlight w:val="white"/>
        </w:rPr>
        <w:t>month</w:t>
      </w:r>
      <w:r w:rsidRPr="0078294C">
        <w:rPr>
          <w:highlight w:val="white"/>
        </w:rPr>
        <w:t xml:space="preserve"> as a feature we would need to add into our model as we could see that the prices tended to follow a </w:t>
      </w:r>
      <w:r w:rsidR="00DE1A13" w:rsidRPr="0078294C">
        <w:rPr>
          <w:highlight w:val="white"/>
        </w:rPr>
        <w:t>pattern</w:t>
      </w:r>
      <w:r w:rsidRPr="0078294C">
        <w:rPr>
          <w:highlight w:val="white"/>
        </w:rPr>
        <w:t xml:space="preserve"> throughout the year.</w:t>
      </w:r>
    </w:p>
    <w:p w14:paraId="422CAE80" w14:textId="7E0BB84A" w:rsidR="007D7661" w:rsidRDefault="00846937" w:rsidP="0078294C">
      <w:r w:rsidRPr="0078294C">
        <w:rPr>
          <w:highlight w:val="white"/>
        </w:rPr>
        <w:t xml:space="preserve"> </w:t>
      </w:r>
      <w:r w:rsidR="0037759D" w:rsidRPr="0078294C">
        <w:rPr>
          <w:highlight w:val="white"/>
        </w:rPr>
        <w:t xml:space="preserve">We then </w:t>
      </w:r>
      <w:r w:rsidR="00C412B3" w:rsidRPr="0078294C">
        <w:rPr>
          <w:highlight w:val="white"/>
        </w:rPr>
        <w:t>add</w:t>
      </w:r>
      <w:r w:rsidRPr="0078294C">
        <w:rPr>
          <w:highlight w:val="white"/>
        </w:rPr>
        <w:t>ed</w:t>
      </w:r>
      <w:r w:rsidR="00C412B3" w:rsidRPr="0078294C">
        <w:rPr>
          <w:highlight w:val="white"/>
        </w:rPr>
        <w:t xml:space="preserve"> a numerical number </w:t>
      </w:r>
      <w:r w:rsidR="00971919" w:rsidRPr="0078294C">
        <w:rPr>
          <w:highlight w:val="white"/>
        </w:rPr>
        <w:t xml:space="preserve">feature </w:t>
      </w:r>
      <w:r w:rsidR="00C412B3" w:rsidRPr="0078294C">
        <w:rPr>
          <w:highlight w:val="white"/>
        </w:rPr>
        <w:t>to our categorical data in order to use it in our algorithm. In this case the categorical data that we identified that we may need to use throughout our analysis was</w:t>
      </w:r>
      <w:r w:rsidR="00C412B3" w:rsidRPr="0078294C">
        <w:rPr>
          <w:i/>
          <w:highlight w:val="white"/>
        </w:rPr>
        <w:t xml:space="preserve"> </w:t>
      </w:r>
      <w:proofErr w:type="spellStart"/>
      <w:r w:rsidR="00C412B3" w:rsidRPr="0078294C">
        <w:rPr>
          <w:i/>
          <w:highlight w:val="white"/>
        </w:rPr>
        <w:t>region_number</w:t>
      </w:r>
      <w:proofErr w:type="spellEnd"/>
      <w:r w:rsidR="00C412B3" w:rsidRPr="0078294C">
        <w:rPr>
          <w:highlight w:val="white"/>
        </w:rPr>
        <w:t xml:space="preserve">. </w:t>
      </w:r>
      <w:r w:rsidR="00B11944" w:rsidRPr="0078294C">
        <w:rPr>
          <w:highlight w:val="white"/>
        </w:rPr>
        <w:t>A</w:t>
      </w:r>
      <w:r w:rsidR="00C412B3" w:rsidRPr="0078294C">
        <w:rPr>
          <w:highlight w:val="white"/>
        </w:rPr>
        <w:t xml:space="preserve"> numerical value is assigned to the corresponding region for each line in our dataset</w:t>
      </w:r>
      <w:r w:rsidR="00DE1A13" w:rsidRPr="0078294C">
        <w:rPr>
          <w:highlight w:val="white"/>
        </w:rPr>
        <w:t>,</w:t>
      </w:r>
      <w:r w:rsidR="00C412B3" w:rsidRPr="0078294C">
        <w:rPr>
          <w:highlight w:val="white"/>
        </w:rPr>
        <w:t xml:space="preserve"> as many machine learning algorithms cannot work with categorical </w:t>
      </w:r>
      <w:r w:rsidR="00DE1A13" w:rsidRPr="0078294C">
        <w:rPr>
          <w:highlight w:val="white"/>
        </w:rPr>
        <w:t>data (</w:t>
      </w:r>
      <w:r w:rsidR="00C412B3" w:rsidRPr="0078294C">
        <w:rPr>
          <w:highlight w:val="white"/>
        </w:rPr>
        <w:t>label encoding/introducing dummy variable</w:t>
      </w:r>
      <w:r w:rsidR="00DE1A13" w:rsidRPr="0078294C">
        <w:rPr>
          <w:highlight w:val="white"/>
        </w:rPr>
        <w:t>).</w:t>
      </w:r>
    </w:p>
    <w:p w14:paraId="673B5546" w14:textId="1251016F" w:rsidR="00DE1A13" w:rsidRDefault="00C412B3" w:rsidP="0078294C">
      <w:r w:rsidRPr="00675536">
        <w:t xml:space="preserve">From our analysis on the dispersion of the data set, we could clearly see that there was less of a dispersion in the </w:t>
      </w:r>
      <w:r w:rsidRPr="0078294C">
        <w:rPr>
          <w:i/>
        </w:rPr>
        <w:t xml:space="preserve">conventional </w:t>
      </w:r>
      <w:r w:rsidRPr="00675536">
        <w:t xml:space="preserve">type of avocados, so we decided to make our prediction using this, as the data appeared to follow a more uniform trend.  </w:t>
      </w:r>
      <w:r w:rsidR="00DE1A13">
        <w:t xml:space="preserve">We </w:t>
      </w:r>
      <w:r w:rsidRPr="00675536">
        <w:t>first identified our target variable</w:t>
      </w:r>
      <w:r w:rsidR="000B7400">
        <w:t xml:space="preserve"> </w:t>
      </w:r>
      <w:r w:rsidRPr="00675536">
        <w:t xml:space="preserve">(dependent variable) as </w:t>
      </w:r>
      <w:proofErr w:type="spellStart"/>
      <w:r w:rsidRPr="0078294C">
        <w:rPr>
          <w:i/>
        </w:rPr>
        <w:t>AveragePrice</w:t>
      </w:r>
      <w:proofErr w:type="spellEnd"/>
      <w:r w:rsidRPr="00675536">
        <w:t>, and then used this to find out which of our features had the strongest relationship with it. To do this we</w:t>
      </w:r>
      <w:r w:rsidR="00464969">
        <w:t xml:space="preserve"> used</w:t>
      </w:r>
      <w:r w:rsidRPr="00675536">
        <w:t xml:space="preserve"> a correlation matrix</w:t>
      </w:r>
      <w:r w:rsidR="00DE1A13">
        <w:t xml:space="preserve"> displayed as heatmap</w:t>
      </w:r>
      <w:r w:rsidRPr="00675536">
        <w:t xml:space="preserve">, as it would give us the best idea about how </w:t>
      </w:r>
      <w:r w:rsidR="003C640D" w:rsidRPr="00675536">
        <w:t>all</w:t>
      </w:r>
      <w:r w:rsidRPr="00675536">
        <w:t xml:space="preserve"> our features interact with each other.  </w:t>
      </w:r>
    </w:p>
    <w:p w14:paraId="50297FE7" w14:textId="0E59C972" w:rsidR="003F2904" w:rsidRPr="00DE1A13" w:rsidRDefault="00951D40">
      <w:r>
        <w:rPr>
          <w:noProof/>
          <w:sz w:val="28"/>
          <w:szCs w:val="28"/>
        </w:rPr>
        <w:drawing>
          <wp:inline distT="114300" distB="114300" distL="114300" distR="114300" wp14:anchorId="0D448AA2" wp14:editId="43282B61">
            <wp:extent cx="5733008" cy="2415540"/>
            <wp:effectExtent l="0" t="0" r="1270" b="381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4555" cy="2416192"/>
                    </a:xfrm>
                    <a:prstGeom prst="rect">
                      <a:avLst/>
                    </a:prstGeom>
                    <a:ln/>
                  </pic:spPr>
                </pic:pic>
              </a:graphicData>
            </a:graphic>
          </wp:inline>
        </w:drawing>
      </w:r>
    </w:p>
    <w:p w14:paraId="65E062BD" w14:textId="03518749" w:rsidR="00B05940" w:rsidRPr="003F2904" w:rsidRDefault="00DE1A13">
      <w:r>
        <w:t xml:space="preserve">We </w:t>
      </w:r>
      <w:r w:rsidR="00C412B3" w:rsidRPr="00675536">
        <w:t xml:space="preserve">see that the month and year that the conventional avocado was produced is highly correlated, being </w:t>
      </w:r>
      <w:r w:rsidR="00C412B3" w:rsidRPr="00675536">
        <w:rPr>
          <w:i/>
        </w:rPr>
        <w:t xml:space="preserve">0.4 </w:t>
      </w:r>
      <w:r w:rsidR="00C412B3" w:rsidRPr="00675536">
        <w:t xml:space="preserve">and </w:t>
      </w:r>
      <w:r w:rsidR="00C412B3" w:rsidRPr="00675536">
        <w:rPr>
          <w:i/>
        </w:rPr>
        <w:t xml:space="preserve">0.35 </w:t>
      </w:r>
      <w:r w:rsidR="00C412B3" w:rsidRPr="00675536">
        <w:t xml:space="preserve">respectively.  As expected, the Total volume or </w:t>
      </w:r>
      <w:r w:rsidR="00C412B3" w:rsidRPr="00675536">
        <w:rPr>
          <w:i/>
        </w:rPr>
        <w:t xml:space="preserve">TV </w:t>
      </w:r>
      <w:r w:rsidR="00C412B3" w:rsidRPr="00675536">
        <w:t xml:space="preserve">is negatively correlated with </w:t>
      </w:r>
      <w:proofErr w:type="spellStart"/>
      <w:proofErr w:type="gramStart"/>
      <w:r w:rsidR="00C412B3" w:rsidRPr="00675536">
        <w:rPr>
          <w:i/>
        </w:rPr>
        <w:t>AveragePric</w:t>
      </w:r>
      <w:r>
        <w:rPr>
          <w:i/>
        </w:rPr>
        <w:t>e</w:t>
      </w:r>
      <w:proofErr w:type="spellEnd"/>
      <w:r>
        <w:t>(</w:t>
      </w:r>
      <w:proofErr w:type="gramEnd"/>
      <w:r>
        <w:t>Economies of scale).</w:t>
      </w:r>
      <w:r w:rsidR="00C412B3" w:rsidRPr="00675536">
        <w:t xml:space="preserve"> Interestingly, </w:t>
      </w:r>
      <w:r w:rsidR="00C412B3" w:rsidRPr="00675536">
        <w:rPr>
          <w:i/>
        </w:rPr>
        <w:t xml:space="preserve">4225 </w:t>
      </w:r>
      <w:r w:rsidR="00C412B3" w:rsidRPr="00675536">
        <w:t xml:space="preserve">and </w:t>
      </w:r>
      <w:r w:rsidR="00C412B3" w:rsidRPr="00675536">
        <w:rPr>
          <w:i/>
        </w:rPr>
        <w:t xml:space="preserve">4770 </w:t>
      </w:r>
      <w:r w:rsidR="00C412B3" w:rsidRPr="00675536">
        <w:t xml:space="preserve">we’re very negatively correlated </w:t>
      </w:r>
      <w:r w:rsidR="00C412B3" w:rsidRPr="00675536">
        <w:lastRenderedPageBreak/>
        <w:t xml:space="preserve">with </w:t>
      </w:r>
      <w:proofErr w:type="spellStart"/>
      <w:r w:rsidR="00C412B3" w:rsidRPr="00675536">
        <w:rPr>
          <w:i/>
        </w:rPr>
        <w:t>AveragePrice</w:t>
      </w:r>
      <w:proofErr w:type="spellEnd"/>
      <w:r w:rsidR="00C412B3" w:rsidRPr="00675536">
        <w:t xml:space="preserve">, which was a surprise to us. Knowing this information, we then proceeded to experiment with features during the prediction stage of our project.    </w:t>
      </w:r>
    </w:p>
    <w:p w14:paraId="5845C4DB" w14:textId="6E4BB0A5" w:rsidR="00332F35" w:rsidRPr="00332F35" w:rsidRDefault="00675536" w:rsidP="00332F35">
      <w:pPr>
        <w:pStyle w:val="Heading3"/>
      </w:pPr>
      <w:bookmarkStart w:id="9" w:name="_Toc27582140"/>
      <w:r>
        <w:rPr>
          <w:b/>
        </w:rPr>
        <w:t>2.4</w:t>
      </w:r>
      <w:r w:rsidR="00677DAE">
        <w:rPr>
          <w:b/>
        </w:rPr>
        <w:t xml:space="preserve">: </w:t>
      </w:r>
      <w:r w:rsidR="00C412B3">
        <w:t>Multicollinearity</w:t>
      </w:r>
      <w:bookmarkEnd w:id="9"/>
      <w:r w:rsidR="00C412B3">
        <w:t xml:space="preserve"> </w:t>
      </w:r>
    </w:p>
    <w:p w14:paraId="1AD5882F" w14:textId="59E94B75" w:rsidR="00B05940" w:rsidRPr="00675536" w:rsidRDefault="00C412B3" w:rsidP="00A07C62">
      <w:r w:rsidRPr="00675536">
        <w:t>We know that multicollinearity “refers to the extent to which independent variables are correlated”</w:t>
      </w:r>
      <w:r w:rsidR="001F40A1">
        <w:t xml:space="preserve"> </w:t>
      </w:r>
      <w:r w:rsidRPr="00675536">
        <w:t>(</w:t>
      </w:r>
      <w:proofErr w:type="spellStart"/>
      <w:r w:rsidRPr="00675536">
        <w:t>StatTrek</w:t>
      </w:r>
      <w:proofErr w:type="spellEnd"/>
      <w:r w:rsidR="00D14884">
        <w:t xml:space="preserve">, </w:t>
      </w:r>
      <w:r w:rsidR="00A07C62">
        <w:t>2019</w:t>
      </w:r>
      <w:r w:rsidRPr="00675536">
        <w:t>)</w:t>
      </w:r>
      <w:r w:rsidR="00DE1A13">
        <w:t xml:space="preserve"> and upon</w:t>
      </w:r>
      <w:r w:rsidRPr="00675536">
        <w:t xml:space="preserve"> </w:t>
      </w:r>
      <w:r w:rsidR="005D2DB2" w:rsidRPr="00675536">
        <w:t>analysing</w:t>
      </w:r>
      <w:r w:rsidRPr="00675536">
        <w:t xml:space="preserve"> the heatmap above we were concerned initially that our independent variables would suffer from multicollinearity</w:t>
      </w:r>
      <w:r w:rsidR="00DE1A13">
        <w:t xml:space="preserve"> (</w:t>
      </w:r>
      <w:r w:rsidRPr="00675536">
        <w:rPr>
          <w:i/>
        </w:rPr>
        <w:t xml:space="preserve">Total Bags, Large Bags, </w:t>
      </w:r>
      <w:proofErr w:type="spellStart"/>
      <w:r w:rsidRPr="00675536">
        <w:rPr>
          <w:i/>
        </w:rPr>
        <w:t>Xlarge</w:t>
      </w:r>
      <w:proofErr w:type="spellEnd"/>
      <w:r w:rsidRPr="00675536">
        <w:rPr>
          <w:i/>
        </w:rPr>
        <w:t xml:space="preserve"> </w:t>
      </w:r>
      <w:r w:rsidR="00DE1A13" w:rsidRPr="00675536">
        <w:rPr>
          <w:i/>
        </w:rPr>
        <w:t>Bag</w:t>
      </w:r>
      <w:r w:rsidR="00DE1A13">
        <w:rPr>
          <w:i/>
        </w:rPr>
        <w:t>s)</w:t>
      </w:r>
      <w:r w:rsidR="00DE1A13">
        <w:rPr>
          <w:iCs/>
        </w:rPr>
        <w:t>.</w:t>
      </w:r>
      <w:r w:rsidRPr="00675536">
        <w:rPr>
          <w:i/>
        </w:rPr>
        <w:t xml:space="preserve"> </w:t>
      </w:r>
      <w:r w:rsidRPr="00675536">
        <w:t>There was also a high degree of multicollinearity between the PLU numbers.</w:t>
      </w:r>
      <w:r w:rsidR="00DE1A13">
        <w:t xml:space="preserve"> </w:t>
      </w:r>
      <w:r w:rsidRPr="00675536">
        <w:t>We were initially worried that this would affect the accuracy of our prediction but after investigating this further, we assessed that the “least-squares regression equation can be highly</w:t>
      </w:r>
      <w:r>
        <w:rPr>
          <w:sz w:val="28"/>
          <w:szCs w:val="28"/>
        </w:rPr>
        <w:t xml:space="preserve"> </w:t>
      </w:r>
      <w:r w:rsidRPr="00675536">
        <w:t>predictive.”</w:t>
      </w:r>
      <w:r w:rsidR="001F40A1">
        <w:t xml:space="preserve"> </w:t>
      </w:r>
      <w:r w:rsidRPr="00675536">
        <w:t>(</w:t>
      </w:r>
      <w:proofErr w:type="spellStart"/>
      <w:r w:rsidRPr="00675536">
        <w:t>Stattrek</w:t>
      </w:r>
      <w:proofErr w:type="spellEnd"/>
      <w:r w:rsidR="00D14884">
        <w:t xml:space="preserve">, </w:t>
      </w:r>
      <w:r w:rsidR="00A07C62">
        <w:t>2019</w:t>
      </w:r>
      <w:r w:rsidRPr="00675536">
        <w:t>), and this is regardless of multicollinearity in our dataset.</w:t>
      </w:r>
      <w:r w:rsidR="00DE1A13">
        <w:t xml:space="preserve"> Also, n</w:t>
      </w:r>
      <w:r w:rsidRPr="00675536">
        <w:t>one of the</w:t>
      </w:r>
      <w:r w:rsidRPr="00A07C62">
        <w:rPr>
          <w:sz w:val="28"/>
          <w:szCs w:val="28"/>
        </w:rPr>
        <w:t xml:space="preserve"> </w:t>
      </w:r>
      <w:r w:rsidRPr="00675536">
        <w:t>independent variables hold a perfect multicollinearity (with a correlation of 1 or -1)</w:t>
      </w:r>
      <w:r w:rsidR="0078294C">
        <w:t xml:space="preserve"> despite sources</w:t>
      </w:r>
      <w:r w:rsidRPr="00675536">
        <w:t xml:space="preserve"> stat</w:t>
      </w:r>
      <w:r w:rsidR="0078294C">
        <w:t>ing</w:t>
      </w:r>
      <w:r w:rsidRPr="00675536">
        <w:t xml:space="preserve"> that if the correlations are “.75 or higher, then there may be a problem with multicollinearity”(</w:t>
      </w:r>
      <w:hyperlink r:id="rId11" w:history="1">
        <w:r w:rsidR="00A07C62" w:rsidRPr="00F00658">
          <w:rPr>
            <w:rStyle w:val="Hyperlink"/>
          </w:rPr>
          <w:t>http://web.csulb.edu/~msaintg/ppa696/696regmx.htm</w:t>
        </w:r>
      </w:hyperlink>
      <w:r w:rsidRPr="00A07C62">
        <w:t>)</w:t>
      </w:r>
      <w:r w:rsidR="0078294C">
        <w:t>, we proceeded with the analysis.</w:t>
      </w:r>
    </w:p>
    <w:p w14:paraId="526451A0" w14:textId="68C49862" w:rsidR="00332F35" w:rsidRPr="00332F35" w:rsidRDefault="00675536" w:rsidP="00332F35">
      <w:pPr>
        <w:pStyle w:val="Heading3"/>
        <w:rPr>
          <w:highlight w:val="white"/>
        </w:rPr>
      </w:pPr>
      <w:bookmarkStart w:id="10" w:name="_Toc27582141"/>
      <w:r>
        <w:rPr>
          <w:b/>
          <w:highlight w:val="white"/>
        </w:rPr>
        <w:t>2.5</w:t>
      </w:r>
      <w:r w:rsidR="00677DAE">
        <w:rPr>
          <w:b/>
          <w:highlight w:val="white"/>
        </w:rPr>
        <w:t xml:space="preserve">: </w:t>
      </w:r>
      <w:r>
        <w:rPr>
          <w:b/>
          <w:highlight w:val="white"/>
        </w:rPr>
        <w:t xml:space="preserve"> </w:t>
      </w:r>
      <w:r w:rsidR="00C412B3">
        <w:rPr>
          <w:highlight w:val="white"/>
        </w:rPr>
        <w:t>Data Standardisation</w:t>
      </w:r>
      <w:bookmarkEnd w:id="10"/>
    </w:p>
    <w:p w14:paraId="522CD453" w14:textId="6AD2D085" w:rsidR="0040780A" w:rsidRDefault="00464969">
      <w:pPr>
        <w:rPr>
          <w:highlight w:val="white"/>
        </w:rPr>
      </w:pPr>
      <w:r w:rsidRPr="00675536">
        <w:rPr>
          <w:highlight w:val="white"/>
        </w:rPr>
        <w:t>For</w:t>
      </w:r>
      <w:r w:rsidR="00C412B3" w:rsidRPr="00675536">
        <w:rPr>
          <w:highlight w:val="white"/>
        </w:rPr>
        <w:t xml:space="preserve"> us to achieve the best possible results from our prediction algorithm, we decided that we would standardize our </w:t>
      </w:r>
      <w:r w:rsidR="0078294C" w:rsidRPr="00675536">
        <w:rPr>
          <w:highlight w:val="white"/>
        </w:rPr>
        <w:t>data</w:t>
      </w:r>
      <w:r w:rsidR="0078294C">
        <w:rPr>
          <w:highlight w:val="white"/>
        </w:rPr>
        <w:t xml:space="preserve"> (centre the variables)</w:t>
      </w:r>
      <w:r w:rsidR="00C412B3" w:rsidRPr="00675536">
        <w:rPr>
          <w:highlight w:val="white"/>
        </w:rPr>
        <w:t xml:space="preserve">. It is useful for us to do this because our dataset has varying scales, for example </w:t>
      </w:r>
      <w:proofErr w:type="spellStart"/>
      <w:r w:rsidR="00C412B3" w:rsidRPr="00675536">
        <w:rPr>
          <w:i/>
          <w:highlight w:val="white"/>
        </w:rPr>
        <w:t>AveragePrice</w:t>
      </w:r>
      <w:proofErr w:type="spellEnd"/>
      <w:r w:rsidR="00C412B3" w:rsidRPr="00675536">
        <w:rPr>
          <w:i/>
          <w:highlight w:val="white"/>
        </w:rPr>
        <w:t xml:space="preserve"> </w:t>
      </w:r>
      <w:r w:rsidR="00C412B3" w:rsidRPr="00675536">
        <w:rPr>
          <w:highlight w:val="white"/>
        </w:rPr>
        <w:t xml:space="preserve">and </w:t>
      </w:r>
      <w:r w:rsidR="0078294C" w:rsidRPr="00675536">
        <w:rPr>
          <w:i/>
          <w:highlight w:val="white"/>
        </w:rPr>
        <w:t>TV</w:t>
      </w:r>
      <w:r w:rsidR="0078294C" w:rsidRPr="00675536">
        <w:rPr>
          <w:highlight w:val="white"/>
        </w:rPr>
        <w:t xml:space="preserve"> (</w:t>
      </w:r>
      <w:r w:rsidR="00C412B3" w:rsidRPr="00675536">
        <w:rPr>
          <w:highlight w:val="white"/>
        </w:rPr>
        <w:t>Total volume). We wanted to ensure that our data was as consistent as possible, having the same format. With standardization we are rescaling our data to have a mean of 0 and a standard deviation of 1. Multiple sources</w:t>
      </w:r>
      <w:r w:rsidR="0078294C">
        <w:rPr>
          <w:highlight w:val="white"/>
        </w:rPr>
        <w:t xml:space="preserve"> </w:t>
      </w:r>
      <w:r w:rsidR="00C412B3" w:rsidRPr="00675536">
        <w:rPr>
          <w:highlight w:val="white"/>
        </w:rPr>
        <w:t xml:space="preserve">recommend it in terms of numerical </w:t>
      </w:r>
      <w:r w:rsidR="0078294C" w:rsidRPr="00675536">
        <w:rPr>
          <w:highlight w:val="white"/>
        </w:rPr>
        <w:t>stability,</w:t>
      </w:r>
      <w:r w:rsidR="00C412B3" w:rsidRPr="00675536">
        <w:rPr>
          <w:highlight w:val="white"/>
        </w:rPr>
        <w:t xml:space="preserve"> so we felt it was best to apply it to our data set. </w:t>
      </w:r>
    </w:p>
    <w:p w14:paraId="34965CBA" w14:textId="07702051" w:rsidR="0040780A" w:rsidRDefault="0040780A">
      <w:pPr>
        <w:rPr>
          <w:highlight w:val="white"/>
        </w:rPr>
      </w:pPr>
    </w:p>
    <w:p w14:paraId="7394879C" w14:textId="65225776" w:rsidR="0040780A" w:rsidRDefault="0040780A">
      <w:pPr>
        <w:rPr>
          <w:highlight w:val="white"/>
        </w:rPr>
      </w:pPr>
    </w:p>
    <w:p w14:paraId="71824532" w14:textId="660F40A4" w:rsidR="0040780A" w:rsidRDefault="0040780A">
      <w:pPr>
        <w:rPr>
          <w:highlight w:val="white"/>
        </w:rPr>
      </w:pPr>
    </w:p>
    <w:p w14:paraId="722FC04C" w14:textId="02ECE988" w:rsidR="0040780A" w:rsidRDefault="0040780A">
      <w:pPr>
        <w:rPr>
          <w:highlight w:val="white"/>
        </w:rPr>
      </w:pPr>
    </w:p>
    <w:p w14:paraId="55C7C4D2" w14:textId="3E8AA311" w:rsidR="0040780A" w:rsidRDefault="0040780A">
      <w:pPr>
        <w:rPr>
          <w:highlight w:val="white"/>
        </w:rPr>
      </w:pPr>
    </w:p>
    <w:p w14:paraId="679E8E40" w14:textId="5783B4BB" w:rsidR="0040780A" w:rsidRDefault="0040780A">
      <w:pPr>
        <w:rPr>
          <w:highlight w:val="white"/>
        </w:rPr>
      </w:pPr>
    </w:p>
    <w:p w14:paraId="72B95F45" w14:textId="2F5A18C1" w:rsidR="0040780A" w:rsidRDefault="0040780A">
      <w:pPr>
        <w:rPr>
          <w:highlight w:val="white"/>
        </w:rPr>
      </w:pPr>
    </w:p>
    <w:p w14:paraId="2E7477A9" w14:textId="6BEC0055" w:rsidR="0040780A" w:rsidRDefault="0040780A">
      <w:pPr>
        <w:rPr>
          <w:highlight w:val="white"/>
        </w:rPr>
      </w:pPr>
    </w:p>
    <w:p w14:paraId="57D5A3E7" w14:textId="777E7AC5" w:rsidR="0040780A" w:rsidRDefault="0040780A">
      <w:pPr>
        <w:rPr>
          <w:highlight w:val="white"/>
        </w:rPr>
      </w:pPr>
    </w:p>
    <w:p w14:paraId="4A38C410" w14:textId="61D3F545" w:rsidR="0040780A" w:rsidRDefault="0040780A">
      <w:pPr>
        <w:rPr>
          <w:highlight w:val="white"/>
        </w:rPr>
      </w:pPr>
    </w:p>
    <w:p w14:paraId="1B75373A" w14:textId="5AD6B387" w:rsidR="0040780A" w:rsidRDefault="0040780A">
      <w:pPr>
        <w:rPr>
          <w:highlight w:val="white"/>
        </w:rPr>
      </w:pPr>
    </w:p>
    <w:p w14:paraId="79B2204D" w14:textId="324FB2D9" w:rsidR="0040780A" w:rsidRDefault="0040780A">
      <w:pPr>
        <w:rPr>
          <w:highlight w:val="white"/>
        </w:rPr>
      </w:pPr>
    </w:p>
    <w:p w14:paraId="368D0CDF" w14:textId="429B4EC0" w:rsidR="0040780A" w:rsidRDefault="0040780A">
      <w:pPr>
        <w:rPr>
          <w:highlight w:val="white"/>
        </w:rPr>
      </w:pPr>
    </w:p>
    <w:p w14:paraId="5B28E208" w14:textId="407F3AA1" w:rsidR="0040780A" w:rsidRDefault="0040780A">
      <w:pPr>
        <w:rPr>
          <w:highlight w:val="white"/>
        </w:rPr>
      </w:pPr>
    </w:p>
    <w:p w14:paraId="07CFD9F1" w14:textId="77777777" w:rsidR="0040780A" w:rsidRPr="004E5AA9" w:rsidRDefault="0040780A">
      <w:pPr>
        <w:rPr>
          <w:highlight w:val="white"/>
        </w:rPr>
      </w:pPr>
    </w:p>
    <w:p w14:paraId="651DEB11" w14:textId="44D2FB29" w:rsidR="00332F35" w:rsidRPr="00332F35" w:rsidRDefault="00C412B3" w:rsidP="0040780A">
      <w:pPr>
        <w:pStyle w:val="Heading2"/>
      </w:pPr>
      <w:bookmarkStart w:id="11" w:name="_Toc27582142"/>
      <w:r>
        <w:lastRenderedPageBreak/>
        <w:t>Section 3: Algorithm description</w:t>
      </w:r>
      <w:bookmarkEnd w:id="11"/>
    </w:p>
    <w:p w14:paraId="67774E28" w14:textId="63EA67DF" w:rsidR="00B05940" w:rsidRDefault="0040780A">
      <w:r>
        <w:rPr>
          <w:noProof/>
        </w:rPr>
        <w:drawing>
          <wp:anchor distT="114300" distB="114300" distL="114300" distR="114300" simplePos="0" relativeHeight="251658240" behindDoc="0" locked="0" layoutInCell="1" hidden="0" allowOverlap="1" wp14:anchorId="304EB0B2" wp14:editId="34E8A19E">
            <wp:simplePos x="0" y="0"/>
            <wp:positionH relativeFrom="margin">
              <wp:posOffset>-118110</wp:posOffset>
            </wp:positionH>
            <wp:positionV relativeFrom="paragraph">
              <wp:posOffset>1141095</wp:posOffset>
            </wp:positionV>
            <wp:extent cx="5871210" cy="4514850"/>
            <wp:effectExtent l="19050" t="19050" r="15240" b="19050"/>
            <wp:wrapTopAndBottom distT="114300" distB="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71210" cy="4514850"/>
                    </a:xfrm>
                    <a:prstGeom prst="rect">
                      <a:avLst/>
                    </a:prstGeom>
                    <a:ln w="25400">
                      <a:solidFill>
                        <a:srgbClr val="FFFFFF"/>
                      </a:solidFill>
                      <a:prstDash val="solid"/>
                    </a:ln>
                  </pic:spPr>
                </pic:pic>
              </a:graphicData>
            </a:graphic>
            <wp14:sizeRelH relativeFrom="margin">
              <wp14:pctWidth>0</wp14:pctWidth>
            </wp14:sizeRelH>
            <wp14:sizeRelV relativeFrom="margin">
              <wp14:pctHeight>0</wp14:pctHeight>
            </wp14:sizeRelV>
          </wp:anchor>
        </w:drawing>
      </w:r>
      <w:r w:rsidR="00C412B3" w:rsidRPr="00675536">
        <w:t xml:space="preserve">The aim of our project is to predict the price (numeric), where the value is continuous and to explore the effect on different attributes on the </w:t>
      </w:r>
      <w:proofErr w:type="spellStart"/>
      <w:r w:rsidR="00C412B3" w:rsidRPr="00675536">
        <w:rPr>
          <w:i/>
        </w:rPr>
        <w:t>AveragePrice</w:t>
      </w:r>
      <w:proofErr w:type="spellEnd"/>
      <w:r w:rsidR="00C412B3" w:rsidRPr="00675536">
        <w:t xml:space="preserve"> and their ability to be able to accurately predict it. With these factors considered, we referred to the diagram below (</w:t>
      </w:r>
      <w:proofErr w:type="gramStart"/>
      <w:r w:rsidR="00C412B3" w:rsidRPr="00A07C62">
        <w:t>F.Hairet.al</w:t>
      </w:r>
      <w:proofErr w:type="gramEnd"/>
      <w:r w:rsidR="00C412B3" w:rsidRPr="00A07C62">
        <w:t>, 2014)</w:t>
      </w:r>
      <w:r w:rsidR="00C412B3" w:rsidRPr="00675536">
        <w:t xml:space="preserve"> and</w:t>
      </w:r>
      <w:r>
        <w:t xml:space="preserve"> </w:t>
      </w:r>
      <w:r w:rsidR="00C412B3" w:rsidRPr="00675536">
        <w:t xml:space="preserve">were sure that multiple regression was perfect for our purposes. </w:t>
      </w:r>
    </w:p>
    <w:p w14:paraId="4EAD897A" w14:textId="27CE2FA3" w:rsidR="0040780A" w:rsidRPr="0040780A" w:rsidRDefault="0040780A"/>
    <w:p w14:paraId="6AC6E7F7" w14:textId="1230599C" w:rsidR="00332F35" w:rsidRPr="00332F35" w:rsidRDefault="00675536" w:rsidP="00332F35">
      <w:pPr>
        <w:pStyle w:val="Heading3"/>
      </w:pPr>
      <w:bookmarkStart w:id="12" w:name="_Toc27582143"/>
      <w:r>
        <w:rPr>
          <w:b/>
        </w:rPr>
        <w:t>3.1</w:t>
      </w:r>
      <w:r w:rsidR="00677DAE">
        <w:rPr>
          <w:b/>
        </w:rPr>
        <w:t>:</w:t>
      </w:r>
      <w:r>
        <w:rPr>
          <w:b/>
        </w:rPr>
        <w:t xml:space="preserve"> </w:t>
      </w:r>
      <w:r w:rsidR="00C412B3">
        <w:t>Multiple Linear Regression</w:t>
      </w:r>
      <w:bookmarkEnd w:id="12"/>
      <w:r w:rsidR="00C412B3">
        <w:t xml:space="preserve"> </w:t>
      </w:r>
    </w:p>
    <w:p w14:paraId="48F364FC" w14:textId="7F6A23D2" w:rsidR="00B05940" w:rsidRPr="00675536" w:rsidRDefault="00464969">
      <w:r>
        <w:t>The</w:t>
      </w:r>
      <w:r w:rsidR="00C412B3" w:rsidRPr="00675536">
        <w:t xml:space="preserve"> equation for multiple linear regression with </w:t>
      </w:r>
      <w:r w:rsidR="00C412B3" w:rsidRPr="00675536">
        <w:rPr>
          <w:i/>
        </w:rPr>
        <w:t xml:space="preserve">K </w:t>
      </w:r>
      <w:r w:rsidR="00C412B3" w:rsidRPr="00675536">
        <w:t xml:space="preserve">predictor variables </w:t>
      </w:r>
      <w:r w:rsidR="00C412B3" w:rsidRPr="00675536">
        <w:rPr>
          <w:i/>
        </w:rPr>
        <w:t>X1, X</w:t>
      </w:r>
      <w:proofErr w:type="gramStart"/>
      <w:r w:rsidR="00C412B3" w:rsidRPr="00675536">
        <w:rPr>
          <w:i/>
        </w:rPr>
        <w:t>2,...</w:t>
      </w:r>
      <w:proofErr w:type="gramEnd"/>
      <w:r w:rsidR="00C412B3" w:rsidRPr="00675536">
        <w:rPr>
          <w:i/>
        </w:rPr>
        <w:t>XK</w:t>
      </w:r>
      <w:r w:rsidR="00C412B3" w:rsidRPr="00675536">
        <w:t xml:space="preserve"> and a response </w:t>
      </w:r>
      <w:r w:rsidR="00C412B3" w:rsidRPr="00675536">
        <w:rPr>
          <w:i/>
        </w:rPr>
        <w:t>Y</w:t>
      </w:r>
      <w:r w:rsidR="00C412B3" w:rsidRPr="00675536">
        <w:t xml:space="preserve"> is given as: (</w:t>
      </w:r>
      <w:r w:rsidR="008C06E3">
        <w:t>Bremer(2016)</w:t>
      </w:r>
      <w:r w:rsidR="00C412B3" w:rsidRPr="00675536">
        <w:t>)</w:t>
      </w:r>
    </w:p>
    <w:p w14:paraId="3C75E8B2" w14:textId="77777777" w:rsidR="00B05940" w:rsidRPr="00675536" w:rsidRDefault="00C412B3">
      <w:pPr>
        <w:jc w:val="center"/>
      </w:pPr>
      <w:r w:rsidRPr="00675536">
        <w:rPr>
          <w:noProof/>
        </w:rPr>
        <w:drawing>
          <wp:inline distT="114300" distB="114300" distL="114300" distR="114300" wp14:anchorId="2912C753" wp14:editId="50759092">
            <wp:extent cx="2981325" cy="3524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81325" cy="352425"/>
                    </a:xfrm>
                    <a:prstGeom prst="rect">
                      <a:avLst/>
                    </a:prstGeom>
                    <a:ln/>
                  </pic:spPr>
                </pic:pic>
              </a:graphicData>
            </a:graphic>
          </wp:inline>
        </w:drawing>
      </w:r>
    </w:p>
    <w:p w14:paraId="3E97E87E" w14:textId="78A982C1" w:rsidR="007E469F" w:rsidRPr="00675536" w:rsidRDefault="00C412B3">
      <w:r w:rsidRPr="00675536">
        <w:t xml:space="preserve">With </w:t>
      </w:r>
      <w:r w:rsidRPr="00675536">
        <w:rPr>
          <w:i/>
        </w:rPr>
        <w:t>B</w:t>
      </w:r>
      <w:proofErr w:type="gramStart"/>
      <w:r w:rsidRPr="00675536">
        <w:rPr>
          <w:i/>
        </w:rPr>
        <w:t>0,B</w:t>
      </w:r>
      <w:proofErr w:type="gramEnd"/>
      <w:r w:rsidRPr="00675536">
        <w:rPr>
          <w:i/>
        </w:rPr>
        <w:t>1,B2,...BK</w:t>
      </w:r>
      <w:r w:rsidRPr="00675536">
        <w:t xml:space="preserve"> above being the Regression coefficients. </w:t>
      </w:r>
    </w:p>
    <w:p w14:paraId="59DAB6D0" w14:textId="77777777" w:rsidR="00464969" w:rsidRDefault="00C412B3">
      <w:r w:rsidRPr="00675536">
        <w:t>After we decided to choose Multiple Linear Regression for our price prediction, we then decided that the ordinary least squares method was the most appropriate method of multiple linear regression for our purposes</w:t>
      </w:r>
      <w:r w:rsidR="00464969">
        <w:t>. This was</w:t>
      </w:r>
      <w:r w:rsidRPr="00675536">
        <w:t xml:space="preserve"> because of the presence of outliers, for instance a price spike in 2017 and others which </w:t>
      </w:r>
      <w:r w:rsidR="00464969">
        <w:t>were found</w:t>
      </w:r>
      <w:r w:rsidRPr="00675536">
        <w:t xml:space="preserve"> during our data dispersion phase of our pre-processing</w:t>
      </w:r>
      <w:r w:rsidR="00464969">
        <w:t>.</w:t>
      </w:r>
    </w:p>
    <w:p w14:paraId="1D41249C" w14:textId="4FC0CCE9" w:rsidR="007E469F" w:rsidRPr="00675536" w:rsidRDefault="00C412B3">
      <w:r w:rsidRPr="00675536">
        <w:lastRenderedPageBreak/>
        <w:t xml:space="preserve"> OLS is known as a more rigid method of Multiple Linear Regression and therefore we hypothesised that the model would perform well regardless of these. This would also prevent the model from becoming overfitted</w:t>
      </w:r>
      <w:r w:rsidR="00464969">
        <w:t>.</w:t>
      </w:r>
    </w:p>
    <w:p w14:paraId="6F6A1547" w14:textId="668049E5" w:rsidR="00332F35" w:rsidRPr="00332F35" w:rsidRDefault="003F2904" w:rsidP="00332F35">
      <w:pPr>
        <w:pStyle w:val="Heading3"/>
      </w:pPr>
      <w:bookmarkStart w:id="13" w:name="_Toc27582144"/>
      <w:r>
        <w:t>3.2</w:t>
      </w:r>
      <w:r w:rsidR="00677DAE">
        <w:t>:</w:t>
      </w:r>
      <w:r>
        <w:t xml:space="preserve"> </w:t>
      </w:r>
      <w:r w:rsidR="00C412B3">
        <w:t>Ordinary Least Squares algorithm</w:t>
      </w:r>
      <w:bookmarkEnd w:id="13"/>
    </w:p>
    <w:p w14:paraId="7D138EC3" w14:textId="1F2FBD0F" w:rsidR="007E469F" w:rsidRPr="00675536" w:rsidRDefault="00C412B3">
      <w:r w:rsidRPr="00675536">
        <w:t xml:space="preserve">The main goal of the </w:t>
      </w:r>
      <w:r w:rsidRPr="0078294C">
        <w:rPr>
          <w:i/>
          <w:iCs/>
        </w:rPr>
        <w:t xml:space="preserve">ordinary least </w:t>
      </w:r>
      <w:proofErr w:type="gramStart"/>
      <w:r w:rsidR="00332F35" w:rsidRPr="0078294C">
        <w:rPr>
          <w:i/>
          <w:iCs/>
        </w:rPr>
        <w:t>square</w:t>
      </w:r>
      <w:r w:rsidR="00332F35">
        <w:rPr>
          <w:i/>
          <w:iCs/>
        </w:rPr>
        <w:t>s</w:t>
      </w:r>
      <w:proofErr w:type="gramEnd"/>
      <w:r w:rsidR="00332F35">
        <w:rPr>
          <w:i/>
          <w:iCs/>
        </w:rPr>
        <w:t xml:space="preserve"> </w:t>
      </w:r>
      <w:r w:rsidRPr="00675536">
        <w:t xml:space="preserve">method is to estimate the relationship between our independent variables and our dependent variable by minimizing the sum of the squares in the difference between the observed and predicted values of the dependent variable. </w:t>
      </w:r>
    </w:p>
    <w:p w14:paraId="49C2AC6E" w14:textId="62D3F492" w:rsidR="00B05940" w:rsidRPr="003F2904" w:rsidRDefault="00C412B3">
      <w:r w:rsidRPr="00675536">
        <w:t>Errors, when referring to Ordinary Least Squares is the difference between prediction and reality and in the case of the prediction</w:t>
      </w:r>
      <w:r w:rsidR="007E469F">
        <w:t xml:space="preserve">, </w:t>
      </w:r>
      <w:proofErr w:type="spellStart"/>
      <w:r w:rsidRPr="00675536">
        <w:rPr>
          <w:i/>
        </w:rPr>
        <w:t>AveragePrice</w:t>
      </w:r>
      <w:proofErr w:type="spellEnd"/>
      <w:r w:rsidRPr="00675536">
        <w:t xml:space="preserve">. In our case, our OLS equation is interested in the squares of the errors, and it will look for the perfect plane going through our data that will minimize the total sum of these squared errors, and our model will be based on the equation of that particular plane. </w:t>
      </w:r>
      <w:r w:rsidR="00675536">
        <w:t>The</w:t>
      </w:r>
      <w:r w:rsidRPr="00675536">
        <w:t xml:space="preserve"> algorithm for the calculation</w:t>
      </w:r>
      <w:r w:rsidR="007E469F">
        <w:t xml:space="preserve"> in python</w:t>
      </w:r>
      <w:r w:rsidRPr="00675536">
        <w:t xml:space="preserve"> is as follow</w:t>
      </w:r>
      <w:r w:rsidR="007E469F">
        <w:t>ed</w:t>
      </w:r>
      <w:r w:rsidRPr="00675536">
        <w:t>:</w:t>
      </w:r>
    </w:p>
    <w:p w14:paraId="4C5DE402" w14:textId="77777777" w:rsidR="00B05940" w:rsidRDefault="00C412B3" w:rsidP="00675536">
      <w:pPr>
        <w:ind w:left="720"/>
        <w:jc w:val="center"/>
        <w:rPr>
          <w:sz w:val="28"/>
          <w:szCs w:val="28"/>
        </w:rPr>
      </w:pPr>
      <w:r>
        <w:rPr>
          <w:noProof/>
          <w:sz w:val="28"/>
          <w:szCs w:val="28"/>
        </w:rPr>
        <w:drawing>
          <wp:inline distT="114300" distB="114300" distL="114300" distR="114300" wp14:anchorId="49380D93" wp14:editId="6DA7D1A3">
            <wp:extent cx="4069080" cy="2628900"/>
            <wp:effectExtent l="0" t="0" r="762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069080" cy="2628900"/>
                    </a:xfrm>
                    <a:prstGeom prst="rect">
                      <a:avLst/>
                    </a:prstGeom>
                    <a:ln/>
                  </pic:spPr>
                </pic:pic>
              </a:graphicData>
            </a:graphic>
          </wp:inline>
        </w:drawing>
      </w:r>
    </w:p>
    <w:p w14:paraId="4900F7B8" w14:textId="629FBD24" w:rsidR="00B05940" w:rsidRDefault="00B05940">
      <w:pPr>
        <w:rPr>
          <w:b/>
          <w:sz w:val="28"/>
          <w:szCs w:val="28"/>
        </w:rPr>
      </w:pPr>
    </w:p>
    <w:p w14:paraId="2527FDF3" w14:textId="0A460E06" w:rsidR="00332F35" w:rsidRDefault="00332F35">
      <w:pPr>
        <w:rPr>
          <w:b/>
          <w:sz w:val="28"/>
          <w:szCs w:val="28"/>
        </w:rPr>
      </w:pPr>
    </w:p>
    <w:p w14:paraId="3C94BF3E" w14:textId="03C91410" w:rsidR="00332F35" w:rsidRDefault="00332F35">
      <w:pPr>
        <w:rPr>
          <w:b/>
          <w:sz w:val="28"/>
          <w:szCs w:val="28"/>
        </w:rPr>
      </w:pPr>
    </w:p>
    <w:p w14:paraId="54134B9B" w14:textId="6D13EE31" w:rsidR="00332F35" w:rsidRDefault="00332F35">
      <w:pPr>
        <w:rPr>
          <w:b/>
          <w:sz w:val="28"/>
          <w:szCs w:val="28"/>
        </w:rPr>
      </w:pPr>
    </w:p>
    <w:p w14:paraId="30A5CA06" w14:textId="5D2A50EB" w:rsidR="00332F35" w:rsidRDefault="00332F35">
      <w:pPr>
        <w:rPr>
          <w:b/>
          <w:sz w:val="28"/>
          <w:szCs w:val="28"/>
        </w:rPr>
      </w:pPr>
    </w:p>
    <w:p w14:paraId="3B6F355E" w14:textId="2FFD5833" w:rsidR="00332F35" w:rsidRDefault="00332F35">
      <w:pPr>
        <w:rPr>
          <w:b/>
          <w:sz w:val="28"/>
          <w:szCs w:val="28"/>
        </w:rPr>
      </w:pPr>
    </w:p>
    <w:p w14:paraId="252D740C" w14:textId="25C64527" w:rsidR="00332F35" w:rsidRDefault="00332F35">
      <w:pPr>
        <w:rPr>
          <w:b/>
          <w:sz w:val="28"/>
          <w:szCs w:val="28"/>
        </w:rPr>
      </w:pPr>
    </w:p>
    <w:p w14:paraId="4257AF00" w14:textId="144BF481" w:rsidR="00332F35" w:rsidRDefault="00332F35">
      <w:pPr>
        <w:rPr>
          <w:b/>
          <w:sz w:val="28"/>
          <w:szCs w:val="28"/>
        </w:rPr>
      </w:pPr>
    </w:p>
    <w:p w14:paraId="40EFB1CF" w14:textId="69F77019" w:rsidR="00332F35" w:rsidRDefault="00332F35">
      <w:pPr>
        <w:rPr>
          <w:b/>
          <w:sz w:val="28"/>
          <w:szCs w:val="28"/>
        </w:rPr>
      </w:pPr>
    </w:p>
    <w:p w14:paraId="54946CBC" w14:textId="290CC922" w:rsidR="00332F35" w:rsidRDefault="00332F35">
      <w:pPr>
        <w:rPr>
          <w:b/>
          <w:sz w:val="28"/>
          <w:szCs w:val="28"/>
        </w:rPr>
      </w:pPr>
    </w:p>
    <w:p w14:paraId="00C4B724" w14:textId="77777777" w:rsidR="00332F35" w:rsidRDefault="00332F35">
      <w:pPr>
        <w:rPr>
          <w:b/>
          <w:sz w:val="28"/>
          <w:szCs w:val="28"/>
        </w:rPr>
      </w:pPr>
    </w:p>
    <w:p w14:paraId="516CB6E1" w14:textId="0DF7C66B" w:rsidR="00B05940" w:rsidRDefault="00C412B3" w:rsidP="00E20874">
      <w:pPr>
        <w:pStyle w:val="Heading2"/>
      </w:pPr>
      <w:bookmarkStart w:id="14" w:name="_Toc27582145"/>
      <w:r>
        <w:lastRenderedPageBreak/>
        <w:t xml:space="preserve">Section 4: </w:t>
      </w:r>
      <w:r w:rsidR="00677DAE">
        <w:t xml:space="preserve">Implementation, </w:t>
      </w:r>
      <w:r w:rsidR="0078294C">
        <w:t>Results, Analysis</w:t>
      </w:r>
      <w:r>
        <w:t xml:space="preserve"> </w:t>
      </w:r>
      <w:r w:rsidR="00677DAE">
        <w:t>&amp; What we Learned</w:t>
      </w:r>
      <w:bookmarkEnd w:id="14"/>
      <w:r w:rsidR="00677DAE">
        <w:t xml:space="preserve"> </w:t>
      </w:r>
    </w:p>
    <w:p w14:paraId="65915287" w14:textId="77777777" w:rsidR="0078294C" w:rsidRPr="0078294C" w:rsidRDefault="0078294C" w:rsidP="0078294C"/>
    <w:p w14:paraId="677A2EA7" w14:textId="6F1BC553" w:rsidR="00332F35" w:rsidRPr="00332F35" w:rsidRDefault="00C412B3" w:rsidP="00332F35">
      <w:pPr>
        <w:pStyle w:val="Heading3"/>
        <w:rPr>
          <w:highlight w:val="white"/>
        </w:rPr>
      </w:pPr>
      <w:bookmarkStart w:id="15" w:name="_Toc27582146"/>
      <w:r>
        <w:rPr>
          <w:highlight w:val="white"/>
        </w:rPr>
        <w:t>4.</w:t>
      </w:r>
      <w:r w:rsidR="005909A9">
        <w:rPr>
          <w:highlight w:val="white"/>
        </w:rPr>
        <w:t>1</w:t>
      </w:r>
      <w:r>
        <w:rPr>
          <w:highlight w:val="white"/>
        </w:rPr>
        <w:t>: Splitting our dataset into Training and Test data sets</w:t>
      </w:r>
      <w:bookmarkEnd w:id="15"/>
    </w:p>
    <w:p w14:paraId="5F9601E7" w14:textId="57979CB2" w:rsidR="00332F35" w:rsidRDefault="00C412B3">
      <w:pPr>
        <w:rPr>
          <w:highlight w:val="white"/>
        </w:rPr>
      </w:pPr>
      <w:r w:rsidRPr="00E20874">
        <w:rPr>
          <w:highlight w:val="white"/>
        </w:rPr>
        <w:t xml:space="preserve">We decided that for the purposes of testing that we would split our data using a test/training split of 80/20 was ideal for our purposes. </w:t>
      </w:r>
    </w:p>
    <w:p w14:paraId="6E634BE7" w14:textId="77777777" w:rsidR="00332F35" w:rsidRPr="00E20874" w:rsidRDefault="00332F35">
      <w:pPr>
        <w:rPr>
          <w:highlight w:val="white"/>
        </w:rPr>
      </w:pPr>
    </w:p>
    <w:p w14:paraId="07E42CCE" w14:textId="176E0179" w:rsidR="00332F35" w:rsidRPr="00332F35" w:rsidRDefault="00C412B3" w:rsidP="00332F35">
      <w:pPr>
        <w:pStyle w:val="Heading3"/>
      </w:pPr>
      <w:bookmarkStart w:id="16" w:name="_Toc27582147"/>
      <w:r>
        <w:t>4.</w:t>
      </w:r>
      <w:r w:rsidR="005909A9">
        <w:t>2</w:t>
      </w:r>
      <w:r>
        <w:t>: Feature selection</w:t>
      </w:r>
      <w:r w:rsidR="005909A9">
        <w:t xml:space="preserve"> &amp; Linear Regression Calculation</w:t>
      </w:r>
      <w:bookmarkEnd w:id="16"/>
    </w:p>
    <w:p w14:paraId="648BE6B7" w14:textId="557E9D46" w:rsidR="00B11944" w:rsidRPr="00E20874" w:rsidRDefault="00C412B3">
      <w:r w:rsidRPr="00E20874">
        <w:t xml:space="preserve">As we were aware of the curse of dimensionality (Yiu,2019), we knew that overfitting our data was a risk. </w:t>
      </w:r>
      <w:r w:rsidR="0078294C">
        <w:t>I</w:t>
      </w:r>
      <w:r w:rsidRPr="00E20874">
        <w:t xml:space="preserve">dentifying a small </w:t>
      </w:r>
      <w:r w:rsidR="00464969" w:rsidRPr="00E20874">
        <w:t>number</w:t>
      </w:r>
      <w:r w:rsidRPr="00E20874">
        <w:t xml:space="preserve"> of meaningful features was important to us, and this would also provide the added benefit of making our p</w:t>
      </w:r>
      <w:r w:rsidR="00464969">
        <w:t>rediction</w:t>
      </w:r>
      <w:r w:rsidRPr="00E20874">
        <w:t xml:space="preserve"> more efficient. </w:t>
      </w:r>
    </w:p>
    <w:p w14:paraId="3538F202" w14:textId="1A9F648B" w:rsidR="005909A9" w:rsidRDefault="00C412B3" w:rsidP="005909A9">
      <w:r w:rsidRPr="00E20874">
        <w:t xml:space="preserve">We decided to use backwards elimination to determine the optimal features to use for our predictor model. </w:t>
      </w:r>
      <w:r w:rsidR="0078294C">
        <w:t>M</w:t>
      </w:r>
      <w:r w:rsidRPr="00E20874">
        <w:t xml:space="preserve">ethod: </w:t>
      </w:r>
    </w:p>
    <w:p w14:paraId="44FE9B92" w14:textId="07004DEA" w:rsidR="005909A9" w:rsidRPr="00E20874" w:rsidRDefault="00C412B3" w:rsidP="005909A9">
      <w:pPr>
        <w:pStyle w:val="ListParagraph"/>
        <w:numPr>
          <w:ilvl w:val="0"/>
          <w:numId w:val="13"/>
        </w:numPr>
      </w:pPr>
      <w:r w:rsidRPr="00E20874">
        <w:t xml:space="preserve"> Select a significance level (SL). Any score greater than the SL will be removed from the model.</w:t>
      </w:r>
    </w:p>
    <w:p w14:paraId="69B8B7A6" w14:textId="2E194D33" w:rsidR="005909A9" w:rsidRDefault="00C412B3" w:rsidP="005909A9">
      <w:pPr>
        <w:pStyle w:val="ListParagraph"/>
        <w:numPr>
          <w:ilvl w:val="0"/>
          <w:numId w:val="13"/>
        </w:numPr>
      </w:pPr>
      <w:r w:rsidRPr="00E20874">
        <w:t xml:space="preserve"> Fit model with all possible predictors.</w:t>
      </w:r>
    </w:p>
    <w:p w14:paraId="7C04186B" w14:textId="35E1ED31" w:rsidR="005909A9" w:rsidRPr="00E20874" w:rsidRDefault="00C412B3" w:rsidP="005909A9">
      <w:pPr>
        <w:pStyle w:val="ListParagraph"/>
        <w:numPr>
          <w:ilvl w:val="0"/>
          <w:numId w:val="13"/>
        </w:numPr>
      </w:pPr>
      <w:r w:rsidRPr="00E20874">
        <w:t xml:space="preserve"> Consider the predictor with the highest p-value. If the p-value is greater than the SL, proceed to step four. Otherwise the model is ready</w:t>
      </w:r>
    </w:p>
    <w:p w14:paraId="1267B610" w14:textId="75F76AB2" w:rsidR="005909A9" w:rsidRPr="00E20874" w:rsidRDefault="00C412B3" w:rsidP="005909A9">
      <w:pPr>
        <w:pStyle w:val="ListParagraph"/>
        <w:numPr>
          <w:ilvl w:val="0"/>
          <w:numId w:val="13"/>
        </w:numPr>
      </w:pPr>
      <w:r w:rsidRPr="00E20874">
        <w:t>Remove the predictor</w:t>
      </w:r>
    </w:p>
    <w:p w14:paraId="6015D436" w14:textId="1F8353D9" w:rsidR="00D14884" w:rsidRPr="00E20874" w:rsidRDefault="00C412B3" w:rsidP="005909A9">
      <w:pPr>
        <w:pStyle w:val="ListParagraph"/>
        <w:numPr>
          <w:ilvl w:val="0"/>
          <w:numId w:val="13"/>
        </w:numPr>
      </w:pPr>
      <w:r w:rsidRPr="00E20874">
        <w:t>Fit the model without this variable</w:t>
      </w:r>
    </w:p>
    <w:p w14:paraId="36D50B2F" w14:textId="62F7FCA6" w:rsidR="00E20874" w:rsidRPr="00E20874" w:rsidRDefault="00C412B3" w:rsidP="00E20874">
      <w:r w:rsidRPr="00E20874">
        <w:t xml:space="preserve">We carried out this backwards elimination using the </w:t>
      </w:r>
      <w:proofErr w:type="spellStart"/>
      <w:r w:rsidRPr="00E20874">
        <w:t>statsmodel</w:t>
      </w:r>
      <w:proofErr w:type="spellEnd"/>
      <w:r w:rsidRPr="00E20874">
        <w:t xml:space="preserve"> python library as we can use the Ordinary Least Squares (OLS) class. The Significance Level is an indication that there is an X percentage likelihood that the results obtained were obtained by chance. We selected a significance level of 0.05</w:t>
      </w:r>
      <w:r w:rsidR="0078294C">
        <w:t>(</w:t>
      </w:r>
      <w:r w:rsidRPr="00E20874">
        <w:t>low enough to be satisfactory</w:t>
      </w:r>
      <w:r w:rsidR="0078294C">
        <w:t>).</w:t>
      </w:r>
      <w:r w:rsidRPr="00E20874">
        <w:t xml:space="preserve"> </w:t>
      </w:r>
    </w:p>
    <w:p w14:paraId="40ADE861" w14:textId="77777777" w:rsidR="00B05940" w:rsidRPr="00E20874" w:rsidRDefault="00C412B3" w:rsidP="00E20874">
      <w:r w:rsidRPr="00E20874">
        <w:t xml:space="preserve">Initially we attempted to predict the price for avocados for </w:t>
      </w:r>
      <w:proofErr w:type="gramStart"/>
      <w:r w:rsidRPr="00E20874">
        <w:t>all of</w:t>
      </w:r>
      <w:proofErr w:type="gramEnd"/>
      <w:r w:rsidRPr="00E20874">
        <w:t xml:space="preserve"> the USA (“region” == “</w:t>
      </w:r>
      <w:proofErr w:type="spellStart"/>
      <w:r w:rsidRPr="00E20874">
        <w:t>totalUS</w:t>
      </w:r>
      <w:proofErr w:type="spellEnd"/>
      <w:r w:rsidRPr="00E20874">
        <w:t xml:space="preserve">”), but as can be observed in fig 4.10, our predictor was too inaccurate. </w:t>
      </w:r>
    </w:p>
    <w:p w14:paraId="23C057CB" w14:textId="4A0A4573" w:rsidR="00E20874" w:rsidRPr="00E20874" w:rsidRDefault="00C412B3" w:rsidP="00E20874">
      <w:r w:rsidRPr="00E20874">
        <w:t>We estimated the error by “computing an error based on the difference between the predicted value and the actual known value of y, for each of the test tuples X” (</w:t>
      </w:r>
      <w:proofErr w:type="spellStart"/>
      <w:r w:rsidR="007B475D">
        <w:t>Roantree</w:t>
      </w:r>
      <w:proofErr w:type="spellEnd"/>
      <w:r w:rsidR="007B475D">
        <w:t xml:space="preserve">, </w:t>
      </w:r>
      <w:r w:rsidR="00D14884">
        <w:t xml:space="preserve">2019) </w:t>
      </w:r>
      <w:r w:rsidRPr="00E20874">
        <w:t>Along with this estimation, we also took into account the R-squared score. The R squared score is a very valuable measure as it is a statistical measure of how close the data are to the fitted regression line.</w:t>
      </w:r>
    </w:p>
    <w:p w14:paraId="7AC519E8" w14:textId="77777777" w:rsidR="0078294C" w:rsidRDefault="00C412B3" w:rsidP="00E20874">
      <w:r w:rsidRPr="00E20874">
        <w:t>We believe a combination of the R-squared score along with the estimation of accuracy provides us with a good understanding of how effective our predictive model is</w:t>
      </w:r>
      <w:r w:rsidR="0078294C">
        <w:t>.</w:t>
      </w:r>
    </w:p>
    <w:p w14:paraId="5C2B382D" w14:textId="77777777" w:rsidR="0078294C" w:rsidRDefault="00C412B3" w:rsidP="00E20874">
      <w:r w:rsidRPr="00E20874">
        <w:t>The reason we are concerned with error, is because a high R squared value is not necessarily a good reflection on the predictor. Low R squared values are not necessarily a bad reflection on the model if statistically significant features are present.</w:t>
      </w:r>
    </w:p>
    <w:p w14:paraId="78261C35" w14:textId="0ABD04E9" w:rsidR="00D14884" w:rsidRPr="0078294C" w:rsidRDefault="0078294C" w:rsidP="00E20874">
      <w:pPr>
        <w:rPr>
          <w:i/>
          <w:iCs/>
          <w:u w:val="single"/>
        </w:rPr>
      </w:pPr>
      <w:r>
        <w:rPr>
          <w:i/>
          <w:iCs/>
          <w:u w:val="single"/>
        </w:rPr>
        <w:t>“</w:t>
      </w:r>
      <w:r w:rsidRPr="0078294C">
        <w:rPr>
          <w:i/>
          <w:iCs/>
          <w:u w:val="single"/>
        </w:rPr>
        <w:t>Total US</w:t>
      </w:r>
      <w:r>
        <w:rPr>
          <w:i/>
          <w:iCs/>
          <w:u w:val="single"/>
        </w:rPr>
        <w:t>”</w:t>
      </w:r>
    </w:p>
    <w:p w14:paraId="00F79762" w14:textId="431EF6D1" w:rsidR="00E20874" w:rsidRPr="00E20874" w:rsidRDefault="00C412B3" w:rsidP="00E20874">
      <w:r w:rsidRPr="00E20874">
        <w:t xml:space="preserve">As can be observed </w:t>
      </w:r>
      <w:r w:rsidRPr="00D14884">
        <w:t>in fig 4.11,</w:t>
      </w:r>
      <w:r w:rsidRPr="00E20874">
        <w:t xml:space="preserve"> the R squared score is 0.218. Along with this low R squared score, the error associated with this prediction is 18.1. As we have calculated a low value for R squared and a high value for error, we can refer to fig 4.10 which shows the regression line for average price. Due to these three stated calculations and observed plot, we believe that a prediction for “</w:t>
      </w:r>
      <w:proofErr w:type="spellStart"/>
      <w:r w:rsidRPr="00E20874">
        <w:t>TotalUS</w:t>
      </w:r>
      <w:proofErr w:type="spellEnd"/>
      <w:r w:rsidRPr="00E20874">
        <w:t xml:space="preserve">” is too inaccurate. </w:t>
      </w:r>
      <w:r w:rsidR="0078294C">
        <w:t xml:space="preserve">It is </w:t>
      </w:r>
      <w:r w:rsidRPr="00E20874">
        <w:t>not surprising that our model could not accurately predict the average price across the entire US</w:t>
      </w:r>
      <w:r w:rsidR="0078294C">
        <w:t>, as this is a cumulating of all regions</w:t>
      </w:r>
      <w:r w:rsidRPr="00E20874">
        <w:t xml:space="preserve">. </w:t>
      </w:r>
    </w:p>
    <w:p w14:paraId="7B0DBBA0" w14:textId="12033E24" w:rsidR="00E20874" w:rsidRPr="005909A9" w:rsidRDefault="00C412B3" w:rsidP="00E20874">
      <w:r w:rsidRPr="00E20874">
        <w:lastRenderedPageBreak/>
        <w:t>We then decided that predicting the average price for individual regions could be more accurate.</w:t>
      </w:r>
    </w:p>
    <w:p w14:paraId="4FF8FD0F" w14:textId="77777777" w:rsidR="00B05940" w:rsidRDefault="00C412B3" w:rsidP="00E20874">
      <w:pPr>
        <w:pStyle w:val="Heading4"/>
        <w:rPr>
          <w:b/>
        </w:rPr>
      </w:pPr>
      <w:r>
        <w:t>Fig 4.10 - Plot of actual average price against predicted average price for “</w:t>
      </w:r>
      <w:proofErr w:type="spellStart"/>
      <w:r>
        <w:t>TotalUS</w:t>
      </w:r>
      <w:proofErr w:type="spellEnd"/>
      <w:r>
        <w:t>” region</w:t>
      </w:r>
    </w:p>
    <w:p w14:paraId="68773E8F" w14:textId="41A7E76A" w:rsidR="003F2904" w:rsidRDefault="00C412B3">
      <w:pPr>
        <w:rPr>
          <w:sz w:val="28"/>
          <w:szCs w:val="28"/>
        </w:rPr>
      </w:pPr>
      <w:r>
        <w:rPr>
          <w:noProof/>
          <w:sz w:val="28"/>
          <w:szCs w:val="28"/>
        </w:rPr>
        <w:drawing>
          <wp:inline distT="114300" distB="114300" distL="114300" distR="114300" wp14:anchorId="37A31899" wp14:editId="575013D0">
            <wp:extent cx="5734050" cy="3101340"/>
            <wp:effectExtent l="0" t="0" r="0" b="381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4050" cy="3101340"/>
                    </a:xfrm>
                    <a:prstGeom prst="rect">
                      <a:avLst/>
                    </a:prstGeom>
                    <a:ln/>
                  </pic:spPr>
                </pic:pic>
              </a:graphicData>
            </a:graphic>
          </wp:inline>
        </w:drawing>
      </w:r>
    </w:p>
    <w:p w14:paraId="3C681EFF" w14:textId="5BA8DEC7" w:rsidR="00E20874" w:rsidRPr="00E20874" w:rsidRDefault="00C412B3" w:rsidP="004E5AA9">
      <w:pPr>
        <w:pStyle w:val="Heading4"/>
      </w:pPr>
      <w:r>
        <w:t>Fig 4.11 OLS Regression results for “</w:t>
      </w:r>
      <w:proofErr w:type="spellStart"/>
      <w:r>
        <w:t>TotalUS</w:t>
      </w:r>
      <w:proofErr w:type="spellEnd"/>
      <w:r>
        <w:t>”</w:t>
      </w:r>
    </w:p>
    <w:p w14:paraId="64D32344" w14:textId="45A2583E" w:rsidR="00B05940" w:rsidRDefault="00C412B3">
      <w:pPr>
        <w:rPr>
          <w:sz w:val="28"/>
          <w:szCs w:val="28"/>
        </w:rPr>
      </w:pPr>
      <w:r>
        <w:rPr>
          <w:noProof/>
          <w:sz w:val="28"/>
          <w:szCs w:val="28"/>
        </w:rPr>
        <w:drawing>
          <wp:inline distT="114300" distB="114300" distL="114300" distR="114300" wp14:anchorId="46B400AC" wp14:editId="393CAD25">
            <wp:extent cx="5734050" cy="290322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34050" cy="2903220"/>
                    </a:xfrm>
                    <a:prstGeom prst="rect">
                      <a:avLst/>
                    </a:prstGeom>
                    <a:ln/>
                  </pic:spPr>
                </pic:pic>
              </a:graphicData>
            </a:graphic>
          </wp:inline>
        </w:drawing>
      </w:r>
    </w:p>
    <w:p w14:paraId="7AE7A469" w14:textId="7D17754D" w:rsidR="0078294C" w:rsidRPr="0078294C" w:rsidRDefault="0078294C">
      <w:pPr>
        <w:rPr>
          <w:i/>
          <w:iCs/>
          <w:u w:val="single"/>
        </w:rPr>
      </w:pPr>
      <w:r w:rsidRPr="0078294C">
        <w:rPr>
          <w:i/>
          <w:iCs/>
          <w:u w:val="single"/>
        </w:rPr>
        <w:t>San Diego</w:t>
      </w:r>
    </w:p>
    <w:p w14:paraId="5144D49D" w14:textId="67CB3CC8" w:rsidR="000821DB" w:rsidRDefault="00C412B3">
      <w:r w:rsidRPr="00E20874">
        <w:t xml:space="preserve">We ran our first iteration of OLS regression on the region of San Diego and with all possible predictors: month, year, </w:t>
      </w:r>
      <w:proofErr w:type="spellStart"/>
      <w:r w:rsidRPr="00E20874">
        <w:t>XLarge</w:t>
      </w:r>
      <w:proofErr w:type="spellEnd"/>
      <w:r w:rsidRPr="00E20874">
        <w:t xml:space="preserve"> Bags, Large Bags, Small Bags, Total Bags, TV (Total Volume), 4046, 4225, 4770 (For figure 4.12, the list of variables x1, x2 etc correspond to the list of predictors in a respective order). The first set of results from our OLS regression can be seen in fig 4.12</w:t>
      </w:r>
      <w:r w:rsidR="0091017F">
        <w:t>.</w:t>
      </w:r>
    </w:p>
    <w:p w14:paraId="0F0FD469" w14:textId="74C36FD1" w:rsidR="00D14884" w:rsidRPr="000821DB" w:rsidRDefault="00C412B3">
      <w:r w:rsidRPr="00E20874">
        <w:t>In order to help us interpret these results, we also plotted on a graph the actual values for “</w:t>
      </w:r>
      <w:proofErr w:type="spellStart"/>
      <w:r w:rsidRPr="00E20874">
        <w:t>AveragePrice</w:t>
      </w:r>
      <w:proofErr w:type="spellEnd"/>
      <w:r w:rsidRPr="00E20874">
        <w:t>” and the predicted values for “</w:t>
      </w:r>
      <w:proofErr w:type="spellStart"/>
      <w:r w:rsidRPr="00E20874">
        <w:t>AveragePrice</w:t>
      </w:r>
      <w:proofErr w:type="spellEnd"/>
      <w:r w:rsidRPr="00E20874">
        <w:t>”.  The error associated with our predictor with all possible features is: 9.029%. The R squared score (top</w:t>
      </w:r>
      <w:r>
        <w:rPr>
          <w:sz w:val="28"/>
          <w:szCs w:val="28"/>
        </w:rPr>
        <w:t xml:space="preserve"> </w:t>
      </w:r>
      <w:r w:rsidRPr="00E20874">
        <w:t>right of fig 4.12) is observed at 0.771, which is factors higher than the score for total US.</w:t>
      </w:r>
    </w:p>
    <w:p w14:paraId="07F8527A" w14:textId="77777777" w:rsidR="00D14884" w:rsidRPr="00D14884" w:rsidRDefault="00D14884">
      <w:pPr>
        <w:rPr>
          <w:sz w:val="28"/>
          <w:szCs w:val="28"/>
        </w:rPr>
      </w:pPr>
    </w:p>
    <w:p w14:paraId="67DEEEC1" w14:textId="6E7A610A" w:rsidR="00E20874" w:rsidRPr="00E20874" w:rsidRDefault="00C412B3" w:rsidP="00E20874">
      <w:pPr>
        <w:pStyle w:val="Heading4"/>
      </w:pPr>
      <w:r>
        <w:t>Fig 4.12 - OLS Regression results for San Diego with all features</w:t>
      </w:r>
    </w:p>
    <w:p w14:paraId="5A769C01" w14:textId="67E9B14B" w:rsidR="00B05940" w:rsidRDefault="00C412B3">
      <w:pPr>
        <w:rPr>
          <w:sz w:val="28"/>
          <w:szCs w:val="28"/>
        </w:rPr>
      </w:pPr>
      <w:r>
        <w:rPr>
          <w:noProof/>
          <w:sz w:val="28"/>
          <w:szCs w:val="28"/>
        </w:rPr>
        <w:drawing>
          <wp:inline distT="114300" distB="114300" distL="114300" distR="114300" wp14:anchorId="1CF2EDC8" wp14:editId="275D8511">
            <wp:extent cx="5734050" cy="333756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4050" cy="3337560"/>
                    </a:xfrm>
                    <a:prstGeom prst="rect">
                      <a:avLst/>
                    </a:prstGeom>
                    <a:ln/>
                  </pic:spPr>
                </pic:pic>
              </a:graphicData>
            </a:graphic>
          </wp:inline>
        </w:drawing>
      </w:r>
    </w:p>
    <w:p w14:paraId="134BBC04" w14:textId="77777777" w:rsidR="00B05940" w:rsidRDefault="00C412B3" w:rsidP="00E20874">
      <w:pPr>
        <w:pStyle w:val="Heading4"/>
        <w:rPr>
          <w:b/>
        </w:rPr>
      </w:pPr>
      <w:r>
        <w:t>Fig 4.13 - Plot for San Diego of predicted average price against actual average price, with all features present</w:t>
      </w:r>
    </w:p>
    <w:p w14:paraId="5B789D46" w14:textId="53EEE61D" w:rsidR="00B05940" w:rsidRDefault="00C412B3">
      <w:pPr>
        <w:rPr>
          <w:b/>
          <w:sz w:val="28"/>
          <w:szCs w:val="28"/>
        </w:rPr>
      </w:pPr>
      <w:r>
        <w:rPr>
          <w:b/>
          <w:noProof/>
          <w:sz w:val="28"/>
          <w:szCs w:val="28"/>
        </w:rPr>
        <w:drawing>
          <wp:inline distT="114300" distB="114300" distL="114300" distR="114300" wp14:anchorId="37C0DBA7" wp14:editId="2F277A1F">
            <wp:extent cx="5734050" cy="2659380"/>
            <wp:effectExtent l="0" t="0" r="0" b="762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4050" cy="2659380"/>
                    </a:xfrm>
                    <a:prstGeom prst="rect">
                      <a:avLst/>
                    </a:prstGeom>
                    <a:ln/>
                  </pic:spPr>
                </pic:pic>
              </a:graphicData>
            </a:graphic>
          </wp:inline>
        </w:drawing>
      </w:r>
    </w:p>
    <w:p w14:paraId="3D366CA2" w14:textId="77777777" w:rsidR="00B05940" w:rsidRDefault="00B05940">
      <w:pPr>
        <w:rPr>
          <w:sz w:val="28"/>
          <w:szCs w:val="28"/>
        </w:rPr>
      </w:pPr>
    </w:p>
    <w:p w14:paraId="4A765402" w14:textId="597E23A1" w:rsidR="00B05940" w:rsidRPr="004E5AA9" w:rsidRDefault="00C412B3">
      <w:r w:rsidRPr="00E20874">
        <w:t>Following the method outlined for backward elimination, we can identify x3, x4, x5 and x9 as predictors with the highest p value. We chose to remove x9 - “4225”, as the predictor to eliminate. This process was repeated until we no more p values dropped below our SL, which indicates that our model is ready. The final list of predictors for our model are as follows: month, year, TV (Total Volume), 4046, 4770. The OLS regression results can be observed in fig 4.13.</w:t>
      </w:r>
    </w:p>
    <w:p w14:paraId="3881B68E" w14:textId="77777777" w:rsidR="00B05940" w:rsidRDefault="00C412B3" w:rsidP="00E20874">
      <w:pPr>
        <w:pStyle w:val="Heading4"/>
        <w:rPr>
          <w:b/>
        </w:rPr>
      </w:pPr>
      <w:r>
        <w:lastRenderedPageBreak/>
        <w:t>Fig 4.14 - Final OLS Regression results for San Diego</w:t>
      </w:r>
    </w:p>
    <w:p w14:paraId="2F2BF8E0" w14:textId="538CA2A2" w:rsidR="00B05940" w:rsidRDefault="00C412B3">
      <w:pPr>
        <w:rPr>
          <w:sz w:val="28"/>
          <w:szCs w:val="28"/>
        </w:rPr>
      </w:pPr>
      <w:r>
        <w:rPr>
          <w:noProof/>
          <w:sz w:val="28"/>
          <w:szCs w:val="28"/>
        </w:rPr>
        <w:drawing>
          <wp:inline distT="114300" distB="114300" distL="114300" distR="114300" wp14:anchorId="2534D4C7" wp14:editId="0ACDE2C4">
            <wp:extent cx="5734050" cy="2400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4050" cy="2400300"/>
                    </a:xfrm>
                    <a:prstGeom prst="rect">
                      <a:avLst/>
                    </a:prstGeom>
                    <a:ln/>
                  </pic:spPr>
                </pic:pic>
              </a:graphicData>
            </a:graphic>
          </wp:inline>
        </w:drawing>
      </w:r>
    </w:p>
    <w:p w14:paraId="5547F1FF" w14:textId="77777777" w:rsidR="00332F35" w:rsidRPr="004E5AA9" w:rsidRDefault="00332F35">
      <w:pPr>
        <w:rPr>
          <w:sz w:val="28"/>
          <w:szCs w:val="28"/>
        </w:rPr>
      </w:pPr>
    </w:p>
    <w:p w14:paraId="1A221CCC" w14:textId="49C6A230" w:rsidR="00E20874" w:rsidRDefault="00C412B3">
      <w:r w:rsidRPr="00E20874">
        <w:t xml:space="preserve">We decided to carry out backwards elimination on 10 other regions </w:t>
      </w:r>
      <w:r w:rsidR="008E09FE">
        <w:t xml:space="preserve">because we wanted to </w:t>
      </w:r>
      <w:r w:rsidR="00216A2A">
        <w:t xml:space="preserve">compare the variation in features and </w:t>
      </w:r>
      <w:r w:rsidR="00B576A4">
        <w:t xml:space="preserve">accuracy across the Untied States </w:t>
      </w:r>
      <w:r w:rsidR="00D275CB">
        <w:t xml:space="preserve">and potentially </w:t>
      </w:r>
      <w:r w:rsidR="00123F8E">
        <w:t>identify key predictors (or lack of)</w:t>
      </w:r>
      <w:r w:rsidRPr="00E20874">
        <w:t xml:space="preserve">. We measured the error of the model before and after backwards elimination to determine the effect the removal of features had on accuracy. We also measured R squared and R squared adjusted to also measure the effect less features had. The reason we decided to investigate R squared adjusted was because R squared adjusted </w:t>
      </w:r>
      <w:proofErr w:type="gramStart"/>
      <w:r w:rsidRPr="00E20874">
        <w:t>takes into account</w:t>
      </w:r>
      <w:proofErr w:type="gramEnd"/>
      <w:r w:rsidRPr="00E20874">
        <w:t xml:space="preserve"> the number of predictors in the model, so therefore it seems an apt measure of how successful our backwards elimination is. </w:t>
      </w:r>
    </w:p>
    <w:p w14:paraId="6448E114" w14:textId="77777777" w:rsidR="00332F35" w:rsidRPr="003F2904" w:rsidRDefault="00332F35"/>
    <w:p w14:paraId="215F991F" w14:textId="77777777" w:rsidR="00B05940" w:rsidRDefault="00C412B3" w:rsidP="00E20874">
      <w:pPr>
        <w:pStyle w:val="Heading4"/>
      </w:pPr>
      <w:r>
        <w:t>Figure 4.15 - Table containing 10 random US regions, along with R-squared scores and features remaining after backward elimination (BE)</w:t>
      </w:r>
    </w:p>
    <w:tbl>
      <w:tblPr>
        <w:tblStyle w:val="a0"/>
        <w:tblW w:w="10915"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7"/>
        <w:gridCol w:w="1128"/>
        <w:gridCol w:w="1128"/>
        <w:gridCol w:w="1129"/>
        <w:gridCol w:w="1129"/>
        <w:gridCol w:w="1011"/>
        <w:gridCol w:w="1247"/>
        <w:gridCol w:w="2296"/>
      </w:tblGrid>
      <w:tr w:rsidR="00B05940" w:rsidRPr="00E20874" w14:paraId="1F478D7B" w14:textId="77777777" w:rsidTr="00E20874">
        <w:tc>
          <w:tcPr>
            <w:tcW w:w="1847" w:type="dxa"/>
            <w:shd w:val="clear" w:color="auto" w:fill="auto"/>
            <w:tcMar>
              <w:top w:w="100" w:type="dxa"/>
              <w:left w:w="100" w:type="dxa"/>
              <w:bottom w:w="100" w:type="dxa"/>
              <w:right w:w="100" w:type="dxa"/>
            </w:tcMar>
          </w:tcPr>
          <w:p w14:paraId="6B81FDFF" w14:textId="77777777" w:rsidR="00B05940" w:rsidRPr="00E20874" w:rsidRDefault="00C412B3">
            <w:pPr>
              <w:widowControl w:val="0"/>
              <w:spacing w:line="240" w:lineRule="auto"/>
              <w:rPr>
                <w:b/>
              </w:rPr>
            </w:pPr>
            <w:r w:rsidRPr="00E20874">
              <w:rPr>
                <w:b/>
              </w:rPr>
              <w:t>Region</w:t>
            </w:r>
          </w:p>
        </w:tc>
        <w:tc>
          <w:tcPr>
            <w:tcW w:w="1128" w:type="dxa"/>
            <w:shd w:val="clear" w:color="auto" w:fill="auto"/>
            <w:tcMar>
              <w:top w:w="100" w:type="dxa"/>
              <w:left w:w="100" w:type="dxa"/>
              <w:bottom w:w="100" w:type="dxa"/>
              <w:right w:w="100" w:type="dxa"/>
            </w:tcMar>
          </w:tcPr>
          <w:p w14:paraId="74FA0144" w14:textId="77777777" w:rsidR="00B05940" w:rsidRPr="00E20874" w:rsidRDefault="00C412B3">
            <w:pPr>
              <w:widowControl w:val="0"/>
              <w:spacing w:line="240" w:lineRule="auto"/>
              <w:rPr>
                <w:b/>
              </w:rPr>
            </w:pPr>
            <w:r w:rsidRPr="00E20874">
              <w:rPr>
                <w:b/>
              </w:rPr>
              <w:t>R</w:t>
            </w:r>
            <w:r w:rsidRPr="00E20874">
              <w:rPr>
                <w:b/>
                <w:vertAlign w:val="superscript"/>
              </w:rPr>
              <w:t>2</w:t>
            </w:r>
            <w:r w:rsidRPr="00E20874">
              <w:rPr>
                <w:b/>
              </w:rPr>
              <w:t xml:space="preserve"> before BE</w:t>
            </w:r>
          </w:p>
        </w:tc>
        <w:tc>
          <w:tcPr>
            <w:tcW w:w="1128" w:type="dxa"/>
            <w:shd w:val="clear" w:color="auto" w:fill="auto"/>
            <w:tcMar>
              <w:top w:w="100" w:type="dxa"/>
              <w:left w:w="100" w:type="dxa"/>
              <w:bottom w:w="100" w:type="dxa"/>
              <w:right w:w="100" w:type="dxa"/>
            </w:tcMar>
          </w:tcPr>
          <w:p w14:paraId="360F819E" w14:textId="77777777" w:rsidR="00B05940" w:rsidRPr="00E20874" w:rsidRDefault="00C412B3">
            <w:pPr>
              <w:widowControl w:val="0"/>
              <w:spacing w:line="240" w:lineRule="auto"/>
              <w:rPr>
                <w:b/>
              </w:rPr>
            </w:pPr>
            <w:r w:rsidRPr="00E20874">
              <w:rPr>
                <w:b/>
              </w:rPr>
              <w:t>R</w:t>
            </w:r>
            <w:r w:rsidRPr="00E20874">
              <w:rPr>
                <w:b/>
                <w:vertAlign w:val="superscript"/>
              </w:rPr>
              <w:t>2</w:t>
            </w:r>
            <w:r w:rsidRPr="00E20874">
              <w:rPr>
                <w:b/>
              </w:rPr>
              <w:t xml:space="preserve"> after BE</w:t>
            </w:r>
          </w:p>
        </w:tc>
        <w:tc>
          <w:tcPr>
            <w:tcW w:w="1129" w:type="dxa"/>
            <w:shd w:val="clear" w:color="auto" w:fill="auto"/>
            <w:tcMar>
              <w:top w:w="100" w:type="dxa"/>
              <w:left w:w="100" w:type="dxa"/>
              <w:bottom w:w="100" w:type="dxa"/>
              <w:right w:w="100" w:type="dxa"/>
            </w:tcMar>
          </w:tcPr>
          <w:p w14:paraId="0BEC643E" w14:textId="77777777" w:rsidR="00B05940" w:rsidRPr="00E20874" w:rsidRDefault="00C412B3">
            <w:pPr>
              <w:widowControl w:val="0"/>
              <w:spacing w:line="240" w:lineRule="auto"/>
            </w:pPr>
            <w:r w:rsidRPr="00E20874">
              <w:rPr>
                <w:b/>
              </w:rPr>
              <w:t>Adjusted R</w:t>
            </w:r>
            <w:r w:rsidRPr="00E20874">
              <w:rPr>
                <w:b/>
                <w:vertAlign w:val="superscript"/>
              </w:rPr>
              <w:t>2</w:t>
            </w:r>
            <w:r w:rsidRPr="00E20874">
              <w:rPr>
                <w:b/>
              </w:rPr>
              <w:t xml:space="preserve"> before BE</w:t>
            </w:r>
          </w:p>
        </w:tc>
        <w:tc>
          <w:tcPr>
            <w:tcW w:w="1129" w:type="dxa"/>
            <w:shd w:val="clear" w:color="auto" w:fill="auto"/>
            <w:tcMar>
              <w:top w:w="100" w:type="dxa"/>
              <w:left w:w="100" w:type="dxa"/>
              <w:bottom w:w="100" w:type="dxa"/>
              <w:right w:w="100" w:type="dxa"/>
            </w:tcMar>
          </w:tcPr>
          <w:p w14:paraId="06CE49D6" w14:textId="77777777" w:rsidR="00B05940" w:rsidRPr="00E20874" w:rsidRDefault="00C412B3">
            <w:pPr>
              <w:widowControl w:val="0"/>
              <w:spacing w:line="240" w:lineRule="auto"/>
            </w:pPr>
            <w:r w:rsidRPr="00E20874">
              <w:rPr>
                <w:b/>
              </w:rPr>
              <w:t>Adjusted R</w:t>
            </w:r>
            <w:r w:rsidRPr="00E20874">
              <w:rPr>
                <w:b/>
                <w:vertAlign w:val="superscript"/>
              </w:rPr>
              <w:t>2</w:t>
            </w:r>
            <w:r w:rsidRPr="00E20874">
              <w:rPr>
                <w:b/>
              </w:rPr>
              <w:t xml:space="preserve"> after BE</w:t>
            </w:r>
          </w:p>
        </w:tc>
        <w:tc>
          <w:tcPr>
            <w:tcW w:w="1011" w:type="dxa"/>
            <w:shd w:val="clear" w:color="auto" w:fill="auto"/>
            <w:tcMar>
              <w:top w:w="100" w:type="dxa"/>
              <w:left w:w="100" w:type="dxa"/>
              <w:bottom w:w="100" w:type="dxa"/>
              <w:right w:w="100" w:type="dxa"/>
            </w:tcMar>
          </w:tcPr>
          <w:p w14:paraId="32F349C5" w14:textId="77777777" w:rsidR="00B05940" w:rsidRPr="00E20874" w:rsidRDefault="00C412B3">
            <w:pPr>
              <w:widowControl w:val="0"/>
              <w:spacing w:line="240" w:lineRule="auto"/>
              <w:rPr>
                <w:b/>
              </w:rPr>
            </w:pPr>
            <w:r w:rsidRPr="00E20874">
              <w:rPr>
                <w:b/>
              </w:rPr>
              <w:t>Error before</w:t>
            </w:r>
          </w:p>
        </w:tc>
        <w:tc>
          <w:tcPr>
            <w:tcW w:w="1247" w:type="dxa"/>
            <w:shd w:val="clear" w:color="auto" w:fill="auto"/>
            <w:tcMar>
              <w:top w:w="100" w:type="dxa"/>
              <w:left w:w="100" w:type="dxa"/>
              <w:bottom w:w="100" w:type="dxa"/>
              <w:right w:w="100" w:type="dxa"/>
            </w:tcMar>
          </w:tcPr>
          <w:p w14:paraId="3A61D8CB" w14:textId="77777777" w:rsidR="00B05940" w:rsidRPr="00E20874" w:rsidRDefault="00C412B3">
            <w:pPr>
              <w:widowControl w:val="0"/>
              <w:spacing w:line="240" w:lineRule="auto"/>
            </w:pPr>
            <w:r w:rsidRPr="00E20874">
              <w:rPr>
                <w:b/>
              </w:rPr>
              <w:t>Error after</w:t>
            </w:r>
          </w:p>
        </w:tc>
        <w:tc>
          <w:tcPr>
            <w:tcW w:w="2296" w:type="dxa"/>
            <w:shd w:val="clear" w:color="auto" w:fill="auto"/>
            <w:tcMar>
              <w:top w:w="100" w:type="dxa"/>
              <w:left w:w="100" w:type="dxa"/>
              <w:bottom w:w="100" w:type="dxa"/>
              <w:right w:w="100" w:type="dxa"/>
            </w:tcMar>
          </w:tcPr>
          <w:p w14:paraId="56C6AF7F" w14:textId="77777777" w:rsidR="00B05940" w:rsidRPr="00E20874" w:rsidRDefault="00C412B3">
            <w:pPr>
              <w:widowControl w:val="0"/>
              <w:spacing w:line="240" w:lineRule="auto"/>
              <w:rPr>
                <w:b/>
              </w:rPr>
            </w:pPr>
            <w:r w:rsidRPr="00E20874">
              <w:rPr>
                <w:b/>
              </w:rPr>
              <w:t>Features remaining</w:t>
            </w:r>
          </w:p>
        </w:tc>
      </w:tr>
      <w:tr w:rsidR="00B05940" w:rsidRPr="00E20874" w14:paraId="1EC36269" w14:textId="77777777" w:rsidTr="00E20874">
        <w:tc>
          <w:tcPr>
            <w:tcW w:w="1847" w:type="dxa"/>
            <w:shd w:val="clear" w:color="auto" w:fill="auto"/>
            <w:tcMar>
              <w:top w:w="100" w:type="dxa"/>
              <w:left w:w="100" w:type="dxa"/>
              <w:bottom w:w="100" w:type="dxa"/>
              <w:right w:w="100" w:type="dxa"/>
            </w:tcMar>
          </w:tcPr>
          <w:p w14:paraId="170B6235" w14:textId="77777777" w:rsidR="00B05940" w:rsidRPr="00E20874" w:rsidRDefault="00C412B3">
            <w:pPr>
              <w:widowControl w:val="0"/>
              <w:spacing w:line="240" w:lineRule="auto"/>
            </w:pPr>
            <w:r w:rsidRPr="00E20874">
              <w:t>San Diego</w:t>
            </w:r>
          </w:p>
        </w:tc>
        <w:tc>
          <w:tcPr>
            <w:tcW w:w="1128" w:type="dxa"/>
            <w:shd w:val="clear" w:color="auto" w:fill="auto"/>
            <w:tcMar>
              <w:top w:w="100" w:type="dxa"/>
              <w:left w:w="100" w:type="dxa"/>
              <w:bottom w:w="100" w:type="dxa"/>
              <w:right w:w="100" w:type="dxa"/>
            </w:tcMar>
          </w:tcPr>
          <w:p w14:paraId="2AC33969" w14:textId="77777777" w:rsidR="00B05940" w:rsidRPr="00E20874" w:rsidRDefault="00C412B3">
            <w:pPr>
              <w:widowControl w:val="0"/>
              <w:spacing w:line="240" w:lineRule="auto"/>
            </w:pPr>
            <w:r w:rsidRPr="00E20874">
              <w:t>0.771</w:t>
            </w:r>
          </w:p>
        </w:tc>
        <w:tc>
          <w:tcPr>
            <w:tcW w:w="1128" w:type="dxa"/>
            <w:shd w:val="clear" w:color="auto" w:fill="auto"/>
            <w:tcMar>
              <w:top w:w="100" w:type="dxa"/>
              <w:left w:w="100" w:type="dxa"/>
              <w:bottom w:w="100" w:type="dxa"/>
              <w:right w:w="100" w:type="dxa"/>
            </w:tcMar>
          </w:tcPr>
          <w:p w14:paraId="1E7E46CA" w14:textId="77777777" w:rsidR="00B05940" w:rsidRPr="00E20874" w:rsidRDefault="00C412B3">
            <w:pPr>
              <w:widowControl w:val="0"/>
              <w:spacing w:line="240" w:lineRule="auto"/>
            </w:pPr>
            <w:r w:rsidRPr="00E20874">
              <w:t>0.754</w:t>
            </w:r>
          </w:p>
        </w:tc>
        <w:tc>
          <w:tcPr>
            <w:tcW w:w="1129" w:type="dxa"/>
            <w:shd w:val="clear" w:color="auto" w:fill="auto"/>
            <w:tcMar>
              <w:top w:w="100" w:type="dxa"/>
              <w:left w:w="100" w:type="dxa"/>
              <w:bottom w:w="100" w:type="dxa"/>
              <w:right w:w="100" w:type="dxa"/>
            </w:tcMar>
          </w:tcPr>
          <w:p w14:paraId="6D6E7E75" w14:textId="77777777" w:rsidR="00B05940" w:rsidRPr="00E20874" w:rsidRDefault="00C412B3">
            <w:pPr>
              <w:widowControl w:val="0"/>
              <w:spacing w:line="240" w:lineRule="auto"/>
            </w:pPr>
            <w:r w:rsidRPr="00E20874">
              <w:t>0.758</w:t>
            </w:r>
          </w:p>
        </w:tc>
        <w:tc>
          <w:tcPr>
            <w:tcW w:w="1129" w:type="dxa"/>
            <w:shd w:val="clear" w:color="auto" w:fill="auto"/>
            <w:tcMar>
              <w:top w:w="100" w:type="dxa"/>
              <w:left w:w="100" w:type="dxa"/>
              <w:bottom w:w="100" w:type="dxa"/>
              <w:right w:w="100" w:type="dxa"/>
            </w:tcMar>
          </w:tcPr>
          <w:p w14:paraId="42F64EDB" w14:textId="77777777" w:rsidR="00B05940" w:rsidRPr="00E20874" w:rsidRDefault="00C412B3">
            <w:pPr>
              <w:widowControl w:val="0"/>
              <w:spacing w:line="240" w:lineRule="auto"/>
            </w:pPr>
            <w:r w:rsidRPr="00E20874">
              <w:t>0.747</w:t>
            </w:r>
          </w:p>
        </w:tc>
        <w:tc>
          <w:tcPr>
            <w:tcW w:w="1011" w:type="dxa"/>
            <w:shd w:val="clear" w:color="auto" w:fill="auto"/>
            <w:tcMar>
              <w:top w:w="100" w:type="dxa"/>
              <w:left w:w="100" w:type="dxa"/>
              <w:bottom w:w="100" w:type="dxa"/>
              <w:right w:w="100" w:type="dxa"/>
            </w:tcMar>
          </w:tcPr>
          <w:p w14:paraId="7E3C073D" w14:textId="77777777" w:rsidR="00B05940" w:rsidRPr="00E20874" w:rsidRDefault="00C412B3">
            <w:pPr>
              <w:widowControl w:val="0"/>
              <w:spacing w:line="240" w:lineRule="auto"/>
            </w:pPr>
            <w:r w:rsidRPr="00E20874">
              <w:t>9.029301859668255%</w:t>
            </w:r>
          </w:p>
        </w:tc>
        <w:tc>
          <w:tcPr>
            <w:tcW w:w="1247" w:type="dxa"/>
            <w:shd w:val="clear" w:color="auto" w:fill="auto"/>
            <w:tcMar>
              <w:top w:w="100" w:type="dxa"/>
              <w:left w:w="100" w:type="dxa"/>
              <w:bottom w:w="100" w:type="dxa"/>
              <w:right w:w="100" w:type="dxa"/>
            </w:tcMar>
          </w:tcPr>
          <w:p w14:paraId="5FEEADA3" w14:textId="77777777" w:rsidR="00B05940" w:rsidRPr="00E20874" w:rsidRDefault="00C412B3">
            <w:pPr>
              <w:widowControl w:val="0"/>
              <w:spacing w:line="240" w:lineRule="auto"/>
            </w:pPr>
            <w:r w:rsidRPr="00E20874">
              <w:t>9.387985573629196%</w:t>
            </w:r>
          </w:p>
        </w:tc>
        <w:tc>
          <w:tcPr>
            <w:tcW w:w="2296" w:type="dxa"/>
            <w:shd w:val="clear" w:color="auto" w:fill="auto"/>
            <w:tcMar>
              <w:top w:w="100" w:type="dxa"/>
              <w:left w:w="100" w:type="dxa"/>
              <w:bottom w:w="100" w:type="dxa"/>
              <w:right w:w="100" w:type="dxa"/>
            </w:tcMar>
          </w:tcPr>
          <w:p w14:paraId="6288376E" w14:textId="77777777" w:rsidR="00B05940" w:rsidRPr="00E20874" w:rsidRDefault="00C412B3">
            <w:pPr>
              <w:widowControl w:val="0"/>
              <w:spacing w:line="240" w:lineRule="auto"/>
            </w:pPr>
            <w:r w:rsidRPr="00E20874">
              <w:t xml:space="preserve">Month, year, </w:t>
            </w:r>
            <w:proofErr w:type="gramStart"/>
            <w:r w:rsidRPr="00E20874">
              <w:t>TV,  4046</w:t>
            </w:r>
            <w:proofErr w:type="gramEnd"/>
            <w:r w:rsidRPr="00E20874">
              <w:t>, 4770</w:t>
            </w:r>
          </w:p>
        </w:tc>
      </w:tr>
      <w:tr w:rsidR="00B05940" w:rsidRPr="00E20874" w14:paraId="4DCA347F" w14:textId="77777777" w:rsidTr="00E20874">
        <w:tc>
          <w:tcPr>
            <w:tcW w:w="1847" w:type="dxa"/>
            <w:shd w:val="clear" w:color="auto" w:fill="auto"/>
            <w:tcMar>
              <w:top w:w="100" w:type="dxa"/>
              <w:left w:w="100" w:type="dxa"/>
              <w:bottom w:w="100" w:type="dxa"/>
              <w:right w:w="100" w:type="dxa"/>
            </w:tcMar>
          </w:tcPr>
          <w:p w14:paraId="48A31BC1" w14:textId="77777777" w:rsidR="00B05940" w:rsidRPr="00E20874" w:rsidRDefault="00C412B3">
            <w:pPr>
              <w:widowControl w:val="0"/>
              <w:spacing w:line="240" w:lineRule="auto"/>
            </w:pPr>
            <w:r w:rsidRPr="00E20874">
              <w:t>New York</w:t>
            </w:r>
          </w:p>
        </w:tc>
        <w:tc>
          <w:tcPr>
            <w:tcW w:w="1128" w:type="dxa"/>
            <w:shd w:val="clear" w:color="auto" w:fill="auto"/>
            <w:tcMar>
              <w:top w:w="100" w:type="dxa"/>
              <w:left w:w="100" w:type="dxa"/>
              <w:bottom w:w="100" w:type="dxa"/>
              <w:right w:w="100" w:type="dxa"/>
            </w:tcMar>
          </w:tcPr>
          <w:p w14:paraId="346C8B23" w14:textId="77777777" w:rsidR="00B05940" w:rsidRPr="00E20874" w:rsidRDefault="00C412B3">
            <w:pPr>
              <w:widowControl w:val="0"/>
              <w:spacing w:line="240" w:lineRule="auto"/>
            </w:pPr>
            <w:r w:rsidRPr="00E20874">
              <w:t>0.636</w:t>
            </w:r>
          </w:p>
        </w:tc>
        <w:tc>
          <w:tcPr>
            <w:tcW w:w="1128" w:type="dxa"/>
            <w:shd w:val="clear" w:color="auto" w:fill="auto"/>
            <w:tcMar>
              <w:top w:w="100" w:type="dxa"/>
              <w:left w:w="100" w:type="dxa"/>
              <w:bottom w:w="100" w:type="dxa"/>
              <w:right w:w="100" w:type="dxa"/>
            </w:tcMar>
          </w:tcPr>
          <w:p w14:paraId="43229741" w14:textId="77777777" w:rsidR="00B05940" w:rsidRPr="00E20874" w:rsidRDefault="00C412B3">
            <w:pPr>
              <w:widowControl w:val="0"/>
              <w:spacing w:line="240" w:lineRule="auto"/>
            </w:pPr>
            <w:r w:rsidRPr="00E20874">
              <w:t>0.619</w:t>
            </w:r>
          </w:p>
        </w:tc>
        <w:tc>
          <w:tcPr>
            <w:tcW w:w="1129" w:type="dxa"/>
            <w:shd w:val="clear" w:color="auto" w:fill="auto"/>
            <w:tcMar>
              <w:top w:w="100" w:type="dxa"/>
              <w:left w:w="100" w:type="dxa"/>
              <w:bottom w:w="100" w:type="dxa"/>
              <w:right w:w="100" w:type="dxa"/>
            </w:tcMar>
          </w:tcPr>
          <w:p w14:paraId="211174C7" w14:textId="77777777" w:rsidR="00B05940" w:rsidRPr="00E20874" w:rsidRDefault="00C412B3">
            <w:pPr>
              <w:widowControl w:val="0"/>
              <w:spacing w:line="240" w:lineRule="auto"/>
            </w:pPr>
            <w:r w:rsidRPr="00E20874">
              <w:t>0.613</w:t>
            </w:r>
          </w:p>
        </w:tc>
        <w:tc>
          <w:tcPr>
            <w:tcW w:w="1129" w:type="dxa"/>
            <w:shd w:val="clear" w:color="auto" w:fill="auto"/>
            <w:tcMar>
              <w:top w:w="100" w:type="dxa"/>
              <w:left w:w="100" w:type="dxa"/>
              <w:bottom w:w="100" w:type="dxa"/>
              <w:right w:w="100" w:type="dxa"/>
            </w:tcMar>
          </w:tcPr>
          <w:p w14:paraId="35B9B9CE" w14:textId="77777777" w:rsidR="00B05940" w:rsidRPr="00E20874" w:rsidRDefault="00C412B3">
            <w:pPr>
              <w:widowControl w:val="0"/>
              <w:spacing w:line="240" w:lineRule="auto"/>
            </w:pPr>
            <w:r w:rsidRPr="00E20874">
              <w:t>0.612</w:t>
            </w:r>
          </w:p>
        </w:tc>
        <w:tc>
          <w:tcPr>
            <w:tcW w:w="1011" w:type="dxa"/>
            <w:shd w:val="clear" w:color="auto" w:fill="auto"/>
            <w:tcMar>
              <w:top w:w="100" w:type="dxa"/>
              <w:left w:w="100" w:type="dxa"/>
              <w:bottom w:w="100" w:type="dxa"/>
              <w:right w:w="100" w:type="dxa"/>
            </w:tcMar>
          </w:tcPr>
          <w:p w14:paraId="3119E090" w14:textId="77777777" w:rsidR="00B05940" w:rsidRPr="00E20874" w:rsidRDefault="00C412B3">
            <w:pPr>
              <w:widowControl w:val="0"/>
              <w:spacing w:line="240" w:lineRule="auto"/>
            </w:pPr>
            <w:r w:rsidRPr="00E20874">
              <w:t>8.488170064992378%</w:t>
            </w:r>
          </w:p>
        </w:tc>
        <w:tc>
          <w:tcPr>
            <w:tcW w:w="1247" w:type="dxa"/>
            <w:shd w:val="clear" w:color="auto" w:fill="auto"/>
            <w:tcMar>
              <w:top w:w="100" w:type="dxa"/>
              <w:left w:w="100" w:type="dxa"/>
              <w:bottom w:w="100" w:type="dxa"/>
              <w:right w:w="100" w:type="dxa"/>
            </w:tcMar>
          </w:tcPr>
          <w:p w14:paraId="48C8CE27" w14:textId="77777777" w:rsidR="00B05940" w:rsidRPr="00E20874" w:rsidRDefault="00C412B3">
            <w:pPr>
              <w:widowControl w:val="0"/>
              <w:spacing w:line="240" w:lineRule="auto"/>
            </w:pPr>
            <w:r w:rsidRPr="00E20874">
              <w:t>8.653530104527624%</w:t>
            </w:r>
          </w:p>
        </w:tc>
        <w:tc>
          <w:tcPr>
            <w:tcW w:w="2296" w:type="dxa"/>
            <w:shd w:val="clear" w:color="auto" w:fill="auto"/>
            <w:tcMar>
              <w:top w:w="100" w:type="dxa"/>
              <w:left w:w="100" w:type="dxa"/>
              <w:bottom w:w="100" w:type="dxa"/>
              <w:right w:w="100" w:type="dxa"/>
            </w:tcMar>
          </w:tcPr>
          <w:p w14:paraId="5A997FD7" w14:textId="77777777" w:rsidR="00B05940" w:rsidRPr="00E20874" w:rsidRDefault="00C412B3">
            <w:pPr>
              <w:widowControl w:val="0"/>
              <w:spacing w:line="240" w:lineRule="auto"/>
            </w:pPr>
            <w:r w:rsidRPr="00E20874">
              <w:t xml:space="preserve">Year, </w:t>
            </w:r>
            <w:proofErr w:type="spellStart"/>
            <w:r w:rsidRPr="00E20874">
              <w:t>XLarge</w:t>
            </w:r>
            <w:proofErr w:type="spellEnd"/>
            <w:r w:rsidRPr="00E20874">
              <w:t xml:space="preserve"> Bags, 4225</w:t>
            </w:r>
          </w:p>
        </w:tc>
      </w:tr>
      <w:tr w:rsidR="00B05940" w:rsidRPr="00E20874" w14:paraId="400913FD" w14:textId="77777777" w:rsidTr="00E20874">
        <w:tc>
          <w:tcPr>
            <w:tcW w:w="1847" w:type="dxa"/>
            <w:shd w:val="clear" w:color="auto" w:fill="auto"/>
            <w:tcMar>
              <w:top w:w="100" w:type="dxa"/>
              <w:left w:w="100" w:type="dxa"/>
              <w:bottom w:w="100" w:type="dxa"/>
              <w:right w:w="100" w:type="dxa"/>
            </w:tcMar>
          </w:tcPr>
          <w:p w14:paraId="614CBA5C" w14:textId="77777777" w:rsidR="00B05940" w:rsidRPr="00E20874" w:rsidRDefault="00C412B3">
            <w:pPr>
              <w:widowControl w:val="0"/>
              <w:spacing w:line="240" w:lineRule="auto"/>
            </w:pPr>
            <w:r w:rsidRPr="00E20874">
              <w:t>Jacksonville</w:t>
            </w:r>
          </w:p>
        </w:tc>
        <w:tc>
          <w:tcPr>
            <w:tcW w:w="1128" w:type="dxa"/>
            <w:shd w:val="clear" w:color="auto" w:fill="auto"/>
            <w:tcMar>
              <w:top w:w="100" w:type="dxa"/>
              <w:left w:w="100" w:type="dxa"/>
              <w:bottom w:w="100" w:type="dxa"/>
              <w:right w:w="100" w:type="dxa"/>
            </w:tcMar>
          </w:tcPr>
          <w:p w14:paraId="57964D89" w14:textId="77777777" w:rsidR="00B05940" w:rsidRPr="00E20874" w:rsidRDefault="00C412B3">
            <w:pPr>
              <w:widowControl w:val="0"/>
              <w:spacing w:line="240" w:lineRule="auto"/>
            </w:pPr>
            <w:r w:rsidRPr="00E20874">
              <w:t>0.731</w:t>
            </w:r>
          </w:p>
        </w:tc>
        <w:tc>
          <w:tcPr>
            <w:tcW w:w="1128" w:type="dxa"/>
            <w:shd w:val="clear" w:color="auto" w:fill="auto"/>
            <w:tcMar>
              <w:top w:w="100" w:type="dxa"/>
              <w:left w:w="100" w:type="dxa"/>
              <w:bottom w:w="100" w:type="dxa"/>
              <w:right w:w="100" w:type="dxa"/>
            </w:tcMar>
          </w:tcPr>
          <w:p w14:paraId="3C29731C" w14:textId="77777777" w:rsidR="00B05940" w:rsidRPr="00E20874" w:rsidRDefault="00C412B3">
            <w:pPr>
              <w:widowControl w:val="0"/>
              <w:spacing w:line="240" w:lineRule="auto"/>
            </w:pPr>
            <w:r w:rsidRPr="00E20874">
              <w:t>0.721</w:t>
            </w:r>
          </w:p>
        </w:tc>
        <w:tc>
          <w:tcPr>
            <w:tcW w:w="1129" w:type="dxa"/>
            <w:shd w:val="clear" w:color="auto" w:fill="auto"/>
            <w:tcMar>
              <w:top w:w="100" w:type="dxa"/>
              <w:left w:w="100" w:type="dxa"/>
              <w:bottom w:w="100" w:type="dxa"/>
              <w:right w:w="100" w:type="dxa"/>
            </w:tcMar>
          </w:tcPr>
          <w:p w14:paraId="1D31DA0E" w14:textId="77777777" w:rsidR="00B05940" w:rsidRPr="00E20874" w:rsidRDefault="00C412B3">
            <w:pPr>
              <w:widowControl w:val="0"/>
              <w:spacing w:line="240" w:lineRule="auto"/>
            </w:pPr>
            <w:r w:rsidRPr="00E20874">
              <w:t>0.714</w:t>
            </w:r>
          </w:p>
        </w:tc>
        <w:tc>
          <w:tcPr>
            <w:tcW w:w="1129" w:type="dxa"/>
            <w:shd w:val="clear" w:color="auto" w:fill="auto"/>
            <w:tcMar>
              <w:top w:w="100" w:type="dxa"/>
              <w:left w:w="100" w:type="dxa"/>
              <w:bottom w:w="100" w:type="dxa"/>
              <w:right w:w="100" w:type="dxa"/>
            </w:tcMar>
          </w:tcPr>
          <w:p w14:paraId="1C871F9C" w14:textId="77777777" w:rsidR="00B05940" w:rsidRPr="00E20874" w:rsidRDefault="00C412B3">
            <w:pPr>
              <w:widowControl w:val="0"/>
              <w:spacing w:line="240" w:lineRule="auto"/>
            </w:pPr>
            <w:r w:rsidRPr="00E20874">
              <w:t>0.712</w:t>
            </w:r>
          </w:p>
        </w:tc>
        <w:tc>
          <w:tcPr>
            <w:tcW w:w="1011" w:type="dxa"/>
            <w:shd w:val="clear" w:color="auto" w:fill="auto"/>
            <w:tcMar>
              <w:top w:w="100" w:type="dxa"/>
              <w:left w:w="100" w:type="dxa"/>
              <w:bottom w:w="100" w:type="dxa"/>
              <w:right w:w="100" w:type="dxa"/>
            </w:tcMar>
          </w:tcPr>
          <w:p w14:paraId="06D452F5" w14:textId="77777777" w:rsidR="00B05940" w:rsidRPr="00E20874" w:rsidRDefault="00C412B3">
            <w:pPr>
              <w:widowControl w:val="0"/>
              <w:spacing w:line="240" w:lineRule="auto"/>
            </w:pPr>
            <w:r w:rsidRPr="00E20874">
              <w:t>8.765385299293055%</w:t>
            </w:r>
          </w:p>
        </w:tc>
        <w:tc>
          <w:tcPr>
            <w:tcW w:w="1247" w:type="dxa"/>
            <w:shd w:val="clear" w:color="auto" w:fill="auto"/>
            <w:tcMar>
              <w:top w:w="100" w:type="dxa"/>
              <w:left w:w="100" w:type="dxa"/>
              <w:bottom w:w="100" w:type="dxa"/>
              <w:right w:w="100" w:type="dxa"/>
            </w:tcMar>
          </w:tcPr>
          <w:p w14:paraId="1A7F25B9" w14:textId="77777777" w:rsidR="00B05940" w:rsidRPr="00E20874" w:rsidRDefault="00C412B3">
            <w:pPr>
              <w:widowControl w:val="0"/>
              <w:spacing w:line="240" w:lineRule="auto"/>
            </w:pPr>
            <w:r w:rsidRPr="00E20874">
              <w:t>8.372218821411852%</w:t>
            </w:r>
          </w:p>
        </w:tc>
        <w:tc>
          <w:tcPr>
            <w:tcW w:w="2296" w:type="dxa"/>
            <w:shd w:val="clear" w:color="auto" w:fill="auto"/>
            <w:tcMar>
              <w:top w:w="100" w:type="dxa"/>
              <w:left w:w="100" w:type="dxa"/>
              <w:bottom w:w="100" w:type="dxa"/>
              <w:right w:w="100" w:type="dxa"/>
            </w:tcMar>
          </w:tcPr>
          <w:p w14:paraId="1AD6DDD6" w14:textId="77777777" w:rsidR="00B05940" w:rsidRPr="00E20874" w:rsidRDefault="00C412B3">
            <w:pPr>
              <w:widowControl w:val="0"/>
              <w:spacing w:line="240" w:lineRule="auto"/>
            </w:pPr>
            <w:r w:rsidRPr="00E20874">
              <w:t>Month, year, TV, 4046, 4225</w:t>
            </w:r>
          </w:p>
        </w:tc>
      </w:tr>
      <w:tr w:rsidR="00B05940" w:rsidRPr="00E20874" w14:paraId="370CDA69" w14:textId="77777777" w:rsidTr="00E20874">
        <w:tc>
          <w:tcPr>
            <w:tcW w:w="1847" w:type="dxa"/>
            <w:shd w:val="clear" w:color="auto" w:fill="auto"/>
            <w:tcMar>
              <w:top w:w="100" w:type="dxa"/>
              <w:left w:w="100" w:type="dxa"/>
              <w:bottom w:w="100" w:type="dxa"/>
              <w:right w:w="100" w:type="dxa"/>
            </w:tcMar>
          </w:tcPr>
          <w:p w14:paraId="3750A20F" w14:textId="77777777" w:rsidR="00B05940" w:rsidRPr="00E20874" w:rsidRDefault="00C412B3">
            <w:pPr>
              <w:widowControl w:val="0"/>
              <w:spacing w:line="240" w:lineRule="auto"/>
            </w:pPr>
            <w:r w:rsidRPr="00E20874">
              <w:t xml:space="preserve">Baltimore </w:t>
            </w:r>
            <w:r w:rsidRPr="00E20874">
              <w:lastRenderedPageBreak/>
              <w:t>Washington</w:t>
            </w:r>
          </w:p>
        </w:tc>
        <w:tc>
          <w:tcPr>
            <w:tcW w:w="1128" w:type="dxa"/>
            <w:shd w:val="clear" w:color="auto" w:fill="auto"/>
            <w:tcMar>
              <w:top w:w="100" w:type="dxa"/>
              <w:left w:w="100" w:type="dxa"/>
              <w:bottom w:w="100" w:type="dxa"/>
              <w:right w:w="100" w:type="dxa"/>
            </w:tcMar>
          </w:tcPr>
          <w:p w14:paraId="2B65E86D" w14:textId="77777777" w:rsidR="00B05940" w:rsidRPr="00E20874" w:rsidRDefault="00C412B3">
            <w:pPr>
              <w:widowControl w:val="0"/>
              <w:spacing w:line="240" w:lineRule="auto"/>
            </w:pPr>
            <w:r w:rsidRPr="00E20874">
              <w:lastRenderedPageBreak/>
              <w:t>0.696</w:t>
            </w:r>
          </w:p>
        </w:tc>
        <w:tc>
          <w:tcPr>
            <w:tcW w:w="1128" w:type="dxa"/>
            <w:shd w:val="clear" w:color="auto" w:fill="auto"/>
            <w:tcMar>
              <w:top w:w="100" w:type="dxa"/>
              <w:left w:w="100" w:type="dxa"/>
              <w:bottom w:w="100" w:type="dxa"/>
              <w:right w:w="100" w:type="dxa"/>
            </w:tcMar>
          </w:tcPr>
          <w:p w14:paraId="7F92624E" w14:textId="77777777" w:rsidR="00B05940" w:rsidRPr="00E20874" w:rsidRDefault="00C412B3">
            <w:pPr>
              <w:widowControl w:val="0"/>
              <w:spacing w:line="240" w:lineRule="auto"/>
            </w:pPr>
            <w:r w:rsidRPr="00E20874">
              <w:t>0.691</w:t>
            </w:r>
          </w:p>
        </w:tc>
        <w:tc>
          <w:tcPr>
            <w:tcW w:w="1129" w:type="dxa"/>
            <w:shd w:val="clear" w:color="auto" w:fill="auto"/>
            <w:tcMar>
              <w:top w:w="100" w:type="dxa"/>
              <w:left w:w="100" w:type="dxa"/>
              <w:bottom w:w="100" w:type="dxa"/>
              <w:right w:w="100" w:type="dxa"/>
            </w:tcMar>
          </w:tcPr>
          <w:p w14:paraId="2DD239D5" w14:textId="77777777" w:rsidR="00B05940" w:rsidRPr="00E20874" w:rsidRDefault="00C412B3">
            <w:pPr>
              <w:widowControl w:val="0"/>
              <w:spacing w:line="240" w:lineRule="auto"/>
            </w:pPr>
            <w:r w:rsidRPr="00E20874">
              <w:t>0.679</w:t>
            </w:r>
          </w:p>
        </w:tc>
        <w:tc>
          <w:tcPr>
            <w:tcW w:w="1129" w:type="dxa"/>
            <w:shd w:val="clear" w:color="auto" w:fill="auto"/>
            <w:tcMar>
              <w:top w:w="100" w:type="dxa"/>
              <w:left w:w="100" w:type="dxa"/>
              <w:bottom w:w="100" w:type="dxa"/>
              <w:right w:w="100" w:type="dxa"/>
            </w:tcMar>
          </w:tcPr>
          <w:p w14:paraId="75015EA4" w14:textId="77777777" w:rsidR="00B05940" w:rsidRPr="00E20874" w:rsidRDefault="00C412B3">
            <w:pPr>
              <w:widowControl w:val="0"/>
              <w:spacing w:line="240" w:lineRule="auto"/>
            </w:pPr>
            <w:r w:rsidRPr="00E20874">
              <w:t>0.682</w:t>
            </w:r>
          </w:p>
        </w:tc>
        <w:tc>
          <w:tcPr>
            <w:tcW w:w="1011" w:type="dxa"/>
            <w:shd w:val="clear" w:color="auto" w:fill="auto"/>
            <w:tcMar>
              <w:top w:w="100" w:type="dxa"/>
              <w:left w:w="100" w:type="dxa"/>
              <w:bottom w:w="100" w:type="dxa"/>
              <w:right w:w="100" w:type="dxa"/>
            </w:tcMar>
          </w:tcPr>
          <w:p w14:paraId="5098B79B" w14:textId="77777777" w:rsidR="00B05940" w:rsidRPr="00E20874" w:rsidRDefault="00C412B3">
            <w:pPr>
              <w:widowControl w:val="0"/>
              <w:spacing w:line="240" w:lineRule="auto"/>
            </w:pPr>
            <w:r w:rsidRPr="00E20874">
              <w:t>8.652739759729</w:t>
            </w:r>
            <w:r w:rsidRPr="00E20874">
              <w:lastRenderedPageBreak/>
              <w:t>277%</w:t>
            </w:r>
          </w:p>
        </w:tc>
        <w:tc>
          <w:tcPr>
            <w:tcW w:w="1247" w:type="dxa"/>
            <w:shd w:val="clear" w:color="auto" w:fill="auto"/>
            <w:tcMar>
              <w:top w:w="100" w:type="dxa"/>
              <w:left w:w="100" w:type="dxa"/>
              <w:bottom w:w="100" w:type="dxa"/>
              <w:right w:w="100" w:type="dxa"/>
            </w:tcMar>
          </w:tcPr>
          <w:p w14:paraId="0DC8A33B" w14:textId="77777777" w:rsidR="00B05940" w:rsidRPr="00E20874" w:rsidRDefault="00C412B3">
            <w:pPr>
              <w:widowControl w:val="0"/>
              <w:spacing w:line="240" w:lineRule="auto"/>
            </w:pPr>
            <w:r w:rsidRPr="00E20874">
              <w:lastRenderedPageBreak/>
              <w:t>8.37129663</w:t>
            </w:r>
            <w:r w:rsidRPr="00E20874">
              <w:lastRenderedPageBreak/>
              <w:t>225907%</w:t>
            </w:r>
          </w:p>
        </w:tc>
        <w:tc>
          <w:tcPr>
            <w:tcW w:w="2296" w:type="dxa"/>
            <w:shd w:val="clear" w:color="auto" w:fill="auto"/>
            <w:tcMar>
              <w:top w:w="100" w:type="dxa"/>
              <w:left w:w="100" w:type="dxa"/>
              <w:bottom w:w="100" w:type="dxa"/>
              <w:right w:w="100" w:type="dxa"/>
            </w:tcMar>
          </w:tcPr>
          <w:p w14:paraId="652AD3D1" w14:textId="77777777" w:rsidR="00B05940" w:rsidRPr="00E20874" w:rsidRDefault="00C412B3">
            <w:pPr>
              <w:widowControl w:val="0"/>
              <w:spacing w:line="240" w:lineRule="auto"/>
            </w:pPr>
            <w:proofErr w:type="gramStart"/>
            <w:r w:rsidRPr="00E20874">
              <w:lastRenderedPageBreak/>
              <w:t>year ,</w:t>
            </w:r>
            <w:proofErr w:type="gramEnd"/>
            <w:r w:rsidRPr="00E20874">
              <w:t xml:space="preserve"> large bags, small </w:t>
            </w:r>
            <w:r w:rsidRPr="00E20874">
              <w:lastRenderedPageBreak/>
              <w:t>bags, Total bags, 4225</w:t>
            </w:r>
          </w:p>
        </w:tc>
      </w:tr>
      <w:tr w:rsidR="00B05940" w:rsidRPr="00E20874" w14:paraId="0794CDD0" w14:textId="77777777" w:rsidTr="00E20874">
        <w:tc>
          <w:tcPr>
            <w:tcW w:w="1847" w:type="dxa"/>
            <w:shd w:val="clear" w:color="auto" w:fill="auto"/>
            <w:tcMar>
              <w:top w:w="100" w:type="dxa"/>
              <w:left w:w="100" w:type="dxa"/>
              <w:bottom w:w="100" w:type="dxa"/>
              <w:right w:w="100" w:type="dxa"/>
            </w:tcMar>
          </w:tcPr>
          <w:p w14:paraId="0323ADB0" w14:textId="77777777" w:rsidR="00B05940" w:rsidRPr="00E20874" w:rsidRDefault="00C412B3">
            <w:pPr>
              <w:widowControl w:val="0"/>
              <w:spacing w:line="240" w:lineRule="auto"/>
            </w:pPr>
            <w:r w:rsidRPr="00E20874">
              <w:lastRenderedPageBreak/>
              <w:t>Houston</w:t>
            </w:r>
          </w:p>
        </w:tc>
        <w:tc>
          <w:tcPr>
            <w:tcW w:w="1128" w:type="dxa"/>
            <w:shd w:val="clear" w:color="auto" w:fill="auto"/>
            <w:tcMar>
              <w:top w:w="100" w:type="dxa"/>
              <w:left w:w="100" w:type="dxa"/>
              <w:bottom w:w="100" w:type="dxa"/>
              <w:right w:w="100" w:type="dxa"/>
            </w:tcMar>
          </w:tcPr>
          <w:p w14:paraId="0ACAED9E" w14:textId="77777777" w:rsidR="00B05940" w:rsidRPr="00E20874" w:rsidRDefault="00C412B3">
            <w:pPr>
              <w:widowControl w:val="0"/>
              <w:spacing w:line="240" w:lineRule="auto"/>
            </w:pPr>
            <w:r w:rsidRPr="00E20874">
              <w:t>0.648</w:t>
            </w:r>
          </w:p>
        </w:tc>
        <w:tc>
          <w:tcPr>
            <w:tcW w:w="1128" w:type="dxa"/>
            <w:shd w:val="clear" w:color="auto" w:fill="auto"/>
            <w:tcMar>
              <w:top w:w="100" w:type="dxa"/>
              <w:left w:w="100" w:type="dxa"/>
              <w:bottom w:w="100" w:type="dxa"/>
              <w:right w:w="100" w:type="dxa"/>
            </w:tcMar>
          </w:tcPr>
          <w:p w14:paraId="260A6E1D" w14:textId="77777777" w:rsidR="00B05940" w:rsidRPr="00E20874" w:rsidRDefault="00C412B3">
            <w:pPr>
              <w:widowControl w:val="0"/>
              <w:spacing w:line="240" w:lineRule="auto"/>
            </w:pPr>
            <w:r w:rsidRPr="00E20874">
              <w:t>0.637</w:t>
            </w:r>
          </w:p>
        </w:tc>
        <w:tc>
          <w:tcPr>
            <w:tcW w:w="1129" w:type="dxa"/>
            <w:shd w:val="clear" w:color="auto" w:fill="auto"/>
            <w:tcMar>
              <w:top w:w="100" w:type="dxa"/>
              <w:left w:w="100" w:type="dxa"/>
              <w:bottom w:w="100" w:type="dxa"/>
              <w:right w:w="100" w:type="dxa"/>
            </w:tcMar>
          </w:tcPr>
          <w:p w14:paraId="792F2357" w14:textId="77777777" w:rsidR="00B05940" w:rsidRPr="00E20874" w:rsidRDefault="00C412B3">
            <w:pPr>
              <w:widowControl w:val="0"/>
              <w:spacing w:line="240" w:lineRule="auto"/>
            </w:pPr>
            <w:r w:rsidRPr="00E20874">
              <w:t>0.628</w:t>
            </w:r>
          </w:p>
        </w:tc>
        <w:tc>
          <w:tcPr>
            <w:tcW w:w="1129" w:type="dxa"/>
            <w:shd w:val="clear" w:color="auto" w:fill="auto"/>
            <w:tcMar>
              <w:top w:w="100" w:type="dxa"/>
              <w:left w:w="100" w:type="dxa"/>
              <w:bottom w:w="100" w:type="dxa"/>
              <w:right w:w="100" w:type="dxa"/>
            </w:tcMar>
          </w:tcPr>
          <w:p w14:paraId="206BC93D" w14:textId="77777777" w:rsidR="00B05940" w:rsidRPr="00E20874" w:rsidRDefault="00C412B3">
            <w:pPr>
              <w:widowControl w:val="0"/>
              <w:spacing w:line="240" w:lineRule="auto"/>
            </w:pPr>
            <w:r w:rsidRPr="00E20874">
              <w:t>0.628</w:t>
            </w:r>
          </w:p>
        </w:tc>
        <w:tc>
          <w:tcPr>
            <w:tcW w:w="1011" w:type="dxa"/>
            <w:shd w:val="clear" w:color="auto" w:fill="auto"/>
            <w:tcMar>
              <w:top w:w="100" w:type="dxa"/>
              <w:left w:w="100" w:type="dxa"/>
              <w:bottom w:w="100" w:type="dxa"/>
              <w:right w:w="100" w:type="dxa"/>
            </w:tcMar>
          </w:tcPr>
          <w:p w14:paraId="6213F85C" w14:textId="77777777" w:rsidR="00B05940" w:rsidRPr="00E20874" w:rsidRDefault="00C412B3">
            <w:pPr>
              <w:widowControl w:val="0"/>
              <w:spacing w:line="240" w:lineRule="auto"/>
            </w:pPr>
            <w:r w:rsidRPr="00E20874">
              <w:t>10.23790240356025%</w:t>
            </w:r>
          </w:p>
        </w:tc>
        <w:tc>
          <w:tcPr>
            <w:tcW w:w="1247" w:type="dxa"/>
            <w:shd w:val="clear" w:color="auto" w:fill="auto"/>
            <w:tcMar>
              <w:top w:w="100" w:type="dxa"/>
              <w:left w:w="100" w:type="dxa"/>
              <w:bottom w:w="100" w:type="dxa"/>
              <w:right w:w="100" w:type="dxa"/>
            </w:tcMar>
          </w:tcPr>
          <w:p w14:paraId="332BBB0A" w14:textId="77777777" w:rsidR="00B05940" w:rsidRPr="00E20874" w:rsidRDefault="00C412B3">
            <w:pPr>
              <w:widowControl w:val="0"/>
              <w:spacing w:line="240" w:lineRule="auto"/>
            </w:pPr>
            <w:r w:rsidRPr="00E20874">
              <w:t>9.394185290612725%</w:t>
            </w:r>
          </w:p>
        </w:tc>
        <w:tc>
          <w:tcPr>
            <w:tcW w:w="2296" w:type="dxa"/>
            <w:shd w:val="clear" w:color="auto" w:fill="auto"/>
            <w:tcMar>
              <w:top w:w="100" w:type="dxa"/>
              <w:left w:w="100" w:type="dxa"/>
              <w:bottom w:w="100" w:type="dxa"/>
              <w:right w:w="100" w:type="dxa"/>
            </w:tcMar>
          </w:tcPr>
          <w:p w14:paraId="2FB32B67" w14:textId="77777777" w:rsidR="00B05940" w:rsidRPr="00E20874" w:rsidRDefault="00C412B3">
            <w:pPr>
              <w:widowControl w:val="0"/>
              <w:spacing w:line="240" w:lineRule="auto"/>
            </w:pPr>
            <w:r w:rsidRPr="00E20874">
              <w:t>Year, Total bags, TV, 4225</w:t>
            </w:r>
          </w:p>
        </w:tc>
      </w:tr>
      <w:tr w:rsidR="00B05940" w:rsidRPr="00E20874" w14:paraId="3B484949" w14:textId="77777777" w:rsidTr="00E20874">
        <w:tc>
          <w:tcPr>
            <w:tcW w:w="1847" w:type="dxa"/>
            <w:shd w:val="clear" w:color="auto" w:fill="auto"/>
            <w:tcMar>
              <w:top w:w="100" w:type="dxa"/>
              <w:left w:w="100" w:type="dxa"/>
              <w:bottom w:w="100" w:type="dxa"/>
              <w:right w:w="100" w:type="dxa"/>
            </w:tcMar>
          </w:tcPr>
          <w:p w14:paraId="72A84B4C" w14:textId="77777777" w:rsidR="00B05940" w:rsidRPr="00E20874" w:rsidRDefault="00C412B3">
            <w:pPr>
              <w:widowControl w:val="0"/>
              <w:spacing w:line="240" w:lineRule="auto"/>
            </w:pPr>
            <w:r w:rsidRPr="00E20874">
              <w:t>Greatlakes</w:t>
            </w:r>
          </w:p>
        </w:tc>
        <w:tc>
          <w:tcPr>
            <w:tcW w:w="1128" w:type="dxa"/>
            <w:shd w:val="clear" w:color="auto" w:fill="auto"/>
            <w:tcMar>
              <w:top w:w="100" w:type="dxa"/>
              <w:left w:w="100" w:type="dxa"/>
              <w:bottom w:w="100" w:type="dxa"/>
              <w:right w:w="100" w:type="dxa"/>
            </w:tcMar>
          </w:tcPr>
          <w:p w14:paraId="3D5D9F4A" w14:textId="77777777" w:rsidR="00B05940" w:rsidRPr="00E20874" w:rsidRDefault="00C412B3">
            <w:pPr>
              <w:widowControl w:val="0"/>
              <w:spacing w:line="240" w:lineRule="auto"/>
            </w:pPr>
            <w:r w:rsidRPr="00E20874">
              <w:t>0.641</w:t>
            </w:r>
          </w:p>
        </w:tc>
        <w:tc>
          <w:tcPr>
            <w:tcW w:w="1128" w:type="dxa"/>
            <w:shd w:val="clear" w:color="auto" w:fill="auto"/>
            <w:tcMar>
              <w:top w:w="100" w:type="dxa"/>
              <w:left w:w="100" w:type="dxa"/>
              <w:bottom w:w="100" w:type="dxa"/>
              <w:right w:w="100" w:type="dxa"/>
            </w:tcMar>
          </w:tcPr>
          <w:p w14:paraId="4BB4BD50" w14:textId="77777777" w:rsidR="00B05940" w:rsidRPr="00E20874" w:rsidRDefault="00C412B3">
            <w:pPr>
              <w:widowControl w:val="0"/>
              <w:spacing w:line="240" w:lineRule="auto"/>
            </w:pPr>
            <w:r w:rsidRPr="00E20874">
              <w:t>0.634</w:t>
            </w:r>
          </w:p>
        </w:tc>
        <w:tc>
          <w:tcPr>
            <w:tcW w:w="1129" w:type="dxa"/>
            <w:shd w:val="clear" w:color="auto" w:fill="auto"/>
            <w:tcMar>
              <w:top w:w="100" w:type="dxa"/>
              <w:left w:w="100" w:type="dxa"/>
              <w:bottom w:w="100" w:type="dxa"/>
              <w:right w:w="100" w:type="dxa"/>
            </w:tcMar>
          </w:tcPr>
          <w:p w14:paraId="6FCF8153" w14:textId="77777777" w:rsidR="00B05940" w:rsidRPr="00E20874" w:rsidRDefault="00C412B3">
            <w:pPr>
              <w:widowControl w:val="0"/>
              <w:spacing w:line="240" w:lineRule="auto"/>
            </w:pPr>
            <w:r w:rsidRPr="00E20874">
              <w:t>0.619</w:t>
            </w:r>
          </w:p>
        </w:tc>
        <w:tc>
          <w:tcPr>
            <w:tcW w:w="1129" w:type="dxa"/>
            <w:shd w:val="clear" w:color="auto" w:fill="auto"/>
            <w:tcMar>
              <w:top w:w="100" w:type="dxa"/>
              <w:left w:w="100" w:type="dxa"/>
              <w:bottom w:w="100" w:type="dxa"/>
              <w:right w:w="100" w:type="dxa"/>
            </w:tcMar>
          </w:tcPr>
          <w:p w14:paraId="06A13023" w14:textId="77777777" w:rsidR="00B05940" w:rsidRPr="00E20874" w:rsidRDefault="00C412B3">
            <w:pPr>
              <w:widowControl w:val="0"/>
              <w:spacing w:line="240" w:lineRule="auto"/>
            </w:pPr>
            <w:r w:rsidRPr="00E20874">
              <w:t>0.621</w:t>
            </w:r>
          </w:p>
        </w:tc>
        <w:tc>
          <w:tcPr>
            <w:tcW w:w="1011" w:type="dxa"/>
            <w:shd w:val="clear" w:color="auto" w:fill="auto"/>
            <w:tcMar>
              <w:top w:w="100" w:type="dxa"/>
              <w:left w:w="100" w:type="dxa"/>
              <w:bottom w:w="100" w:type="dxa"/>
              <w:right w:w="100" w:type="dxa"/>
            </w:tcMar>
          </w:tcPr>
          <w:p w14:paraId="70C0603D" w14:textId="77777777" w:rsidR="00B05940" w:rsidRPr="00E20874" w:rsidRDefault="00C412B3">
            <w:pPr>
              <w:widowControl w:val="0"/>
              <w:spacing w:line="240" w:lineRule="auto"/>
            </w:pPr>
            <w:r w:rsidRPr="00E20874">
              <w:t>9.688167758564745%</w:t>
            </w:r>
          </w:p>
        </w:tc>
        <w:tc>
          <w:tcPr>
            <w:tcW w:w="1247" w:type="dxa"/>
            <w:shd w:val="clear" w:color="auto" w:fill="auto"/>
            <w:tcMar>
              <w:top w:w="100" w:type="dxa"/>
              <w:left w:w="100" w:type="dxa"/>
              <w:bottom w:w="100" w:type="dxa"/>
              <w:right w:w="100" w:type="dxa"/>
            </w:tcMar>
          </w:tcPr>
          <w:p w14:paraId="1F3906D6" w14:textId="77777777" w:rsidR="00B05940" w:rsidRPr="00E20874" w:rsidRDefault="00C412B3">
            <w:pPr>
              <w:widowControl w:val="0"/>
              <w:spacing w:line="240" w:lineRule="auto"/>
            </w:pPr>
            <w:r w:rsidRPr="00E20874">
              <w:t>9.3300775872665%</w:t>
            </w:r>
          </w:p>
        </w:tc>
        <w:tc>
          <w:tcPr>
            <w:tcW w:w="2296" w:type="dxa"/>
            <w:shd w:val="clear" w:color="auto" w:fill="auto"/>
            <w:tcMar>
              <w:top w:w="100" w:type="dxa"/>
              <w:left w:w="100" w:type="dxa"/>
              <w:bottom w:w="100" w:type="dxa"/>
              <w:right w:w="100" w:type="dxa"/>
            </w:tcMar>
          </w:tcPr>
          <w:p w14:paraId="69C81130" w14:textId="77777777" w:rsidR="00B05940" w:rsidRPr="00E20874" w:rsidRDefault="00C412B3">
            <w:pPr>
              <w:widowControl w:val="0"/>
              <w:spacing w:line="240" w:lineRule="auto"/>
            </w:pPr>
            <w:r w:rsidRPr="00E20874">
              <w:t>Year, Large bags, Small bags, Total bags, TV, 4046</w:t>
            </w:r>
          </w:p>
        </w:tc>
      </w:tr>
      <w:tr w:rsidR="00B05940" w:rsidRPr="00E20874" w14:paraId="3CFF4743" w14:textId="77777777" w:rsidTr="00E20874">
        <w:tc>
          <w:tcPr>
            <w:tcW w:w="1847" w:type="dxa"/>
            <w:shd w:val="clear" w:color="auto" w:fill="auto"/>
            <w:tcMar>
              <w:top w:w="100" w:type="dxa"/>
              <w:left w:w="100" w:type="dxa"/>
              <w:bottom w:w="100" w:type="dxa"/>
              <w:right w:w="100" w:type="dxa"/>
            </w:tcMar>
          </w:tcPr>
          <w:p w14:paraId="5F30501B" w14:textId="77777777" w:rsidR="00B05940" w:rsidRPr="00E20874" w:rsidRDefault="00C412B3">
            <w:pPr>
              <w:widowControl w:val="0"/>
              <w:spacing w:line="240" w:lineRule="auto"/>
            </w:pPr>
            <w:r w:rsidRPr="00E20874">
              <w:t>Orlando</w:t>
            </w:r>
          </w:p>
        </w:tc>
        <w:tc>
          <w:tcPr>
            <w:tcW w:w="1128" w:type="dxa"/>
            <w:shd w:val="clear" w:color="auto" w:fill="auto"/>
            <w:tcMar>
              <w:top w:w="100" w:type="dxa"/>
              <w:left w:w="100" w:type="dxa"/>
              <w:bottom w:w="100" w:type="dxa"/>
              <w:right w:w="100" w:type="dxa"/>
            </w:tcMar>
          </w:tcPr>
          <w:p w14:paraId="5B7E0CCD" w14:textId="77777777" w:rsidR="00B05940" w:rsidRPr="00E20874" w:rsidRDefault="00C412B3">
            <w:pPr>
              <w:widowControl w:val="0"/>
              <w:spacing w:line="240" w:lineRule="auto"/>
            </w:pPr>
            <w:r w:rsidRPr="00E20874">
              <w:t>0.754</w:t>
            </w:r>
          </w:p>
        </w:tc>
        <w:tc>
          <w:tcPr>
            <w:tcW w:w="1128" w:type="dxa"/>
            <w:shd w:val="clear" w:color="auto" w:fill="auto"/>
            <w:tcMar>
              <w:top w:w="100" w:type="dxa"/>
              <w:left w:w="100" w:type="dxa"/>
              <w:bottom w:w="100" w:type="dxa"/>
              <w:right w:w="100" w:type="dxa"/>
            </w:tcMar>
          </w:tcPr>
          <w:p w14:paraId="0DBDEB05" w14:textId="77777777" w:rsidR="00B05940" w:rsidRPr="00E20874" w:rsidRDefault="00C412B3">
            <w:pPr>
              <w:widowControl w:val="0"/>
              <w:spacing w:line="240" w:lineRule="auto"/>
            </w:pPr>
            <w:r w:rsidRPr="00E20874">
              <w:t>0.75</w:t>
            </w:r>
          </w:p>
        </w:tc>
        <w:tc>
          <w:tcPr>
            <w:tcW w:w="1129" w:type="dxa"/>
            <w:shd w:val="clear" w:color="auto" w:fill="auto"/>
            <w:tcMar>
              <w:top w:w="100" w:type="dxa"/>
              <w:left w:w="100" w:type="dxa"/>
              <w:bottom w:w="100" w:type="dxa"/>
              <w:right w:w="100" w:type="dxa"/>
            </w:tcMar>
          </w:tcPr>
          <w:p w14:paraId="49EDCA6D" w14:textId="77777777" w:rsidR="00B05940" w:rsidRPr="00E20874" w:rsidRDefault="00C412B3">
            <w:pPr>
              <w:widowControl w:val="0"/>
              <w:spacing w:line="240" w:lineRule="auto"/>
            </w:pPr>
            <w:r w:rsidRPr="00E20874">
              <w:t>0.738</w:t>
            </w:r>
          </w:p>
        </w:tc>
        <w:tc>
          <w:tcPr>
            <w:tcW w:w="1129" w:type="dxa"/>
            <w:shd w:val="clear" w:color="auto" w:fill="auto"/>
            <w:tcMar>
              <w:top w:w="100" w:type="dxa"/>
              <w:left w:w="100" w:type="dxa"/>
              <w:bottom w:w="100" w:type="dxa"/>
              <w:right w:w="100" w:type="dxa"/>
            </w:tcMar>
          </w:tcPr>
          <w:p w14:paraId="427B867F" w14:textId="77777777" w:rsidR="00B05940" w:rsidRPr="00E20874" w:rsidRDefault="00C412B3">
            <w:pPr>
              <w:widowControl w:val="0"/>
              <w:spacing w:line="240" w:lineRule="auto"/>
            </w:pPr>
            <w:r w:rsidRPr="00E20874">
              <w:t>0.741</w:t>
            </w:r>
          </w:p>
        </w:tc>
        <w:tc>
          <w:tcPr>
            <w:tcW w:w="1011" w:type="dxa"/>
            <w:shd w:val="clear" w:color="auto" w:fill="auto"/>
            <w:tcMar>
              <w:top w:w="100" w:type="dxa"/>
              <w:left w:w="100" w:type="dxa"/>
              <w:bottom w:w="100" w:type="dxa"/>
              <w:right w:w="100" w:type="dxa"/>
            </w:tcMar>
          </w:tcPr>
          <w:p w14:paraId="17E39A3E" w14:textId="77777777" w:rsidR="00B05940" w:rsidRPr="00E20874" w:rsidRDefault="00C412B3">
            <w:pPr>
              <w:widowControl w:val="0"/>
              <w:spacing w:line="240" w:lineRule="auto"/>
            </w:pPr>
            <w:r w:rsidRPr="00E20874">
              <w:t>6.905606733441062%</w:t>
            </w:r>
          </w:p>
        </w:tc>
        <w:tc>
          <w:tcPr>
            <w:tcW w:w="1247" w:type="dxa"/>
            <w:shd w:val="clear" w:color="auto" w:fill="auto"/>
            <w:tcMar>
              <w:top w:w="100" w:type="dxa"/>
              <w:left w:w="100" w:type="dxa"/>
              <w:bottom w:w="100" w:type="dxa"/>
              <w:right w:w="100" w:type="dxa"/>
            </w:tcMar>
          </w:tcPr>
          <w:p w14:paraId="11A109C7" w14:textId="77777777" w:rsidR="00B05940" w:rsidRPr="00E20874" w:rsidRDefault="00C412B3">
            <w:pPr>
              <w:widowControl w:val="0"/>
              <w:spacing w:line="240" w:lineRule="auto"/>
            </w:pPr>
            <w:r w:rsidRPr="00E20874">
              <w:t>6.932061632635289%</w:t>
            </w:r>
          </w:p>
        </w:tc>
        <w:tc>
          <w:tcPr>
            <w:tcW w:w="2296" w:type="dxa"/>
            <w:shd w:val="clear" w:color="auto" w:fill="auto"/>
            <w:tcMar>
              <w:top w:w="100" w:type="dxa"/>
              <w:left w:w="100" w:type="dxa"/>
              <w:bottom w:w="100" w:type="dxa"/>
              <w:right w:w="100" w:type="dxa"/>
            </w:tcMar>
          </w:tcPr>
          <w:p w14:paraId="6A00D52E" w14:textId="77777777" w:rsidR="00B05940" w:rsidRPr="00E20874" w:rsidRDefault="00C412B3">
            <w:pPr>
              <w:widowControl w:val="0"/>
              <w:spacing w:line="240" w:lineRule="auto"/>
            </w:pPr>
            <w:r w:rsidRPr="00E20874">
              <w:t>Month, year, total bags, TV, 4046, 4225</w:t>
            </w:r>
          </w:p>
        </w:tc>
      </w:tr>
      <w:tr w:rsidR="00B05940" w:rsidRPr="00E20874" w14:paraId="184E883C" w14:textId="77777777" w:rsidTr="00E20874">
        <w:tc>
          <w:tcPr>
            <w:tcW w:w="1847" w:type="dxa"/>
            <w:shd w:val="clear" w:color="auto" w:fill="auto"/>
            <w:tcMar>
              <w:top w:w="100" w:type="dxa"/>
              <w:left w:w="100" w:type="dxa"/>
              <w:bottom w:w="100" w:type="dxa"/>
              <w:right w:w="100" w:type="dxa"/>
            </w:tcMar>
          </w:tcPr>
          <w:p w14:paraId="285DB15B" w14:textId="77777777" w:rsidR="00B05940" w:rsidRPr="00E20874" w:rsidRDefault="00C412B3">
            <w:pPr>
              <w:widowControl w:val="0"/>
              <w:spacing w:line="240" w:lineRule="auto"/>
            </w:pPr>
            <w:r w:rsidRPr="00E20874">
              <w:t>South Carolina</w:t>
            </w:r>
          </w:p>
        </w:tc>
        <w:tc>
          <w:tcPr>
            <w:tcW w:w="1128" w:type="dxa"/>
            <w:shd w:val="clear" w:color="auto" w:fill="auto"/>
            <w:tcMar>
              <w:top w:w="100" w:type="dxa"/>
              <w:left w:w="100" w:type="dxa"/>
              <w:bottom w:w="100" w:type="dxa"/>
              <w:right w:w="100" w:type="dxa"/>
            </w:tcMar>
          </w:tcPr>
          <w:p w14:paraId="2D69A5A2" w14:textId="77777777" w:rsidR="00B05940" w:rsidRPr="00E20874" w:rsidRDefault="00C412B3">
            <w:pPr>
              <w:widowControl w:val="0"/>
              <w:spacing w:line="240" w:lineRule="auto"/>
            </w:pPr>
            <w:r w:rsidRPr="00E20874">
              <w:t>0.593</w:t>
            </w:r>
          </w:p>
        </w:tc>
        <w:tc>
          <w:tcPr>
            <w:tcW w:w="1128" w:type="dxa"/>
            <w:shd w:val="clear" w:color="auto" w:fill="auto"/>
            <w:tcMar>
              <w:top w:w="100" w:type="dxa"/>
              <w:left w:w="100" w:type="dxa"/>
              <w:bottom w:w="100" w:type="dxa"/>
              <w:right w:w="100" w:type="dxa"/>
            </w:tcMar>
          </w:tcPr>
          <w:p w14:paraId="49040CD2" w14:textId="77777777" w:rsidR="00B05940" w:rsidRPr="00E20874" w:rsidRDefault="00C412B3">
            <w:pPr>
              <w:widowControl w:val="0"/>
              <w:spacing w:line="240" w:lineRule="auto"/>
            </w:pPr>
            <w:r w:rsidRPr="00E20874">
              <w:t>0.579</w:t>
            </w:r>
          </w:p>
        </w:tc>
        <w:tc>
          <w:tcPr>
            <w:tcW w:w="1129" w:type="dxa"/>
            <w:shd w:val="clear" w:color="auto" w:fill="auto"/>
            <w:tcMar>
              <w:top w:w="100" w:type="dxa"/>
              <w:left w:w="100" w:type="dxa"/>
              <w:bottom w:w="100" w:type="dxa"/>
              <w:right w:w="100" w:type="dxa"/>
            </w:tcMar>
          </w:tcPr>
          <w:p w14:paraId="3B6CAD61" w14:textId="77777777" w:rsidR="00B05940" w:rsidRPr="00E20874" w:rsidRDefault="00C412B3">
            <w:pPr>
              <w:widowControl w:val="0"/>
              <w:spacing w:line="240" w:lineRule="auto"/>
            </w:pPr>
            <w:r w:rsidRPr="00E20874">
              <w:t>0.567</w:t>
            </w:r>
          </w:p>
        </w:tc>
        <w:tc>
          <w:tcPr>
            <w:tcW w:w="1129" w:type="dxa"/>
            <w:shd w:val="clear" w:color="auto" w:fill="auto"/>
            <w:tcMar>
              <w:top w:w="100" w:type="dxa"/>
              <w:left w:w="100" w:type="dxa"/>
              <w:bottom w:w="100" w:type="dxa"/>
              <w:right w:w="100" w:type="dxa"/>
            </w:tcMar>
          </w:tcPr>
          <w:p w14:paraId="53443AF4" w14:textId="77777777" w:rsidR="00B05940" w:rsidRPr="00E20874" w:rsidRDefault="00C412B3">
            <w:pPr>
              <w:widowControl w:val="0"/>
              <w:spacing w:line="240" w:lineRule="auto"/>
            </w:pPr>
            <w:r w:rsidRPr="00E20874">
              <w:t>0.564</w:t>
            </w:r>
          </w:p>
        </w:tc>
        <w:tc>
          <w:tcPr>
            <w:tcW w:w="1011" w:type="dxa"/>
            <w:shd w:val="clear" w:color="auto" w:fill="auto"/>
            <w:tcMar>
              <w:top w:w="100" w:type="dxa"/>
              <w:left w:w="100" w:type="dxa"/>
              <w:bottom w:w="100" w:type="dxa"/>
              <w:right w:w="100" w:type="dxa"/>
            </w:tcMar>
          </w:tcPr>
          <w:p w14:paraId="7B967EE0" w14:textId="77777777" w:rsidR="00B05940" w:rsidRPr="00E20874" w:rsidRDefault="00C412B3">
            <w:pPr>
              <w:widowControl w:val="0"/>
              <w:spacing w:line="240" w:lineRule="auto"/>
            </w:pPr>
            <w:r w:rsidRPr="00E20874">
              <w:t>9.230447529162241%</w:t>
            </w:r>
          </w:p>
        </w:tc>
        <w:tc>
          <w:tcPr>
            <w:tcW w:w="1247" w:type="dxa"/>
            <w:shd w:val="clear" w:color="auto" w:fill="auto"/>
            <w:tcMar>
              <w:top w:w="100" w:type="dxa"/>
              <w:left w:w="100" w:type="dxa"/>
              <w:bottom w:w="100" w:type="dxa"/>
              <w:right w:w="100" w:type="dxa"/>
            </w:tcMar>
          </w:tcPr>
          <w:p w14:paraId="578E4837" w14:textId="77777777" w:rsidR="00B05940" w:rsidRPr="00E20874" w:rsidRDefault="00C412B3">
            <w:pPr>
              <w:widowControl w:val="0"/>
              <w:spacing w:line="240" w:lineRule="auto"/>
            </w:pPr>
            <w:r w:rsidRPr="00E20874">
              <w:t>9.040039004753629%</w:t>
            </w:r>
          </w:p>
        </w:tc>
        <w:tc>
          <w:tcPr>
            <w:tcW w:w="2296" w:type="dxa"/>
            <w:shd w:val="clear" w:color="auto" w:fill="auto"/>
            <w:tcMar>
              <w:top w:w="100" w:type="dxa"/>
              <w:left w:w="100" w:type="dxa"/>
              <w:bottom w:w="100" w:type="dxa"/>
              <w:right w:w="100" w:type="dxa"/>
            </w:tcMar>
          </w:tcPr>
          <w:p w14:paraId="0875551A" w14:textId="77777777" w:rsidR="00B05940" w:rsidRPr="00E20874" w:rsidRDefault="00C412B3">
            <w:pPr>
              <w:widowControl w:val="0"/>
              <w:spacing w:line="240" w:lineRule="auto"/>
            </w:pPr>
            <w:r w:rsidRPr="00E20874">
              <w:t>Year, Large bags, small bags, Total bags, 4046, 4225</w:t>
            </w:r>
          </w:p>
        </w:tc>
      </w:tr>
      <w:tr w:rsidR="00B05940" w:rsidRPr="00E20874" w14:paraId="1FF58BB7" w14:textId="77777777" w:rsidTr="00E20874">
        <w:tc>
          <w:tcPr>
            <w:tcW w:w="1847" w:type="dxa"/>
            <w:shd w:val="clear" w:color="auto" w:fill="auto"/>
            <w:tcMar>
              <w:top w:w="100" w:type="dxa"/>
              <w:left w:w="100" w:type="dxa"/>
              <w:bottom w:w="100" w:type="dxa"/>
              <w:right w:w="100" w:type="dxa"/>
            </w:tcMar>
          </w:tcPr>
          <w:p w14:paraId="17CD2BB5" w14:textId="77777777" w:rsidR="00B05940" w:rsidRPr="00E20874" w:rsidRDefault="00C412B3">
            <w:pPr>
              <w:widowControl w:val="0"/>
              <w:spacing w:line="240" w:lineRule="auto"/>
            </w:pPr>
            <w:r w:rsidRPr="00E20874">
              <w:t>Nashville</w:t>
            </w:r>
          </w:p>
        </w:tc>
        <w:tc>
          <w:tcPr>
            <w:tcW w:w="1128" w:type="dxa"/>
            <w:shd w:val="clear" w:color="auto" w:fill="auto"/>
            <w:tcMar>
              <w:top w:w="100" w:type="dxa"/>
              <w:left w:w="100" w:type="dxa"/>
              <w:bottom w:w="100" w:type="dxa"/>
              <w:right w:w="100" w:type="dxa"/>
            </w:tcMar>
          </w:tcPr>
          <w:p w14:paraId="3512844A" w14:textId="77777777" w:rsidR="00B05940" w:rsidRPr="00E20874" w:rsidRDefault="00C412B3">
            <w:pPr>
              <w:widowControl w:val="0"/>
              <w:spacing w:line="240" w:lineRule="auto"/>
            </w:pPr>
            <w:r w:rsidRPr="00E20874">
              <w:t>0.607</w:t>
            </w:r>
          </w:p>
        </w:tc>
        <w:tc>
          <w:tcPr>
            <w:tcW w:w="1128" w:type="dxa"/>
            <w:shd w:val="clear" w:color="auto" w:fill="auto"/>
            <w:tcMar>
              <w:top w:w="100" w:type="dxa"/>
              <w:left w:w="100" w:type="dxa"/>
              <w:bottom w:w="100" w:type="dxa"/>
              <w:right w:w="100" w:type="dxa"/>
            </w:tcMar>
          </w:tcPr>
          <w:p w14:paraId="2269D3F1" w14:textId="77777777" w:rsidR="00B05940" w:rsidRPr="00E20874" w:rsidRDefault="00C412B3">
            <w:pPr>
              <w:widowControl w:val="0"/>
              <w:spacing w:line="240" w:lineRule="auto"/>
            </w:pPr>
            <w:r w:rsidRPr="00E20874">
              <w:t>0.6</w:t>
            </w:r>
          </w:p>
        </w:tc>
        <w:tc>
          <w:tcPr>
            <w:tcW w:w="1129" w:type="dxa"/>
            <w:shd w:val="clear" w:color="auto" w:fill="auto"/>
            <w:tcMar>
              <w:top w:w="100" w:type="dxa"/>
              <w:left w:w="100" w:type="dxa"/>
              <w:bottom w:w="100" w:type="dxa"/>
              <w:right w:w="100" w:type="dxa"/>
            </w:tcMar>
          </w:tcPr>
          <w:p w14:paraId="50F47BD9" w14:textId="77777777" w:rsidR="00B05940" w:rsidRPr="00E20874" w:rsidRDefault="00C412B3">
            <w:pPr>
              <w:widowControl w:val="0"/>
              <w:spacing w:line="240" w:lineRule="auto"/>
            </w:pPr>
            <w:r w:rsidRPr="00E20874">
              <w:t>0.583</w:t>
            </w:r>
          </w:p>
        </w:tc>
        <w:tc>
          <w:tcPr>
            <w:tcW w:w="1129" w:type="dxa"/>
            <w:shd w:val="clear" w:color="auto" w:fill="auto"/>
            <w:tcMar>
              <w:top w:w="100" w:type="dxa"/>
              <w:left w:w="100" w:type="dxa"/>
              <w:bottom w:w="100" w:type="dxa"/>
              <w:right w:w="100" w:type="dxa"/>
            </w:tcMar>
          </w:tcPr>
          <w:p w14:paraId="4E400F9E" w14:textId="77777777" w:rsidR="00B05940" w:rsidRPr="00E20874" w:rsidRDefault="00C412B3">
            <w:pPr>
              <w:widowControl w:val="0"/>
              <w:spacing w:line="240" w:lineRule="auto"/>
            </w:pPr>
            <w:r w:rsidRPr="00E20874">
              <w:t>0.582</w:t>
            </w:r>
          </w:p>
        </w:tc>
        <w:tc>
          <w:tcPr>
            <w:tcW w:w="1011" w:type="dxa"/>
            <w:shd w:val="clear" w:color="auto" w:fill="auto"/>
            <w:tcMar>
              <w:top w:w="100" w:type="dxa"/>
              <w:left w:w="100" w:type="dxa"/>
              <w:bottom w:w="100" w:type="dxa"/>
              <w:right w:w="100" w:type="dxa"/>
            </w:tcMar>
          </w:tcPr>
          <w:p w14:paraId="0AA40DCC" w14:textId="77777777" w:rsidR="00B05940" w:rsidRPr="00E20874" w:rsidRDefault="00C412B3">
            <w:pPr>
              <w:widowControl w:val="0"/>
              <w:spacing w:line="240" w:lineRule="auto"/>
            </w:pPr>
            <w:r w:rsidRPr="00E20874">
              <w:t>11.525443619098915%</w:t>
            </w:r>
          </w:p>
        </w:tc>
        <w:tc>
          <w:tcPr>
            <w:tcW w:w="1247" w:type="dxa"/>
            <w:shd w:val="clear" w:color="auto" w:fill="auto"/>
            <w:tcMar>
              <w:top w:w="100" w:type="dxa"/>
              <w:left w:w="100" w:type="dxa"/>
              <w:bottom w:w="100" w:type="dxa"/>
              <w:right w:w="100" w:type="dxa"/>
            </w:tcMar>
          </w:tcPr>
          <w:p w14:paraId="52B20614" w14:textId="77777777" w:rsidR="00B05940" w:rsidRPr="00E20874" w:rsidRDefault="00C412B3">
            <w:pPr>
              <w:widowControl w:val="0"/>
              <w:spacing w:line="240" w:lineRule="auto"/>
            </w:pPr>
            <w:r w:rsidRPr="00E20874">
              <w:t>9.46872297164797%</w:t>
            </w:r>
          </w:p>
        </w:tc>
        <w:tc>
          <w:tcPr>
            <w:tcW w:w="2296" w:type="dxa"/>
            <w:shd w:val="clear" w:color="auto" w:fill="auto"/>
            <w:tcMar>
              <w:top w:w="100" w:type="dxa"/>
              <w:left w:w="100" w:type="dxa"/>
              <w:bottom w:w="100" w:type="dxa"/>
              <w:right w:w="100" w:type="dxa"/>
            </w:tcMar>
          </w:tcPr>
          <w:p w14:paraId="12A0053C" w14:textId="77777777" w:rsidR="00B05940" w:rsidRPr="00E20874" w:rsidRDefault="00C412B3">
            <w:pPr>
              <w:widowControl w:val="0"/>
              <w:spacing w:line="240" w:lineRule="auto"/>
            </w:pPr>
            <w:r w:rsidRPr="00E20874">
              <w:t>Month, year, small bags, total bags, TV, 4046, 4225</w:t>
            </w:r>
          </w:p>
        </w:tc>
      </w:tr>
      <w:tr w:rsidR="00B05940" w:rsidRPr="00E20874" w14:paraId="180924C3" w14:textId="77777777" w:rsidTr="00332F35">
        <w:trPr>
          <w:trHeight w:val="271"/>
        </w:trPr>
        <w:tc>
          <w:tcPr>
            <w:tcW w:w="1847" w:type="dxa"/>
            <w:shd w:val="clear" w:color="auto" w:fill="auto"/>
            <w:tcMar>
              <w:top w:w="100" w:type="dxa"/>
              <w:left w:w="100" w:type="dxa"/>
              <w:bottom w:w="100" w:type="dxa"/>
              <w:right w:w="100" w:type="dxa"/>
            </w:tcMar>
          </w:tcPr>
          <w:p w14:paraId="29FDB8CF" w14:textId="77777777" w:rsidR="00B05940" w:rsidRPr="00E20874" w:rsidRDefault="00C412B3">
            <w:pPr>
              <w:widowControl w:val="0"/>
              <w:spacing w:line="240" w:lineRule="auto"/>
            </w:pPr>
            <w:r w:rsidRPr="00E20874">
              <w:t>Pittsburgh</w:t>
            </w:r>
          </w:p>
        </w:tc>
        <w:tc>
          <w:tcPr>
            <w:tcW w:w="1128" w:type="dxa"/>
            <w:shd w:val="clear" w:color="auto" w:fill="auto"/>
            <w:tcMar>
              <w:top w:w="100" w:type="dxa"/>
              <w:left w:w="100" w:type="dxa"/>
              <w:bottom w:w="100" w:type="dxa"/>
              <w:right w:w="100" w:type="dxa"/>
            </w:tcMar>
          </w:tcPr>
          <w:p w14:paraId="05A7A210" w14:textId="77777777" w:rsidR="00B05940" w:rsidRPr="00E20874" w:rsidRDefault="00C412B3">
            <w:pPr>
              <w:widowControl w:val="0"/>
              <w:spacing w:line="240" w:lineRule="auto"/>
            </w:pPr>
            <w:r w:rsidRPr="00E20874">
              <w:t>0.599</w:t>
            </w:r>
          </w:p>
        </w:tc>
        <w:tc>
          <w:tcPr>
            <w:tcW w:w="1128" w:type="dxa"/>
            <w:shd w:val="clear" w:color="auto" w:fill="auto"/>
            <w:tcMar>
              <w:top w:w="100" w:type="dxa"/>
              <w:left w:w="100" w:type="dxa"/>
              <w:bottom w:w="100" w:type="dxa"/>
              <w:right w:w="100" w:type="dxa"/>
            </w:tcMar>
          </w:tcPr>
          <w:p w14:paraId="0B00F085" w14:textId="77777777" w:rsidR="00B05940" w:rsidRPr="00E20874" w:rsidRDefault="00C412B3">
            <w:pPr>
              <w:widowControl w:val="0"/>
              <w:spacing w:line="240" w:lineRule="auto"/>
            </w:pPr>
            <w:r w:rsidRPr="00E20874">
              <w:t>0.598</w:t>
            </w:r>
          </w:p>
        </w:tc>
        <w:tc>
          <w:tcPr>
            <w:tcW w:w="1129" w:type="dxa"/>
            <w:shd w:val="clear" w:color="auto" w:fill="auto"/>
            <w:tcMar>
              <w:top w:w="100" w:type="dxa"/>
              <w:left w:w="100" w:type="dxa"/>
              <w:bottom w:w="100" w:type="dxa"/>
              <w:right w:w="100" w:type="dxa"/>
            </w:tcMar>
          </w:tcPr>
          <w:p w14:paraId="3E17D457" w14:textId="77777777" w:rsidR="00B05940" w:rsidRPr="00E20874" w:rsidRDefault="00C412B3">
            <w:pPr>
              <w:widowControl w:val="0"/>
              <w:spacing w:line="240" w:lineRule="auto"/>
            </w:pPr>
            <w:r w:rsidRPr="00E20874">
              <w:t>0.579</w:t>
            </w:r>
          </w:p>
        </w:tc>
        <w:tc>
          <w:tcPr>
            <w:tcW w:w="1129" w:type="dxa"/>
            <w:shd w:val="clear" w:color="auto" w:fill="auto"/>
            <w:tcMar>
              <w:top w:w="100" w:type="dxa"/>
              <w:left w:w="100" w:type="dxa"/>
              <w:bottom w:w="100" w:type="dxa"/>
              <w:right w:w="100" w:type="dxa"/>
            </w:tcMar>
          </w:tcPr>
          <w:p w14:paraId="3339E606" w14:textId="77777777" w:rsidR="00B05940" w:rsidRPr="00E20874" w:rsidRDefault="00C412B3">
            <w:pPr>
              <w:widowControl w:val="0"/>
              <w:spacing w:line="240" w:lineRule="auto"/>
            </w:pPr>
            <w:r w:rsidRPr="00E20874">
              <w:t>0.583</w:t>
            </w:r>
          </w:p>
        </w:tc>
        <w:tc>
          <w:tcPr>
            <w:tcW w:w="1011" w:type="dxa"/>
            <w:shd w:val="clear" w:color="auto" w:fill="auto"/>
            <w:tcMar>
              <w:top w:w="100" w:type="dxa"/>
              <w:left w:w="100" w:type="dxa"/>
              <w:bottom w:w="100" w:type="dxa"/>
              <w:right w:w="100" w:type="dxa"/>
            </w:tcMar>
          </w:tcPr>
          <w:p w14:paraId="4F3A348B" w14:textId="77777777" w:rsidR="00B05940" w:rsidRPr="00E20874" w:rsidRDefault="00C412B3">
            <w:pPr>
              <w:widowControl w:val="0"/>
              <w:spacing w:line="240" w:lineRule="auto"/>
            </w:pPr>
            <w:r w:rsidRPr="00E20874">
              <w:t>5.957601761210877%</w:t>
            </w:r>
          </w:p>
        </w:tc>
        <w:tc>
          <w:tcPr>
            <w:tcW w:w="1247" w:type="dxa"/>
            <w:shd w:val="clear" w:color="auto" w:fill="auto"/>
            <w:tcMar>
              <w:top w:w="100" w:type="dxa"/>
              <w:left w:w="100" w:type="dxa"/>
              <w:bottom w:w="100" w:type="dxa"/>
              <w:right w:w="100" w:type="dxa"/>
            </w:tcMar>
          </w:tcPr>
          <w:p w14:paraId="06FE9376" w14:textId="77777777" w:rsidR="00B05940" w:rsidRPr="00E20874" w:rsidRDefault="00C412B3">
            <w:pPr>
              <w:widowControl w:val="0"/>
              <w:spacing w:line="240" w:lineRule="auto"/>
            </w:pPr>
            <w:r w:rsidRPr="00E20874">
              <w:t>5.93780282627665%</w:t>
            </w:r>
          </w:p>
        </w:tc>
        <w:tc>
          <w:tcPr>
            <w:tcW w:w="2296" w:type="dxa"/>
            <w:shd w:val="clear" w:color="auto" w:fill="auto"/>
            <w:tcMar>
              <w:top w:w="100" w:type="dxa"/>
              <w:left w:w="100" w:type="dxa"/>
              <w:bottom w:w="100" w:type="dxa"/>
              <w:right w:w="100" w:type="dxa"/>
            </w:tcMar>
          </w:tcPr>
          <w:p w14:paraId="6F6BDCF9" w14:textId="77777777" w:rsidR="00B05940" w:rsidRPr="00E20874" w:rsidRDefault="00C412B3">
            <w:pPr>
              <w:widowControl w:val="0"/>
              <w:spacing w:line="240" w:lineRule="auto"/>
            </w:pPr>
            <w:r w:rsidRPr="00E20874">
              <w:t xml:space="preserve">Month, </w:t>
            </w:r>
            <w:proofErr w:type="spellStart"/>
            <w:r w:rsidRPr="00E20874">
              <w:t>XLarge</w:t>
            </w:r>
            <w:proofErr w:type="spellEnd"/>
            <w:r w:rsidRPr="00E20874">
              <w:t xml:space="preserve"> bags, Large bags, TV, 4046, 4225</w:t>
            </w:r>
          </w:p>
        </w:tc>
      </w:tr>
    </w:tbl>
    <w:p w14:paraId="68844C2B" w14:textId="77777777" w:rsidR="00E20874" w:rsidRDefault="00E20874">
      <w:pPr>
        <w:rPr>
          <w:b/>
          <w:sz w:val="28"/>
          <w:szCs w:val="28"/>
        </w:rPr>
      </w:pPr>
    </w:p>
    <w:p w14:paraId="028E510D" w14:textId="2EB0714C" w:rsidR="00332F35" w:rsidRDefault="005909A9" w:rsidP="00332F35">
      <w:pPr>
        <w:pStyle w:val="Heading3"/>
        <w:rPr>
          <w:sz w:val="28"/>
          <w:szCs w:val="28"/>
        </w:rPr>
      </w:pPr>
      <w:bookmarkStart w:id="17" w:name="_Toc27582148"/>
      <w:r w:rsidRPr="00332F35">
        <w:rPr>
          <w:b/>
          <w:sz w:val="28"/>
          <w:szCs w:val="28"/>
        </w:rPr>
        <w:t xml:space="preserve">4.3 </w:t>
      </w:r>
      <w:r w:rsidR="00C412B3" w:rsidRPr="00332F35">
        <w:rPr>
          <w:sz w:val="28"/>
          <w:szCs w:val="28"/>
        </w:rPr>
        <w:t>What we learned whilst carrying out these experiments</w:t>
      </w:r>
      <w:bookmarkEnd w:id="17"/>
    </w:p>
    <w:p w14:paraId="41F73159" w14:textId="77777777" w:rsidR="00332F35" w:rsidRPr="00332F35" w:rsidRDefault="00332F35" w:rsidP="00332F35"/>
    <w:p w14:paraId="7BB39965" w14:textId="27AA6DA4" w:rsidR="00332F35" w:rsidRPr="00332F35" w:rsidRDefault="005909A9" w:rsidP="00332F35">
      <w:pPr>
        <w:pStyle w:val="Heading4"/>
        <w:rPr>
          <w:sz w:val="24"/>
          <w:szCs w:val="24"/>
        </w:rPr>
      </w:pPr>
      <w:r w:rsidRPr="00332F35">
        <w:rPr>
          <w:sz w:val="24"/>
          <w:szCs w:val="24"/>
        </w:rPr>
        <w:t xml:space="preserve">4.3.1 </w:t>
      </w:r>
      <w:r w:rsidR="00C412B3" w:rsidRPr="00332F35">
        <w:rPr>
          <w:sz w:val="24"/>
          <w:szCs w:val="24"/>
        </w:rPr>
        <w:t>Analysis of backwards elimination across 10 different regions:</w:t>
      </w:r>
    </w:p>
    <w:p w14:paraId="35EBB661" w14:textId="2EEC653A" w:rsidR="005909A9" w:rsidRPr="00D14884" w:rsidRDefault="005909A9" w:rsidP="00D14884">
      <w:pPr>
        <w:pStyle w:val="Heading5"/>
      </w:pPr>
      <w:r>
        <w:t xml:space="preserve">4.3.1.1 </w:t>
      </w:r>
      <w:r w:rsidR="00C412B3" w:rsidRPr="005909A9">
        <w:t>Features:</w:t>
      </w:r>
    </w:p>
    <w:p w14:paraId="2AC2C6D3" w14:textId="45F9C166" w:rsidR="005909A9" w:rsidRPr="005909A9" w:rsidRDefault="00C412B3" w:rsidP="005909A9">
      <w:r w:rsidRPr="005909A9">
        <w:t xml:space="preserve">From figure 4.15, </w:t>
      </w:r>
      <w:r w:rsidR="00464969" w:rsidRPr="005909A9">
        <w:t>there</w:t>
      </w:r>
      <w:r w:rsidRPr="005909A9">
        <w:t xml:space="preserve"> are no common features that occur in all 10 of the randomly selected regions. “Year” occurs the most, 9 out of 10 times. The next most common feature is “4225” occurring 8 out of 10 times, and the next is “TV” (Total Volume) and “4046”, 7 out of 10 times. It is also observable that there is no consistent combination of features that occur alongside each other in each region. </w:t>
      </w:r>
      <w:proofErr w:type="gramStart"/>
      <w:r w:rsidRPr="005909A9">
        <w:t>So</w:t>
      </w:r>
      <w:proofErr w:type="gramEnd"/>
      <w:r w:rsidRPr="005909A9">
        <w:t xml:space="preserve"> although there are four features that occur 9, 8 and 7 times, there is no pattern at which they occur. </w:t>
      </w:r>
    </w:p>
    <w:p w14:paraId="2DA89C25" w14:textId="602963F4" w:rsidR="005909A9" w:rsidRPr="005909A9" w:rsidRDefault="005909A9" w:rsidP="00D14884">
      <w:pPr>
        <w:pStyle w:val="Heading5"/>
      </w:pPr>
      <w:r>
        <w:t xml:space="preserve">4.3.1.2 </w:t>
      </w:r>
      <w:r w:rsidR="00C412B3" w:rsidRPr="005909A9">
        <w:t>Error:</w:t>
      </w:r>
    </w:p>
    <w:p w14:paraId="56ABAF0D" w14:textId="5AF6BE3F" w:rsidR="00B05940" w:rsidRPr="005909A9" w:rsidRDefault="00C412B3">
      <w:r w:rsidRPr="005909A9">
        <w:t xml:space="preserve">Across all ten regions, error ranges from 5 - 11 %. It is clear from fig 4.15 that the removal of predictors </w:t>
      </w:r>
      <w:proofErr w:type="gramStart"/>
      <w:r w:rsidRPr="005909A9">
        <w:t>has an effect on</w:t>
      </w:r>
      <w:proofErr w:type="gramEnd"/>
      <w:r w:rsidRPr="005909A9">
        <w:t xml:space="preserve"> the error, either positively or negatively. </w:t>
      </w:r>
      <w:r w:rsidR="00464969" w:rsidRPr="005909A9">
        <w:t>Generally,</w:t>
      </w:r>
      <w:r w:rsidRPr="005909A9">
        <w:t xml:space="preserve"> the variation in error is relatively small (typically ~ &lt; 1 %). The removal of predictors generally decreases the error, as 7 of the 10 regions’ error decreases when selected features are removed. The largest decrease in error can be seen in Nashville, at 2 percent. </w:t>
      </w:r>
      <w:r w:rsidR="001801E9" w:rsidRPr="005909A9">
        <w:t>Therefore,</w:t>
      </w:r>
      <w:r w:rsidRPr="005909A9">
        <w:t xml:space="preserve"> from our 10 random regions</w:t>
      </w:r>
      <w:r w:rsidR="001801E9">
        <w:t xml:space="preserve"> </w:t>
      </w:r>
      <w:r w:rsidRPr="005909A9">
        <w:t>we can observe that the removal of predictors has not had a net negative effect on the accuracy of our model.</w:t>
      </w:r>
    </w:p>
    <w:p w14:paraId="16592BB2" w14:textId="6914DB2E" w:rsidR="005909A9" w:rsidRPr="005909A9" w:rsidRDefault="005909A9" w:rsidP="00D14884">
      <w:pPr>
        <w:pStyle w:val="Heading5"/>
      </w:pPr>
      <w:r>
        <w:lastRenderedPageBreak/>
        <w:t xml:space="preserve">4.3.1.3 </w:t>
      </w:r>
      <w:r w:rsidR="00C412B3" w:rsidRPr="005909A9">
        <w:t>R squared and R squared adjusted:</w:t>
      </w:r>
    </w:p>
    <w:p w14:paraId="49EE30E2" w14:textId="12079A5F" w:rsidR="005909A9" w:rsidRPr="005909A9" w:rsidRDefault="00C412B3" w:rsidP="005909A9">
      <w:r w:rsidRPr="005909A9">
        <w:t xml:space="preserve">A decrease in R squared when predictors are removed is the general trend observed from our 10 sample </w:t>
      </w:r>
      <w:r w:rsidR="00464969" w:rsidRPr="005909A9">
        <w:t>regions,</w:t>
      </w:r>
      <w:r w:rsidRPr="005909A9">
        <w:t xml:space="preserve"> but the decrease is relatively low (~ &lt; 0.02). Because R squared cannot decrease when features are added, the best expectation for this value is to remain the same when features are removed. But as stated, the decrease is </w:t>
      </w:r>
      <w:proofErr w:type="gramStart"/>
      <w:r w:rsidRPr="005909A9">
        <w:t>very</w:t>
      </w:r>
      <w:r w:rsidR="00464969">
        <w:t xml:space="preserve"> </w:t>
      </w:r>
      <w:r w:rsidRPr="005909A9">
        <w:t xml:space="preserve"> small</w:t>
      </w:r>
      <w:proofErr w:type="gramEnd"/>
      <w:r w:rsidRPr="005909A9">
        <w:t xml:space="preserve">. </w:t>
      </w:r>
    </w:p>
    <w:p w14:paraId="5831369B" w14:textId="377B0FE9" w:rsidR="00B05940" w:rsidRDefault="00C412B3">
      <w:r w:rsidRPr="005909A9">
        <w:t>As mentioned previously, R squared adjusted is a more accurate measure for backwards elimination as this value does account for the number of features. Across all ten regions, 4 R squared adjusted values increased when features were removed, 1 region’s value remained the same. Of the four regions that R squared adjusted value decreased, the largest observable decrease was 0.01, and the smallest was 0.001.</w:t>
      </w:r>
    </w:p>
    <w:p w14:paraId="071E4101" w14:textId="77777777" w:rsidR="00332F35" w:rsidRPr="005909A9" w:rsidRDefault="00332F35"/>
    <w:p w14:paraId="4D63289E" w14:textId="20A3658A" w:rsidR="00332F35" w:rsidRPr="00332F35" w:rsidRDefault="005909A9" w:rsidP="00332F35">
      <w:pPr>
        <w:pStyle w:val="Heading5"/>
      </w:pPr>
      <w:r>
        <w:t xml:space="preserve">4.3.1.4 </w:t>
      </w:r>
      <w:r w:rsidR="00C412B3" w:rsidRPr="005909A9">
        <w:t>Combining all the above:</w:t>
      </w:r>
    </w:p>
    <w:p w14:paraId="200C171F" w14:textId="1AC63D01" w:rsidR="005909A9" w:rsidRPr="005909A9" w:rsidRDefault="00332F35" w:rsidP="005909A9">
      <w:r w:rsidRPr="005909A9">
        <w:t>Regarding</w:t>
      </w:r>
      <w:r w:rsidR="00C412B3" w:rsidRPr="005909A9">
        <w:t xml:space="preserve"> our predictor models, backwards elimination was effective as we were able to reduce the number of features in each region, while maintaining (and sometimes improving) accuracy, R squared and R squared adjusted, while also removing multicollinearity from the features. </w:t>
      </w:r>
    </w:p>
    <w:p w14:paraId="64964BAA" w14:textId="3DFE5E46" w:rsidR="00D14884" w:rsidRDefault="00464969" w:rsidP="00D14884">
      <w:r w:rsidRPr="005909A9">
        <w:t>Considering</w:t>
      </w:r>
      <w:r w:rsidR="00C412B3" w:rsidRPr="005909A9">
        <w:t xml:space="preserve"> the presence of features, accuracy and R squared and adjusted, </w:t>
      </w:r>
      <w:r w:rsidR="00332F35" w:rsidRPr="005909A9">
        <w:t>the</w:t>
      </w:r>
      <w:r w:rsidR="00C412B3" w:rsidRPr="005909A9">
        <w:t xml:space="preserve"> accuracy of our predictor model for conventional avocados varies across different regions. The lack of consistent features or a consistent combination of features indicates that with the available features in this dataset, that the average price for avocados is independent from region to region. With this dataset, it is possible to provide a relatively accurate predictor model (as we have demonstrated), for each individual region. But as previously mentioned, the statistical significance of features varies from region to region. We believe this is reflected by the lack of </w:t>
      </w:r>
      <w:r w:rsidR="00332F35" w:rsidRPr="005909A9">
        <w:t>statistically</w:t>
      </w:r>
      <w:r w:rsidR="00C412B3" w:rsidRPr="005909A9">
        <w:t xml:space="preserve"> significant features for the “</w:t>
      </w:r>
      <w:proofErr w:type="spellStart"/>
      <w:r w:rsidR="00C412B3" w:rsidRPr="005909A9">
        <w:t>totalUS</w:t>
      </w:r>
      <w:proofErr w:type="spellEnd"/>
      <w:r w:rsidR="00C412B3" w:rsidRPr="005909A9">
        <w:t>”</w:t>
      </w:r>
      <w:r w:rsidR="00D14884">
        <w:t>.</w:t>
      </w:r>
    </w:p>
    <w:p w14:paraId="747C7263" w14:textId="432CFAC6" w:rsidR="00332F35" w:rsidRPr="00332F35" w:rsidRDefault="00D14884" w:rsidP="00332F35">
      <w:pPr>
        <w:pStyle w:val="Heading3"/>
      </w:pPr>
      <w:bookmarkStart w:id="18" w:name="_Toc27582149"/>
      <w:r>
        <w:t xml:space="preserve">4.3.2 </w:t>
      </w:r>
      <w:r w:rsidRPr="00D14884">
        <w:t>Conclusions</w:t>
      </w:r>
      <w:bookmarkEnd w:id="18"/>
    </w:p>
    <w:p w14:paraId="62A3C87B" w14:textId="5DB9F3D1" w:rsidR="00A07C62" w:rsidRDefault="008C06E3" w:rsidP="00D14884">
      <w:r>
        <w:t>F</w:t>
      </w:r>
      <w:r w:rsidR="00B11944">
        <w:t>rom carrying out this project we</w:t>
      </w:r>
      <w:r>
        <w:t xml:space="preserve"> learnt about the difficulties of linear regression</w:t>
      </w:r>
      <w:r w:rsidR="00B11944">
        <w:t>. We learned techniques and the importance of feature engineering. We learn</w:t>
      </w:r>
      <w:r w:rsidR="00A07C62">
        <w:t>ed about multicollinearity and how it affects regression, and data standardization and the pitfalls and benefits of it</w:t>
      </w:r>
      <w:r>
        <w:t xml:space="preserve"> and w</w:t>
      </w:r>
      <w:r w:rsidR="00A07C62">
        <w:t xml:space="preserve">e learned how to check if a dataset is clean and how to prepare our dataset for regression. </w:t>
      </w:r>
    </w:p>
    <w:p w14:paraId="4BF72F18" w14:textId="44C36F50" w:rsidR="00B11944" w:rsidRDefault="00A07C62" w:rsidP="00D14884">
      <w:r>
        <w:t xml:space="preserve">In terms, of our prediction we learned in depth about multiple linear regression and OLS, and the pitfalls and benefits of this. We learned about selecting training and test splits and backwards elimination as a method of selecting features, and why we should be sceptical about this. </w:t>
      </w:r>
    </w:p>
    <w:p w14:paraId="7675155F" w14:textId="41CB6ECB" w:rsidR="00A07C62" w:rsidRDefault="00A07C62" w:rsidP="00D14884">
      <w:r>
        <w:t xml:space="preserve">With the results of our predictions, probably the most important thing </w:t>
      </w:r>
      <w:r w:rsidR="008C06E3">
        <w:t xml:space="preserve">that we have </w:t>
      </w:r>
      <w:r>
        <w:t>learn</w:t>
      </w:r>
      <w:r w:rsidR="008C06E3">
        <w:t>ed is</w:t>
      </w:r>
      <w:r>
        <w:t xml:space="preserve"> how to interpret our results. We developed, as the project went on, a certain level of cynicism towards positive results and predictions that we believe is incredibly beneficial. We also began to interpret the meaning and goal of our project differently as it progressed, as the goal originally was predict price X at date X, but as we learned more about MLR, we became more interested in what factors can help us to accurately develop a model for predicting the price of an avocado, and what factors cannot help us. </w:t>
      </w:r>
    </w:p>
    <w:p w14:paraId="35C572A4" w14:textId="2F9D56CC" w:rsidR="00332F35" w:rsidRPr="004E5AA9" w:rsidRDefault="008C06E3" w:rsidP="00A07C62">
      <w:r>
        <w:t xml:space="preserve">All in all, this project presented us with many challenges but also taught us a lot about data science and regression. We will now plan to use that knowledge going forward with the year </w:t>
      </w:r>
      <w:r w:rsidR="000E79B6">
        <w:t>and</w:t>
      </w:r>
      <w:r>
        <w:t xml:space="preserve"> in our professional lives.</w:t>
      </w:r>
    </w:p>
    <w:p w14:paraId="2121101E" w14:textId="182DE77A" w:rsidR="003F2904" w:rsidRPr="006A0A6D" w:rsidRDefault="00C412B3" w:rsidP="004E5AA9">
      <w:pPr>
        <w:pStyle w:val="Heading2"/>
      </w:pPr>
      <w:bookmarkStart w:id="19" w:name="_Toc27582150"/>
      <w:r>
        <w:lastRenderedPageBreak/>
        <w:t xml:space="preserve">Section 5: </w:t>
      </w:r>
      <w:r w:rsidR="005909A9">
        <w:t>References</w:t>
      </w:r>
      <w:bookmarkEnd w:id="19"/>
      <w:r w:rsidR="005909A9">
        <w:t xml:space="preserve"> </w:t>
      </w:r>
    </w:p>
    <w:p w14:paraId="6C1DD263" w14:textId="7C9124B5" w:rsidR="00B05940" w:rsidRPr="006A0A6D" w:rsidRDefault="0078294C" w:rsidP="006A0A6D">
      <w:pPr>
        <w:pStyle w:val="ListParagraph"/>
        <w:numPr>
          <w:ilvl w:val="0"/>
          <w:numId w:val="14"/>
        </w:numPr>
      </w:pPr>
      <w:hyperlink r:id="rId20">
        <w:r w:rsidR="00C412B3" w:rsidRPr="006A0A6D">
          <w:t>https://hassavocadoboard.com/inside-hab/</w:t>
        </w:r>
      </w:hyperlink>
    </w:p>
    <w:p w14:paraId="4F1D23C3" w14:textId="4EBCAD1D" w:rsidR="00B05940" w:rsidRPr="006A0A6D" w:rsidRDefault="0078294C" w:rsidP="006A0A6D">
      <w:pPr>
        <w:pStyle w:val="ListParagraph"/>
        <w:numPr>
          <w:ilvl w:val="0"/>
          <w:numId w:val="14"/>
        </w:numPr>
      </w:pPr>
      <w:hyperlink r:id="rId21" w:history="1">
        <w:r w:rsidR="006A0A6D" w:rsidRPr="006A0A6D">
          <w:rPr>
            <w:rStyle w:val="Hyperlink"/>
            <w:color w:val="auto"/>
            <w:u w:val="none"/>
          </w:rPr>
          <w:t>https://www.researchgate.net/publication/237641203_A_History_of_the_Avocado_Industry_in_California</w:t>
        </w:r>
      </w:hyperlink>
    </w:p>
    <w:p w14:paraId="2BF1DD29" w14:textId="2DC822DA" w:rsidR="00B05940" w:rsidRPr="006A0A6D" w:rsidRDefault="0078294C" w:rsidP="006A0A6D">
      <w:pPr>
        <w:pStyle w:val="ListParagraph"/>
        <w:numPr>
          <w:ilvl w:val="0"/>
          <w:numId w:val="14"/>
        </w:numPr>
      </w:pPr>
      <w:hyperlink r:id="rId22" w:history="1">
        <w:r w:rsidR="006A0A6D" w:rsidRPr="006A0A6D">
          <w:rPr>
            <w:rStyle w:val="Hyperlink"/>
            <w:color w:val="auto"/>
            <w:u w:val="none"/>
          </w:rPr>
          <w:t>https://www.kaggle.com/neuromusic/avocado-prices</w:t>
        </w:r>
      </w:hyperlink>
    </w:p>
    <w:p w14:paraId="78BE4841" w14:textId="0B0E53C0" w:rsidR="00B05940" w:rsidRPr="006A0A6D" w:rsidRDefault="00B11944" w:rsidP="006A0A6D">
      <w:pPr>
        <w:pStyle w:val="ListParagraph"/>
        <w:numPr>
          <w:ilvl w:val="0"/>
          <w:numId w:val="14"/>
        </w:numPr>
      </w:pPr>
      <w:proofErr w:type="spellStart"/>
      <w:r>
        <w:t>Ferman</w:t>
      </w:r>
      <w:proofErr w:type="spellEnd"/>
      <w:r>
        <w:t xml:space="preserve">(2015) </w:t>
      </w:r>
      <w:hyperlink r:id="rId23" w:history="1">
        <w:r w:rsidRPr="00F00658">
          <w:rPr>
            <w:rStyle w:val="Hyperlink"/>
          </w:rPr>
          <w:t>https://www.washingtonpost.com/news/wonk/wp/2015/01/22/the-sudden-rise-of-the-avocado-americas-new-favorite-fruit/</w:t>
        </w:r>
      </w:hyperlink>
    </w:p>
    <w:p w14:paraId="5E129299" w14:textId="3D96022F" w:rsidR="00B05940" w:rsidRPr="006A0A6D" w:rsidRDefault="00A07C62" w:rsidP="006A0A6D">
      <w:pPr>
        <w:pStyle w:val="ListParagraph"/>
        <w:numPr>
          <w:ilvl w:val="0"/>
          <w:numId w:val="14"/>
        </w:numPr>
      </w:pPr>
      <w:proofErr w:type="spellStart"/>
      <w:r>
        <w:t>CityMayors</w:t>
      </w:r>
      <w:proofErr w:type="spellEnd"/>
      <w:r>
        <w:t xml:space="preserve">, 2019 </w:t>
      </w:r>
      <w:hyperlink r:id="rId24" w:history="1">
        <w:r w:rsidRPr="00F00658">
          <w:rPr>
            <w:rStyle w:val="Hyperlink"/>
          </w:rPr>
          <w:t>http://www.citymayors.com/gratis/uscities_100.html</w:t>
        </w:r>
      </w:hyperlink>
    </w:p>
    <w:p w14:paraId="49831132" w14:textId="7E61CCED" w:rsidR="00B05940" w:rsidRPr="006A0A6D" w:rsidRDefault="0078294C" w:rsidP="006A0A6D">
      <w:pPr>
        <w:pStyle w:val="ListParagraph"/>
        <w:numPr>
          <w:ilvl w:val="0"/>
          <w:numId w:val="14"/>
        </w:numPr>
      </w:pPr>
      <w:hyperlink r:id="rId25" w:history="1">
        <w:r w:rsidR="006A0A6D" w:rsidRPr="006A0A6D">
          <w:rPr>
            <w:rStyle w:val="Hyperlink"/>
            <w:color w:val="auto"/>
            <w:u w:val="none"/>
          </w:rPr>
          <w:t>https://towardsdatascience.com/regression-predict-house-price-lesson-2-5e23bec1c09d</w:t>
        </w:r>
      </w:hyperlink>
    </w:p>
    <w:p w14:paraId="348FA6A6" w14:textId="3654B1F3" w:rsidR="006A0A6D" w:rsidRPr="006A0A6D" w:rsidRDefault="007E469F" w:rsidP="006A0A6D">
      <w:pPr>
        <w:pStyle w:val="ListParagraph"/>
        <w:numPr>
          <w:ilvl w:val="0"/>
          <w:numId w:val="14"/>
        </w:numPr>
      </w:pPr>
      <w:proofErr w:type="spellStart"/>
      <w:r>
        <w:t>Yiu</w:t>
      </w:r>
      <w:proofErr w:type="spellEnd"/>
      <w:r>
        <w:t xml:space="preserve">, (2019) </w:t>
      </w:r>
      <w:hyperlink r:id="rId26" w:history="1">
        <w:r w:rsidRPr="00F00658">
          <w:rPr>
            <w:rStyle w:val="Hyperlink"/>
          </w:rPr>
          <w:t>https://towardsdatascience.com/the-curse-of-dimensionality-50dc6e49aa1e</w:t>
        </w:r>
      </w:hyperlink>
    </w:p>
    <w:p w14:paraId="4EDFA432" w14:textId="731411E4" w:rsidR="00B05940" w:rsidRPr="006A0A6D" w:rsidRDefault="0078294C" w:rsidP="006A0A6D">
      <w:pPr>
        <w:pStyle w:val="ListParagraph"/>
        <w:numPr>
          <w:ilvl w:val="0"/>
          <w:numId w:val="14"/>
        </w:numPr>
      </w:pPr>
      <w:hyperlink r:id="rId27">
        <w:r w:rsidR="00C412B3" w:rsidRPr="006A0A6D">
          <w:t>https://stattrek.com/multiple-regression/multicollinearity.aspx</w:t>
        </w:r>
      </w:hyperlink>
      <w:r w:rsidR="00A07C62">
        <w:t xml:space="preserve"> (2019)</w:t>
      </w:r>
    </w:p>
    <w:p w14:paraId="5A7207F3" w14:textId="089349E3" w:rsidR="00B05940" w:rsidRPr="006A0A6D" w:rsidRDefault="0078294C" w:rsidP="006A0A6D">
      <w:pPr>
        <w:pStyle w:val="ListParagraph"/>
        <w:numPr>
          <w:ilvl w:val="0"/>
          <w:numId w:val="14"/>
        </w:numPr>
      </w:pPr>
      <w:hyperlink r:id="rId28" w:history="1">
        <w:r w:rsidR="006A0A6D" w:rsidRPr="006A0A6D">
          <w:rPr>
            <w:rStyle w:val="Hyperlink"/>
            <w:color w:val="auto"/>
            <w:u w:val="none"/>
          </w:rPr>
          <w:t>https://loop.dcu.ie/pluginfile.php/2829664/mod_resource/content/2/1-Classification-handouts.pdf</w:t>
        </w:r>
      </w:hyperlink>
    </w:p>
    <w:p w14:paraId="40B1D3B0" w14:textId="3FBA0E07" w:rsidR="00B05940" w:rsidRPr="006A0A6D" w:rsidRDefault="00C412B3" w:rsidP="006A0A6D">
      <w:pPr>
        <w:pStyle w:val="ListParagraph"/>
        <w:numPr>
          <w:ilvl w:val="0"/>
          <w:numId w:val="14"/>
        </w:numPr>
      </w:pPr>
      <w:r w:rsidRPr="006A0A6D">
        <w:t>9 781292 021904</w:t>
      </w:r>
      <w:r w:rsidRPr="006A0A6D">
        <w:rPr>
          <w:rFonts w:ascii="Courier New" w:eastAsia="Courier New" w:hAnsi="Courier New" w:cs="Courier New"/>
        </w:rPr>
        <w:t>ISBN 978-1-29202-190-4</w:t>
      </w:r>
      <w:r w:rsidRPr="006A0A6D">
        <w:t xml:space="preserve">Multivariate Data </w:t>
      </w:r>
      <w:proofErr w:type="spellStart"/>
      <w:r w:rsidRPr="006A0A6D">
        <w:t>AnalysisJoseph</w:t>
      </w:r>
      <w:proofErr w:type="spellEnd"/>
      <w:r w:rsidRPr="006A0A6D">
        <w:t xml:space="preserve"> F. Hair Jr. William C. </w:t>
      </w:r>
      <w:proofErr w:type="spellStart"/>
      <w:r w:rsidRPr="006A0A6D">
        <w:t>BlackBarry</w:t>
      </w:r>
      <w:proofErr w:type="spellEnd"/>
      <w:r w:rsidRPr="006A0A6D">
        <w:t xml:space="preserve"> J. </w:t>
      </w:r>
      <w:proofErr w:type="spellStart"/>
      <w:r w:rsidRPr="006A0A6D">
        <w:t>Babin</w:t>
      </w:r>
      <w:proofErr w:type="spellEnd"/>
      <w:r w:rsidRPr="006A0A6D">
        <w:t xml:space="preserve"> </w:t>
      </w:r>
      <w:proofErr w:type="spellStart"/>
      <w:r w:rsidRPr="006A0A6D">
        <w:t>Rolph</w:t>
      </w:r>
      <w:proofErr w:type="spellEnd"/>
      <w:r w:rsidRPr="006A0A6D">
        <w:t xml:space="preserve"> E. </w:t>
      </w:r>
      <w:proofErr w:type="spellStart"/>
      <w:r w:rsidRPr="006A0A6D">
        <w:t>AndersonSeventh</w:t>
      </w:r>
      <w:proofErr w:type="spellEnd"/>
      <w:r w:rsidRPr="006A0A6D">
        <w:t xml:space="preserve"> Edition 2014</w:t>
      </w:r>
    </w:p>
    <w:p w14:paraId="0A739F44" w14:textId="2859D6FC" w:rsidR="00677DAE" w:rsidRDefault="0078294C" w:rsidP="006A0A6D">
      <w:pPr>
        <w:pStyle w:val="ListParagraph"/>
        <w:numPr>
          <w:ilvl w:val="0"/>
          <w:numId w:val="14"/>
        </w:numPr>
      </w:pPr>
      <w:hyperlink r:id="rId29" w:history="1">
        <w:r w:rsidR="00677DAE" w:rsidRPr="00F00658">
          <w:rPr>
            <w:rStyle w:val="Hyperlink"/>
          </w:rPr>
          <w:t>https://medium.com/@erika.dauria/looking-at-r-squared-721252709098</w:t>
        </w:r>
      </w:hyperlink>
    </w:p>
    <w:p w14:paraId="59395E96" w14:textId="2D68438A" w:rsidR="00677DAE" w:rsidRDefault="0078294C" w:rsidP="006A0A6D">
      <w:pPr>
        <w:pStyle w:val="ListParagraph"/>
        <w:numPr>
          <w:ilvl w:val="0"/>
          <w:numId w:val="14"/>
        </w:numPr>
      </w:pPr>
      <w:hyperlink r:id="rId30" w:history="1">
        <w:r w:rsidR="007B475D" w:rsidRPr="00F00658">
          <w:rPr>
            <w:rStyle w:val="Hyperlink"/>
          </w:rPr>
          <w:t>http://web.csulb.edu/~msaintg/ppa696/696regmx.htm</w:t>
        </w:r>
      </w:hyperlink>
    </w:p>
    <w:p w14:paraId="5FD1116D" w14:textId="22B1DC0A" w:rsidR="007B475D" w:rsidRDefault="007B475D" w:rsidP="006A0A6D">
      <w:pPr>
        <w:pStyle w:val="ListParagraph"/>
        <w:numPr>
          <w:ilvl w:val="0"/>
          <w:numId w:val="14"/>
        </w:numPr>
      </w:pPr>
      <w:r w:rsidRPr="00E20874">
        <w:t xml:space="preserve">CA4010 course notes: classification slides 1.12 - </w:t>
      </w:r>
      <w:hyperlink r:id="rId31">
        <w:r w:rsidRPr="00E20874">
          <w:rPr>
            <w:b/>
            <w:color w:val="1155CC"/>
            <w:u w:val="single"/>
          </w:rPr>
          <w:t>https://loop.dcu.ie/pluginfile.php/2829664/mod_resource/content/2/1-Classification-handouts.pdf</w:t>
        </w:r>
      </w:hyperlink>
      <w:r w:rsidRPr="00E20874">
        <w:t>).</w:t>
      </w:r>
    </w:p>
    <w:p w14:paraId="1C532734" w14:textId="4B747FFD" w:rsidR="00D14884" w:rsidRDefault="0078294C" w:rsidP="006A0A6D">
      <w:pPr>
        <w:pStyle w:val="ListParagraph"/>
        <w:numPr>
          <w:ilvl w:val="0"/>
          <w:numId w:val="14"/>
        </w:numPr>
      </w:pPr>
      <w:hyperlink r:id="rId32">
        <w:r w:rsidR="00D14884" w:rsidRPr="00E20874">
          <w:rPr>
            <w:b/>
            <w:color w:val="1155CC"/>
            <w:u w:val="single"/>
          </w:rPr>
          <w:t>https://loop.dcu.ie/pluginfile.php/2829664/mod_resource/content/2/1-Classification-handouts.pdf</w:t>
        </w:r>
      </w:hyperlink>
      <w:r w:rsidR="00D14884" w:rsidRPr="00E20874">
        <w:t xml:space="preserve"> Slide 12</w:t>
      </w:r>
    </w:p>
    <w:p w14:paraId="2826500C" w14:textId="186910D2" w:rsidR="007D7661" w:rsidRPr="00951D40" w:rsidRDefault="00A07C62" w:rsidP="00951D40">
      <w:pPr>
        <w:pStyle w:val="ListParagraph"/>
        <w:numPr>
          <w:ilvl w:val="0"/>
          <w:numId w:val="14"/>
        </w:numPr>
      </w:pPr>
      <w:r>
        <w:t>Breme</w:t>
      </w:r>
      <w:r w:rsidR="008C06E3">
        <w:t>r(</w:t>
      </w:r>
      <w:r>
        <w:t>2016</w:t>
      </w:r>
      <w:r w:rsidR="008C06E3">
        <w:t>)</w:t>
      </w:r>
      <w:hyperlink r:id="rId33" w:history="1">
        <w:r w:rsidR="008C06E3" w:rsidRPr="00F00658">
          <w:rPr>
            <w:rStyle w:val="Hyperlink"/>
          </w:rPr>
          <w:t>http://mezeylab.cb.bscb.cornell.edu/labmembers/documents/supplement%205%20-%20multiple%20regression.pdf</w:t>
        </w:r>
      </w:hyperlink>
      <w:r w:rsidR="007E469F">
        <w:t>.</w:t>
      </w:r>
    </w:p>
    <w:p w14:paraId="0820D7A8" w14:textId="1DC4067D" w:rsidR="00B05940" w:rsidRDefault="007D7661">
      <w:pPr>
        <w:rPr>
          <w:b/>
          <w:sz w:val="28"/>
          <w:szCs w:val="28"/>
        </w:rPr>
      </w:pPr>
      <w:r>
        <w:rPr>
          <w:b/>
          <w:sz w:val="28"/>
          <w:szCs w:val="28"/>
        </w:rPr>
        <w:t>C</w:t>
      </w:r>
      <w:r w:rsidR="00C412B3">
        <w:rPr>
          <w:b/>
          <w:sz w:val="28"/>
          <w:szCs w:val="28"/>
        </w:rPr>
        <w:t>ode</w:t>
      </w:r>
      <w:r>
        <w:rPr>
          <w:b/>
          <w:sz w:val="28"/>
          <w:szCs w:val="28"/>
        </w:rPr>
        <w:t xml:space="preserve"> snippets</w:t>
      </w:r>
      <w:r w:rsidR="00C412B3">
        <w:rPr>
          <w:b/>
          <w:sz w:val="28"/>
          <w:szCs w:val="28"/>
        </w:rPr>
        <w:t xml:space="preserve">: </w:t>
      </w:r>
    </w:p>
    <w:p w14:paraId="0439B790" w14:textId="656439C1" w:rsidR="007D7661" w:rsidRPr="007D7661" w:rsidRDefault="007D7661">
      <w:pPr>
        <w:rPr>
          <w:b/>
          <w:sz w:val="28"/>
          <w:szCs w:val="28"/>
        </w:rPr>
      </w:pPr>
      <w:r>
        <w:rPr>
          <w:b/>
          <w:sz w:val="28"/>
          <w:szCs w:val="28"/>
        </w:rPr>
        <w:t xml:space="preserve">         1)</w:t>
      </w:r>
    </w:p>
    <w:p w14:paraId="6EFDF429" w14:textId="77172C37" w:rsidR="00B05940" w:rsidRDefault="00C412B3">
      <w:pPr>
        <w:ind w:left="720"/>
        <w:jc w:val="center"/>
        <w:rPr>
          <w:b/>
          <w:sz w:val="28"/>
          <w:szCs w:val="28"/>
        </w:rPr>
      </w:pPr>
      <w:r>
        <w:rPr>
          <w:b/>
          <w:noProof/>
          <w:sz w:val="28"/>
          <w:szCs w:val="28"/>
        </w:rPr>
        <w:drawing>
          <wp:inline distT="114300" distB="114300" distL="114300" distR="114300" wp14:anchorId="27CDE20E" wp14:editId="2065ED02">
            <wp:extent cx="3552825" cy="1957388"/>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3552825" cy="1957388"/>
                    </a:xfrm>
                    <a:prstGeom prst="rect">
                      <a:avLst/>
                    </a:prstGeom>
                    <a:ln/>
                  </pic:spPr>
                </pic:pic>
              </a:graphicData>
            </a:graphic>
          </wp:inline>
        </w:drawing>
      </w:r>
    </w:p>
    <w:p w14:paraId="4F083862" w14:textId="73B8E145" w:rsidR="007D7661" w:rsidRPr="007D7661" w:rsidRDefault="007D7661" w:rsidP="007D7661">
      <w:pPr>
        <w:ind w:left="720"/>
        <w:rPr>
          <w:b/>
          <w:sz w:val="28"/>
          <w:szCs w:val="28"/>
        </w:rPr>
      </w:pPr>
      <w:r>
        <w:rPr>
          <w:b/>
          <w:sz w:val="28"/>
          <w:szCs w:val="28"/>
        </w:rPr>
        <w:t>2)</w:t>
      </w:r>
    </w:p>
    <w:p w14:paraId="1F8CC893" w14:textId="51088238" w:rsidR="00B05940" w:rsidRDefault="00C412B3">
      <w:pPr>
        <w:ind w:left="720"/>
        <w:jc w:val="center"/>
        <w:rPr>
          <w:sz w:val="28"/>
          <w:szCs w:val="28"/>
        </w:rPr>
      </w:pPr>
      <w:r>
        <w:rPr>
          <w:noProof/>
          <w:sz w:val="28"/>
          <w:szCs w:val="28"/>
        </w:rPr>
        <w:drawing>
          <wp:inline distT="114300" distB="114300" distL="114300" distR="114300" wp14:anchorId="014228DE" wp14:editId="62267688">
            <wp:extent cx="1019175" cy="28575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019175" cy="285750"/>
                    </a:xfrm>
                    <a:prstGeom prst="rect">
                      <a:avLst/>
                    </a:prstGeom>
                    <a:ln/>
                  </pic:spPr>
                </pic:pic>
              </a:graphicData>
            </a:graphic>
          </wp:inline>
        </w:drawing>
      </w:r>
    </w:p>
    <w:p w14:paraId="4E7887C4" w14:textId="3BC0E2FC" w:rsidR="007D7661" w:rsidRPr="007D7661" w:rsidRDefault="007D7661" w:rsidP="007D7661">
      <w:pPr>
        <w:ind w:left="720"/>
        <w:rPr>
          <w:sz w:val="28"/>
          <w:szCs w:val="28"/>
        </w:rPr>
      </w:pPr>
      <w:r>
        <w:rPr>
          <w:sz w:val="28"/>
          <w:szCs w:val="28"/>
        </w:rPr>
        <w:t>3)</w:t>
      </w:r>
    </w:p>
    <w:p w14:paraId="76F776A8" w14:textId="71D0C060" w:rsidR="00B05940" w:rsidRDefault="00C412B3">
      <w:pPr>
        <w:ind w:left="720"/>
        <w:jc w:val="center"/>
        <w:rPr>
          <w:b/>
          <w:sz w:val="28"/>
          <w:szCs w:val="28"/>
        </w:rPr>
      </w:pPr>
      <w:r>
        <w:rPr>
          <w:b/>
          <w:noProof/>
          <w:sz w:val="28"/>
          <w:szCs w:val="28"/>
        </w:rPr>
        <w:lastRenderedPageBreak/>
        <w:drawing>
          <wp:inline distT="114300" distB="114300" distL="114300" distR="114300" wp14:anchorId="789E2DD9" wp14:editId="6751DF75">
            <wp:extent cx="2867025" cy="16192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867025" cy="1619250"/>
                    </a:xfrm>
                    <a:prstGeom prst="rect">
                      <a:avLst/>
                    </a:prstGeom>
                    <a:ln/>
                  </pic:spPr>
                </pic:pic>
              </a:graphicData>
            </a:graphic>
          </wp:inline>
        </w:drawing>
      </w:r>
    </w:p>
    <w:p w14:paraId="7071131D" w14:textId="2F5AD6E1" w:rsidR="007D7661" w:rsidRPr="007D7661" w:rsidRDefault="007D7661" w:rsidP="007D7661">
      <w:pPr>
        <w:ind w:left="720"/>
        <w:rPr>
          <w:b/>
          <w:sz w:val="28"/>
          <w:szCs w:val="28"/>
        </w:rPr>
      </w:pPr>
      <w:r>
        <w:rPr>
          <w:b/>
          <w:sz w:val="28"/>
          <w:szCs w:val="28"/>
        </w:rPr>
        <w:t>4)</w:t>
      </w:r>
    </w:p>
    <w:p w14:paraId="0E900145" w14:textId="0C28BD0D" w:rsidR="00B05940" w:rsidRDefault="00C412B3">
      <w:pPr>
        <w:ind w:left="720"/>
        <w:jc w:val="center"/>
        <w:rPr>
          <w:sz w:val="28"/>
          <w:szCs w:val="28"/>
        </w:rPr>
      </w:pPr>
      <w:r>
        <w:rPr>
          <w:noProof/>
          <w:sz w:val="28"/>
          <w:szCs w:val="28"/>
        </w:rPr>
        <w:drawing>
          <wp:inline distT="114300" distB="114300" distL="114300" distR="114300" wp14:anchorId="4AF66EA2" wp14:editId="6AFF229A">
            <wp:extent cx="3343275" cy="21907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3343275" cy="219075"/>
                    </a:xfrm>
                    <a:prstGeom prst="rect">
                      <a:avLst/>
                    </a:prstGeom>
                    <a:ln/>
                  </pic:spPr>
                </pic:pic>
              </a:graphicData>
            </a:graphic>
          </wp:inline>
        </w:drawing>
      </w:r>
    </w:p>
    <w:p w14:paraId="11E949CF" w14:textId="094EE9C5" w:rsidR="007D7661" w:rsidRPr="007D7661" w:rsidRDefault="007D7661" w:rsidP="007D7661">
      <w:pPr>
        <w:ind w:left="720"/>
        <w:rPr>
          <w:sz w:val="28"/>
          <w:szCs w:val="28"/>
        </w:rPr>
      </w:pPr>
      <w:r>
        <w:rPr>
          <w:sz w:val="28"/>
          <w:szCs w:val="28"/>
        </w:rPr>
        <w:t>5)</w:t>
      </w:r>
    </w:p>
    <w:p w14:paraId="458D7FD2" w14:textId="336AE9F5" w:rsidR="00B05940" w:rsidRDefault="00C412B3">
      <w:pPr>
        <w:ind w:left="720"/>
        <w:jc w:val="center"/>
        <w:rPr>
          <w:sz w:val="28"/>
          <w:szCs w:val="28"/>
        </w:rPr>
      </w:pPr>
      <w:r>
        <w:rPr>
          <w:noProof/>
          <w:sz w:val="28"/>
          <w:szCs w:val="28"/>
        </w:rPr>
        <w:drawing>
          <wp:inline distT="114300" distB="114300" distL="114300" distR="114300" wp14:anchorId="58DF6169" wp14:editId="0CA8CF8A">
            <wp:extent cx="4067175" cy="8286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4067175" cy="828675"/>
                    </a:xfrm>
                    <a:prstGeom prst="rect">
                      <a:avLst/>
                    </a:prstGeom>
                    <a:ln/>
                  </pic:spPr>
                </pic:pic>
              </a:graphicData>
            </a:graphic>
          </wp:inline>
        </w:drawing>
      </w:r>
    </w:p>
    <w:p w14:paraId="279E291B" w14:textId="6832FA0D" w:rsidR="007D7661" w:rsidRPr="007D7661" w:rsidRDefault="007D7661" w:rsidP="007D7661">
      <w:pPr>
        <w:ind w:left="720"/>
        <w:rPr>
          <w:sz w:val="28"/>
          <w:szCs w:val="28"/>
        </w:rPr>
      </w:pPr>
      <w:r>
        <w:rPr>
          <w:sz w:val="28"/>
          <w:szCs w:val="28"/>
        </w:rPr>
        <w:t>6)</w:t>
      </w:r>
    </w:p>
    <w:p w14:paraId="606D6744" w14:textId="06AFC66D" w:rsidR="00B05940" w:rsidRDefault="00C412B3">
      <w:pPr>
        <w:ind w:left="720"/>
        <w:jc w:val="center"/>
        <w:rPr>
          <w:sz w:val="28"/>
          <w:szCs w:val="28"/>
        </w:rPr>
      </w:pPr>
      <w:r>
        <w:rPr>
          <w:noProof/>
          <w:sz w:val="28"/>
          <w:szCs w:val="28"/>
        </w:rPr>
        <w:drawing>
          <wp:inline distT="114300" distB="114300" distL="114300" distR="114300" wp14:anchorId="432EA52B" wp14:editId="6F8339C3">
            <wp:extent cx="2190750" cy="2000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190750" cy="200025"/>
                    </a:xfrm>
                    <a:prstGeom prst="rect">
                      <a:avLst/>
                    </a:prstGeom>
                    <a:ln/>
                  </pic:spPr>
                </pic:pic>
              </a:graphicData>
            </a:graphic>
          </wp:inline>
        </w:drawing>
      </w:r>
    </w:p>
    <w:p w14:paraId="205C072F" w14:textId="058C69C6" w:rsidR="007D7661" w:rsidRDefault="007D7661">
      <w:pPr>
        <w:ind w:left="720"/>
        <w:jc w:val="center"/>
        <w:rPr>
          <w:sz w:val="28"/>
          <w:szCs w:val="28"/>
        </w:rPr>
      </w:pPr>
    </w:p>
    <w:p w14:paraId="76C28048" w14:textId="50C68A9E" w:rsidR="007D7661" w:rsidRPr="007D7661" w:rsidRDefault="007D7661" w:rsidP="007D7661">
      <w:pPr>
        <w:ind w:left="720"/>
        <w:rPr>
          <w:sz w:val="28"/>
          <w:szCs w:val="28"/>
        </w:rPr>
      </w:pPr>
      <w:r>
        <w:rPr>
          <w:sz w:val="28"/>
          <w:szCs w:val="28"/>
        </w:rPr>
        <w:t>7)</w:t>
      </w:r>
    </w:p>
    <w:p w14:paraId="601F7C95" w14:textId="6BC0B659" w:rsidR="00B05940" w:rsidRDefault="00C412B3">
      <w:pPr>
        <w:ind w:left="720"/>
        <w:jc w:val="center"/>
        <w:rPr>
          <w:sz w:val="28"/>
          <w:szCs w:val="28"/>
        </w:rPr>
      </w:pPr>
      <w:r>
        <w:rPr>
          <w:noProof/>
          <w:sz w:val="28"/>
          <w:szCs w:val="28"/>
        </w:rPr>
        <w:drawing>
          <wp:inline distT="114300" distB="114300" distL="114300" distR="114300" wp14:anchorId="184BD133" wp14:editId="0F06C567">
            <wp:extent cx="2332797" cy="3747770"/>
            <wp:effectExtent l="0" t="0" r="0" b="508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2356979" cy="3786619"/>
                    </a:xfrm>
                    <a:prstGeom prst="rect">
                      <a:avLst/>
                    </a:prstGeom>
                    <a:ln/>
                  </pic:spPr>
                </pic:pic>
              </a:graphicData>
            </a:graphic>
          </wp:inline>
        </w:drawing>
      </w:r>
    </w:p>
    <w:p w14:paraId="5B206433" w14:textId="0F9CE526" w:rsidR="007D7661" w:rsidRPr="007D7661" w:rsidRDefault="007D7661" w:rsidP="007D7661">
      <w:pPr>
        <w:ind w:left="720"/>
        <w:rPr>
          <w:sz w:val="28"/>
          <w:szCs w:val="28"/>
        </w:rPr>
      </w:pPr>
      <w:r>
        <w:rPr>
          <w:sz w:val="28"/>
          <w:szCs w:val="28"/>
        </w:rPr>
        <w:lastRenderedPageBreak/>
        <w:t>8)</w:t>
      </w:r>
    </w:p>
    <w:p w14:paraId="32FB5B03" w14:textId="110FA7F7" w:rsidR="00B05940" w:rsidRDefault="00C412B3">
      <w:pPr>
        <w:ind w:left="720"/>
        <w:jc w:val="center"/>
        <w:rPr>
          <w:sz w:val="28"/>
          <w:szCs w:val="28"/>
        </w:rPr>
      </w:pPr>
      <w:r>
        <w:rPr>
          <w:noProof/>
          <w:sz w:val="28"/>
          <w:szCs w:val="28"/>
        </w:rPr>
        <w:drawing>
          <wp:inline distT="114300" distB="114300" distL="114300" distR="114300" wp14:anchorId="71861258" wp14:editId="3F7AAF88">
            <wp:extent cx="2305050" cy="11811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305050" cy="1181100"/>
                    </a:xfrm>
                    <a:prstGeom prst="rect">
                      <a:avLst/>
                    </a:prstGeom>
                    <a:ln/>
                  </pic:spPr>
                </pic:pic>
              </a:graphicData>
            </a:graphic>
          </wp:inline>
        </w:drawing>
      </w:r>
    </w:p>
    <w:p w14:paraId="20AB7B4F" w14:textId="465CA395" w:rsidR="007D7661" w:rsidRPr="007D7661" w:rsidRDefault="007D7661" w:rsidP="007D7661">
      <w:pPr>
        <w:ind w:left="720"/>
        <w:rPr>
          <w:sz w:val="28"/>
          <w:szCs w:val="28"/>
        </w:rPr>
      </w:pPr>
      <w:r>
        <w:rPr>
          <w:sz w:val="28"/>
          <w:szCs w:val="28"/>
        </w:rPr>
        <w:t>9)</w:t>
      </w:r>
    </w:p>
    <w:p w14:paraId="6FDF57BB" w14:textId="6AFC59BA" w:rsidR="00B05940" w:rsidRDefault="00C412B3">
      <w:pPr>
        <w:ind w:left="720"/>
        <w:jc w:val="center"/>
        <w:rPr>
          <w:sz w:val="28"/>
          <w:szCs w:val="28"/>
        </w:rPr>
      </w:pPr>
      <w:r>
        <w:rPr>
          <w:noProof/>
          <w:sz w:val="28"/>
          <w:szCs w:val="28"/>
        </w:rPr>
        <w:drawing>
          <wp:inline distT="114300" distB="114300" distL="114300" distR="114300" wp14:anchorId="60ACCE18" wp14:editId="606B58D1">
            <wp:extent cx="3381375" cy="228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3381375" cy="228600"/>
                    </a:xfrm>
                    <a:prstGeom prst="rect">
                      <a:avLst/>
                    </a:prstGeom>
                    <a:ln/>
                  </pic:spPr>
                </pic:pic>
              </a:graphicData>
            </a:graphic>
          </wp:inline>
        </w:drawing>
      </w:r>
    </w:p>
    <w:p w14:paraId="6E0B2329" w14:textId="7DC733AF" w:rsidR="007D7661" w:rsidRPr="007D7661" w:rsidRDefault="007D7661" w:rsidP="007D7661">
      <w:pPr>
        <w:ind w:left="720"/>
        <w:rPr>
          <w:sz w:val="28"/>
          <w:szCs w:val="28"/>
        </w:rPr>
      </w:pPr>
      <w:r>
        <w:rPr>
          <w:sz w:val="28"/>
          <w:szCs w:val="28"/>
        </w:rPr>
        <w:t>10)</w:t>
      </w:r>
    </w:p>
    <w:p w14:paraId="6635925F" w14:textId="77777777" w:rsidR="00B05940" w:rsidRDefault="00C412B3">
      <w:pPr>
        <w:ind w:left="720"/>
        <w:jc w:val="center"/>
        <w:rPr>
          <w:sz w:val="28"/>
          <w:szCs w:val="28"/>
        </w:rPr>
      </w:pPr>
      <w:r>
        <w:rPr>
          <w:noProof/>
          <w:sz w:val="28"/>
          <w:szCs w:val="28"/>
        </w:rPr>
        <w:drawing>
          <wp:inline distT="114300" distB="114300" distL="114300" distR="114300" wp14:anchorId="113B2B8F" wp14:editId="2602DA6D">
            <wp:extent cx="2905125" cy="11239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2905125" cy="1123950"/>
                    </a:xfrm>
                    <a:prstGeom prst="rect">
                      <a:avLst/>
                    </a:prstGeom>
                    <a:ln/>
                  </pic:spPr>
                </pic:pic>
              </a:graphicData>
            </a:graphic>
          </wp:inline>
        </w:drawing>
      </w:r>
    </w:p>
    <w:p w14:paraId="303D4704" w14:textId="5E16C485" w:rsidR="00B05940" w:rsidRDefault="00B05940">
      <w:pPr>
        <w:ind w:left="720"/>
        <w:rPr>
          <w:sz w:val="28"/>
          <w:szCs w:val="28"/>
        </w:rPr>
      </w:pPr>
    </w:p>
    <w:sectPr w:rsidR="00B05940" w:rsidSect="006A0A6D">
      <w:headerReference w:type="default" r:id="rId44"/>
      <w:footerReference w:type="default" r:id="rId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B3233" w14:textId="77777777" w:rsidR="00902C5B" w:rsidRDefault="00902C5B" w:rsidP="006A0A6D">
      <w:pPr>
        <w:spacing w:after="0" w:line="240" w:lineRule="auto"/>
      </w:pPr>
      <w:r>
        <w:separator/>
      </w:r>
    </w:p>
  </w:endnote>
  <w:endnote w:type="continuationSeparator" w:id="0">
    <w:p w14:paraId="050CD6FE" w14:textId="77777777" w:rsidR="00902C5B" w:rsidRDefault="00902C5B" w:rsidP="006A0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2436369"/>
      <w:docPartObj>
        <w:docPartGallery w:val="Page Numbers (Bottom of Page)"/>
        <w:docPartUnique/>
      </w:docPartObj>
    </w:sdtPr>
    <w:sdtEndPr>
      <w:rPr>
        <w:noProof/>
      </w:rPr>
    </w:sdtEndPr>
    <w:sdtContent>
      <w:p w14:paraId="2BCB4A35" w14:textId="338C9F96" w:rsidR="0078294C" w:rsidRDefault="007829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13844" w14:textId="77777777" w:rsidR="0078294C" w:rsidRDefault="00782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AF977" w14:textId="77777777" w:rsidR="00902C5B" w:rsidRDefault="00902C5B" w:rsidP="006A0A6D">
      <w:pPr>
        <w:spacing w:after="0" w:line="240" w:lineRule="auto"/>
      </w:pPr>
      <w:r>
        <w:separator/>
      </w:r>
    </w:p>
  </w:footnote>
  <w:footnote w:type="continuationSeparator" w:id="0">
    <w:p w14:paraId="1AC44C93" w14:textId="77777777" w:rsidR="00902C5B" w:rsidRDefault="00902C5B" w:rsidP="006A0A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4FC88" w14:textId="78EC2562" w:rsidR="0078294C" w:rsidRDefault="0078294C" w:rsidP="006A0A6D">
    <w:pPr>
      <w:pStyle w:val="Header"/>
      <w:jc w:val="center"/>
    </w:pPr>
    <w:r>
      <w:rPr>
        <w:noProof/>
      </w:rPr>
      <w:drawing>
        <wp:inline distT="0" distB="0" distL="0" distR="0" wp14:anchorId="16631172" wp14:editId="553E3E41">
          <wp:extent cx="316277" cy="231775"/>
          <wp:effectExtent l="19050" t="0" r="26670" b="92075"/>
          <wp:docPr id="30" name="Picture 30"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viee.jpg"/>
                  <pic:cNvPicPr/>
                </pic:nvPicPr>
                <pic:blipFill>
                  <a:blip r:embed="rId1">
                    <a:extLst>
                      <a:ext uri="{28A0092B-C50C-407E-A947-70E740481C1C}">
                        <a14:useLocalDpi xmlns:a14="http://schemas.microsoft.com/office/drawing/2010/main" val="0"/>
                      </a:ext>
                    </a:extLst>
                  </a:blip>
                  <a:stretch>
                    <a:fillRect/>
                  </a:stretch>
                </pic:blipFill>
                <pic:spPr>
                  <a:xfrm>
                    <a:off x="0" y="0"/>
                    <a:ext cx="341278" cy="2500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7D9"/>
    <w:multiLevelType w:val="multilevel"/>
    <w:tmpl w:val="1E26E09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13072D15"/>
    <w:multiLevelType w:val="multilevel"/>
    <w:tmpl w:val="52BA0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F52C1F"/>
    <w:multiLevelType w:val="multilevel"/>
    <w:tmpl w:val="B900C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EF0C2A"/>
    <w:multiLevelType w:val="hybridMultilevel"/>
    <w:tmpl w:val="1FD6D9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00D52C2"/>
    <w:multiLevelType w:val="multilevel"/>
    <w:tmpl w:val="44666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E51375"/>
    <w:multiLevelType w:val="hybridMultilevel"/>
    <w:tmpl w:val="0A42DA56"/>
    <w:lvl w:ilvl="0" w:tplc="0FDE307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6D27B09"/>
    <w:multiLevelType w:val="multilevel"/>
    <w:tmpl w:val="A9022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0B1088"/>
    <w:multiLevelType w:val="hybridMultilevel"/>
    <w:tmpl w:val="EC0641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F7113A8"/>
    <w:multiLevelType w:val="hybridMultilevel"/>
    <w:tmpl w:val="90046F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D3232A"/>
    <w:multiLevelType w:val="multilevel"/>
    <w:tmpl w:val="970E7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594DA9"/>
    <w:multiLevelType w:val="multilevel"/>
    <w:tmpl w:val="016CD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FE6742C"/>
    <w:multiLevelType w:val="hybridMultilevel"/>
    <w:tmpl w:val="131A0C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4B033E9"/>
    <w:multiLevelType w:val="multilevel"/>
    <w:tmpl w:val="72E09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C97CEE"/>
    <w:multiLevelType w:val="hybridMultilevel"/>
    <w:tmpl w:val="E4D07E28"/>
    <w:lvl w:ilvl="0" w:tplc="C24A07EA">
      <w:start w:val="2"/>
      <w:numFmt w:val="bullet"/>
      <w:lvlText w:val="-"/>
      <w:lvlJc w:val="left"/>
      <w:pPr>
        <w:ind w:left="720" w:hanging="360"/>
      </w:pPr>
      <w:rPr>
        <w:rFonts w:ascii="Cambria" w:eastAsiaTheme="minorEastAsia" w:hAnsi="Cambri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5FF4225"/>
    <w:multiLevelType w:val="hybridMultilevel"/>
    <w:tmpl w:val="9D4CF8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6371706"/>
    <w:multiLevelType w:val="hybridMultilevel"/>
    <w:tmpl w:val="0CEAC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3043DC6"/>
    <w:multiLevelType w:val="multilevel"/>
    <w:tmpl w:val="3F2AC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407584"/>
    <w:multiLevelType w:val="multilevel"/>
    <w:tmpl w:val="3EC8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8A6D28"/>
    <w:multiLevelType w:val="multilevel"/>
    <w:tmpl w:val="AA8E7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17"/>
  </w:num>
  <w:num w:numId="4">
    <w:abstractNumId w:val="10"/>
  </w:num>
  <w:num w:numId="5">
    <w:abstractNumId w:val="18"/>
  </w:num>
  <w:num w:numId="6">
    <w:abstractNumId w:val="0"/>
  </w:num>
  <w:num w:numId="7">
    <w:abstractNumId w:val="9"/>
  </w:num>
  <w:num w:numId="8">
    <w:abstractNumId w:val="4"/>
  </w:num>
  <w:num w:numId="9">
    <w:abstractNumId w:val="16"/>
  </w:num>
  <w:num w:numId="10">
    <w:abstractNumId w:val="6"/>
  </w:num>
  <w:num w:numId="11">
    <w:abstractNumId w:val="12"/>
  </w:num>
  <w:num w:numId="12">
    <w:abstractNumId w:val="3"/>
  </w:num>
  <w:num w:numId="13">
    <w:abstractNumId w:val="5"/>
  </w:num>
  <w:num w:numId="14">
    <w:abstractNumId w:val="11"/>
  </w:num>
  <w:num w:numId="15">
    <w:abstractNumId w:val="13"/>
  </w:num>
  <w:num w:numId="16">
    <w:abstractNumId w:val="7"/>
  </w:num>
  <w:num w:numId="17">
    <w:abstractNumId w:val="8"/>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940"/>
    <w:rsid w:val="00042163"/>
    <w:rsid w:val="000821DB"/>
    <w:rsid w:val="00084BEF"/>
    <w:rsid w:val="000B7400"/>
    <w:rsid w:val="000D73B5"/>
    <w:rsid w:val="000E2E13"/>
    <w:rsid w:val="000E79B6"/>
    <w:rsid w:val="001044D1"/>
    <w:rsid w:val="00112CD2"/>
    <w:rsid w:val="00123F8E"/>
    <w:rsid w:val="001801E9"/>
    <w:rsid w:val="001D5352"/>
    <w:rsid w:val="001F40A1"/>
    <w:rsid w:val="00216A2A"/>
    <w:rsid w:val="002262A6"/>
    <w:rsid w:val="002377F8"/>
    <w:rsid w:val="00241983"/>
    <w:rsid w:val="002827B0"/>
    <w:rsid w:val="00324806"/>
    <w:rsid w:val="00332F35"/>
    <w:rsid w:val="003712F9"/>
    <w:rsid w:val="0037759D"/>
    <w:rsid w:val="003C640D"/>
    <w:rsid w:val="003F2904"/>
    <w:rsid w:val="0040780A"/>
    <w:rsid w:val="00464969"/>
    <w:rsid w:val="0047421F"/>
    <w:rsid w:val="00487E94"/>
    <w:rsid w:val="004D2712"/>
    <w:rsid w:val="004E5AA9"/>
    <w:rsid w:val="004F38CF"/>
    <w:rsid w:val="005909A9"/>
    <w:rsid w:val="005D2DB2"/>
    <w:rsid w:val="00660F73"/>
    <w:rsid w:val="00675536"/>
    <w:rsid w:val="00677DAE"/>
    <w:rsid w:val="006A0A6D"/>
    <w:rsid w:val="007760F1"/>
    <w:rsid w:val="0078294C"/>
    <w:rsid w:val="007B475D"/>
    <w:rsid w:val="007D7661"/>
    <w:rsid w:val="007E469F"/>
    <w:rsid w:val="00846937"/>
    <w:rsid w:val="008640CE"/>
    <w:rsid w:val="00884271"/>
    <w:rsid w:val="008C06E3"/>
    <w:rsid w:val="008E09FE"/>
    <w:rsid w:val="00902C5B"/>
    <w:rsid w:val="0091017F"/>
    <w:rsid w:val="00951D40"/>
    <w:rsid w:val="00961615"/>
    <w:rsid w:val="00971919"/>
    <w:rsid w:val="009B2A5A"/>
    <w:rsid w:val="00A07171"/>
    <w:rsid w:val="00A07C62"/>
    <w:rsid w:val="00AC7B55"/>
    <w:rsid w:val="00AF1CAB"/>
    <w:rsid w:val="00B05940"/>
    <w:rsid w:val="00B11944"/>
    <w:rsid w:val="00B576A4"/>
    <w:rsid w:val="00C412B3"/>
    <w:rsid w:val="00C97ABF"/>
    <w:rsid w:val="00CA6E23"/>
    <w:rsid w:val="00D00C02"/>
    <w:rsid w:val="00D13A79"/>
    <w:rsid w:val="00D14884"/>
    <w:rsid w:val="00D24BE1"/>
    <w:rsid w:val="00D275CB"/>
    <w:rsid w:val="00D27C10"/>
    <w:rsid w:val="00D803F1"/>
    <w:rsid w:val="00D95720"/>
    <w:rsid w:val="00DE1A13"/>
    <w:rsid w:val="00DF79CD"/>
    <w:rsid w:val="00E20874"/>
    <w:rsid w:val="00E477E6"/>
    <w:rsid w:val="00E65F84"/>
    <w:rsid w:val="00F40361"/>
    <w:rsid w:val="00FA45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FDAA"/>
  <w15:docId w15:val="{12536A9F-C197-47C1-8574-B1B830279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F35"/>
  </w:style>
  <w:style w:type="paragraph" w:styleId="Heading1">
    <w:name w:val="heading 1"/>
    <w:basedOn w:val="Normal"/>
    <w:next w:val="Normal"/>
    <w:link w:val="Heading1Char"/>
    <w:uiPriority w:val="9"/>
    <w:qFormat/>
    <w:rsid w:val="00332F35"/>
    <w:pPr>
      <w:keepNext/>
      <w:keepLines/>
      <w:spacing w:before="240" w:after="0"/>
      <w:outlineLvl w:val="0"/>
    </w:pPr>
    <w:rPr>
      <w:rFonts w:asciiTheme="majorHAnsi" w:eastAsiaTheme="majorEastAsia" w:hAnsiTheme="majorHAnsi" w:cstheme="majorBidi"/>
      <w:color w:val="7B881D" w:themeColor="accent1" w:themeShade="BF"/>
      <w:sz w:val="32"/>
      <w:szCs w:val="32"/>
    </w:rPr>
  </w:style>
  <w:style w:type="paragraph" w:styleId="Heading2">
    <w:name w:val="heading 2"/>
    <w:basedOn w:val="Normal"/>
    <w:next w:val="Normal"/>
    <w:link w:val="Heading2Char"/>
    <w:uiPriority w:val="9"/>
    <w:unhideWhenUsed/>
    <w:qFormat/>
    <w:rsid w:val="00332F35"/>
    <w:pPr>
      <w:keepNext/>
      <w:keepLines/>
      <w:spacing w:before="40" w:after="0"/>
      <w:outlineLvl w:val="1"/>
    </w:pPr>
    <w:rPr>
      <w:rFonts w:asciiTheme="majorHAnsi" w:eastAsiaTheme="majorEastAsia" w:hAnsiTheme="majorHAnsi" w:cstheme="majorBidi"/>
      <w:color w:val="7B881D" w:themeColor="accent1" w:themeShade="BF"/>
      <w:sz w:val="28"/>
      <w:szCs w:val="28"/>
    </w:rPr>
  </w:style>
  <w:style w:type="paragraph" w:styleId="Heading3">
    <w:name w:val="heading 3"/>
    <w:basedOn w:val="Normal"/>
    <w:next w:val="Normal"/>
    <w:link w:val="Heading3Char"/>
    <w:uiPriority w:val="9"/>
    <w:unhideWhenUsed/>
    <w:qFormat/>
    <w:rsid w:val="00332F35"/>
    <w:pPr>
      <w:keepNext/>
      <w:keepLines/>
      <w:spacing w:before="40" w:after="0"/>
      <w:outlineLvl w:val="2"/>
    </w:pPr>
    <w:rPr>
      <w:rFonts w:asciiTheme="majorHAnsi" w:eastAsiaTheme="majorEastAsia" w:hAnsiTheme="majorHAnsi" w:cstheme="majorBidi"/>
      <w:color w:val="525B13" w:themeColor="accent1" w:themeShade="80"/>
      <w:sz w:val="24"/>
      <w:szCs w:val="24"/>
    </w:rPr>
  </w:style>
  <w:style w:type="paragraph" w:styleId="Heading4">
    <w:name w:val="heading 4"/>
    <w:basedOn w:val="Normal"/>
    <w:next w:val="Normal"/>
    <w:link w:val="Heading4Char"/>
    <w:uiPriority w:val="9"/>
    <w:unhideWhenUsed/>
    <w:qFormat/>
    <w:rsid w:val="00332F35"/>
    <w:pPr>
      <w:keepNext/>
      <w:keepLines/>
      <w:spacing w:before="40" w:after="0"/>
      <w:outlineLvl w:val="3"/>
    </w:pPr>
    <w:rPr>
      <w:rFonts w:asciiTheme="majorHAnsi" w:eastAsiaTheme="majorEastAsia" w:hAnsiTheme="majorHAnsi" w:cstheme="majorBidi"/>
      <w:i/>
      <w:iCs/>
      <w:color w:val="7B881D" w:themeColor="accent1" w:themeShade="BF"/>
    </w:rPr>
  </w:style>
  <w:style w:type="paragraph" w:styleId="Heading5">
    <w:name w:val="heading 5"/>
    <w:basedOn w:val="Normal"/>
    <w:next w:val="Normal"/>
    <w:link w:val="Heading5Char"/>
    <w:uiPriority w:val="9"/>
    <w:unhideWhenUsed/>
    <w:qFormat/>
    <w:rsid w:val="00332F35"/>
    <w:pPr>
      <w:keepNext/>
      <w:keepLines/>
      <w:spacing w:before="40" w:after="0"/>
      <w:outlineLvl w:val="4"/>
    </w:pPr>
    <w:rPr>
      <w:rFonts w:asciiTheme="majorHAnsi" w:eastAsiaTheme="majorEastAsia" w:hAnsiTheme="majorHAnsi" w:cstheme="majorBidi"/>
      <w:color w:val="7B881D" w:themeColor="accent1" w:themeShade="BF"/>
    </w:rPr>
  </w:style>
  <w:style w:type="paragraph" w:styleId="Heading6">
    <w:name w:val="heading 6"/>
    <w:basedOn w:val="Normal"/>
    <w:next w:val="Normal"/>
    <w:link w:val="Heading6Char"/>
    <w:uiPriority w:val="9"/>
    <w:semiHidden/>
    <w:unhideWhenUsed/>
    <w:qFormat/>
    <w:rsid w:val="00332F35"/>
    <w:pPr>
      <w:keepNext/>
      <w:keepLines/>
      <w:spacing w:before="40" w:after="0"/>
      <w:outlineLvl w:val="5"/>
    </w:pPr>
    <w:rPr>
      <w:rFonts w:asciiTheme="majorHAnsi" w:eastAsiaTheme="majorEastAsia" w:hAnsiTheme="majorHAnsi" w:cstheme="majorBidi"/>
      <w:color w:val="525B13" w:themeColor="accent1" w:themeShade="80"/>
    </w:rPr>
  </w:style>
  <w:style w:type="paragraph" w:styleId="Heading7">
    <w:name w:val="heading 7"/>
    <w:basedOn w:val="Normal"/>
    <w:next w:val="Normal"/>
    <w:link w:val="Heading7Char"/>
    <w:uiPriority w:val="9"/>
    <w:semiHidden/>
    <w:unhideWhenUsed/>
    <w:qFormat/>
    <w:rsid w:val="00332F35"/>
    <w:pPr>
      <w:keepNext/>
      <w:keepLines/>
      <w:spacing w:before="40" w:after="0"/>
      <w:outlineLvl w:val="6"/>
    </w:pPr>
    <w:rPr>
      <w:rFonts w:asciiTheme="majorHAnsi" w:eastAsiaTheme="majorEastAsia" w:hAnsiTheme="majorHAnsi" w:cstheme="majorBidi"/>
      <w:i/>
      <w:iCs/>
      <w:color w:val="525B13" w:themeColor="accent1" w:themeShade="80"/>
    </w:rPr>
  </w:style>
  <w:style w:type="paragraph" w:styleId="Heading8">
    <w:name w:val="heading 8"/>
    <w:basedOn w:val="Normal"/>
    <w:next w:val="Normal"/>
    <w:link w:val="Heading8Char"/>
    <w:uiPriority w:val="9"/>
    <w:semiHidden/>
    <w:unhideWhenUsed/>
    <w:qFormat/>
    <w:rsid w:val="00332F3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332F3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2F35"/>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32F35"/>
    <w:pPr>
      <w:numPr>
        <w:ilvl w:val="1"/>
      </w:numPr>
    </w:pPr>
    <w:rPr>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755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536"/>
    <w:rPr>
      <w:rFonts w:ascii="Segoe UI" w:hAnsi="Segoe UI" w:cs="Segoe UI"/>
      <w:sz w:val="18"/>
      <w:szCs w:val="18"/>
    </w:rPr>
  </w:style>
  <w:style w:type="character" w:styleId="Hyperlink">
    <w:name w:val="Hyperlink"/>
    <w:basedOn w:val="DefaultParagraphFont"/>
    <w:uiPriority w:val="99"/>
    <w:unhideWhenUsed/>
    <w:rsid w:val="005909A9"/>
    <w:rPr>
      <w:color w:val="F59E00" w:themeColor="hyperlink"/>
      <w:u w:val="single"/>
    </w:rPr>
  </w:style>
  <w:style w:type="character" w:styleId="UnresolvedMention">
    <w:name w:val="Unresolved Mention"/>
    <w:basedOn w:val="DefaultParagraphFont"/>
    <w:uiPriority w:val="99"/>
    <w:semiHidden/>
    <w:unhideWhenUsed/>
    <w:rsid w:val="005909A9"/>
    <w:rPr>
      <w:color w:val="605E5C"/>
      <w:shd w:val="clear" w:color="auto" w:fill="E1DFDD"/>
    </w:rPr>
  </w:style>
  <w:style w:type="paragraph" w:styleId="ListParagraph">
    <w:name w:val="List Paragraph"/>
    <w:basedOn w:val="Normal"/>
    <w:uiPriority w:val="34"/>
    <w:qFormat/>
    <w:rsid w:val="005909A9"/>
    <w:pPr>
      <w:ind w:left="720"/>
      <w:contextualSpacing/>
    </w:pPr>
  </w:style>
  <w:style w:type="character" w:customStyle="1" w:styleId="Heading1Char">
    <w:name w:val="Heading 1 Char"/>
    <w:basedOn w:val="DefaultParagraphFont"/>
    <w:link w:val="Heading1"/>
    <w:uiPriority w:val="9"/>
    <w:rsid w:val="00332F35"/>
    <w:rPr>
      <w:rFonts w:asciiTheme="majorHAnsi" w:eastAsiaTheme="majorEastAsia" w:hAnsiTheme="majorHAnsi" w:cstheme="majorBidi"/>
      <w:color w:val="7B881D" w:themeColor="accent1" w:themeShade="BF"/>
      <w:sz w:val="32"/>
      <w:szCs w:val="32"/>
    </w:rPr>
  </w:style>
  <w:style w:type="character" w:customStyle="1" w:styleId="Heading2Char">
    <w:name w:val="Heading 2 Char"/>
    <w:basedOn w:val="DefaultParagraphFont"/>
    <w:link w:val="Heading2"/>
    <w:uiPriority w:val="9"/>
    <w:rsid w:val="00332F35"/>
    <w:rPr>
      <w:rFonts w:asciiTheme="majorHAnsi" w:eastAsiaTheme="majorEastAsia" w:hAnsiTheme="majorHAnsi" w:cstheme="majorBidi"/>
      <w:color w:val="7B881D" w:themeColor="accent1" w:themeShade="BF"/>
      <w:sz w:val="28"/>
      <w:szCs w:val="28"/>
    </w:rPr>
  </w:style>
  <w:style w:type="character" w:customStyle="1" w:styleId="Heading3Char">
    <w:name w:val="Heading 3 Char"/>
    <w:basedOn w:val="DefaultParagraphFont"/>
    <w:link w:val="Heading3"/>
    <w:uiPriority w:val="9"/>
    <w:rsid w:val="00332F35"/>
    <w:rPr>
      <w:rFonts w:asciiTheme="majorHAnsi" w:eastAsiaTheme="majorEastAsia" w:hAnsiTheme="majorHAnsi" w:cstheme="majorBidi"/>
      <w:color w:val="525B13" w:themeColor="accent1" w:themeShade="80"/>
      <w:sz w:val="24"/>
      <w:szCs w:val="24"/>
    </w:rPr>
  </w:style>
  <w:style w:type="character" w:customStyle="1" w:styleId="Heading4Char">
    <w:name w:val="Heading 4 Char"/>
    <w:basedOn w:val="DefaultParagraphFont"/>
    <w:link w:val="Heading4"/>
    <w:uiPriority w:val="9"/>
    <w:rsid w:val="00332F35"/>
    <w:rPr>
      <w:rFonts w:asciiTheme="majorHAnsi" w:eastAsiaTheme="majorEastAsia" w:hAnsiTheme="majorHAnsi" w:cstheme="majorBidi"/>
      <w:i/>
      <w:iCs/>
      <w:color w:val="7B881D" w:themeColor="accent1" w:themeShade="BF"/>
    </w:rPr>
  </w:style>
  <w:style w:type="character" w:customStyle="1" w:styleId="Heading5Char">
    <w:name w:val="Heading 5 Char"/>
    <w:basedOn w:val="DefaultParagraphFont"/>
    <w:link w:val="Heading5"/>
    <w:uiPriority w:val="9"/>
    <w:rsid w:val="00332F35"/>
    <w:rPr>
      <w:rFonts w:asciiTheme="majorHAnsi" w:eastAsiaTheme="majorEastAsia" w:hAnsiTheme="majorHAnsi" w:cstheme="majorBidi"/>
      <w:color w:val="7B881D" w:themeColor="accent1" w:themeShade="BF"/>
    </w:rPr>
  </w:style>
  <w:style w:type="character" w:customStyle="1" w:styleId="Heading6Char">
    <w:name w:val="Heading 6 Char"/>
    <w:basedOn w:val="DefaultParagraphFont"/>
    <w:link w:val="Heading6"/>
    <w:uiPriority w:val="9"/>
    <w:semiHidden/>
    <w:rsid w:val="00332F35"/>
    <w:rPr>
      <w:rFonts w:asciiTheme="majorHAnsi" w:eastAsiaTheme="majorEastAsia" w:hAnsiTheme="majorHAnsi" w:cstheme="majorBidi"/>
      <w:color w:val="525B13" w:themeColor="accent1" w:themeShade="80"/>
    </w:rPr>
  </w:style>
  <w:style w:type="character" w:customStyle="1" w:styleId="Heading7Char">
    <w:name w:val="Heading 7 Char"/>
    <w:basedOn w:val="DefaultParagraphFont"/>
    <w:link w:val="Heading7"/>
    <w:uiPriority w:val="9"/>
    <w:semiHidden/>
    <w:rsid w:val="00332F35"/>
    <w:rPr>
      <w:rFonts w:asciiTheme="majorHAnsi" w:eastAsiaTheme="majorEastAsia" w:hAnsiTheme="majorHAnsi" w:cstheme="majorBidi"/>
      <w:i/>
      <w:iCs/>
      <w:color w:val="525B13" w:themeColor="accent1" w:themeShade="80"/>
    </w:rPr>
  </w:style>
  <w:style w:type="character" w:customStyle="1" w:styleId="Heading8Char">
    <w:name w:val="Heading 8 Char"/>
    <w:basedOn w:val="DefaultParagraphFont"/>
    <w:link w:val="Heading8"/>
    <w:uiPriority w:val="9"/>
    <w:semiHidden/>
    <w:rsid w:val="00332F35"/>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332F35"/>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32F35"/>
    <w:pPr>
      <w:spacing w:after="200" w:line="240" w:lineRule="auto"/>
    </w:pPr>
    <w:rPr>
      <w:i/>
      <w:iCs/>
      <w:color w:val="565349" w:themeColor="text2"/>
      <w:sz w:val="18"/>
      <w:szCs w:val="18"/>
    </w:rPr>
  </w:style>
  <w:style w:type="character" w:customStyle="1" w:styleId="TitleChar">
    <w:name w:val="Title Char"/>
    <w:basedOn w:val="DefaultParagraphFont"/>
    <w:link w:val="Title"/>
    <w:uiPriority w:val="10"/>
    <w:rsid w:val="00332F35"/>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332F35"/>
    <w:rPr>
      <w:color w:val="5A5A5A" w:themeColor="text1" w:themeTint="A5"/>
      <w:spacing w:val="15"/>
    </w:rPr>
  </w:style>
  <w:style w:type="character" w:styleId="Strong">
    <w:name w:val="Strong"/>
    <w:basedOn w:val="DefaultParagraphFont"/>
    <w:uiPriority w:val="22"/>
    <w:qFormat/>
    <w:rsid w:val="00332F35"/>
    <w:rPr>
      <w:b/>
      <w:bCs/>
      <w:color w:val="auto"/>
    </w:rPr>
  </w:style>
  <w:style w:type="character" w:styleId="Emphasis">
    <w:name w:val="Emphasis"/>
    <w:basedOn w:val="DefaultParagraphFont"/>
    <w:uiPriority w:val="20"/>
    <w:qFormat/>
    <w:rsid w:val="00332F35"/>
    <w:rPr>
      <w:i/>
      <w:iCs/>
      <w:color w:val="auto"/>
    </w:rPr>
  </w:style>
  <w:style w:type="paragraph" w:styleId="NoSpacing">
    <w:name w:val="No Spacing"/>
    <w:uiPriority w:val="1"/>
    <w:qFormat/>
    <w:rsid w:val="00332F35"/>
    <w:pPr>
      <w:spacing w:after="0" w:line="240" w:lineRule="auto"/>
    </w:pPr>
  </w:style>
  <w:style w:type="paragraph" w:styleId="Quote">
    <w:name w:val="Quote"/>
    <w:basedOn w:val="Normal"/>
    <w:next w:val="Normal"/>
    <w:link w:val="QuoteChar"/>
    <w:uiPriority w:val="29"/>
    <w:qFormat/>
    <w:rsid w:val="00332F35"/>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32F35"/>
    <w:rPr>
      <w:i/>
      <w:iCs/>
      <w:color w:val="404040" w:themeColor="text1" w:themeTint="BF"/>
    </w:rPr>
  </w:style>
  <w:style w:type="paragraph" w:styleId="IntenseQuote">
    <w:name w:val="Intense Quote"/>
    <w:basedOn w:val="Normal"/>
    <w:next w:val="Normal"/>
    <w:link w:val="IntenseQuoteChar"/>
    <w:uiPriority w:val="30"/>
    <w:qFormat/>
    <w:rsid w:val="00332F35"/>
    <w:pPr>
      <w:pBdr>
        <w:top w:val="single" w:sz="4" w:space="10" w:color="A6B727" w:themeColor="accent1"/>
        <w:bottom w:val="single" w:sz="4" w:space="10" w:color="A6B727" w:themeColor="accent1"/>
      </w:pBdr>
      <w:spacing w:before="360" w:after="360"/>
      <w:ind w:left="864" w:right="864"/>
      <w:jc w:val="center"/>
    </w:pPr>
    <w:rPr>
      <w:i/>
      <w:iCs/>
      <w:color w:val="A6B727" w:themeColor="accent1"/>
    </w:rPr>
  </w:style>
  <w:style w:type="character" w:customStyle="1" w:styleId="IntenseQuoteChar">
    <w:name w:val="Intense Quote Char"/>
    <w:basedOn w:val="DefaultParagraphFont"/>
    <w:link w:val="IntenseQuote"/>
    <w:uiPriority w:val="30"/>
    <w:rsid w:val="00332F35"/>
    <w:rPr>
      <w:i/>
      <w:iCs/>
      <w:color w:val="A6B727" w:themeColor="accent1"/>
    </w:rPr>
  </w:style>
  <w:style w:type="character" w:styleId="SubtleEmphasis">
    <w:name w:val="Subtle Emphasis"/>
    <w:basedOn w:val="DefaultParagraphFont"/>
    <w:uiPriority w:val="19"/>
    <w:qFormat/>
    <w:rsid w:val="00332F35"/>
    <w:rPr>
      <w:i/>
      <w:iCs/>
      <w:color w:val="404040" w:themeColor="text1" w:themeTint="BF"/>
    </w:rPr>
  </w:style>
  <w:style w:type="character" w:styleId="IntenseEmphasis">
    <w:name w:val="Intense Emphasis"/>
    <w:basedOn w:val="DefaultParagraphFont"/>
    <w:uiPriority w:val="21"/>
    <w:qFormat/>
    <w:rsid w:val="00332F35"/>
    <w:rPr>
      <w:i/>
      <w:iCs/>
      <w:color w:val="A6B727" w:themeColor="accent1"/>
    </w:rPr>
  </w:style>
  <w:style w:type="character" w:styleId="SubtleReference">
    <w:name w:val="Subtle Reference"/>
    <w:basedOn w:val="DefaultParagraphFont"/>
    <w:uiPriority w:val="31"/>
    <w:qFormat/>
    <w:rsid w:val="00332F35"/>
    <w:rPr>
      <w:smallCaps/>
      <w:color w:val="404040" w:themeColor="text1" w:themeTint="BF"/>
    </w:rPr>
  </w:style>
  <w:style w:type="character" w:styleId="IntenseReference">
    <w:name w:val="Intense Reference"/>
    <w:basedOn w:val="DefaultParagraphFont"/>
    <w:uiPriority w:val="32"/>
    <w:qFormat/>
    <w:rsid w:val="00332F35"/>
    <w:rPr>
      <w:b/>
      <w:bCs/>
      <w:smallCaps/>
      <w:color w:val="A6B727" w:themeColor="accent1"/>
      <w:spacing w:val="5"/>
    </w:rPr>
  </w:style>
  <w:style w:type="character" w:styleId="BookTitle">
    <w:name w:val="Book Title"/>
    <w:basedOn w:val="DefaultParagraphFont"/>
    <w:uiPriority w:val="33"/>
    <w:qFormat/>
    <w:rsid w:val="00332F35"/>
    <w:rPr>
      <w:b/>
      <w:bCs/>
      <w:i/>
      <w:iCs/>
      <w:spacing w:val="5"/>
    </w:rPr>
  </w:style>
  <w:style w:type="paragraph" w:styleId="TOCHeading">
    <w:name w:val="TOC Heading"/>
    <w:basedOn w:val="Heading1"/>
    <w:next w:val="Normal"/>
    <w:uiPriority w:val="39"/>
    <w:unhideWhenUsed/>
    <w:qFormat/>
    <w:rsid w:val="00332F35"/>
    <w:pPr>
      <w:outlineLvl w:val="9"/>
    </w:pPr>
  </w:style>
  <w:style w:type="paragraph" w:styleId="TOC1">
    <w:name w:val="toc 1"/>
    <w:basedOn w:val="Normal"/>
    <w:next w:val="Normal"/>
    <w:autoRedefine/>
    <w:uiPriority w:val="39"/>
    <w:unhideWhenUsed/>
    <w:rsid w:val="00D95720"/>
    <w:pPr>
      <w:spacing w:after="100"/>
    </w:pPr>
  </w:style>
  <w:style w:type="paragraph" w:styleId="TOC2">
    <w:name w:val="toc 2"/>
    <w:basedOn w:val="Normal"/>
    <w:next w:val="Normal"/>
    <w:autoRedefine/>
    <w:uiPriority w:val="39"/>
    <w:unhideWhenUsed/>
    <w:rsid w:val="00D95720"/>
    <w:pPr>
      <w:spacing w:after="100"/>
      <w:ind w:left="220"/>
    </w:pPr>
  </w:style>
  <w:style w:type="paragraph" w:styleId="TOC3">
    <w:name w:val="toc 3"/>
    <w:basedOn w:val="Normal"/>
    <w:next w:val="Normal"/>
    <w:autoRedefine/>
    <w:uiPriority w:val="39"/>
    <w:unhideWhenUsed/>
    <w:rsid w:val="00D95720"/>
    <w:pPr>
      <w:spacing w:after="100"/>
      <w:ind w:left="440"/>
    </w:pPr>
  </w:style>
  <w:style w:type="paragraph" w:styleId="Header">
    <w:name w:val="header"/>
    <w:basedOn w:val="Normal"/>
    <w:link w:val="HeaderChar"/>
    <w:uiPriority w:val="99"/>
    <w:unhideWhenUsed/>
    <w:rsid w:val="006A0A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A6D"/>
  </w:style>
  <w:style w:type="paragraph" w:styleId="Footer">
    <w:name w:val="footer"/>
    <w:basedOn w:val="Normal"/>
    <w:link w:val="FooterChar"/>
    <w:uiPriority w:val="99"/>
    <w:unhideWhenUsed/>
    <w:rsid w:val="006A0A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the-curse-of-dimensionality-50dc6e49aa1e"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researchgate.net/publication/237641203_A_History_of_the_Avocado_Industry_in_California"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regression-predict-house-price-lesson-2-5e23bec1c09d" TargetMode="External"/><Relationship Id="rId33" Type="http://schemas.openxmlformats.org/officeDocument/2006/relationships/hyperlink" Target="http://mezeylab.cb.bscb.cornell.edu/labmembers/documents/supplement%205%20-%20multiple%20regression.pdf" TargetMode="External"/><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hassavocadoboard.com/inside-hab/" TargetMode="External"/><Relationship Id="rId29" Type="http://schemas.openxmlformats.org/officeDocument/2006/relationships/hyperlink" Target="https://medium.com/@erika.dauria/looking-at-r-squared-721252709098"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eb.csulb.edu/~msaintg/ppa696/696regmx.htm" TargetMode="External"/><Relationship Id="rId24" Type="http://schemas.openxmlformats.org/officeDocument/2006/relationships/hyperlink" Target="http://www.citymayors.com/gratis/uscities_100.html" TargetMode="External"/><Relationship Id="rId32" Type="http://schemas.openxmlformats.org/officeDocument/2006/relationships/hyperlink" Target="https://loop.dcu.ie/pluginfile.php/2829664/mod_resource/content/2/1-Classification-handouts.pdf"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washingtonpost.com/news/wonk/wp/2015/01/22/the-sudden-rise-of-the-avocado-americas-new-favorite-fruit/" TargetMode="External"/><Relationship Id="rId28" Type="http://schemas.openxmlformats.org/officeDocument/2006/relationships/hyperlink" Target="https://loop.dcu.ie/pluginfile.php/2829664/mod_resource/content/2/1-Classification-handouts.pdf" TargetMode="External"/><Relationship Id="rId36"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loop.dcu.ie/pluginfile.php/2829664/mod_resource/content/2/1-Classification-handouts.pdf"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kaggle.com/neuromusic/avocado-prices" TargetMode="External"/><Relationship Id="rId27" Type="http://schemas.openxmlformats.org/officeDocument/2006/relationships/hyperlink" Target="https://stattrek.com/multiple-regression/multicollinearity.aspx" TargetMode="External"/><Relationship Id="rId30" Type="http://schemas.openxmlformats.org/officeDocument/2006/relationships/hyperlink" Target="http://web.csulb.edu/~msaintg/ppa696/696regmx.htm" TargetMode="External"/><Relationship Id="rId35" Type="http://schemas.openxmlformats.org/officeDocument/2006/relationships/image" Target="media/image14.png"/><Relationship Id="rId43"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Basis">
  <a:themeElements>
    <a:clrScheme name="Basis">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4245</Words>
  <Characters>24203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Killian Byrne</dc:creator>
  <cp:lastModifiedBy>John Griffin</cp:lastModifiedBy>
  <cp:revision>2</cp:revision>
  <dcterms:created xsi:type="dcterms:W3CDTF">2019-12-18T17:22:00Z</dcterms:created>
  <dcterms:modified xsi:type="dcterms:W3CDTF">2019-12-18T17:22:00Z</dcterms:modified>
</cp:coreProperties>
</file>