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docker-setup-for-glsp-generator"/>
    <w:p>
      <w:pPr>
        <w:pStyle w:val="Heading1"/>
      </w:pPr>
      <w:r>
        <w:t xml:space="preserve">Docker Setup for GLSP Generator</w:t>
      </w:r>
    </w:p>
    <w:p>
      <w:pPr>
        <w:pStyle w:val="FirstParagraph"/>
      </w:pPr>
      <w:r>
        <w:t xml:space="preserve">This document describes how to run the GLSP Generator using Docker, providing both CLI and API access.</w:t>
      </w:r>
    </w:p>
    <w:bookmarkStart w:id="23" w:name="quick-start---using-docker-hub"/>
    <w:p>
      <w:pPr>
        <w:pStyle w:val="Heading2"/>
      </w:pPr>
      <w:r>
        <w:t xml:space="preserve">Quick Start - Using Docker Hub</w:t>
      </w:r>
    </w:p>
    <w:p>
      <w:pPr>
        <w:pStyle w:val="FirstParagraph"/>
      </w:pPr>
      <w:r>
        <w:t xml:space="preserve">The GLSP Generator is available on Docker Hub. No build required!</w:t>
      </w:r>
    </w:p>
    <w:bookmarkStart w:id="20" w:name="pull-from-docker-hub"/>
    <w:p>
      <w:pPr>
        <w:pStyle w:val="Heading3"/>
      </w:pPr>
      <w:r>
        <w:t xml:space="preserve">Pull from Docker Hub</w:t>
      </w:r>
    </w:p>
    <w:p>
      <w:pPr>
        <w:pStyle w:val="SourceCode"/>
      </w:pPr>
      <w:r>
        <w:rPr>
          <w:rStyle w:val="CommentTok"/>
        </w:rPr>
        <w:t xml:space="preserve"># Pull the latest version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johnholliday/glsp-generator:latest</w:t>
      </w:r>
      <w:r>
        <w:br/>
      </w:r>
      <w:r>
        <w:br/>
      </w:r>
      <w:r>
        <w:rPr>
          <w:rStyle w:val="CommentTok"/>
        </w:rPr>
        <w:t xml:space="preserve"># Or pull a specific version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pull johnholliday/glsp-generator:2.1.171</w:t>
      </w:r>
    </w:p>
    <w:bookmarkEnd w:id="20"/>
    <w:bookmarkStart w:id="21" w:name="cli-usage"/>
    <w:p>
      <w:pPr>
        <w:pStyle w:val="Heading3"/>
      </w:pPr>
      <w:r>
        <w:t xml:space="preserve">CLI Usage</w:t>
      </w:r>
    </w:p>
    <w:p>
      <w:pPr>
        <w:pStyle w:val="SourceCode"/>
      </w:pPr>
      <w:r>
        <w:rPr>
          <w:rStyle w:val="CommentTok"/>
        </w:rPr>
        <w:t xml:space="preserve"># Generate VSIX from grammar file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:/workspace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johnholliday/glsp-generator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generate /workspace/my-grammar.langium</w:t>
      </w:r>
      <w:r>
        <w:br/>
      </w:r>
      <w:r>
        <w:br/>
      </w:r>
      <w:r>
        <w:rPr>
          <w:rStyle w:val="CommentTok"/>
        </w:rPr>
        <w:t xml:space="preserve"># Show help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johnholliday/glsp-generator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Validate grammar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:/workspace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johnholliday/glsp-generator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validate /workspace/my-grammar.langium</w:t>
      </w:r>
    </w:p>
    <w:bookmarkEnd w:id="21"/>
    <w:bookmarkStart w:id="22" w:name="api-server-usage"/>
    <w:p>
      <w:pPr>
        <w:pStyle w:val="Heading3"/>
      </w:pPr>
      <w:r>
        <w:t xml:space="preserve">API Server Usage</w:t>
      </w:r>
    </w:p>
    <w:p>
      <w:pPr>
        <w:pStyle w:val="SourceCode"/>
      </w:pPr>
      <w:r>
        <w:rPr>
          <w:rStyle w:val="CommentTok"/>
        </w:rPr>
        <w:t xml:space="preserve"># Start API server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3000:3000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glsp-api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johnholliday/glsp-generator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node dist/api-server.js</w:t>
      </w:r>
      <w:r>
        <w:br/>
      </w:r>
      <w:r>
        <w:br/>
      </w:r>
      <w:r>
        <w:rPr>
          <w:rStyle w:val="CommentTok"/>
        </w:rPr>
        <w:t xml:space="preserve"># Check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http://localhost:3000/health</w:t>
      </w:r>
      <w:r>
        <w:br/>
      </w:r>
      <w:r>
        <w:br/>
      </w:r>
      <w:r>
        <w:rPr>
          <w:rStyle w:val="CommentTok"/>
        </w:rPr>
        <w:t xml:space="preserve"># Stop server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stop glsp-api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rm glsp-api</w:t>
      </w:r>
    </w:p>
    <w:bookmarkEnd w:id="22"/>
    <w:bookmarkEnd w:id="23"/>
    <w:bookmarkStart w:id="26" w:name="quick-start---building-locally"/>
    <w:p>
      <w:pPr>
        <w:pStyle w:val="Heading2"/>
      </w:pPr>
      <w:r>
        <w:t xml:space="preserve">Quick Start - Building Locally</w:t>
      </w:r>
    </w:p>
    <w:bookmarkStart w:id="24" w:name="running-the-api-server"/>
    <w:p>
      <w:pPr>
        <w:pStyle w:val="Heading3"/>
      </w:pPr>
      <w:r>
        <w:t xml:space="preserve">Running the API Server</w:t>
      </w:r>
    </w:p>
    <w:p>
      <w:pPr>
        <w:pStyle w:val="SourceCode"/>
      </w:pPr>
      <w:r>
        <w:rPr>
          <w:rStyle w:val="CommentTok"/>
        </w:rPr>
        <w:t xml:space="preserve"># Build and start the API server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glsp-generator-api</w:t>
      </w:r>
      <w:r>
        <w:br/>
      </w:r>
      <w:r>
        <w:br/>
      </w:r>
      <w:r>
        <w:rPr>
          <w:rStyle w:val="CommentTok"/>
        </w:rPr>
        <w:t xml:space="preserve"># Stop the server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</w:p>
    <w:p>
      <w:pPr>
        <w:pStyle w:val="FirstParagraph"/>
      </w:pPr>
      <w:r>
        <w:t xml:space="preserve">The API will be available at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bookmarkEnd w:id="24"/>
    <w:bookmarkStart w:id="25" w:name="using-the-cli"/>
    <w:p>
      <w:pPr>
        <w:pStyle w:val="Heading3"/>
      </w:pPr>
      <w:r>
        <w:t xml:space="preserve">Using the CLI</w:t>
      </w:r>
    </w:p>
    <w:p>
      <w:pPr>
        <w:pStyle w:val="SourceCode"/>
      </w:pPr>
      <w:r>
        <w:rPr>
          <w:rStyle w:val="CommentTok"/>
        </w:rPr>
        <w:t xml:space="preserve"># Run CLI commands using docker-compose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glsp-generator-cli generate /workspace/grammar.langium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/workspace/output</w:t>
      </w:r>
      <w:r>
        <w:br/>
      </w:r>
      <w:r>
        <w:br/>
      </w:r>
      <w:r>
        <w:rPr>
          <w:rStyle w:val="CommentTok"/>
        </w:rPr>
        <w:t xml:space="preserve"># Or use the profile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cli run glsp-generator-cli validate /workspace/grammar.langium</w:t>
      </w:r>
    </w:p>
    <w:bookmarkEnd w:id="25"/>
    <w:bookmarkEnd w:id="26"/>
    <w:bookmarkStart w:id="31" w:name="api-endpoints"/>
    <w:p>
      <w:pPr>
        <w:pStyle w:val="Heading2"/>
      </w:pPr>
      <w:r>
        <w:t xml:space="preserve">API Endpoints</w:t>
      </w:r>
    </w:p>
    <w:bookmarkStart w:id="27" w:name="health-check"/>
    <w:p>
      <w:pPr>
        <w:pStyle w:val="Heading3"/>
      </w:pPr>
      <w:r>
        <w:t xml:space="preserve">Health Check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http://localhost:3000/health</w:t>
      </w:r>
    </w:p>
    <w:bookmarkEnd w:id="27"/>
    <w:bookmarkStart w:id="28" w:name="generate-vsix"/>
    <w:p>
      <w:pPr>
        <w:pStyle w:val="Heading3"/>
      </w:pPr>
      <w:r>
        <w:t xml:space="preserve">Generate VSIX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http://localhost:3000/generate/vsix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"grammar=@./my-grammar.langium"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"name=my-extension"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"version=1.0.0"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my-extension-1.0.0.vsix</w:t>
      </w:r>
    </w:p>
    <w:bookmarkEnd w:id="28"/>
    <w:bookmarkStart w:id="29" w:name="generate-theia-application"/>
    <w:p>
      <w:pPr>
        <w:pStyle w:val="Heading3"/>
      </w:pPr>
      <w:r>
        <w:t xml:space="preserve">Generate Theia Application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http://localhost:3000/generate/theia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"grammar=@./my-grammar.langium"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"name=my-app"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my-app-theia.zip</w:t>
      </w:r>
    </w:p>
    <w:bookmarkEnd w:id="29"/>
    <w:bookmarkStart w:id="30" w:name="validate-grammar"/>
    <w:p>
      <w:pPr>
        <w:pStyle w:val="Heading3"/>
      </w:pPr>
      <w:r>
        <w:t xml:space="preserve">Validate Grammar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http://localhost:3000/validate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"grammar=@./my-grammar.langium"</w:t>
      </w:r>
    </w:p>
    <w:bookmarkEnd w:id="30"/>
    <w:bookmarkEnd w:id="31"/>
    <w:bookmarkStart w:id="35" w:name="development-setup"/>
    <w:p>
      <w:pPr>
        <w:pStyle w:val="Heading2"/>
      </w:pPr>
      <w:r>
        <w:t xml:space="preserve">Development Setup</w:t>
      </w:r>
    </w:p>
    <w:bookmarkStart w:id="32" w:name="running-in-development-mode"/>
    <w:p>
      <w:pPr>
        <w:pStyle w:val="Heading3"/>
      </w:pPr>
      <w:r>
        <w:t xml:space="preserve">Running in Development Mode</w:t>
      </w:r>
    </w:p>
    <w:p>
      <w:pPr>
        <w:pStyle w:val="SourceCode"/>
      </w:pPr>
      <w:r>
        <w:rPr>
          <w:rStyle w:val="CommentTok"/>
        </w:rPr>
        <w:t xml:space="preserve"># Start development server with hot-reload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development up</w:t>
      </w:r>
      <w:r>
        <w:br/>
      </w:r>
      <w:r>
        <w:br/>
      </w:r>
      <w:r>
        <w:rPr>
          <w:rStyle w:val="CommentTok"/>
        </w:rPr>
        <w:t xml:space="preserve"># The API will be available at http://localhost:3001</w:t>
      </w:r>
    </w:p>
    <w:bookmarkEnd w:id="32"/>
    <w:bookmarkStart w:id="33" w:name="building-the-image"/>
    <w:p>
      <w:pPr>
        <w:pStyle w:val="Heading3"/>
      </w:pPr>
      <w:r>
        <w:t xml:space="preserve">Building the Image</w:t>
      </w:r>
    </w:p>
    <w:p>
      <w:pPr>
        <w:pStyle w:val="SourceCode"/>
      </w:pPr>
      <w:r>
        <w:rPr>
          <w:rStyle w:val="CommentTok"/>
        </w:rPr>
        <w:t xml:space="preserve"># Build the Docker image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glsp-generator .</w:t>
      </w:r>
      <w:r>
        <w:br/>
      </w:r>
      <w:r>
        <w:br/>
      </w:r>
      <w:r>
        <w:rPr>
          <w:rStyle w:val="CommentTok"/>
        </w:rPr>
        <w:t xml:space="preserve"># Or using docker-compose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build</w:t>
      </w:r>
    </w:p>
    <w:bookmarkEnd w:id="33"/>
    <w:bookmarkStart w:id="34" w:name="running-with-custom-configuration"/>
    <w:p>
      <w:pPr>
        <w:pStyle w:val="Heading3"/>
      </w:pPr>
      <w:r>
        <w:t xml:space="preserve">Running with Custom Configuration</w:t>
      </w:r>
    </w:p>
    <w:p>
      <w:pPr>
        <w:pStyle w:val="SourceCode"/>
      </w:pPr>
      <w:r>
        <w:rPr>
          <w:rStyle w:val="CommentTok"/>
        </w:rPr>
        <w:t xml:space="preserve"># Run with custom environment variables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3000:3000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LOG_LEVEL=debug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PORT=3000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/workspace:/workspace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glsp-generator node dist/api-server.js</w:t>
      </w:r>
    </w:p>
    <w:bookmarkEnd w:id="34"/>
    <w:bookmarkEnd w:id="35"/>
    <w:bookmarkStart w:id="38" w:name="production-deployment"/>
    <w:p>
      <w:pPr>
        <w:pStyle w:val="Heading2"/>
      </w:pPr>
      <w:r>
        <w:t xml:space="preserve">Production Deployment</w:t>
      </w:r>
    </w:p>
    <w:bookmarkStart w:id="36" w:name="with-nginx-reverse-proxy"/>
    <w:p>
      <w:pPr>
        <w:pStyle w:val="Heading3"/>
      </w:pPr>
      <w:r>
        <w:t xml:space="preserve">With Nginx Reverse Proxy</w:t>
      </w:r>
    </w:p>
    <w:p>
      <w:pPr>
        <w:pStyle w:val="SourceCode"/>
      </w:pPr>
      <w:r>
        <w:rPr>
          <w:rStyle w:val="CommentTok"/>
        </w:rPr>
        <w:t xml:space="preserve"># Start with production profile (includes Nginx)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production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The service will be available at http://localhost</w:t>
      </w:r>
    </w:p>
    <w:bookmarkEnd w:id="36"/>
    <w:bookmarkStart w:id="37" w:name="ssltls-configuration"/>
    <w:p>
      <w:pPr>
        <w:pStyle w:val="Heading3"/>
      </w:pPr>
      <w:r>
        <w:t xml:space="preserve">SSL/TLS Configuration</w:t>
      </w:r>
    </w:p>
    <w:p>
      <w:pPr>
        <w:numPr>
          <w:ilvl w:val="0"/>
          <w:numId w:val="1001"/>
        </w:numPr>
      </w:pPr>
      <w:r>
        <w:t xml:space="preserve">Place your SSL certificates in the</w:t>
      </w:r>
      <w:r>
        <w:t xml:space="preserve"> </w:t>
      </w:r>
      <w:r>
        <w:rPr>
          <w:rStyle w:val="VerbatimChar"/>
        </w:rPr>
        <w:t xml:space="preserve">ssl/</w:t>
      </w:r>
      <w:r>
        <w:t xml:space="preserve"> </w:t>
      </w:r>
      <w:r>
        <w:t xml:space="preserve">directory: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ssl/cert.pem</w:t>
      </w:r>
      <w:r>
        <w:t xml:space="preserve"> </w:t>
      </w:r>
      <w:r>
        <w:t xml:space="preserve">- Certificate file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ssl/key.pem</w:t>
      </w:r>
      <w:r>
        <w:t xml:space="preserve"> </w:t>
      </w:r>
      <w:r>
        <w:t xml:space="preserve">- Private key file</w:t>
      </w:r>
    </w:p>
    <w:p>
      <w:pPr>
        <w:numPr>
          <w:ilvl w:val="0"/>
          <w:numId w:val="1001"/>
        </w:numPr>
      </w:pPr>
      <w:r>
        <w:t xml:space="preserve">Uncomment the HTTPS server block in</w:t>
      </w:r>
      <w:r>
        <w:t xml:space="preserve"> </w:t>
      </w:r>
      <w:r>
        <w:rPr>
          <w:rStyle w:val="VerbatimChar"/>
        </w:rPr>
        <w:t xml:space="preserve">nginx.conf</w:t>
      </w:r>
    </w:p>
    <w:p>
      <w:pPr>
        <w:numPr>
          <w:ilvl w:val="0"/>
          <w:numId w:val="1001"/>
        </w:numPr>
      </w:pPr>
      <w:r>
        <w:t xml:space="preserve">Restart the services: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--profile</w:t>
      </w:r>
      <w:r>
        <w:rPr>
          <w:rStyle w:val="NormalTok"/>
        </w:rPr>
        <w:t xml:space="preserve"> production restart</w:t>
      </w:r>
    </w:p>
    <w:bookmarkEnd w:id="37"/>
    <w:bookmarkEnd w:id="38"/>
    <w:bookmarkStart w:id="39" w:name="volume-mounts"/>
    <w:p>
      <w:pPr>
        <w:pStyle w:val="Heading2"/>
      </w:pPr>
      <w:r>
        <w:t xml:space="preserve">Volume Mounts</w:t>
      </w:r>
    </w:p>
    <w:p>
      <w:pPr>
        <w:pStyle w:val="FirstParagraph"/>
      </w:pPr>
      <w:r>
        <w:t xml:space="preserve">The following volumes are used: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/workspace</w:t>
      </w:r>
      <w:r>
        <w:t xml:space="preserve"> </w:t>
      </w:r>
      <w:r>
        <w:t xml:space="preserve">- Input/output directory for grammar files and generated code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/app/templates</w:t>
      </w:r>
      <w:r>
        <w:t xml:space="preserve"> </w:t>
      </w:r>
      <w:r>
        <w:t xml:space="preserve">- Template directory (read-only in production)</w:t>
      </w:r>
    </w:p>
    <w:bookmarkEnd w:id="39"/>
    <w:bookmarkStart w:id="40" w:name="environment-variables"/>
    <w:p>
      <w:pPr>
        <w:pStyle w:val="Heading2"/>
      </w:pPr>
      <w:r>
        <w:t xml:space="preserve">Environment Variables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NODE_ENV</w:t>
      </w:r>
      <w:r>
        <w:t xml:space="preserve"> </w:t>
      </w:r>
      <w:r>
        <w:t xml:space="preserve">- Environment mode (development/production)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PORT</w:t>
      </w:r>
      <w:r>
        <w:t xml:space="preserve"> </w:t>
      </w:r>
      <w:r>
        <w:t xml:space="preserve">- API server port (default: 3000)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LOG_LEVEL</w:t>
      </w:r>
      <w:r>
        <w:t xml:space="preserve"> </w:t>
      </w:r>
      <w:r>
        <w:t xml:space="preserve">- Logging level (trace/debug/info/warn/error)</w:t>
      </w:r>
    </w:p>
    <w:bookmarkEnd w:id="40"/>
    <w:bookmarkStart w:id="44" w:name="troubleshooting"/>
    <w:p>
      <w:pPr>
        <w:pStyle w:val="Heading2"/>
      </w:pPr>
      <w:r>
        <w:t xml:space="preserve">Troubleshooting</w:t>
      </w:r>
    </w:p>
    <w:bookmarkStart w:id="41" w:name="container-wont-start"/>
    <w:p>
      <w:pPr>
        <w:pStyle w:val="Heading3"/>
      </w:pPr>
      <w:r>
        <w:t xml:space="preserve">Container won't start</w:t>
      </w:r>
    </w:p>
    <w:p>
      <w:pPr>
        <w:pStyle w:val="SourceCode"/>
      </w:pP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glsp-generator-api</w:t>
      </w:r>
      <w:r>
        <w:br/>
      </w:r>
      <w:r>
        <w:br/>
      </w:r>
      <w:r>
        <w:rPr>
          <w:rStyle w:val="CommentTok"/>
        </w:rPr>
        <w:t xml:space="preserve"># Rebuild the image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--no-cache</w:t>
      </w:r>
    </w:p>
    <w:bookmarkEnd w:id="41"/>
    <w:bookmarkStart w:id="42" w:name="permission-issues"/>
    <w:p>
      <w:pPr>
        <w:pStyle w:val="Heading3"/>
      </w:pPr>
      <w:r>
        <w:t xml:space="preserve">Permission issues</w:t>
      </w:r>
    </w:p>
    <w:p>
      <w:pPr>
        <w:pStyle w:val="SourceCode"/>
      </w:pPr>
      <w:r>
        <w:rPr>
          <w:rStyle w:val="CommentTok"/>
        </w:rPr>
        <w:t xml:space="preserve"># Ensure workspace directory has proper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./workspace</w:t>
      </w:r>
    </w:p>
    <w:bookmarkEnd w:id="42"/>
    <w:bookmarkStart w:id="43" w:name="api-not-responding"/>
    <w:p>
      <w:pPr>
        <w:pStyle w:val="Heading3"/>
      </w:pPr>
      <w:r>
        <w:t xml:space="preserve">API not responding</w:t>
      </w:r>
    </w:p>
    <w:p>
      <w:pPr>
        <w:pStyle w:val="SourceCode"/>
      </w:pPr>
      <w:r>
        <w:rPr>
          <w:rStyle w:val="CommentTok"/>
        </w:rPr>
        <w:t xml:space="preserve"># Check health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http://localhost:3000/health</w:t>
      </w:r>
      <w:r>
        <w:br/>
      </w:r>
      <w:r>
        <w:br/>
      </w:r>
      <w:r>
        <w:rPr>
          <w:rStyle w:val="CommentTok"/>
        </w:rPr>
        <w:t xml:space="preserve"># Check if container is running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bookmarkEnd w:id="43"/>
    <w:bookmarkEnd w:id="44"/>
    <w:bookmarkStart w:id="45" w:name="docker-commands-reference"/>
    <w:p>
      <w:pPr>
        <w:pStyle w:val="Heading2"/>
      </w:pPr>
      <w:r>
        <w:t xml:space="preserve">Docker Commands Reference</w:t>
      </w:r>
    </w:p>
    <w:p>
      <w:pPr>
        <w:pStyle w:val="SourceCode"/>
      </w:pPr>
      <w:r>
        <w:rPr>
          <w:rStyle w:val="CommentTok"/>
        </w:rPr>
        <w:t xml:space="preserve"># Build image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Start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Execute command in running container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glsp-generator-api sh</w:t>
      </w:r>
      <w:r>
        <w:br/>
      </w:r>
      <w:r>
        <w:br/>
      </w:r>
      <w:r>
        <w:rPr>
          <w:rStyle w:val="CommentTok"/>
        </w:rPr>
        <w:t xml:space="preserve"># Run one-off command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glsp-generator-cli generate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Remove all containers and volumes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2025-07-07T13:14:59Z</dcterms:created>
  <dcterms:modified xsi:type="dcterms:W3CDTF">2025-07-07T13:14:59Z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