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8328E" w14:textId="63A85FA4" w:rsidR="001C4AC4" w:rsidRDefault="001C4AC4" w:rsidP="001C4AC4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0F961A1E" w14:textId="77777777" w:rsidR="001C4AC4" w:rsidRDefault="001C4AC4" w:rsidP="001C4AC4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91A13C6" w14:textId="77777777" w:rsidR="001A3B50" w:rsidRDefault="001A3B50" w:rsidP="001C4AC4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A060851" w14:textId="77777777" w:rsidR="001A3B50" w:rsidRDefault="001A3B50" w:rsidP="001C4AC4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57CECFF" w14:textId="00305827" w:rsidR="001C4AC4" w:rsidRDefault="00C61D9C" w:rsidP="00E457E3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Legal Requirements: Confidentiality, Mandated Reporting, and Duty to Warn</w:t>
      </w:r>
    </w:p>
    <w:p w14:paraId="10F15EA9" w14:textId="77777777" w:rsidR="00DC5A26" w:rsidRPr="004D421E" w:rsidRDefault="00DC5A26" w:rsidP="001C4AC4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49CBC25" w14:textId="77777777" w:rsidR="001C4AC4" w:rsidRDefault="001C4AC4" w:rsidP="001C4AC4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Joy Johnson</w:t>
      </w:r>
    </w:p>
    <w:p w14:paraId="5BEA922F" w14:textId="77777777" w:rsidR="001C4AC4" w:rsidRDefault="001C4AC4" w:rsidP="001C4AC4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Department of Counseling, Wake Forest University</w:t>
      </w:r>
    </w:p>
    <w:p w14:paraId="50F6FE7F" w14:textId="4E5ECEB7" w:rsidR="001C4AC4" w:rsidRDefault="001C4AC4" w:rsidP="001C4AC4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CNS </w:t>
      </w:r>
      <w:r w:rsidR="00BF5433">
        <w:rPr>
          <w:rFonts w:ascii="Times New Roman" w:hAnsi="Times New Roman" w:cs="Times New Roman"/>
          <w:sz w:val="24"/>
          <w:szCs w:val="24"/>
        </w:rPr>
        <w:t>7</w:t>
      </w:r>
      <w:r w:rsidR="00031A7D">
        <w:rPr>
          <w:rFonts w:ascii="Times New Roman" w:hAnsi="Times New Roman" w:cs="Times New Roman"/>
          <w:sz w:val="24"/>
          <w:szCs w:val="24"/>
        </w:rPr>
        <w:t>8</w:t>
      </w:r>
      <w:r w:rsidR="00BF5433">
        <w:rPr>
          <w:rFonts w:ascii="Times New Roman" w:hAnsi="Times New Roman" w:cs="Times New Roman"/>
          <w:sz w:val="24"/>
          <w:szCs w:val="24"/>
        </w:rPr>
        <w:t>0</w:t>
      </w:r>
      <w:r w:rsidR="00D845F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2169E">
        <w:rPr>
          <w:rFonts w:ascii="Times New Roman" w:hAnsi="Times New Roman" w:cs="Times New Roman"/>
          <w:sz w:val="24"/>
          <w:szCs w:val="24"/>
        </w:rPr>
        <w:t xml:space="preserve">Professional, Ethical, and Legal Issues in </w:t>
      </w:r>
      <w:r w:rsidR="0014497F">
        <w:rPr>
          <w:rFonts w:ascii="Times New Roman" w:hAnsi="Times New Roman" w:cs="Times New Roman"/>
          <w:sz w:val="24"/>
          <w:szCs w:val="24"/>
        </w:rPr>
        <w:t>Counseling</w:t>
      </w:r>
    </w:p>
    <w:p w14:paraId="2E8E3DC8" w14:textId="3B645101" w:rsidR="001C4AC4" w:rsidRDefault="001C4AC4" w:rsidP="001C4AC4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Dr. </w:t>
      </w:r>
      <w:r w:rsidR="00EC329C">
        <w:rPr>
          <w:rFonts w:ascii="Times New Roman" w:hAnsi="Times New Roman" w:cs="Times New Roman"/>
          <w:sz w:val="24"/>
          <w:szCs w:val="24"/>
        </w:rPr>
        <w:t>Phil</w:t>
      </w:r>
      <w:r w:rsidR="00572899">
        <w:rPr>
          <w:rFonts w:ascii="Times New Roman" w:hAnsi="Times New Roman" w:cs="Times New Roman"/>
          <w:sz w:val="24"/>
          <w:szCs w:val="24"/>
        </w:rPr>
        <w:t xml:space="preserve"> </w:t>
      </w:r>
      <w:r w:rsidR="00EC329C">
        <w:rPr>
          <w:rFonts w:ascii="Times New Roman" w:hAnsi="Times New Roman" w:cs="Times New Roman"/>
          <w:sz w:val="24"/>
          <w:szCs w:val="24"/>
        </w:rPr>
        <w:t>Clark</w:t>
      </w:r>
    </w:p>
    <w:p w14:paraId="21E4EDDC" w14:textId="09A22F53" w:rsidR="001C4AC4" w:rsidRDefault="00C61D9C" w:rsidP="001C4AC4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November</w:t>
      </w:r>
      <w:r w:rsidR="00210C4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9</w:t>
      </w:r>
      <w:r w:rsidR="001C4AC4">
        <w:rPr>
          <w:rFonts w:ascii="Times New Roman" w:hAnsi="Times New Roman" w:cs="Times New Roman"/>
          <w:sz w:val="24"/>
          <w:szCs w:val="24"/>
        </w:rPr>
        <w:t>, 202</w:t>
      </w:r>
      <w:r w:rsidR="00210C4C">
        <w:rPr>
          <w:rFonts w:ascii="Times New Roman" w:hAnsi="Times New Roman" w:cs="Times New Roman"/>
          <w:sz w:val="24"/>
          <w:szCs w:val="24"/>
        </w:rPr>
        <w:t>5</w:t>
      </w:r>
    </w:p>
    <w:p w14:paraId="58F01BB0" w14:textId="77777777" w:rsidR="00F34B53" w:rsidRDefault="00F34B53">
      <w:pPr>
        <w:rPr>
          <w:rFonts w:ascii="Times New Roman" w:eastAsia="Times New Roman" w:hAnsi="Times New Roman" w:cs="Times New Roman"/>
          <w:b/>
          <w:bCs/>
          <w:color w:val="333333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333333"/>
          <w:kern w:val="0"/>
          <w:sz w:val="24"/>
          <w:szCs w:val="24"/>
          <w14:ligatures w14:val="none"/>
        </w:rPr>
        <w:br w:type="page"/>
      </w:r>
    </w:p>
    <w:p w14:paraId="3A9DE020" w14:textId="77777777" w:rsidR="0072169E" w:rsidRDefault="0072169E" w:rsidP="0072169E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Legal Requirements: Confidentiality, Mandated Reporting, and Duty to Warn</w:t>
      </w:r>
    </w:p>
    <w:p w14:paraId="442AF1E2" w14:textId="57AAF549" w:rsidR="00C71EFB" w:rsidRDefault="00C71EFB" w:rsidP="002868B9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Introduction</w:t>
      </w:r>
      <w:r w:rsidR="00430908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03ACA689" w14:textId="38C33BF6" w:rsidR="00430908" w:rsidRPr="00304DBB" w:rsidRDefault="00D97E9E" w:rsidP="00C71EFB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 a prospective clinical mental health counselor</w:t>
      </w:r>
      <w:r w:rsidR="003B6775">
        <w:rPr>
          <w:rFonts w:ascii="Times New Roman" w:hAnsi="Times New Roman" w:cs="Times New Roman"/>
          <w:sz w:val="24"/>
          <w:szCs w:val="24"/>
        </w:rPr>
        <w:t xml:space="preserve"> planning to pursue licensure in the state of North Carolina, it is imperative</w:t>
      </w:r>
      <w:r w:rsidR="0044524F">
        <w:rPr>
          <w:rFonts w:ascii="Times New Roman" w:hAnsi="Times New Roman" w:cs="Times New Roman"/>
          <w:sz w:val="24"/>
          <w:szCs w:val="24"/>
        </w:rPr>
        <w:t xml:space="preserve"> that</w:t>
      </w:r>
      <w:r w:rsidR="003B6775">
        <w:rPr>
          <w:rFonts w:ascii="Times New Roman" w:hAnsi="Times New Roman" w:cs="Times New Roman"/>
          <w:sz w:val="24"/>
          <w:szCs w:val="24"/>
        </w:rPr>
        <w:t xml:space="preserve"> I understand </w:t>
      </w:r>
      <w:r w:rsidR="009170F8">
        <w:rPr>
          <w:rFonts w:ascii="Times New Roman" w:hAnsi="Times New Roman" w:cs="Times New Roman"/>
          <w:sz w:val="24"/>
          <w:szCs w:val="24"/>
        </w:rPr>
        <w:t xml:space="preserve">the </w:t>
      </w:r>
      <w:r w:rsidR="003B6775">
        <w:rPr>
          <w:rFonts w:ascii="Times New Roman" w:hAnsi="Times New Roman" w:cs="Times New Roman"/>
          <w:sz w:val="24"/>
          <w:szCs w:val="24"/>
        </w:rPr>
        <w:t xml:space="preserve">federal and state </w:t>
      </w:r>
      <w:r w:rsidR="009170F8">
        <w:rPr>
          <w:rFonts w:ascii="Times New Roman" w:hAnsi="Times New Roman" w:cs="Times New Roman"/>
          <w:sz w:val="24"/>
          <w:szCs w:val="24"/>
        </w:rPr>
        <w:t>legal requirements governing clinical practice.</w:t>
      </w:r>
      <w:r w:rsidR="00E00B94">
        <w:rPr>
          <w:rFonts w:ascii="Times New Roman" w:hAnsi="Times New Roman" w:cs="Times New Roman"/>
          <w:sz w:val="24"/>
          <w:szCs w:val="24"/>
        </w:rPr>
        <w:t xml:space="preserve"> </w:t>
      </w:r>
      <w:r w:rsidR="00E86AD8">
        <w:rPr>
          <w:rFonts w:ascii="Times New Roman" w:hAnsi="Times New Roman" w:cs="Times New Roman"/>
          <w:sz w:val="24"/>
          <w:szCs w:val="24"/>
        </w:rPr>
        <w:t>Ignorance of the law</w:t>
      </w:r>
      <w:r w:rsidR="009A1283">
        <w:rPr>
          <w:rFonts w:ascii="Times New Roman" w:hAnsi="Times New Roman" w:cs="Times New Roman"/>
          <w:sz w:val="24"/>
          <w:szCs w:val="24"/>
        </w:rPr>
        <w:t xml:space="preserve"> does not absolve accountability</w:t>
      </w:r>
      <w:r w:rsidR="006416F1">
        <w:rPr>
          <w:rFonts w:ascii="Times New Roman" w:hAnsi="Times New Roman" w:cs="Times New Roman"/>
          <w:sz w:val="24"/>
          <w:szCs w:val="24"/>
        </w:rPr>
        <w:t xml:space="preserve">. To </w:t>
      </w:r>
      <w:r w:rsidR="009A1283">
        <w:rPr>
          <w:rFonts w:ascii="Times New Roman" w:hAnsi="Times New Roman" w:cs="Times New Roman"/>
          <w:sz w:val="24"/>
          <w:szCs w:val="24"/>
        </w:rPr>
        <w:t xml:space="preserve">protect my clients, </w:t>
      </w:r>
      <w:r w:rsidR="002E3DC1">
        <w:rPr>
          <w:rFonts w:ascii="Times New Roman" w:hAnsi="Times New Roman" w:cs="Times New Roman"/>
          <w:sz w:val="24"/>
          <w:szCs w:val="24"/>
        </w:rPr>
        <w:t xml:space="preserve">the </w:t>
      </w:r>
      <w:r w:rsidR="009A1283">
        <w:rPr>
          <w:rFonts w:ascii="Times New Roman" w:hAnsi="Times New Roman" w:cs="Times New Roman"/>
          <w:sz w:val="24"/>
          <w:szCs w:val="24"/>
        </w:rPr>
        <w:t>public</w:t>
      </w:r>
      <w:r w:rsidR="00064E71">
        <w:rPr>
          <w:rFonts w:ascii="Times New Roman" w:hAnsi="Times New Roman" w:cs="Times New Roman"/>
          <w:sz w:val="24"/>
          <w:szCs w:val="24"/>
        </w:rPr>
        <w:t xml:space="preserve">, </w:t>
      </w:r>
      <w:r w:rsidR="00AD58CC">
        <w:rPr>
          <w:rFonts w:ascii="Times New Roman" w:hAnsi="Times New Roman" w:cs="Times New Roman"/>
          <w:sz w:val="24"/>
          <w:szCs w:val="24"/>
        </w:rPr>
        <w:t xml:space="preserve">me, </w:t>
      </w:r>
      <w:r w:rsidR="00064E71">
        <w:rPr>
          <w:rFonts w:ascii="Times New Roman" w:hAnsi="Times New Roman" w:cs="Times New Roman"/>
          <w:sz w:val="24"/>
          <w:szCs w:val="24"/>
        </w:rPr>
        <w:t>and my profession</w:t>
      </w:r>
      <w:r w:rsidR="006416F1">
        <w:rPr>
          <w:rFonts w:ascii="Times New Roman" w:hAnsi="Times New Roman" w:cs="Times New Roman"/>
          <w:sz w:val="24"/>
          <w:szCs w:val="24"/>
        </w:rPr>
        <w:t>,</w:t>
      </w:r>
      <w:r w:rsidR="009A1283">
        <w:rPr>
          <w:rFonts w:ascii="Times New Roman" w:hAnsi="Times New Roman" w:cs="Times New Roman"/>
          <w:sz w:val="24"/>
          <w:szCs w:val="24"/>
        </w:rPr>
        <w:t xml:space="preserve"> </w:t>
      </w:r>
      <w:r w:rsidR="006416F1">
        <w:rPr>
          <w:rFonts w:ascii="Times New Roman" w:hAnsi="Times New Roman" w:cs="Times New Roman"/>
          <w:sz w:val="24"/>
          <w:szCs w:val="24"/>
        </w:rPr>
        <w:t>I must</w:t>
      </w:r>
      <w:r w:rsidR="009A1283">
        <w:rPr>
          <w:rFonts w:ascii="Times New Roman" w:hAnsi="Times New Roman" w:cs="Times New Roman"/>
          <w:sz w:val="24"/>
          <w:szCs w:val="24"/>
        </w:rPr>
        <w:t xml:space="preserve"> </w:t>
      </w:r>
      <w:r w:rsidR="00AD58CC">
        <w:rPr>
          <w:rFonts w:ascii="Times New Roman" w:hAnsi="Times New Roman" w:cs="Times New Roman"/>
          <w:sz w:val="24"/>
          <w:szCs w:val="24"/>
        </w:rPr>
        <w:t xml:space="preserve">be knowledgeable </w:t>
      </w:r>
      <w:r w:rsidR="00ED2CFC">
        <w:rPr>
          <w:rFonts w:ascii="Times New Roman" w:hAnsi="Times New Roman" w:cs="Times New Roman"/>
          <w:sz w:val="24"/>
          <w:szCs w:val="24"/>
        </w:rPr>
        <w:t xml:space="preserve">of </w:t>
      </w:r>
      <w:r w:rsidR="00064E71">
        <w:rPr>
          <w:rFonts w:ascii="Times New Roman" w:hAnsi="Times New Roman" w:cs="Times New Roman"/>
          <w:sz w:val="24"/>
          <w:szCs w:val="24"/>
        </w:rPr>
        <w:t xml:space="preserve">relevant </w:t>
      </w:r>
      <w:r w:rsidR="00ED2CFC">
        <w:rPr>
          <w:rFonts w:ascii="Times New Roman" w:hAnsi="Times New Roman" w:cs="Times New Roman"/>
          <w:sz w:val="24"/>
          <w:szCs w:val="24"/>
        </w:rPr>
        <w:t>statutory, case law, and ethical mandates.</w:t>
      </w:r>
      <w:r w:rsidR="00462352">
        <w:rPr>
          <w:rFonts w:ascii="Times New Roman" w:hAnsi="Times New Roman" w:cs="Times New Roman"/>
          <w:sz w:val="24"/>
          <w:szCs w:val="24"/>
        </w:rPr>
        <w:t xml:space="preserve"> This paper focuses specifically on legal requirements around confidentiality</w:t>
      </w:r>
      <w:r w:rsidR="00D81EC3">
        <w:rPr>
          <w:rFonts w:ascii="Times New Roman" w:hAnsi="Times New Roman" w:cs="Times New Roman"/>
          <w:sz w:val="24"/>
          <w:szCs w:val="24"/>
        </w:rPr>
        <w:t xml:space="preserve"> and exceptions, including mandated reporting</w:t>
      </w:r>
      <w:r w:rsidR="00912FDA">
        <w:rPr>
          <w:rFonts w:ascii="Times New Roman" w:hAnsi="Times New Roman" w:cs="Times New Roman"/>
          <w:sz w:val="24"/>
          <w:szCs w:val="24"/>
        </w:rPr>
        <w:t xml:space="preserve"> requirements</w:t>
      </w:r>
      <w:r w:rsidR="00D81EC3">
        <w:rPr>
          <w:rFonts w:ascii="Times New Roman" w:hAnsi="Times New Roman" w:cs="Times New Roman"/>
          <w:sz w:val="24"/>
          <w:szCs w:val="24"/>
        </w:rPr>
        <w:t xml:space="preserve"> and the duty to warn.</w:t>
      </w:r>
      <w:r w:rsidR="000A6358">
        <w:rPr>
          <w:rFonts w:ascii="Times New Roman" w:hAnsi="Times New Roman" w:cs="Times New Roman"/>
          <w:sz w:val="24"/>
          <w:szCs w:val="24"/>
        </w:rPr>
        <w:t xml:space="preserve"> I will explore </w:t>
      </w:r>
      <w:r w:rsidR="00A8084E">
        <w:rPr>
          <w:rFonts w:ascii="Times New Roman" w:hAnsi="Times New Roman" w:cs="Times New Roman"/>
          <w:sz w:val="24"/>
          <w:szCs w:val="24"/>
        </w:rPr>
        <w:t xml:space="preserve">relevant </w:t>
      </w:r>
      <w:r w:rsidR="001A2B5E">
        <w:rPr>
          <w:rFonts w:ascii="Times New Roman" w:hAnsi="Times New Roman" w:cs="Times New Roman"/>
          <w:sz w:val="24"/>
          <w:szCs w:val="24"/>
        </w:rPr>
        <w:t>statutory and case law</w:t>
      </w:r>
      <w:r w:rsidR="00A8084E">
        <w:rPr>
          <w:rFonts w:ascii="Times New Roman" w:hAnsi="Times New Roman" w:cs="Times New Roman"/>
          <w:sz w:val="24"/>
          <w:szCs w:val="24"/>
        </w:rPr>
        <w:t>s</w:t>
      </w:r>
      <w:r w:rsidR="001A2B5E">
        <w:rPr>
          <w:rFonts w:ascii="Times New Roman" w:hAnsi="Times New Roman" w:cs="Times New Roman"/>
          <w:sz w:val="24"/>
          <w:szCs w:val="24"/>
        </w:rPr>
        <w:t xml:space="preserve"> pertaining to these topics</w:t>
      </w:r>
      <w:r w:rsidR="00132239">
        <w:rPr>
          <w:rFonts w:ascii="Times New Roman" w:hAnsi="Times New Roman" w:cs="Times New Roman"/>
          <w:sz w:val="24"/>
          <w:szCs w:val="24"/>
        </w:rPr>
        <w:t xml:space="preserve">, their alignment with </w:t>
      </w:r>
      <w:r w:rsidR="00304DBB">
        <w:rPr>
          <w:rFonts w:ascii="Times New Roman" w:hAnsi="Times New Roman" w:cs="Times New Roman"/>
          <w:sz w:val="24"/>
          <w:szCs w:val="24"/>
        </w:rPr>
        <w:t xml:space="preserve">the </w:t>
      </w:r>
      <w:r w:rsidR="00304DBB" w:rsidRPr="00304DBB">
        <w:rPr>
          <w:rFonts w:ascii="Times New Roman" w:hAnsi="Times New Roman" w:cs="Times New Roman"/>
          <w:i/>
          <w:iCs/>
          <w:sz w:val="24"/>
          <w:szCs w:val="24"/>
        </w:rPr>
        <w:t>ACA Code of Ethics</w:t>
      </w:r>
      <w:r w:rsidR="00304DBB">
        <w:rPr>
          <w:rFonts w:ascii="Times New Roman" w:hAnsi="Times New Roman" w:cs="Times New Roman"/>
          <w:sz w:val="24"/>
          <w:szCs w:val="24"/>
        </w:rPr>
        <w:t>, and my reactions to these</w:t>
      </w:r>
      <w:r w:rsidR="008725AA">
        <w:rPr>
          <w:rFonts w:ascii="Times New Roman" w:hAnsi="Times New Roman" w:cs="Times New Roman"/>
          <w:sz w:val="24"/>
          <w:szCs w:val="24"/>
        </w:rPr>
        <w:t xml:space="preserve"> requirements.</w:t>
      </w:r>
    </w:p>
    <w:p w14:paraId="5121423E" w14:textId="578E5B57" w:rsidR="00C71EFB" w:rsidRDefault="00D60C07" w:rsidP="00C71EFB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Confidentiality</w:t>
      </w:r>
      <w:r w:rsidR="00E551FA">
        <w:rPr>
          <w:rFonts w:ascii="Times New Roman" w:hAnsi="Times New Roman" w:cs="Times New Roman"/>
          <w:b/>
          <w:bCs/>
          <w:sz w:val="24"/>
          <w:szCs w:val="24"/>
        </w:rPr>
        <w:t xml:space="preserve"> Statutes</w:t>
      </w:r>
    </w:p>
    <w:p w14:paraId="09247DCD" w14:textId="6AB51C5D" w:rsidR="00435B75" w:rsidRDefault="00D12604" w:rsidP="00C71EFB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F69D7" w:rsidRPr="00DF69D7">
        <w:rPr>
          <w:rFonts w:ascii="Times New Roman" w:hAnsi="Times New Roman" w:cs="Times New Roman"/>
          <w:sz w:val="24"/>
          <w:szCs w:val="24"/>
        </w:rPr>
        <w:t>There</w:t>
      </w:r>
      <w:r w:rsidR="00DF69D7">
        <w:rPr>
          <w:rFonts w:ascii="Times New Roman" w:hAnsi="Times New Roman" w:cs="Times New Roman"/>
          <w:sz w:val="24"/>
          <w:szCs w:val="24"/>
        </w:rPr>
        <w:t xml:space="preserve"> are multiple laws governing </w:t>
      </w:r>
      <w:r w:rsidR="00FD77CA">
        <w:rPr>
          <w:rFonts w:ascii="Times New Roman" w:hAnsi="Times New Roman" w:cs="Times New Roman"/>
          <w:sz w:val="24"/>
          <w:szCs w:val="24"/>
        </w:rPr>
        <w:t>client-counselor</w:t>
      </w:r>
      <w:r w:rsidR="00E04C07">
        <w:rPr>
          <w:rFonts w:ascii="Times New Roman" w:hAnsi="Times New Roman" w:cs="Times New Roman"/>
          <w:sz w:val="24"/>
          <w:szCs w:val="24"/>
        </w:rPr>
        <w:t xml:space="preserve"> confidentiality and </w:t>
      </w:r>
      <w:proofErr w:type="gramStart"/>
      <w:r w:rsidR="00E04C07">
        <w:rPr>
          <w:rFonts w:ascii="Times New Roman" w:hAnsi="Times New Roman" w:cs="Times New Roman"/>
          <w:sz w:val="24"/>
          <w:szCs w:val="24"/>
        </w:rPr>
        <w:t>its</w:t>
      </w:r>
      <w:proofErr w:type="gramEnd"/>
      <w:r w:rsidR="00E04C07">
        <w:rPr>
          <w:rFonts w:ascii="Times New Roman" w:hAnsi="Times New Roman" w:cs="Times New Roman"/>
          <w:sz w:val="24"/>
          <w:szCs w:val="24"/>
        </w:rPr>
        <w:t xml:space="preserve"> </w:t>
      </w:r>
      <w:r w:rsidR="00FD77CA">
        <w:rPr>
          <w:rFonts w:ascii="Times New Roman" w:hAnsi="Times New Roman" w:cs="Times New Roman"/>
          <w:sz w:val="24"/>
          <w:szCs w:val="24"/>
        </w:rPr>
        <w:t xml:space="preserve">limits relevant </w:t>
      </w:r>
      <w:r w:rsidR="009C50DF">
        <w:rPr>
          <w:rFonts w:ascii="Times New Roman" w:hAnsi="Times New Roman" w:cs="Times New Roman"/>
          <w:sz w:val="24"/>
          <w:szCs w:val="24"/>
        </w:rPr>
        <w:t>to the practice of</w:t>
      </w:r>
      <w:r w:rsidR="00FD77CA">
        <w:rPr>
          <w:rFonts w:ascii="Times New Roman" w:hAnsi="Times New Roman" w:cs="Times New Roman"/>
          <w:sz w:val="24"/>
          <w:szCs w:val="24"/>
        </w:rPr>
        <w:t xml:space="preserve"> clinical mental health </w:t>
      </w:r>
      <w:r w:rsidR="007E1A01">
        <w:rPr>
          <w:rFonts w:ascii="Times New Roman" w:hAnsi="Times New Roman" w:cs="Times New Roman"/>
          <w:sz w:val="24"/>
          <w:szCs w:val="24"/>
        </w:rPr>
        <w:t>counsel</w:t>
      </w:r>
      <w:r w:rsidR="009C50DF">
        <w:rPr>
          <w:rFonts w:ascii="Times New Roman" w:hAnsi="Times New Roman" w:cs="Times New Roman"/>
          <w:sz w:val="24"/>
          <w:szCs w:val="24"/>
        </w:rPr>
        <w:t>ing</w:t>
      </w:r>
      <w:r w:rsidR="007E1A01">
        <w:rPr>
          <w:rFonts w:ascii="Times New Roman" w:hAnsi="Times New Roman" w:cs="Times New Roman"/>
          <w:sz w:val="24"/>
          <w:szCs w:val="24"/>
        </w:rPr>
        <w:t xml:space="preserve"> in the state of North Carolina. </w:t>
      </w:r>
      <w:r w:rsidR="005C77B1">
        <w:rPr>
          <w:rFonts w:ascii="Times New Roman" w:hAnsi="Times New Roman" w:cs="Times New Roman"/>
          <w:sz w:val="24"/>
          <w:szCs w:val="24"/>
        </w:rPr>
        <w:t xml:space="preserve">At a federal level, </w:t>
      </w:r>
      <w:r w:rsidR="000D5111">
        <w:rPr>
          <w:rFonts w:ascii="Times New Roman" w:hAnsi="Times New Roman" w:cs="Times New Roman"/>
          <w:sz w:val="24"/>
          <w:szCs w:val="24"/>
        </w:rPr>
        <w:t>the Health Insurance</w:t>
      </w:r>
      <w:r w:rsidR="005647F4">
        <w:rPr>
          <w:rFonts w:ascii="Times New Roman" w:hAnsi="Times New Roman" w:cs="Times New Roman"/>
          <w:sz w:val="24"/>
          <w:szCs w:val="24"/>
        </w:rPr>
        <w:t xml:space="preserve"> Portability and Accountability Act of 1996</w:t>
      </w:r>
      <w:r w:rsidR="003130C7">
        <w:rPr>
          <w:rFonts w:ascii="Times New Roman" w:hAnsi="Times New Roman" w:cs="Times New Roman"/>
          <w:sz w:val="24"/>
          <w:szCs w:val="24"/>
        </w:rPr>
        <w:t xml:space="preserve"> (HIPAA)</w:t>
      </w:r>
      <w:r w:rsidR="007056A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7056A2">
        <w:rPr>
          <w:rFonts w:ascii="Times New Roman" w:hAnsi="Times New Roman" w:cs="Times New Roman"/>
          <w:sz w:val="24"/>
          <w:szCs w:val="24"/>
        </w:rPr>
        <w:t>specifies</w:t>
      </w:r>
      <w:proofErr w:type="gramEnd"/>
      <w:r w:rsidR="007056A2">
        <w:rPr>
          <w:rFonts w:ascii="Times New Roman" w:hAnsi="Times New Roman" w:cs="Times New Roman"/>
          <w:sz w:val="24"/>
          <w:szCs w:val="24"/>
        </w:rPr>
        <w:t xml:space="preserve"> pr</w:t>
      </w:r>
      <w:r w:rsidR="0043336C">
        <w:rPr>
          <w:rFonts w:ascii="Times New Roman" w:hAnsi="Times New Roman" w:cs="Times New Roman"/>
          <w:sz w:val="24"/>
          <w:szCs w:val="24"/>
        </w:rPr>
        <w:t xml:space="preserve">ivacy requirements </w:t>
      </w:r>
      <w:r w:rsidR="00A53447">
        <w:rPr>
          <w:rFonts w:ascii="Times New Roman" w:hAnsi="Times New Roman" w:cs="Times New Roman"/>
          <w:sz w:val="24"/>
          <w:szCs w:val="24"/>
        </w:rPr>
        <w:t xml:space="preserve">for </w:t>
      </w:r>
      <w:r w:rsidR="00565B9E">
        <w:rPr>
          <w:rFonts w:ascii="Times New Roman" w:hAnsi="Times New Roman" w:cs="Times New Roman"/>
          <w:sz w:val="24"/>
          <w:szCs w:val="24"/>
        </w:rPr>
        <w:t>protected health information</w:t>
      </w:r>
      <w:r w:rsidR="00D25740">
        <w:rPr>
          <w:rFonts w:ascii="Times New Roman" w:hAnsi="Times New Roman" w:cs="Times New Roman"/>
          <w:sz w:val="24"/>
          <w:szCs w:val="24"/>
        </w:rPr>
        <w:t xml:space="preserve"> (PHI)</w:t>
      </w:r>
      <w:r w:rsidR="0043336C">
        <w:rPr>
          <w:rFonts w:ascii="Times New Roman" w:hAnsi="Times New Roman" w:cs="Times New Roman"/>
          <w:sz w:val="24"/>
          <w:szCs w:val="24"/>
        </w:rPr>
        <w:t xml:space="preserve"> </w:t>
      </w:r>
      <w:r w:rsidR="001B5BCF">
        <w:rPr>
          <w:rFonts w:ascii="Times New Roman" w:hAnsi="Times New Roman" w:cs="Times New Roman"/>
          <w:sz w:val="24"/>
          <w:szCs w:val="24"/>
        </w:rPr>
        <w:t xml:space="preserve">that </w:t>
      </w:r>
      <w:r w:rsidR="0043336C">
        <w:rPr>
          <w:rFonts w:ascii="Times New Roman" w:hAnsi="Times New Roman" w:cs="Times New Roman"/>
          <w:sz w:val="24"/>
          <w:szCs w:val="24"/>
        </w:rPr>
        <w:t>covered entities and their business associates</w:t>
      </w:r>
      <w:r w:rsidR="00690022">
        <w:rPr>
          <w:rFonts w:ascii="Times New Roman" w:hAnsi="Times New Roman" w:cs="Times New Roman"/>
          <w:sz w:val="24"/>
          <w:szCs w:val="24"/>
        </w:rPr>
        <w:t xml:space="preserve"> must uphold</w:t>
      </w:r>
      <w:r w:rsidR="00F84E76">
        <w:rPr>
          <w:rFonts w:ascii="Times New Roman" w:hAnsi="Times New Roman" w:cs="Times New Roman"/>
          <w:sz w:val="24"/>
          <w:szCs w:val="24"/>
        </w:rPr>
        <w:t>,</w:t>
      </w:r>
      <w:r w:rsidR="00F25736">
        <w:rPr>
          <w:rFonts w:ascii="Times New Roman" w:hAnsi="Times New Roman" w:cs="Times New Roman"/>
          <w:sz w:val="24"/>
          <w:szCs w:val="24"/>
        </w:rPr>
        <w:t xml:space="preserve"> and </w:t>
      </w:r>
      <w:r w:rsidR="00AC2B3F">
        <w:rPr>
          <w:rFonts w:ascii="Times New Roman" w:hAnsi="Times New Roman" w:cs="Times New Roman"/>
          <w:sz w:val="24"/>
          <w:szCs w:val="24"/>
        </w:rPr>
        <w:t xml:space="preserve">the circumstances surrounding </w:t>
      </w:r>
      <w:r w:rsidR="00F25736">
        <w:rPr>
          <w:rFonts w:ascii="Times New Roman" w:hAnsi="Times New Roman" w:cs="Times New Roman"/>
          <w:sz w:val="24"/>
          <w:szCs w:val="24"/>
        </w:rPr>
        <w:t>when disclosure is permissible</w:t>
      </w:r>
      <w:r w:rsidR="008B7D42">
        <w:rPr>
          <w:rFonts w:ascii="Times New Roman" w:hAnsi="Times New Roman" w:cs="Times New Roman"/>
          <w:sz w:val="24"/>
          <w:szCs w:val="24"/>
        </w:rPr>
        <w:t xml:space="preserve"> (</w:t>
      </w:r>
      <w:r w:rsidR="00C651F9">
        <w:rPr>
          <w:rFonts w:ascii="Times New Roman" w:hAnsi="Times New Roman" w:cs="Times New Roman"/>
          <w:sz w:val="24"/>
          <w:szCs w:val="24"/>
        </w:rPr>
        <w:t>Standards of Privacy for Individual</w:t>
      </w:r>
      <w:r w:rsidR="0086373D">
        <w:rPr>
          <w:rFonts w:ascii="Times New Roman" w:hAnsi="Times New Roman" w:cs="Times New Roman"/>
          <w:sz w:val="24"/>
          <w:szCs w:val="24"/>
        </w:rPr>
        <w:t>ly Identifiable Health Information</w:t>
      </w:r>
      <w:r w:rsidR="0004640E" w:rsidRPr="0004640E">
        <w:rPr>
          <w:rFonts w:ascii="Times New Roman" w:hAnsi="Times New Roman" w:cs="Times New Roman"/>
          <w:sz w:val="24"/>
          <w:szCs w:val="24"/>
        </w:rPr>
        <w:t>, 2025</w:t>
      </w:r>
      <w:r w:rsidR="0004640E">
        <w:rPr>
          <w:rFonts w:ascii="Times New Roman" w:hAnsi="Times New Roman" w:cs="Times New Roman"/>
          <w:sz w:val="24"/>
          <w:szCs w:val="24"/>
        </w:rPr>
        <w:t>)</w:t>
      </w:r>
      <w:r w:rsidR="00690022">
        <w:rPr>
          <w:rFonts w:ascii="Times New Roman" w:hAnsi="Times New Roman" w:cs="Times New Roman"/>
          <w:sz w:val="24"/>
          <w:szCs w:val="24"/>
        </w:rPr>
        <w:t xml:space="preserve">. </w:t>
      </w:r>
      <w:r w:rsidR="004755E1">
        <w:rPr>
          <w:rFonts w:ascii="Times New Roman" w:hAnsi="Times New Roman" w:cs="Times New Roman"/>
          <w:sz w:val="24"/>
          <w:szCs w:val="24"/>
        </w:rPr>
        <w:t>M</w:t>
      </w:r>
      <w:r w:rsidR="00243D97">
        <w:rPr>
          <w:rFonts w:ascii="Times New Roman" w:hAnsi="Times New Roman" w:cs="Times New Roman"/>
          <w:sz w:val="24"/>
          <w:szCs w:val="24"/>
        </w:rPr>
        <w:t xml:space="preserve">ental health counselors </w:t>
      </w:r>
      <w:r w:rsidR="003666DA">
        <w:rPr>
          <w:rFonts w:ascii="Times New Roman" w:hAnsi="Times New Roman" w:cs="Times New Roman"/>
          <w:sz w:val="24"/>
          <w:szCs w:val="24"/>
        </w:rPr>
        <w:t xml:space="preserve">who transmit electronic health information </w:t>
      </w:r>
      <w:r w:rsidR="003130C7">
        <w:rPr>
          <w:rFonts w:ascii="Times New Roman" w:hAnsi="Times New Roman" w:cs="Times New Roman"/>
          <w:sz w:val="24"/>
          <w:szCs w:val="24"/>
        </w:rPr>
        <w:t xml:space="preserve">in their clinical operations </w:t>
      </w:r>
      <w:r w:rsidR="003B765D">
        <w:rPr>
          <w:rFonts w:ascii="Times New Roman" w:hAnsi="Times New Roman" w:cs="Times New Roman"/>
          <w:sz w:val="24"/>
          <w:szCs w:val="24"/>
        </w:rPr>
        <w:t>are</w:t>
      </w:r>
      <w:r w:rsidR="003130C7">
        <w:rPr>
          <w:rFonts w:ascii="Times New Roman" w:hAnsi="Times New Roman" w:cs="Times New Roman"/>
          <w:sz w:val="24"/>
          <w:szCs w:val="24"/>
        </w:rPr>
        <w:t xml:space="preserve"> </w:t>
      </w:r>
      <w:r w:rsidR="008B7D42">
        <w:rPr>
          <w:rFonts w:ascii="Times New Roman" w:hAnsi="Times New Roman" w:cs="Times New Roman"/>
          <w:sz w:val="24"/>
          <w:szCs w:val="24"/>
        </w:rPr>
        <w:t xml:space="preserve">considered </w:t>
      </w:r>
      <w:r w:rsidR="003130C7">
        <w:rPr>
          <w:rFonts w:ascii="Times New Roman" w:hAnsi="Times New Roman" w:cs="Times New Roman"/>
          <w:sz w:val="24"/>
          <w:szCs w:val="24"/>
        </w:rPr>
        <w:t>covered entities</w:t>
      </w:r>
      <w:r w:rsidR="00C87604">
        <w:rPr>
          <w:rFonts w:ascii="Times New Roman" w:hAnsi="Times New Roman" w:cs="Times New Roman"/>
          <w:sz w:val="24"/>
          <w:szCs w:val="24"/>
        </w:rPr>
        <w:t xml:space="preserve"> who are</w:t>
      </w:r>
      <w:r w:rsidR="003130C7">
        <w:rPr>
          <w:rFonts w:ascii="Times New Roman" w:hAnsi="Times New Roman" w:cs="Times New Roman"/>
          <w:sz w:val="24"/>
          <w:szCs w:val="24"/>
        </w:rPr>
        <w:t xml:space="preserve"> </w:t>
      </w:r>
      <w:r w:rsidR="008B7D42">
        <w:rPr>
          <w:rFonts w:ascii="Times New Roman" w:hAnsi="Times New Roman" w:cs="Times New Roman"/>
          <w:sz w:val="24"/>
          <w:szCs w:val="24"/>
        </w:rPr>
        <w:t xml:space="preserve">therefore </w:t>
      </w:r>
      <w:r w:rsidR="003130C7">
        <w:rPr>
          <w:rFonts w:ascii="Times New Roman" w:hAnsi="Times New Roman" w:cs="Times New Roman"/>
          <w:sz w:val="24"/>
          <w:szCs w:val="24"/>
        </w:rPr>
        <w:t>subject to HIPAA</w:t>
      </w:r>
      <w:r w:rsidR="00C87604">
        <w:rPr>
          <w:rFonts w:ascii="Times New Roman" w:hAnsi="Times New Roman" w:cs="Times New Roman"/>
          <w:sz w:val="24"/>
          <w:szCs w:val="24"/>
        </w:rPr>
        <w:t xml:space="preserve"> requirements. </w:t>
      </w:r>
    </w:p>
    <w:p w14:paraId="7B158247" w14:textId="288BFB11" w:rsidR="00D12604" w:rsidRPr="00DF69D7" w:rsidRDefault="00D25740" w:rsidP="00435B75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HIPAA</w:t>
      </w:r>
      <w:r w:rsidR="009456F4">
        <w:rPr>
          <w:rFonts w:ascii="Times New Roman" w:hAnsi="Times New Roman" w:cs="Times New Roman"/>
          <w:sz w:val="24"/>
          <w:szCs w:val="24"/>
        </w:rPr>
        <w:t>’s privacy rule</w:t>
      </w:r>
      <w:r w:rsidR="006169A9">
        <w:rPr>
          <w:rFonts w:ascii="Times New Roman" w:hAnsi="Times New Roman" w:cs="Times New Roman"/>
          <w:sz w:val="24"/>
          <w:szCs w:val="24"/>
        </w:rPr>
        <w:t xml:space="preserve"> </w:t>
      </w:r>
      <w:r w:rsidR="00BA6302">
        <w:rPr>
          <w:rFonts w:ascii="Times New Roman" w:hAnsi="Times New Roman" w:cs="Times New Roman"/>
          <w:sz w:val="24"/>
          <w:szCs w:val="24"/>
        </w:rPr>
        <w:t xml:space="preserve">generally </w:t>
      </w:r>
      <w:r w:rsidR="00EC0909">
        <w:rPr>
          <w:rFonts w:ascii="Times New Roman" w:hAnsi="Times New Roman" w:cs="Times New Roman"/>
          <w:sz w:val="24"/>
          <w:szCs w:val="24"/>
        </w:rPr>
        <w:t>restricts</w:t>
      </w:r>
      <w:r w:rsidR="00FC1DDC">
        <w:rPr>
          <w:rFonts w:ascii="Times New Roman" w:hAnsi="Times New Roman" w:cs="Times New Roman"/>
          <w:sz w:val="24"/>
          <w:szCs w:val="24"/>
        </w:rPr>
        <w:t xml:space="preserve"> </w:t>
      </w:r>
      <w:r w:rsidR="007E4B3A">
        <w:rPr>
          <w:rFonts w:ascii="Times New Roman" w:hAnsi="Times New Roman" w:cs="Times New Roman"/>
          <w:sz w:val="24"/>
          <w:szCs w:val="24"/>
        </w:rPr>
        <w:t xml:space="preserve">the </w:t>
      </w:r>
      <w:r w:rsidR="00FC1DDC">
        <w:rPr>
          <w:rFonts w:ascii="Times New Roman" w:hAnsi="Times New Roman" w:cs="Times New Roman"/>
          <w:sz w:val="24"/>
          <w:szCs w:val="24"/>
        </w:rPr>
        <w:t>use and</w:t>
      </w:r>
      <w:r w:rsidR="00EC090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disclosure of protected health information </w:t>
      </w:r>
      <w:r w:rsidR="00852CBF">
        <w:rPr>
          <w:rFonts w:ascii="Times New Roman" w:hAnsi="Times New Roman" w:cs="Times New Roman"/>
          <w:sz w:val="24"/>
          <w:szCs w:val="24"/>
        </w:rPr>
        <w:t xml:space="preserve">without consent </w:t>
      </w:r>
      <w:r>
        <w:rPr>
          <w:rFonts w:ascii="Times New Roman" w:hAnsi="Times New Roman" w:cs="Times New Roman"/>
          <w:sz w:val="24"/>
          <w:szCs w:val="24"/>
        </w:rPr>
        <w:t xml:space="preserve">to the </w:t>
      </w:r>
      <w:r w:rsidR="00D763DF">
        <w:rPr>
          <w:rFonts w:ascii="Times New Roman" w:hAnsi="Times New Roman" w:cs="Times New Roman"/>
          <w:sz w:val="24"/>
          <w:szCs w:val="24"/>
        </w:rPr>
        <w:t>individual</w:t>
      </w:r>
      <w:r w:rsidR="00843693">
        <w:rPr>
          <w:rFonts w:ascii="Times New Roman" w:hAnsi="Times New Roman" w:cs="Times New Roman"/>
          <w:sz w:val="24"/>
          <w:szCs w:val="24"/>
        </w:rPr>
        <w:t xml:space="preserve"> and</w:t>
      </w:r>
      <w:r w:rsidR="00D763DF">
        <w:rPr>
          <w:rFonts w:ascii="Times New Roman" w:hAnsi="Times New Roman" w:cs="Times New Roman"/>
          <w:sz w:val="24"/>
          <w:szCs w:val="24"/>
        </w:rPr>
        <w:t xml:space="preserve"> for the purposes of treatment, payment, and health care operations</w:t>
      </w:r>
      <w:r w:rsidR="006C4C25">
        <w:rPr>
          <w:rFonts w:ascii="Times New Roman" w:hAnsi="Times New Roman" w:cs="Times New Roman"/>
          <w:sz w:val="24"/>
          <w:szCs w:val="24"/>
        </w:rPr>
        <w:t xml:space="preserve"> </w:t>
      </w:r>
      <w:r w:rsidR="00D850E0">
        <w:rPr>
          <w:rFonts w:ascii="Times New Roman" w:hAnsi="Times New Roman" w:cs="Times New Roman"/>
          <w:sz w:val="24"/>
          <w:szCs w:val="24"/>
        </w:rPr>
        <w:t xml:space="preserve">unless certain </w:t>
      </w:r>
      <w:r w:rsidR="0013795B">
        <w:rPr>
          <w:rFonts w:ascii="Times New Roman" w:hAnsi="Times New Roman" w:cs="Times New Roman"/>
          <w:sz w:val="24"/>
          <w:szCs w:val="24"/>
        </w:rPr>
        <w:t>specified conditions are met (Standards of Privacy for Individually Identifiable Health Information</w:t>
      </w:r>
      <w:r w:rsidR="0013795B" w:rsidRPr="0004640E">
        <w:rPr>
          <w:rFonts w:ascii="Times New Roman" w:hAnsi="Times New Roman" w:cs="Times New Roman"/>
          <w:sz w:val="24"/>
          <w:szCs w:val="24"/>
        </w:rPr>
        <w:t>, 2025</w:t>
      </w:r>
      <w:r w:rsidR="0013795B">
        <w:rPr>
          <w:rFonts w:ascii="Times New Roman" w:hAnsi="Times New Roman" w:cs="Times New Roman"/>
          <w:sz w:val="24"/>
          <w:szCs w:val="24"/>
        </w:rPr>
        <w:t>)</w:t>
      </w:r>
      <w:r w:rsidR="007E4B3A">
        <w:rPr>
          <w:rFonts w:ascii="Times New Roman" w:hAnsi="Times New Roman" w:cs="Times New Roman"/>
          <w:sz w:val="24"/>
          <w:szCs w:val="24"/>
        </w:rPr>
        <w:t xml:space="preserve">. </w:t>
      </w:r>
      <w:r w:rsidR="009231B4">
        <w:rPr>
          <w:rFonts w:ascii="Times New Roman" w:hAnsi="Times New Roman" w:cs="Times New Roman"/>
          <w:sz w:val="24"/>
          <w:szCs w:val="24"/>
        </w:rPr>
        <w:t xml:space="preserve">However, </w:t>
      </w:r>
      <w:r w:rsidR="00E9645A">
        <w:rPr>
          <w:rFonts w:ascii="Times New Roman" w:hAnsi="Times New Roman" w:cs="Times New Roman"/>
          <w:sz w:val="24"/>
          <w:szCs w:val="24"/>
        </w:rPr>
        <w:t xml:space="preserve">it is important to note that </w:t>
      </w:r>
      <w:r w:rsidR="000F497A">
        <w:rPr>
          <w:rFonts w:ascii="Times New Roman" w:hAnsi="Times New Roman" w:cs="Times New Roman"/>
          <w:sz w:val="24"/>
          <w:szCs w:val="24"/>
        </w:rPr>
        <w:t xml:space="preserve">there </w:t>
      </w:r>
      <w:r w:rsidR="000F497A">
        <w:rPr>
          <w:rFonts w:ascii="Times New Roman" w:hAnsi="Times New Roman" w:cs="Times New Roman"/>
          <w:sz w:val="24"/>
          <w:szCs w:val="24"/>
        </w:rPr>
        <w:lastRenderedPageBreak/>
        <w:t xml:space="preserve">are more restrictive requirements regarding </w:t>
      </w:r>
      <w:r w:rsidR="00E9645A">
        <w:rPr>
          <w:rFonts w:ascii="Times New Roman" w:hAnsi="Times New Roman" w:cs="Times New Roman"/>
          <w:sz w:val="24"/>
          <w:szCs w:val="24"/>
        </w:rPr>
        <w:t>disclosures</w:t>
      </w:r>
      <w:r w:rsidR="000F497A">
        <w:rPr>
          <w:rFonts w:ascii="Times New Roman" w:hAnsi="Times New Roman" w:cs="Times New Roman"/>
          <w:sz w:val="24"/>
          <w:szCs w:val="24"/>
        </w:rPr>
        <w:t xml:space="preserve"> of substance use disorders</w:t>
      </w:r>
      <w:r w:rsidR="006504D9">
        <w:rPr>
          <w:rFonts w:ascii="Times New Roman" w:hAnsi="Times New Roman" w:cs="Times New Roman"/>
          <w:sz w:val="24"/>
          <w:szCs w:val="24"/>
        </w:rPr>
        <w:t xml:space="preserve"> (SUDs)</w:t>
      </w:r>
      <w:r w:rsidR="00981EE4">
        <w:rPr>
          <w:rFonts w:ascii="Times New Roman" w:hAnsi="Times New Roman" w:cs="Times New Roman"/>
          <w:sz w:val="24"/>
          <w:szCs w:val="24"/>
        </w:rPr>
        <w:t xml:space="preserve">, and that </w:t>
      </w:r>
      <w:r w:rsidR="006504D9">
        <w:rPr>
          <w:rFonts w:ascii="Times New Roman" w:hAnsi="Times New Roman" w:cs="Times New Roman"/>
          <w:sz w:val="24"/>
          <w:szCs w:val="24"/>
        </w:rPr>
        <w:t xml:space="preserve">SUD </w:t>
      </w:r>
      <w:r w:rsidR="00981EE4">
        <w:rPr>
          <w:rFonts w:ascii="Times New Roman" w:hAnsi="Times New Roman" w:cs="Times New Roman"/>
          <w:sz w:val="24"/>
          <w:szCs w:val="24"/>
        </w:rPr>
        <w:t>disclosures</w:t>
      </w:r>
      <w:r w:rsidR="006504D9">
        <w:rPr>
          <w:rFonts w:ascii="Times New Roman" w:hAnsi="Times New Roman" w:cs="Times New Roman"/>
          <w:sz w:val="24"/>
          <w:szCs w:val="24"/>
        </w:rPr>
        <w:t>,</w:t>
      </w:r>
      <w:r w:rsidR="00981EE4">
        <w:rPr>
          <w:rFonts w:ascii="Times New Roman" w:hAnsi="Times New Roman" w:cs="Times New Roman"/>
          <w:sz w:val="24"/>
          <w:szCs w:val="24"/>
        </w:rPr>
        <w:t xml:space="preserve"> even for treatment purposes</w:t>
      </w:r>
      <w:r w:rsidR="006504D9">
        <w:rPr>
          <w:rFonts w:ascii="Times New Roman" w:hAnsi="Times New Roman" w:cs="Times New Roman"/>
          <w:sz w:val="24"/>
          <w:szCs w:val="24"/>
        </w:rPr>
        <w:t xml:space="preserve">, require written consent except </w:t>
      </w:r>
      <w:r w:rsidR="009F3110">
        <w:rPr>
          <w:rFonts w:ascii="Times New Roman" w:hAnsi="Times New Roman" w:cs="Times New Roman"/>
          <w:sz w:val="24"/>
          <w:szCs w:val="24"/>
        </w:rPr>
        <w:t xml:space="preserve">in the event of a medical emergency (42 C.F.R. </w:t>
      </w:r>
      <w:r w:rsidR="009F3110" w:rsidRPr="00CC517E">
        <w:rPr>
          <w:rFonts w:ascii="Times New Roman" w:hAnsi="Times New Roman" w:cs="Times New Roman"/>
          <w:sz w:val="24"/>
          <w:szCs w:val="24"/>
        </w:rPr>
        <w:t>§</w:t>
      </w:r>
      <w:r w:rsidR="009F3110">
        <w:rPr>
          <w:rFonts w:ascii="Times New Roman" w:hAnsi="Times New Roman" w:cs="Times New Roman"/>
          <w:sz w:val="24"/>
          <w:szCs w:val="24"/>
        </w:rPr>
        <w:t xml:space="preserve"> </w:t>
      </w:r>
      <w:r w:rsidR="00862954">
        <w:rPr>
          <w:rFonts w:ascii="Times New Roman" w:hAnsi="Times New Roman" w:cs="Times New Roman"/>
          <w:sz w:val="24"/>
          <w:szCs w:val="24"/>
        </w:rPr>
        <w:t>2</w:t>
      </w:r>
      <w:r w:rsidR="00362FBC">
        <w:rPr>
          <w:rFonts w:ascii="Times New Roman" w:hAnsi="Times New Roman" w:cs="Times New Roman"/>
          <w:sz w:val="24"/>
          <w:szCs w:val="24"/>
        </w:rPr>
        <w:t>, 20</w:t>
      </w:r>
      <w:r w:rsidR="004A6C7E">
        <w:rPr>
          <w:rFonts w:ascii="Times New Roman" w:hAnsi="Times New Roman" w:cs="Times New Roman"/>
          <w:sz w:val="24"/>
          <w:szCs w:val="24"/>
        </w:rPr>
        <w:t>2</w:t>
      </w:r>
      <w:r w:rsidR="00362FBC">
        <w:rPr>
          <w:rFonts w:ascii="Times New Roman" w:hAnsi="Times New Roman" w:cs="Times New Roman"/>
          <w:sz w:val="24"/>
          <w:szCs w:val="24"/>
        </w:rPr>
        <w:t xml:space="preserve">5). </w:t>
      </w:r>
      <w:r w:rsidR="009A6CEC">
        <w:rPr>
          <w:rFonts w:ascii="Times New Roman" w:hAnsi="Times New Roman" w:cs="Times New Roman"/>
          <w:sz w:val="24"/>
          <w:szCs w:val="24"/>
        </w:rPr>
        <w:t xml:space="preserve">Per </w:t>
      </w:r>
      <w:r w:rsidR="00A02141">
        <w:rPr>
          <w:rFonts w:ascii="Times New Roman" w:hAnsi="Times New Roman" w:cs="Times New Roman"/>
          <w:sz w:val="24"/>
          <w:szCs w:val="24"/>
        </w:rPr>
        <w:t>HIPAA, r</w:t>
      </w:r>
      <w:r w:rsidR="00D21BB2">
        <w:rPr>
          <w:rFonts w:ascii="Times New Roman" w:hAnsi="Times New Roman" w:cs="Times New Roman"/>
          <w:sz w:val="24"/>
          <w:szCs w:val="24"/>
        </w:rPr>
        <w:t>elevant p</w:t>
      </w:r>
      <w:r w:rsidR="00A823FA">
        <w:rPr>
          <w:rFonts w:ascii="Times New Roman" w:hAnsi="Times New Roman" w:cs="Times New Roman"/>
          <w:sz w:val="24"/>
          <w:szCs w:val="24"/>
        </w:rPr>
        <w:t>ermissible and required exceptions</w:t>
      </w:r>
      <w:r w:rsidR="00385933">
        <w:rPr>
          <w:rFonts w:ascii="Times New Roman" w:hAnsi="Times New Roman" w:cs="Times New Roman"/>
          <w:sz w:val="24"/>
          <w:szCs w:val="24"/>
        </w:rPr>
        <w:t xml:space="preserve"> to non-disclosure</w:t>
      </w:r>
      <w:r w:rsidR="0033307C">
        <w:rPr>
          <w:rFonts w:ascii="Times New Roman" w:hAnsi="Times New Roman" w:cs="Times New Roman"/>
          <w:sz w:val="24"/>
          <w:szCs w:val="24"/>
        </w:rPr>
        <w:t xml:space="preserve"> </w:t>
      </w:r>
      <w:r w:rsidR="00DF1157">
        <w:rPr>
          <w:rFonts w:ascii="Times New Roman" w:hAnsi="Times New Roman" w:cs="Times New Roman"/>
          <w:sz w:val="24"/>
          <w:szCs w:val="24"/>
        </w:rPr>
        <w:t>mandates</w:t>
      </w:r>
      <w:r w:rsidR="00A823FA">
        <w:rPr>
          <w:rFonts w:ascii="Times New Roman" w:hAnsi="Times New Roman" w:cs="Times New Roman"/>
          <w:sz w:val="24"/>
          <w:szCs w:val="24"/>
        </w:rPr>
        <w:t xml:space="preserve"> include, </w:t>
      </w:r>
      <w:r w:rsidR="003F54B2">
        <w:rPr>
          <w:rFonts w:ascii="Times New Roman" w:hAnsi="Times New Roman" w:cs="Times New Roman"/>
          <w:sz w:val="24"/>
          <w:szCs w:val="24"/>
        </w:rPr>
        <w:t>when</w:t>
      </w:r>
      <w:r w:rsidR="00565EB6">
        <w:rPr>
          <w:rFonts w:ascii="Times New Roman" w:hAnsi="Times New Roman" w:cs="Times New Roman"/>
          <w:sz w:val="24"/>
          <w:szCs w:val="24"/>
        </w:rPr>
        <w:t xml:space="preserve"> required by law</w:t>
      </w:r>
      <w:r w:rsidR="00CD2FE0">
        <w:rPr>
          <w:rFonts w:ascii="Times New Roman" w:hAnsi="Times New Roman" w:cs="Times New Roman"/>
          <w:sz w:val="24"/>
          <w:szCs w:val="24"/>
        </w:rPr>
        <w:t xml:space="preserve">, </w:t>
      </w:r>
      <w:r w:rsidR="002875CA">
        <w:rPr>
          <w:rFonts w:ascii="Times New Roman" w:hAnsi="Times New Roman" w:cs="Times New Roman"/>
          <w:sz w:val="24"/>
          <w:szCs w:val="24"/>
        </w:rPr>
        <w:t>for public health activities,</w:t>
      </w:r>
      <w:r w:rsidR="00025B3E">
        <w:rPr>
          <w:rFonts w:ascii="Times New Roman" w:hAnsi="Times New Roman" w:cs="Times New Roman"/>
          <w:sz w:val="24"/>
          <w:szCs w:val="24"/>
        </w:rPr>
        <w:t xml:space="preserve"> to make a report about victims of abuse, neglect, or domestic violence, </w:t>
      </w:r>
      <w:r w:rsidR="00CE44C6">
        <w:rPr>
          <w:rFonts w:ascii="Times New Roman" w:hAnsi="Times New Roman" w:cs="Times New Roman"/>
          <w:sz w:val="24"/>
          <w:szCs w:val="24"/>
        </w:rPr>
        <w:t xml:space="preserve">for health oversight activities, </w:t>
      </w:r>
      <w:r w:rsidR="003F54B2">
        <w:rPr>
          <w:rFonts w:ascii="Times New Roman" w:hAnsi="Times New Roman" w:cs="Times New Roman"/>
          <w:sz w:val="24"/>
          <w:szCs w:val="24"/>
        </w:rPr>
        <w:t>for judicial and administrative proceedings</w:t>
      </w:r>
      <w:r w:rsidR="002C7548">
        <w:rPr>
          <w:rFonts w:ascii="Times New Roman" w:hAnsi="Times New Roman" w:cs="Times New Roman"/>
          <w:sz w:val="24"/>
          <w:szCs w:val="24"/>
        </w:rPr>
        <w:t>, for law enforcement purposes,</w:t>
      </w:r>
      <w:r w:rsidR="006355D1">
        <w:rPr>
          <w:rFonts w:ascii="Times New Roman" w:hAnsi="Times New Roman" w:cs="Times New Roman"/>
          <w:sz w:val="24"/>
          <w:szCs w:val="24"/>
        </w:rPr>
        <w:t xml:space="preserve"> for research purposes</w:t>
      </w:r>
      <w:r w:rsidR="00464E40">
        <w:rPr>
          <w:rFonts w:ascii="Times New Roman" w:hAnsi="Times New Roman" w:cs="Times New Roman"/>
          <w:sz w:val="24"/>
          <w:szCs w:val="24"/>
        </w:rPr>
        <w:t xml:space="preserve">, </w:t>
      </w:r>
      <w:r w:rsidR="00D21BB2">
        <w:rPr>
          <w:rFonts w:ascii="Times New Roman" w:hAnsi="Times New Roman" w:cs="Times New Roman"/>
          <w:sz w:val="24"/>
          <w:szCs w:val="24"/>
        </w:rPr>
        <w:t xml:space="preserve">and </w:t>
      </w:r>
      <w:r w:rsidR="003932DD">
        <w:rPr>
          <w:rFonts w:ascii="Times New Roman" w:hAnsi="Times New Roman" w:cs="Times New Roman"/>
          <w:sz w:val="24"/>
          <w:szCs w:val="24"/>
        </w:rPr>
        <w:t>to prevent a serious health or safety-related threat</w:t>
      </w:r>
      <w:r w:rsidR="00740AD6">
        <w:rPr>
          <w:rFonts w:ascii="Times New Roman" w:hAnsi="Times New Roman" w:cs="Times New Roman"/>
          <w:sz w:val="24"/>
          <w:szCs w:val="24"/>
        </w:rPr>
        <w:t xml:space="preserve"> (45 C.F.R. </w:t>
      </w:r>
      <w:r w:rsidR="00740AD6" w:rsidRPr="00CC517E">
        <w:rPr>
          <w:rFonts w:ascii="Times New Roman" w:hAnsi="Times New Roman" w:cs="Times New Roman"/>
          <w:sz w:val="24"/>
          <w:szCs w:val="24"/>
        </w:rPr>
        <w:t>§164.5</w:t>
      </w:r>
      <w:r w:rsidR="00740AD6">
        <w:rPr>
          <w:rFonts w:ascii="Times New Roman" w:hAnsi="Times New Roman" w:cs="Times New Roman"/>
          <w:sz w:val="24"/>
          <w:szCs w:val="24"/>
        </w:rPr>
        <w:t>12, 2025)</w:t>
      </w:r>
      <w:r w:rsidR="003932DD">
        <w:rPr>
          <w:rFonts w:ascii="Times New Roman" w:hAnsi="Times New Roman" w:cs="Times New Roman"/>
          <w:sz w:val="24"/>
          <w:szCs w:val="24"/>
        </w:rPr>
        <w:t>.</w:t>
      </w:r>
      <w:r w:rsidR="00740AD6">
        <w:rPr>
          <w:rFonts w:ascii="Times New Roman" w:hAnsi="Times New Roman" w:cs="Times New Roman"/>
          <w:sz w:val="24"/>
          <w:szCs w:val="24"/>
        </w:rPr>
        <w:t xml:space="preserve"> </w:t>
      </w:r>
      <w:r w:rsidR="005E0750">
        <w:rPr>
          <w:rFonts w:ascii="Times New Roman" w:hAnsi="Times New Roman" w:cs="Times New Roman"/>
          <w:sz w:val="24"/>
          <w:szCs w:val="24"/>
        </w:rPr>
        <w:t xml:space="preserve">This statute also requires </w:t>
      </w:r>
      <w:r w:rsidR="00663420">
        <w:rPr>
          <w:rFonts w:ascii="Times New Roman" w:hAnsi="Times New Roman" w:cs="Times New Roman"/>
          <w:sz w:val="24"/>
          <w:szCs w:val="24"/>
        </w:rPr>
        <w:t xml:space="preserve">reasonable efforts </w:t>
      </w:r>
      <w:r w:rsidR="004575FF">
        <w:rPr>
          <w:rFonts w:ascii="Times New Roman" w:hAnsi="Times New Roman" w:cs="Times New Roman"/>
          <w:sz w:val="24"/>
          <w:szCs w:val="24"/>
        </w:rPr>
        <w:t xml:space="preserve">be </w:t>
      </w:r>
      <w:r w:rsidR="00740A1A">
        <w:rPr>
          <w:rFonts w:ascii="Times New Roman" w:hAnsi="Times New Roman" w:cs="Times New Roman"/>
          <w:sz w:val="24"/>
          <w:szCs w:val="24"/>
        </w:rPr>
        <w:t>made to limit disclosures to the minimum necessary information</w:t>
      </w:r>
      <w:r w:rsidR="00BB3839">
        <w:rPr>
          <w:rFonts w:ascii="Times New Roman" w:hAnsi="Times New Roman" w:cs="Times New Roman"/>
          <w:sz w:val="24"/>
          <w:szCs w:val="24"/>
        </w:rPr>
        <w:t xml:space="preserve"> to accomplish the purpose.</w:t>
      </w:r>
    </w:p>
    <w:p w14:paraId="74345FF0" w14:textId="00AB5F2F" w:rsidR="00015C87" w:rsidRDefault="00015C87" w:rsidP="002868B9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B734E4">
        <w:rPr>
          <w:rFonts w:ascii="Times New Roman" w:hAnsi="Times New Roman" w:cs="Times New Roman"/>
          <w:sz w:val="24"/>
          <w:szCs w:val="24"/>
        </w:rPr>
        <w:t>In addition to federal law</w:t>
      </w:r>
      <w:r w:rsidR="00C23BD7">
        <w:rPr>
          <w:rFonts w:ascii="Times New Roman" w:hAnsi="Times New Roman" w:cs="Times New Roman"/>
          <w:sz w:val="24"/>
          <w:szCs w:val="24"/>
        </w:rPr>
        <w:t xml:space="preserve">, </w:t>
      </w:r>
      <w:r w:rsidR="00A76422">
        <w:rPr>
          <w:rFonts w:ascii="Times New Roman" w:hAnsi="Times New Roman" w:cs="Times New Roman"/>
          <w:sz w:val="24"/>
          <w:szCs w:val="24"/>
        </w:rPr>
        <w:t xml:space="preserve">the </w:t>
      </w:r>
      <w:r w:rsidR="00953F2A">
        <w:rPr>
          <w:rFonts w:ascii="Times New Roman" w:hAnsi="Times New Roman" w:cs="Times New Roman"/>
          <w:sz w:val="24"/>
          <w:szCs w:val="24"/>
        </w:rPr>
        <w:t xml:space="preserve">North Carolina </w:t>
      </w:r>
      <w:r w:rsidR="00A76422">
        <w:rPr>
          <w:rFonts w:ascii="Times New Roman" w:hAnsi="Times New Roman" w:cs="Times New Roman"/>
          <w:sz w:val="24"/>
          <w:szCs w:val="24"/>
        </w:rPr>
        <w:t xml:space="preserve">General Assembly </w:t>
      </w:r>
      <w:r w:rsidR="00953F2A">
        <w:rPr>
          <w:rFonts w:ascii="Times New Roman" w:hAnsi="Times New Roman" w:cs="Times New Roman"/>
          <w:sz w:val="24"/>
          <w:szCs w:val="24"/>
        </w:rPr>
        <w:t>has</w:t>
      </w:r>
      <w:r w:rsidR="00EF2DF4">
        <w:rPr>
          <w:rFonts w:ascii="Times New Roman" w:hAnsi="Times New Roman" w:cs="Times New Roman"/>
          <w:sz w:val="24"/>
          <w:szCs w:val="24"/>
        </w:rPr>
        <w:t xml:space="preserve"> established</w:t>
      </w:r>
      <w:r w:rsidR="00953F2A">
        <w:rPr>
          <w:rFonts w:ascii="Times New Roman" w:hAnsi="Times New Roman" w:cs="Times New Roman"/>
          <w:sz w:val="24"/>
          <w:szCs w:val="24"/>
        </w:rPr>
        <w:t xml:space="preserve"> several statutory requirements </w:t>
      </w:r>
      <w:r w:rsidR="00864E96">
        <w:rPr>
          <w:rFonts w:ascii="Times New Roman" w:hAnsi="Times New Roman" w:cs="Times New Roman"/>
          <w:sz w:val="24"/>
          <w:szCs w:val="24"/>
        </w:rPr>
        <w:t xml:space="preserve">(N.C. Gen Stat.) </w:t>
      </w:r>
      <w:r w:rsidR="00953F2A">
        <w:rPr>
          <w:rFonts w:ascii="Times New Roman" w:hAnsi="Times New Roman" w:cs="Times New Roman"/>
          <w:sz w:val="24"/>
          <w:szCs w:val="24"/>
        </w:rPr>
        <w:t>related to</w:t>
      </w:r>
      <w:r w:rsidR="00902A35">
        <w:rPr>
          <w:rFonts w:ascii="Times New Roman" w:hAnsi="Times New Roman" w:cs="Times New Roman"/>
          <w:sz w:val="24"/>
          <w:szCs w:val="24"/>
        </w:rPr>
        <w:t xml:space="preserve"> counselor confidentiality and its limits. </w:t>
      </w:r>
      <w:r w:rsidR="001B2024">
        <w:rPr>
          <w:rFonts w:ascii="Times New Roman" w:hAnsi="Times New Roman" w:cs="Times New Roman"/>
          <w:sz w:val="24"/>
          <w:szCs w:val="24"/>
        </w:rPr>
        <w:t xml:space="preserve">Licensed </w:t>
      </w:r>
      <w:r w:rsidR="00B46F56">
        <w:rPr>
          <w:rFonts w:ascii="Times New Roman" w:hAnsi="Times New Roman" w:cs="Times New Roman"/>
          <w:sz w:val="24"/>
          <w:szCs w:val="24"/>
        </w:rPr>
        <w:t xml:space="preserve">clinical </w:t>
      </w:r>
      <w:r w:rsidR="001B2024">
        <w:rPr>
          <w:rFonts w:ascii="Times New Roman" w:hAnsi="Times New Roman" w:cs="Times New Roman"/>
          <w:sz w:val="24"/>
          <w:szCs w:val="24"/>
        </w:rPr>
        <w:t>mental health counselors</w:t>
      </w:r>
      <w:r w:rsidR="00A42E85">
        <w:rPr>
          <w:rFonts w:ascii="Times New Roman" w:hAnsi="Times New Roman" w:cs="Times New Roman"/>
          <w:sz w:val="24"/>
          <w:szCs w:val="24"/>
        </w:rPr>
        <w:t xml:space="preserve"> practicing in the state </w:t>
      </w:r>
      <w:r w:rsidR="00877D4F">
        <w:rPr>
          <w:rFonts w:ascii="Times New Roman" w:hAnsi="Times New Roman" w:cs="Times New Roman"/>
          <w:sz w:val="24"/>
          <w:szCs w:val="24"/>
        </w:rPr>
        <w:t>are granted counselor privilege</w:t>
      </w:r>
      <w:r w:rsidR="00B00E58">
        <w:rPr>
          <w:rFonts w:ascii="Times New Roman" w:hAnsi="Times New Roman" w:cs="Times New Roman"/>
          <w:sz w:val="24"/>
          <w:szCs w:val="24"/>
        </w:rPr>
        <w:t xml:space="preserve"> and are not required to disclose</w:t>
      </w:r>
      <w:r w:rsidR="002D6F2B">
        <w:rPr>
          <w:rFonts w:ascii="Times New Roman" w:hAnsi="Times New Roman" w:cs="Times New Roman"/>
          <w:sz w:val="24"/>
          <w:szCs w:val="24"/>
        </w:rPr>
        <w:t xml:space="preserve"> information obtained in clinical practice</w:t>
      </w:r>
      <w:r w:rsidR="00423DF4">
        <w:rPr>
          <w:rFonts w:ascii="Times New Roman" w:hAnsi="Times New Roman" w:cs="Times New Roman"/>
          <w:sz w:val="24"/>
          <w:szCs w:val="24"/>
        </w:rPr>
        <w:t xml:space="preserve"> </w:t>
      </w:r>
      <w:r w:rsidR="00A152DB">
        <w:rPr>
          <w:rFonts w:ascii="Times New Roman" w:hAnsi="Times New Roman" w:cs="Times New Roman"/>
          <w:sz w:val="24"/>
          <w:szCs w:val="24"/>
        </w:rPr>
        <w:t xml:space="preserve">to the court </w:t>
      </w:r>
      <w:r w:rsidR="00423DF4">
        <w:rPr>
          <w:rFonts w:ascii="Times New Roman" w:hAnsi="Times New Roman" w:cs="Times New Roman"/>
          <w:sz w:val="24"/>
          <w:szCs w:val="24"/>
        </w:rPr>
        <w:t xml:space="preserve">unless </w:t>
      </w:r>
      <w:r w:rsidR="007A43E3">
        <w:rPr>
          <w:rFonts w:ascii="Times New Roman" w:hAnsi="Times New Roman" w:cs="Times New Roman"/>
          <w:sz w:val="24"/>
          <w:szCs w:val="24"/>
        </w:rPr>
        <w:t xml:space="preserve">required by </w:t>
      </w:r>
      <w:r w:rsidR="00FA1EE6">
        <w:rPr>
          <w:rFonts w:ascii="Times New Roman" w:hAnsi="Times New Roman" w:cs="Times New Roman"/>
          <w:sz w:val="24"/>
          <w:szCs w:val="24"/>
        </w:rPr>
        <w:t xml:space="preserve">a </w:t>
      </w:r>
      <w:r w:rsidR="007A43E3">
        <w:rPr>
          <w:rFonts w:ascii="Times New Roman" w:hAnsi="Times New Roman" w:cs="Times New Roman"/>
          <w:sz w:val="24"/>
          <w:szCs w:val="24"/>
        </w:rPr>
        <w:t>judge</w:t>
      </w:r>
      <w:r w:rsidR="00783C62">
        <w:rPr>
          <w:rFonts w:ascii="Times New Roman" w:hAnsi="Times New Roman" w:cs="Times New Roman"/>
          <w:sz w:val="24"/>
          <w:szCs w:val="24"/>
        </w:rPr>
        <w:t xml:space="preserve"> to do so (</w:t>
      </w:r>
      <w:r w:rsidR="005B64C4" w:rsidRPr="005B64C4">
        <w:rPr>
          <w:rFonts w:ascii="Times New Roman" w:hAnsi="Times New Roman" w:cs="Times New Roman"/>
          <w:sz w:val="24"/>
          <w:szCs w:val="24"/>
        </w:rPr>
        <w:t>N.C. Gen. Stat. § 8</w:t>
      </w:r>
      <w:r w:rsidR="000B7DF1">
        <w:rPr>
          <w:rFonts w:ascii="Times New Roman" w:hAnsi="Times New Roman" w:cs="Times New Roman"/>
          <w:sz w:val="24"/>
          <w:szCs w:val="24"/>
        </w:rPr>
        <w:t>-</w:t>
      </w:r>
      <w:r w:rsidR="005B64C4" w:rsidRPr="005B64C4">
        <w:rPr>
          <w:rFonts w:ascii="Times New Roman" w:hAnsi="Times New Roman" w:cs="Times New Roman"/>
          <w:sz w:val="24"/>
          <w:szCs w:val="24"/>
        </w:rPr>
        <w:t>53.8</w:t>
      </w:r>
      <w:r w:rsidR="005B64C4">
        <w:rPr>
          <w:rFonts w:ascii="Times New Roman" w:hAnsi="Times New Roman" w:cs="Times New Roman"/>
          <w:sz w:val="24"/>
          <w:szCs w:val="24"/>
        </w:rPr>
        <w:t xml:space="preserve">, </w:t>
      </w:r>
      <w:r w:rsidR="00C95333">
        <w:rPr>
          <w:rFonts w:ascii="Times New Roman" w:hAnsi="Times New Roman" w:cs="Times New Roman"/>
          <w:sz w:val="24"/>
          <w:szCs w:val="24"/>
        </w:rPr>
        <w:t>2019).</w:t>
      </w:r>
      <w:r w:rsidR="00A152DB">
        <w:rPr>
          <w:rFonts w:ascii="Times New Roman" w:hAnsi="Times New Roman" w:cs="Times New Roman"/>
          <w:sz w:val="24"/>
          <w:szCs w:val="24"/>
        </w:rPr>
        <w:t xml:space="preserve"> </w:t>
      </w:r>
      <w:r w:rsidR="00E00F22">
        <w:rPr>
          <w:rFonts w:ascii="Times New Roman" w:hAnsi="Times New Roman" w:cs="Times New Roman"/>
          <w:sz w:val="24"/>
          <w:szCs w:val="24"/>
        </w:rPr>
        <w:t xml:space="preserve">Moreover, </w:t>
      </w:r>
      <w:r w:rsidR="003D7DB8">
        <w:rPr>
          <w:rFonts w:ascii="Times New Roman" w:hAnsi="Times New Roman" w:cs="Times New Roman"/>
          <w:sz w:val="24"/>
          <w:szCs w:val="24"/>
        </w:rPr>
        <w:t xml:space="preserve">North Carolina’s Mental Health, Developmental Disabilities, and Substance Abuse Act of 1985 </w:t>
      </w:r>
      <w:r w:rsidR="00F82AD7">
        <w:rPr>
          <w:rFonts w:ascii="Times New Roman" w:hAnsi="Times New Roman" w:cs="Times New Roman"/>
          <w:sz w:val="24"/>
          <w:szCs w:val="24"/>
        </w:rPr>
        <w:t xml:space="preserve">specifies that </w:t>
      </w:r>
      <w:r w:rsidR="00447AC5">
        <w:rPr>
          <w:rFonts w:ascii="Times New Roman" w:hAnsi="Times New Roman" w:cs="Times New Roman"/>
          <w:sz w:val="24"/>
          <w:szCs w:val="24"/>
        </w:rPr>
        <w:t xml:space="preserve">confidential information obtained </w:t>
      </w:r>
      <w:proofErr w:type="gramStart"/>
      <w:r w:rsidR="00447AC5">
        <w:rPr>
          <w:rFonts w:ascii="Times New Roman" w:hAnsi="Times New Roman" w:cs="Times New Roman"/>
          <w:sz w:val="24"/>
          <w:szCs w:val="24"/>
        </w:rPr>
        <w:t>in the course of</w:t>
      </w:r>
      <w:proofErr w:type="gramEnd"/>
      <w:r w:rsidR="00447AC5">
        <w:rPr>
          <w:rFonts w:ascii="Times New Roman" w:hAnsi="Times New Roman" w:cs="Times New Roman"/>
          <w:sz w:val="24"/>
          <w:szCs w:val="24"/>
        </w:rPr>
        <w:t xml:space="preserve"> mental health</w:t>
      </w:r>
      <w:r w:rsidR="00692E6D">
        <w:rPr>
          <w:rFonts w:ascii="Times New Roman" w:hAnsi="Times New Roman" w:cs="Times New Roman"/>
          <w:sz w:val="24"/>
          <w:szCs w:val="24"/>
        </w:rPr>
        <w:t>, developmental disability,</w:t>
      </w:r>
      <w:r w:rsidR="00447AC5">
        <w:rPr>
          <w:rFonts w:ascii="Times New Roman" w:hAnsi="Times New Roman" w:cs="Times New Roman"/>
          <w:sz w:val="24"/>
          <w:szCs w:val="24"/>
        </w:rPr>
        <w:t xml:space="preserve"> and substance use treatment is not part of the public record</w:t>
      </w:r>
      <w:r w:rsidR="00637AC3">
        <w:rPr>
          <w:rFonts w:ascii="Times New Roman" w:hAnsi="Times New Roman" w:cs="Times New Roman"/>
          <w:sz w:val="24"/>
          <w:szCs w:val="24"/>
        </w:rPr>
        <w:t xml:space="preserve"> and disclosure is prohibited </w:t>
      </w:r>
      <w:r w:rsidR="001167BD">
        <w:rPr>
          <w:rFonts w:ascii="Times New Roman" w:hAnsi="Times New Roman" w:cs="Times New Roman"/>
          <w:sz w:val="24"/>
          <w:szCs w:val="24"/>
        </w:rPr>
        <w:t xml:space="preserve">unless specified </w:t>
      </w:r>
      <w:r w:rsidR="009F3882">
        <w:rPr>
          <w:rFonts w:ascii="Times New Roman" w:hAnsi="Times New Roman" w:cs="Times New Roman"/>
          <w:sz w:val="24"/>
          <w:szCs w:val="24"/>
        </w:rPr>
        <w:t>exceptions</w:t>
      </w:r>
      <w:r w:rsidR="009928F4">
        <w:rPr>
          <w:rFonts w:ascii="Times New Roman" w:hAnsi="Times New Roman" w:cs="Times New Roman"/>
          <w:sz w:val="24"/>
          <w:szCs w:val="24"/>
        </w:rPr>
        <w:t xml:space="preserve"> are met (</w:t>
      </w:r>
      <w:r w:rsidR="00CE149F" w:rsidRPr="00CE149F">
        <w:rPr>
          <w:rFonts w:ascii="Times New Roman" w:hAnsi="Times New Roman" w:cs="Times New Roman"/>
          <w:sz w:val="24"/>
          <w:szCs w:val="24"/>
        </w:rPr>
        <w:t>N.C. Gen. Stat. § 122C-52</w:t>
      </w:r>
      <w:r w:rsidR="0095312B">
        <w:rPr>
          <w:rFonts w:ascii="Times New Roman" w:hAnsi="Times New Roman" w:cs="Times New Roman"/>
          <w:sz w:val="24"/>
          <w:szCs w:val="24"/>
        </w:rPr>
        <w:t>, 20</w:t>
      </w:r>
      <w:r w:rsidR="00D56166">
        <w:rPr>
          <w:rFonts w:ascii="Times New Roman" w:hAnsi="Times New Roman" w:cs="Times New Roman"/>
          <w:sz w:val="24"/>
          <w:szCs w:val="24"/>
        </w:rPr>
        <w:t>23</w:t>
      </w:r>
      <w:r w:rsidR="0095312B">
        <w:rPr>
          <w:rFonts w:ascii="Times New Roman" w:hAnsi="Times New Roman" w:cs="Times New Roman"/>
          <w:sz w:val="24"/>
          <w:szCs w:val="24"/>
        </w:rPr>
        <w:t>)</w:t>
      </w:r>
      <w:r w:rsidR="009928F4">
        <w:rPr>
          <w:rFonts w:ascii="Times New Roman" w:hAnsi="Times New Roman" w:cs="Times New Roman"/>
          <w:sz w:val="24"/>
          <w:szCs w:val="24"/>
        </w:rPr>
        <w:t>.</w:t>
      </w:r>
      <w:r w:rsidR="0095312B">
        <w:rPr>
          <w:rFonts w:ascii="Times New Roman" w:hAnsi="Times New Roman" w:cs="Times New Roman"/>
          <w:sz w:val="24"/>
          <w:szCs w:val="24"/>
        </w:rPr>
        <w:t xml:space="preserve"> </w:t>
      </w:r>
      <w:r w:rsidR="00A77734">
        <w:rPr>
          <w:rFonts w:ascii="Times New Roman" w:hAnsi="Times New Roman" w:cs="Times New Roman"/>
          <w:sz w:val="24"/>
          <w:szCs w:val="24"/>
        </w:rPr>
        <w:t>Specified exceptions include</w:t>
      </w:r>
      <w:r w:rsidR="004437CC">
        <w:rPr>
          <w:rFonts w:ascii="Times New Roman" w:hAnsi="Times New Roman" w:cs="Times New Roman"/>
          <w:sz w:val="24"/>
          <w:szCs w:val="24"/>
        </w:rPr>
        <w:t>,</w:t>
      </w:r>
      <w:r w:rsidR="00B77A59">
        <w:rPr>
          <w:rFonts w:ascii="Times New Roman" w:hAnsi="Times New Roman" w:cs="Times New Roman"/>
          <w:sz w:val="24"/>
          <w:szCs w:val="24"/>
        </w:rPr>
        <w:t xml:space="preserve"> when a client or legally responsible person signs a release of information, </w:t>
      </w:r>
      <w:r w:rsidR="00AB32F3">
        <w:rPr>
          <w:rFonts w:ascii="Times New Roman" w:hAnsi="Times New Roman" w:cs="Times New Roman"/>
          <w:sz w:val="24"/>
          <w:szCs w:val="24"/>
        </w:rPr>
        <w:t xml:space="preserve">when </w:t>
      </w:r>
      <w:r w:rsidR="00074455">
        <w:rPr>
          <w:rFonts w:ascii="Times New Roman" w:hAnsi="Times New Roman" w:cs="Times New Roman"/>
          <w:sz w:val="24"/>
          <w:szCs w:val="24"/>
        </w:rPr>
        <w:t xml:space="preserve">a court order requires disclosure, </w:t>
      </w:r>
      <w:r w:rsidR="00FA3B62">
        <w:rPr>
          <w:rFonts w:ascii="Times New Roman" w:hAnsi="Times New Roman" w:cs="Times New Roman"/>
          <w:sz w:val="24"/>
          <w:szCs w:val="24"/>
        </w:rPr>
        <w:t xml:space="preserve">when </w:t>
      </w:r>
      <w:r w:rsidR="00D6725D">
        <w:rPr>
          <w:rFonts w:ascii="Times New Roman" w:hAnsi="Times New Roman" w:cs="Times New Roman"/>
          <w:sz w:val="24"/>
          <w:szCs w:val="24"/>
        </w:rPr>
        <w:t>disclos</w:t>
      </w:r>
      <w:r w:rsidR="006400E0">
        <w:rPr>
          <w:rFonts w:ascii="Times New Roman" w:hAnsi="Times New Roman" w:cs="Times New Roman"/>
          <w:sz w:val="24"/>
          <w:szCs w:val="24"/>
        </w:rPr>
        <w:t>ing information pertinent to litigation to one’s own or one’s employer’s</w:t>
      </w:r>
      <w:r w:rsidR="006E39D1">
        <w:rPr>
          <w:rFonts w:ascii="Times New Roman" w:hAnsi="Times New Roman" w:cs="Times New Roman"/>
          <w:sz w:val="24"/>
          <w:szCs w:val="24"/>
        </w:rPr>
        <w:t xml:space="preserve"> attorney</w:t>
      </w:r>
      <w:r w:rsidR="003B4F45">
        <w:rPr>
          <w:rFonts w:ascii="Times New Roman" w:hAnsi="Times New Roman" w:cs="Times New Roman"/>
          <w:sz w:val="24"/>
          <w:szCs w:val="24"/>
        </w:rPr>
        <w:t xml:space="preserve">, </w:t>
      </w:r>
      <w:r w:rsidR="005F27CB">
        <w:rPr>
          <w:rFonts w:ascii="Times New Roman" w:hAnsi="Times New Roman" w:cs="Times New Roman"/>
          <w:sz w:val="24"/>
          <w:szCs w:val="24"/>
        </w:rPr>
        <w:t xml:space="preserve">as necessary to comply with </w:t>
      </w:r>
      <w:r w:rsidR="006D13C2">
        <w:rPr>
          <w:rFonts w:ascii="Times New Roman" w:hAnsi="Times New Roman" w:cs="Times New Roman"/>
          <w:sz w:val="24"/>
          <w:szCs w:val="24"/>
        </w:rPr>
        <w:t xml:space="preserve">abuse, neglect, </w:t>
      </w:r>
      <w:r w:rsidR="00105702">
        <w:rPr>
          <w:rFonts w:ascii="Times New Roman" w:hAnsi="Times New Roman" w:cs="Times New Roman"/>
          <w:sz w:val="24"/>
          <w:szCs w:val="24"/>
        </w:rPr>
        <w:t xml:space="preserve">dependency, </w:t>
      </w:r>
      <w:r w:rsidR="006D13C2">
        <w:rPr>
          <w:rFonts w:ascii="Times New Roman" w:hAnsi="Times New Roman" w:cs="Times New Roman"/>
          <w:sz w:val="24"/>
          <w:szCs w:val="24"/>
        </w:rPr>
        <w:t xml:space="preserve">and exploitation reporting requirements for </w:t>
      </w:r>
      <w:r w:rsidR="00EF3883">
        <w:rPr>
          <w:rFonts w:ascii="Times New Roman" w:hAnsi="Times New Roman" w:cs="Times New Roman"/>
          <w:sz w:val="24"/>
          <w:szCs w:val="24"/>
        </w:rPr>
        <w:t xml:space="preserve">juveniles and disabled adults, </w:t>
      </w:r>
      <w:r w:rsidR="00E647F4">
        <w:rPr>
          <w:rFonts w:ascii="Times New Roman" w:hAnsi="Times New Roman" w:cs="Times New Roman"/>
          <w:sz w:val="24"/>
          <w:szCs w:val="24"/>
        </w:rPr>
        <w:t>as necessary for care coordination</w:t>
      </w:r>
      <w:r w:rsidR="006E2F96">
        <w:rPr>
          <w:rFonts w:ascii="Times New Roman" w:hAnsi="Times New Roman" w:cs="Times New Roman"/>
          <w:sz w:val="24"/>
          <w:szCs w:val="24"/>
        </w:rPr>
        <w:t xml:space="preserve">, </w:t>
      </w:r>
      <w:r w:rsidR="00143FA0">
        <w:rPr>
          <w:rFonts w:ascii="Times New Roman" w:hAnsi="Times New Roman" w:cs="Times New Roman"/>
          <w:sz w:val="24"/>
          <w:szCs w:val="24"/>
        </w:rPr>
        <w:t xml:space="preserve">when </w:t>
      </w:r>
      <w:r w:rsidR="00EB060E">
        <w:rPr>
          <w:rFonts w:ascii="Times New Roman" w:hAnsi="Times New Roman" w:cs="Times New Roman"/>
          <w:sz w:val="24"/>
          <w:szCs w:val="24"/>
        </w:rPr>
        <w:t xml:space="preserve">the health or safety of the client or someone else </w:t>
      </w:r>
      <w:r w:rsidR="009E2D77">
        <w:rPr>
          <w:rFonts w:ascii="Times New Roman" w:hAnsi="Times New Roman" w:cs="Times New Roman"/>
          <w:sz w:val="24"/>
          <w:szCs w:val="24"/>
        </w:rPr>
        <w:t xml:space="preserve">may be </w:t>
      </w:r>
      <w:r w:rsidR="00EB060E">
        <w:rPr>
          <w:rFonts w:ascii="Times New Roman" w:hAnsi="Times New Roman" w:cs="Times New Roman"/>
          <w:sz w:val="24"/>
          <w:szCs w:val="24"/>
        </w:rPr>
        <w:t>in imm</w:t>
      </w:r>
      <w:r w:rsidR="009E2D77">
        <w:rPr>
          <w:rFonts w:ascii="Times New Roman" w:hAnsi="Times New Roman" w:cs="Times New Roman"/>
          <w:sz w:val="24"/>
          <w:szCs w:val="24"/>
        </w:rPr>
        <w:t>inent danger</w:t>
      </w:r>
      <w:r w:rsidR="009928F4">
        <w:rPr>
          <w:rFonts w:ascii="Times New Roman" w:hAnsi="Times New Roman" w:cs="Times New Roman"/>
          <w:sz w:val="24"/>
          <w:szCs w:val="24"/>
        </w:rPr>
        <w:t xml:space="preserve"> </w:t>
      </w:r>
      <w:r w:rsidR="00CB297C">
        <w:rPr>
          <w:rFonts w:ascii="Times New Roman" w:hAnsi="Times New Roman" w:cs="Times New Roman"/>
          <w:sz w:val="24"/>
          <w:szCs w:val="24"/>
        </w:rPr>
        <w:t xml:space="preserve">or to prevent a felony of violent </w:t>
      </w:r>
      <w:r w:rsidR="00CB297C">
        <w:rPr>
          <w:rFonts w:ascii="Times New Roman" w:hAnsi="Times New Roman" w:cs="Times New Roman"/>
          <w:sz w:val="24"/>
          <w:szCs w:val="24"/>
        </w:rPr>
        <w:lastRenderedPageBreak/>
        <w:t>misdemeanor from occurring</w:t>
      </w:r>
      <w:r w:rsidR="00AF22D7">
        <w:rPr>
          <w:rFonts w:ascii="Times New Roman" w:hAnsi="Times New Roman" w:cs="Times New Roman"/>
          <w:sz w:val="24"/>
          <w:szCs w:val="24"/>
        </w:rPr>
        <w:t xml:space="preserve">, </w:t>
      </w:r>
      <w:r w:rsidR="00334457">
        <w:rPr>
          <w:rFonts w:ascii="Times New Roman" w:hAnsi="Times New Roman" w:cs="Times New Roman"/>
          <w:sz w:val="24"/>
          <w:szCs w:val="24"/>
        </w:rPr>
        <w:t xml:space="preserve">and </w:t>
      </w:r>
      <w:r w:rsidR="00AF22D7">
        <w:rPr>
          <w:rFonts w:ascii="Times New Roman" w:hAnsi="Times New Roman" w:cs="Times New Roman"/>
          <w:sz w:val="24"/>
          <w:szCs w:val="24"/>
        </w:rPr>
        <w:t>for the purposes of research or administrative audits</w:t>
      </w:r>
      <w:r w:rsidR="00593EB8">
        <w:rPr>
          <w:rFonts w:ascii="Times New Roman" w:hAnsi="Times New Roman" w:cs="Times New Roman"/>
          <w:sz w:val="24"/>
          <w:szCs w:val="24"/>
        </w:rPr>
        <w:t xml:space="preserve"> (</w:t>
      </w:r>
      <w:r w:rsidR="00593EB8" w:rsidRPr="00CE149F">
        <w:rPr>
          <w:rFonts w:ascii="Times New Roman" w:hAnsi="Times New Roman" w:cs="Times New Roman"/>
          <w:sz w:val="24"/>
          <w:szCs w:val="24"/>
        </w:rPr>
        <w:t>N.C. Gen. Stat. §§ 122C-5</w:t>
      </w:r>
      <w:r w:rsidR="00593EB8">
        <w:rPr>
          <w:rFonts w:ascii="Times New Roman" w:hAnsi="Times New Roman" w:cs="Times New Roman"/>
          <w:sz w:val="24"/>
          <w:szCs w:val="24"/>
        </w:rPr>
        <w:t>3</w:t>
      </w:r>
      <w:r w:rsidR="003C6F71">
        <w:rPr>
          <w:rFonts w:ascii="Times New Roman" w:hAnsi="Times New Roman" w:cs="Times New Roman"/>
          <w:sz w:val="24"/>
          <w:szCs w:val="24"/>
        </w:rPr>
        <w:t>–</w:t>
      </w:r>
      <w:r w:rsidR="00593EB8">
        <w:rPr>
          <w:rFonts w:ascii="Times New Roman" w:hAnsi="Times New Roman" w:cs="Times New Roman"/>
          <w:sz w:val="24"/>
          <w:szCs w:val="24"/>
        </w:rPr>
        <w:t>122C-</w:t>
      </w:r>
      <w:r w:rsidR="00FD25A4">
        <w:rPr>
          <w:rFonts w:ascii="Times New Roman" w:hAnsi="Times New Roman" w:cs="Times New Roman"/>
          <w:sz w:val="24"/>
          <w:szCs w:val="24"/>
        </w:rPr>
        <w:t xml:space="preserve">56, </w:t>
      </w:r>
      <w:r w:rsidR="00DA3DA3">
        <w:rPr>
          <w:rFonts w:ascii="Times New Roman" w:hAnsi="Times New Roman" w:cs="Times New Roman"/>
          <w:sz w:val="24"/>
          <w:szCs w:val="24"/>
        </w:rPr>
        <w:t>20</w:t>
      </w:r>
      <w:r w:rsidR="008A1C4E">
        <w:rPr>
          <w:rFonts w:ascii="Times New Roman" w:hAnsi="Times New Roman" w:cs="Times New Roman"/>
          <w:sz w:val="24"/>
          <w:szCs w:val="24"/>
        </w:rPr>
        <w:t>23</w:t>
      </w:r>
      <w:r w:rsidR="00DA3DA3">
        <w:rPr>
          <w:rFonts w:ascii="Times New Roman" w:hAnsi="Times New Roman" w:cs="Times New Roman"/>
          <w:sz w:val="24"/>
          <w:szCs w:val="24"/>
        </w:rPr>
        <w:t>)</w:t>
      </w:r>
      <w:r w:rsidR="00334457">
        <w:rPr>
          <w:rFonts w:ascii="Times New Roman" w:hAnsi="Times New Roman" w:cs="Times New Roman"/>
          <w:sz w:val="24"/>
          <w:szCs w:val="24"/>
        </w:rPr>
        <w:t>.</w:t>
      </w:r>
      <w:r w:rsidR="0043429E">
        <w:rPr>
          <w:rFonts w:ascii="Times New Roman" w:hAnsi="Times New Roman" w:cs="Times New Roman"/>
          <w:sz w:val="24"/>
          <w:szCs w:val="24"/>
        </w:rPr>
        <w:t xml:space="preserve"> Note that this act governs state-run or licensed facilities and programs, and therefore, not all practicing clinical mental health counselors would be subject to its requirements. However, even when not </w:t>
      </w:r>
      <w:r w:rsidR="006D339F">
        <w:rPr>
          <w:rFonts w:ascii="Times New Roman" w:hAnsi="Times New Roman" w:cs="Times New Roman"/>
          <w:sz w:val="24"/>
          <w:szCs w:val="24"/>
        </w:rPr>
        <w:t>bound</w:t>
      </w:r>
      <w:r w:rsidR="0043429E">
        <w:rPr>
          <w:rFonts w:ascii="Times New Roman" w:hAnsi="Times New Roman" w:cs="Times New Roman"/>
          <w:sz w:val="24"/>
          <w:szCs w:val="24"/>
        </w:rPr>
        <w:t xml:space="preserve"> to the procedural and operational requirements of the law, knowledge of the statute offers useful guidance for clinical mental health counselors </w:t>
      </w:r>
      <w:r w:rsidR="007143B5">
        <w:rPr>
          <w:rFonts w:ascii="Times New Roman" w:hAnsi="Times New Roman" w:cs="Times New Roman"/>
          <w:sz w:val="24"/>
          <w:szCs w:val="24"/>
        </w:rPr>
        <w:t>about</w:t>
      </w:r>
      <w:r w:rsidR="0043429E">
        <w:rPr>
          <w:rFonts w:ascii="Times New Roman" w:hAnsi="Times New Roman" w:cs="Times New Roman"/>
          <w:sz w:val="24"/>
          <w:szCs w:val="24"/>
        </w:rPr>
        <w:t xml:space="preserve"> the State’s standard of care for mental health treatment. </w:t>
      </w:r>
    </w:p>
    <w:p w14:paraId="73BCC600" w14:textId="1AAA018A" w:rsidR="00E551FA" w:rsidRPr="00133493" w:rsidRDefault="00E551FA" w:rsidP="00E551FA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3493">
        <w:rPr>
          <w:rFonts w:ascii="Times New Roman" w:hAnsi="Times New Roman" w:cs="Times New Roman"/>
          <w:b/>
          <w:bCs/>
          <w:sz w:val="24"/>
          <w:szCs w:val="24"/>
        </w:rPr>
        <w:t>Communicable Disease Reporting</w:t>
      </w:r>
    </w:p>
    <w:p w14:paraId="0E72DBF5" w14:textId="1E40A3C5" w:rsidR="00A77D7E" w:rsidRPr="004921AA" w:rsidRDefault="00751036" w:rsidP="00751036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As a general rule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225307">
        <w:rPr>
          <w:rFonts w:ascii="Times New Roman" w:hAnsi="Times New Roman" w:cs="Times New Roman"/>
          <w:sz w:val="24"/>
          <w:szCs w:val="24"/>
        </w:rPr>
        <w:t xml:space="preserve">responsibility for reporting communicable diseases to the </w:t>
      </w:r>
      <w:r w:rsidR="003D5A3D">
        <w:rPr>
          <w:rFonts w:ascii="Times New Roman" w:hAnsi="Times New Roman" w:cs="Times New Roman"/>
          <w:sz w:val="24"/>
          <w:szCs w:val="24"/>
        </w:rPr>
        <w:t>local health director</w:t>
      </w:r>
      <w:r w:rsidR="00E80411">
        <w:rPr>
          <w:rFonts w:ascii="Times New Roman" w:hAnsi="Times New Roman" w:cs="Times New Roman"/>
          <w:sz w:val="24"/>
          <w:szCs w:val="24"/>
        </w:rPr>
        <w:t xml:space="preserve"> </w:t>
      </w:r>
      <w:r w:rsidR="0080779A">
        <w:rPr>
          <w:rFonts w:ascii="Times New Roman" w:hAnsi="Times New Roman" w:cs="Times New Roman"/>
          <w:sz w:val="24"/>
          <w:szCs w:val="24"/>
        </w:rPr>
        <w:t>among</w:t>
      </w:r>
      <w:r w:rsidR="00AA4628">
        <w:rPr>
          <w:rFonts w:ascii="Times New Roman" w:hAnsi="Times New Roman" w:cs="Times New Roman"/>
          <w:sz w:val="24"/>
          <w:szCs w:val="24"/>
        </w:rPr>
        <w:t xml:space="preserve"> healthcare workers </w:t>
      </w:r>
      <w:r w:rsidR="00E80411">
        <w:rPr>
          <w:rFonts w:ascii="Times New Roman" w:hAnsi="Times New Roman" w:cs="Times New Roman"/>
          <w:sz w:val="24"/>
          <w:szCs w:val="24"/>
        </w:rPr>
        <w:t>falls to the physician</w:t>
      </w:r>
      <w:r w:rsidR="00AA4628">
        <w:rPr>
          <w:rFonts w:ascii="Times New Roman" w:hAnsi="Times New Roman" w:cs="Times New Roman"/>
          <w:sz w:val="24"/>
          <w:szCs w:val="24"/>
        </w:rPr>
        <w:t xml:space="preserve"> (N.C. Gen Stat.</w:t>
      </w:r>
      <w:r w:rsidR="00F80727">
        <w:rPr>
          <w:rFonts w:ascii="Times New Roman" w:hAnsi="Times New Roman" w:cs="Times New Roman"/>
          <w:sz w:val="24"/>
          <w:szCs w:val="24"/>
        </w:rPr>
        <w:t xml:space="preserve"> </w:t>
      </w:r>
      <w:r w:rsidR="00AA4628" w:rsidRPr="00AA4628">
        <w:rPr>
          <w:rFonts w:ascii="Times New Roman" w:hAnsi="Times New Roman" w:cs="Times New Roman"/>
          <w:sz w:val="24"/>
          <w:szCs w:val="24"/>
        </w:rPr>
        <w:t>§ 130A‑135</w:t>
      </w:r>
      <w:r w:rsidR="00B3311D">
        <w:rPr>
          <w:rFonts w:ascii="Times New Roman" w:hAnsi="Times New Roman" w:cs="Times New Roman"/>
          <w:sz w:val="24"/>
          <w:szCs w:val="24"/>
        </w:rPr>
        <w:t>, 2024</w:t>
      </w:r>
      <w:r w:rsidR="00AA4628">
        <w:rPr>
          <w:rFonts w:ascii="Times New Roman" w:hAnsi="Times New Roman" w:cs="Times New Roman"/>
          <w:sz w:val="24"/>
          <w:szCs w:val="24"/>
        </w:rPr>
        <w:t>).</w:t>
      </w:r>
      <w:r w:rsidR="00572FE8">
        <w:rPr>
          <w:rFonts w:ascii="Times New Roman" w:hAnsi="Times New Roman" w:cs="Times New Roman"/>
          <w:sz w:val="24"/>
          <w:szCs w:val="24"/>
        </w:rPr>
        <w:t xml:space="preserve"> </w:t>
      </w:r>
      <w:r w:rsidR="003E2B5C">
        <w:rPr>
          <w:rFonts w:ascii="Times New Roman" w:hAnsi="Times New Roman" w:cs="Times New Roman"/>
          <w:sz w:val="24"/>
          <w:szCs w:val="24"/>
        </w:rPr>
        <w:t xml:space="preserve">If the State Health Director determines </w:t>
      </w:r>
      <w:r w:rsidR="00463D0E">
        <w:rPr>
          <w:rFonts w:ascii="Times New Roman" w:hAnsi="Times New Roman" w:cs="Times New Roman"/>
          <w:sz w:val="24"/>
          <w:szCs w:val="24"/>
        </w:rPr>
        <w:t xml:space="preserve">a danger to public health </w:t>
      </w:r>
      <w:r w:rsidR="00967DAE">
        <w:rPr>
          <w:rFonts w:ascii="Times New Roman" w:hAnsi="Times New Roman" w:cs="Times New Roman"/>
          <w:sz w:val="24"/>
          <w:szCs w:val="24"/>
        </w:rPr>
        <w:t>necessitates</w:t>
      </w:r>
      <w:r w:rsidR="00463D0E">
        <w:rPr>
          <w:rFonts w:ascii="Times New Roman" w:hAnsi="Times New Roman" w:cs="Times New Roman"/>
          <w:sz w:val="24"/>
          <w:szCs w:val="24"/>
        </w:rPr>
        <w:t xml:space="preserve"> a temporary order to report, </w:t>
      </w:r>
      <w:r w:rsidR="007B2301">
        <w:rPr>
          <w:rFonts w:ascii="Times New Roman" w:hAnsi="Times New Roman" w:cs="Times New Roman"/>
          <w:sz w:val="24"/>
          <w:szCs w:val="24"/>
        </w:rPr>
        <w:t>clinical mental health counselors</w:t>
      </w:r>
      <w:r w:rsidR="00233D51">
        <w:rPr>
          <w:rFonts w:ascii="Times New Roman" w:hAnsi="Times New Roman" w:cs="Times New Roman"/>
          <w:sz w:val="24"/>
          <w:szCs w:val="24"/>
        </w:rPr>
        <w:t xml:space="preserve"> may be required to report </w:t>
      </w:r>
      <w:r w:rsidR="009A7CFA">
        <w:rPr>
          <w:rFonts w:ascii="Times New Roman" w:hAnsi="Times New Roman" w:cs="Times New Roman"/>
          <w:sz w:val="24"/>
          <w:szCs w:val="24"/>
        </w:rPr>
        <w:t>clients’</w:t>
      </w:r>
      <w:r w:rsidR="00233D51">
        <w:rPr>
          <w:rFonts w:ascii="Times New Roman" w:hAnsi="Times New Roman" w:cs="Times New Roman"/>
          <w:sz w:val="24"/>
          <w:szCs w:val="24"/>
        </w:rPr>
        <w:t xml:space="preserve"> symptoms, </w:t>
      </w:r>
      <w:r w:rsidR="00A00F64">
        <w:rPr>
          <w:rFonts w:ascii="Times New Roman" w:hAnsi="Times New Roman" w:cs="Times New Roman"/>
          <w:sz w:val="24"/>
          <w:szCs w:val="24"/>
        </w:rPr>
        <w:t xml:space="preserve">diseases, conditions, and use of services </w:t>
      </w:r>
      <w:r w:rsidR="00FC29C1">
        <w:rPr>
          <w:rFonts w:ascii="Times New Roman" w:hAnsi="Times New Roman" w:cs="Times New Roman"/>
          <w:sz w:val="24"/>
          <w:szCs w:val="24"/>
        </w:rPr>
        <w:t xml:space="preserve">for a limited period </w:t>
      </w:r>
      <w:r w:rsidR="00A00F64">
        <w:rPr>
          <w:rFonts w:ascii="Times New Roman" w:hAnsi="Times New Roman" w:cs="Times New Roman"/>
          <w:sz w:val="24"/>
          <w:szCs w:val="24"/>
        </w:rPr>
        <w:t xml:space="preserve">to </w:t>
      </w:r>
      <w:r w:rsidR="000C4AE7">
        <w:rPr>
          <w:rFonts w:ascii="Times New Roman" w:hAnsi="Times New Roman" w:cs="Times New Roman"/>
          <w:sz w:val="24"/>
          <w:szCs w:val="24"/>
        </w:rPr>
        <w:t>comply</w:t>
      </w:r>
      <w:r w:rsidR="00A00F64">
        <w:rPr>
          <w:rFonts w:ascii="Times New Roman" w:hAnsi="Times New Roman" w:cs="Times New Roman"/>
          <w:sz w:val="24"/>
          <w:szCs w:val="24"/>
        </w:rPr>
        <w:t xml:space="preserve"> with the order</w:t>
      </w:r>
      <w:r w:rsidR="00FC29C1">
        <w:rPr>
          <w:rFonts w:ascii="Times New Roman" w:hAnsi="Times New Roman" w:cs="Times New Roman"/>
          <w:sz w:val="24"/>
          <w:szCs w:val="24"/>
        </w:rPr>
        <w:t xml:space="preserve"> (N.C</w:t>
      </w:r>
      <w:r w:rsidR="00A00F64">
        <w:rPr>
          <w:rFonts w:ascii="Times New Roman" w:hAnsi="Times New Roman" w:cs="Times New Roman"/>
          <w:sz w:val="24"/>
          <w:szCs w:val="24"/>
        </w:rPr>
        <w:t>.</w:t>
      </w:r>
      <w:r w:rsidR="00FC29C1">
        <w:rPr>
          <w:rFonts w:ascii="Times New Roman" w:hAnsi="Times New Roman" w:cs="Times New Roman"/>
          <w:sz w:val="24"/>
          <w:szCs w:val="24"/>
        </w:rPr>
        <w:t xml:space="preserve"> Gen. Stat. </w:t>
      </w:r>
      <w:r w:rsidR="00FC29C1" w:rsidRPr="00FC29C1">
        <w:rPr>
          <w:rFonts w:ascii="Times New Roman" w:hAnsi="Times New Roman" w:cs="Times New Roman"/>
          <w:sz w:val="24"/>
          <w:szCs w:val="24"/>
        </w:rPr>
        <w:t>§ 130A</w:t>
      </w:r>
      <w:r w:rsidR="00FC29C1" w:rsidRPr="00FC29C1">
        <w:rPr>
          <w:rFonts w:ascii="Times New Roman" w:hAnsi="Times New Roman" w:cs="Times New Roman"/>
          <w:sz w:val="24"/>
          <w:szCs w:val="24"/>
        </w:rPr>
        <w:noBreakHyphen/>
        <w:t>141.1</w:t>
      </w:r>
      <w:r w:rsidR="00197F1C">
        <w:rPr>
          <w:rFonts w:ascii="Times New Roman" w:hAnsi="Times New Roman" w:cs="Times New Roman"/>
          <w:sz w:val="24"/>
          <w:szCs w:val="24"/>
        </w:rPr>
        <w:t>, 2024</w:t>
      </w:r>
      <w:r w:rsidR="00FC29C1">
        <w:rPr>
          <w:rFonts w:ascii="Times New Roman" w:hAnsi="Times New Roman" w:cs="Times New Roman"/>
          <w:sz w:val="24"/>
          <w:szCs w:val="24"/>
        </w:rPr>
        <w:t>).</w:t>
      </w:r>
      <w:r w:rsidR="006F02D5">
        <w:rPr>
          <w:rFonts w:ascii="Times New Roman" w:hAnsi="Times New Roman" w:cs="Times New Roman"/>
          <w:sz w:val="24"/>
          <w:szCs w:val="24"/>
        </w:rPr>
        <w:t xml:space="preserve"> The list of reportable </w:t>
      </w:r>
      <w:r w:rsidR="00E53D4C">
        <w:rPr>
          <w:rFonts w:ascii="Times New Roman" w:hAnsi="Times New Roman" w:cs="Times New Roman"/>
          <w:sz w:val="24"/>
          <w:szCs w:val="24"/>
        </w:rPr>
        <w:t xml:space="preserve">diseases and conditions can be found in </w:t>
      </w:r>
      <w:r w:rsidR="00E53D4C" w:rsidRPr="004921AA">
        <w:rPr>
          <w:rFonts w:ascii="Times New Roman" w:hAnsi="Times New Roman" w:cs="Times New Roman"/>
          <w:sz w:val="24"/>
          <w:szCs w:val="24"/>
        </w:rPr>
        <w:t xml:space="preserve">the </w:t>
      </w:r>
      <w:r w:rsidR="004921AA">
        <w:rPr>
          <w:rFonts w:ascii="Times New Roman" w:hAnsi="Times New Roman" w:cs="Times New Roman"/>
          <w:i/>
          <w:iCs/>
          <w:sz w:val="24"/>
          <w:szCs w:val="24"/>
        </w:rPr>
        <w:t>North Carolina Communicable Disease Manual</w:t>
      </w:r>
      <w:r w:rsidR="004921AA">
        <w:rPr>
          <w:rFonts w:ascii="Times New Roman" w:hAnsi="Times New Roman" w:cs="Times New Roman"/>
          <w:sz w:val="24"/>
          <w:szCs w:val="24"/>
        </w:rPr>
        <w:t xml:space="preserve"> (</w:t>
      </w:r>
      <w:r w:rsidR="007D62DC">
        <w:rPr>
          <w:rFonts w:ascii="Times New Roman" w:hAnsi="Times New Roman" w:cs="Times New Roman"/>
          <w:sz w:val="24"/>
          <w:szCs w:val="24"/>
        </w:rPr>
        <w:t xml:space="preserve">North Carolina </w:t>
      </w:r>
      <w:r w:rsidR="009A7CFA">
        <w:rPr>
          <w:rFonts w:ascii="Times New Roman" w:hAnsi="Times New Roman" w:cs="Times New Roman"/>
          <w:sz w:val="24"/>
          <w:szCs w:val="24"/>
        </w:rPr>
        <w:t>Department</w:t>
      </w:r>
      <w:r w:rsidR="005F6223">
        <w:rPr>
          <w:rFonts w:ascii="Times New Roman" w:hAnsi="Times New Roman" w:cs="Times New Roman"/>
          <w:sz w:val="24"/>
          <w:szCs w:val="24"/>
        </w:rPr>
        <w:t xml:space="preserve"> of Health and Human Services, Division of Public Health, 2024). </w:t>
      </w:r>
      <w:r w:rsidR="00A037A4">
        <w:rPr>
          <w:rFonts w:ascii="Times New Roman" w:hAnsi="Times New Roman" w:cs="Times New Roman"/>
          <w:sz w:val="24"/>
          <w:szCs w:val="24"/>
        </w:rPr>
        <w:t>Human Immunodeficiency Virus (HIV) is included among</w:t>
      </w:r>
      <w:r w:rsidR="001F7434">
        <w:rPr>
          <w:rFonts w:ascii="Times New Roman" w:hAnsi="Times New Roman" w:cs="Times New Roman"/>
          <w:sz w:val="24"/>
          <w:szCs w:val="24"/>
        </w:rPr>
        <w:t xml:space="preserve"> reportable diseases. However, it should be noted that </w:t>
      </w:r>
      <w:r w:rsidR="00A63C6A">
        <w:rPr>
          <w:rFonts w:ascii="Times New Roman" w:hAnsi="Times New Roman" w:cs="Times New Roman"/>
          <w:sz w:val="24"/>
          <w:szCs w:val="24"/>
        </w:rPr>
        <w:t xml:space="preserve">control measures have been modernized to </w:t>
      </w:r>
      <w:r w:rsidR="00C21E56">
        <w:rPr>
          <w:rFonts w:ascii="Times New Roman" w:hAnsi="Times New Roman" w:cs="Times New Roman"/>
          <w:sz w:val="24"/>
          <w:szCs w:val="24"/>
        </w:rPr>
        <w:t xml:space="preserve">exclude the requirement to notify future sexual partners if the HIV positive individual </w:t>
      </w:r>
      <w:r w:rsidR="00252CD8">
        <w:rPr>
          <w:rFonts w:ascii="Times New Roman" w:hAnsi="Times New Roman" w:cs="Times New Roman"/>
          <w:sz w:val="24"/>
          <w:szCs w:val="24"/>
        </w:rPr>
        <w:t>is adherent to medical treatment and has been virally suppressed for six months or more</w:t>
      </w:r>
      <w:r w:rsidR="00CD69E5">
        <w:rPr>
          <w:rFonts w:ascii="Times New Roman" w:hAnsi="Times New Roman" w:cs="Times New Roman"/>
          <w:sz w:val="24"/>
          <w:szCs w:val="24"/>
        </w:rPr>
        <w:t xml:space="preserve"> (</w:t>
      </w:r>
      <w:r w:rsidR="00CF4353">
        <w:rPr>
          <w:rFonts w:ascii="Times New Roman" w:hAnsi="Times New Roman" w:cs="Times New Roman"/>
          <w:sz w:val="24"/>
          <w:szCs w:val="24"/>
        </w:rPr>
        <w:t>North Carolina Department of Human Services, 2024)</w:t>
      </w:r>
      <w:r w:rsidR="00252CD8">
        <w:rPr>
          <w:rFonts w:ascii="Times New Roman" w:hAnsi="Times New Roman" w:cs="Times New Roman"/>
          <w:sz w:val="24"/>
          <w:szCs w:val="24"/>
        </w:rPr>
        <w:t>.</w:t>
      </w:r>
    </w:p>
    <w:p w14:paraId="1CFBEBAC" w14:textId="5561DA8E" w:rsidR="00E551FA" w:rsidRPr="00692BA4" w:rsidRDefault="00E551FA" w:rsidP="002868B9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92BA4">
        <w:rPr>
          <w:rFonts w:ascii="Times New Roman" w:hAnsi="Times New Roman" w:cs="Times New Roman"/>
          <w:b/>
          <w:bCs/>
          <w:sz w:val="24"/>
          <w:szCs w:val="24"/>
        </w:rPr>
        <w:t>The Duty to Warn</w:t>
      </w:r>
      <w:r w:rsidR="00DF2785" w:rsidRPr="00692BA4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184857E2" w14:textId="22B94B03" w:rsidR="00DF2785" w:rsidRDefault="00F13C3E" w:rsidP="00E551FA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Legal requirements permit but do not mandate a duty to warn for clinical mental health counselors practicing in North Carolina. </w:t>
      </w:r>
      <w:r w:rsidR="00DF2785">
        <w:rPr>
          <w:rFonts w:ascii="Times New Roman" w:hAnsi="Times New Roman" w:cs="Times New Roman"/>
          <w:sz w:val="24"/>
          <w:szCs w:val="24"/>
        </w:rPr>
        <w:t xml:space="preserve">In Gregory v. Kilbride </w:t>
      </w:r>
      <w:r w:rsidR="00EE24CE">
        <w:rPr>
          <w:rFonts w:ascii="Times New Roman" w:hAnsi="Times New Roman" w:cs="Times New Roman"/>
          <w:sz w:val="24"/>
          <w:szCs w:val="24"/>
        </w:rPr>
        <w:t>(</w:t>
      </w:r>
      <w:r w:rsidR="007C0FDC">
        <w:rPr>
          <w:rFonts w:ascii="Times New Roman" w:hAnsi="Times New Roman" w:cs="Times New Roman"/>
          <w:sz w:val="24"/>
          <w:szCs w:val="24"/>
        </w:rPr>
        <w:t>20</w:t>
      </w:r>
      <w:r w:rsidR="00025046">
        <w:rPr>
          <w:rFonts w:ascii="Times New Roman" w:hAnsi="Times New Roman" w:cs="Times New Roman"/>
          <w:sz w:val="24"/>
          <w:szCs w:val="24"/>
        </w:rPr>
        <w:t>02</w:t>
      </w:r>
      <w:r w:rsidR="00EE24CE">
        <w:rPr>
          <w:rFonts w:ascii="Times New Roman" w:hAnsi="Times New Roman" w:cs="Times New Roman"/>
          <w:sz w:val="24"/>
          <w:szCs w:val="24"/>
        </w:rPr>
        <w:t xml:space="preserve">), the </w:t>
      </w:r>
      <w:r w:rsidR="00C73ED7">
        <w:rPr>
          <w:rFonts w:ascii="Times New Roman" w:hAnsi="Times New Roman" w:cs="Times New Roman"/>
          <w:sz w:val="24"/>
          <w:szCs w:val="24"/>
        </w:rPr>
        <w:t xml:space="preserve">North Carolina Court of Appeals </w:t>
      </w:r>
      <w:r w:rsidR="007A7100">
        <w:rPr>
          <w:rFonts w:ascii="Times New Roman" w:hAnsi="Times New Roman" w:cs="Times New Roman"/>
          <w:sz w:val="24"/>
          <w:szCs w:val="24"/>
        </w:rPr>
        <w:t>explicitly stated that North Carolina does not require</w:t>
      </w:r>
      <w:r w:rsidR="00542B85">
        <w:rPr>
          <w:rFonts w:ascii="Times New Roman" w:hAnsi="Times New Roman" w:cs="Times New Roman"/>
          <w:sz w:val="24"/>
          <w:szCs w:val="24"/>
        </w:rPr>
        <w:t xml:space="preserve"> psychiatrists to warn third </w:t>
      </w:r>
      <w:r w:rsidR="00542B85">
        <w:rPr>
          <w:rFonts w:ascii="Times New Roman" w:hAnsi="Times New Roman" w:cs="Times New Roman"/>
          <w:sz w:val="24"/>
          <w:szCs w:val="24"/>
        </w:rPr>
        <w:lastRenderedPageBreak/>
        <w:t>parties.</w:t>
      </w:r>
      <w:r w:rsidR="00533199">
        <w:rPr>
          <w:rFonts w:ascii="Times New Roman" w:hAnsi="Times New Roman" w:cs="Times New Roman"/>
          <w:sz w:val="24"/>
          <w:szCs w:val="24"/>
        </w:rPr>
        <w:t xml:space="preserve"> </w:t>
      </w:r>
      <w:r w:rsidR="00162945">
        <w:rPr>
          <w:rFonts w:ascii="Times New Roman" w:hAnsi="Times New Roman" w:cs="Times New Roman"/>
          <w:sz w:val="24"/>
          <w:szCs w:val="24"/>
        </w:rPr>
        <w:t xml:space="preserve">In </w:t>
      </w:r>
      <w:r w:rsidR="007B5415">
        <w:rPr>
          <w:rFonts w:ascii="Times New Roman" w:hAnsi="Times New Roman" w:cs="Times New Roman"/>
          <w:sz w:val="24"/>
          <w:szCs w:val="24"/>
        </w:rPr>
        <w:t>Davis v. N.C. Department of Human Resources (1995)</w:t>
      </w:r>
      <w:r w:rsidR="00162945">
        <w:rPr>
          <w:rFonts w:ascii="Times New Roman" w:hAnsi="Times New Roman" w:cs="Times New Roman"/>
          <w:sz w:val="24"/>
          <w:szCs w:val="24"/>
        </w:rPr>
        <w:t>,</w:t>
      </w:r>
      <w:r w:rsidR="00025E3D">
        <w:rPr>
          <w:rFonts w:ascii="Times New Roman" w:hAnsi="Times New Roman" w:cs="Times New Roman"/>
          <w:sz w:val="24"/>
          <w:szCs w:val="24"/>
        </w:rPr>
        <w:t xml:space="preserve"> </w:t>
      </w:r>
      <w:r w:rsidR="00162945">
        <w:rPr>
          <w:rFonts w:ascii="Times New Roman" w:hAnsi="Times New Roman" w:cs="Times New Roman"/>
          <w:sz w:val="24"/>
          <w:szCs w:val="24"/>
        </w:rPr>
        <w:t xml:space="preserve">the court noted </w:t>
      </w:r>
      <w:r w:rsidR="00CA4847">
        <w:rPr>
          <w:rFonts w:ascii="Times New Roman" w:hAnsi="Times New Roman" w:cs="Times New Roman"/>
          <w:sz w:val="24"/>
          <w:szCs w:val="24"/>
        </w:rPr>
        <w:t>the gener</w:t>
      </w:r>
      <w:r w:rsidR="009D53F0">
        <w:rPr>
          <w:rFonts w:ascii="Times New Roman" w:hAnsi="Times New Roman" w:cs="Times New Roman"/>
          <w:sz w:val="24"/>
          <w:szCs w:val="24"/>
        </w:rPr>
        <w:t xml:space="preserve">al </w:t>
      </w:r>
      <w:r w:rsidR="00CA4847">
        <w:rPr>
          <w:rFonts w:ascii="Times New Roman" w:hAnsi="Times New Roman" w:cs="Times New Roman"/>
          <w:sz w:val="24"/>
          <w:szCs w:val="24"/>
        </w:rPr>
        <w:t>absence of duty</w:t>
      </w:r>
      <w:r w:rsidR="008C23ED">
        <w:rPr>
          <w:rFonts w:ascii="Times New Roman" w:hAnsi="Times New Roman" w:cs="Times New Roman"/>
          <w:sz w:val="24"/>
          <w:szCs w:val="24"/>
        </w:rPr>
        <w:t xml:space="preserve"> to </w:t>
      </w:r>
      <w:r w:rsidR="00571ED5">
        <w:rPr>
          <w:rFonts w:ascii="Times New Roman" w:hAnsi="Times New Roman" w:cs="Times New Roman"/>
          <w:sz w:val="24"/>
          <w:szCs w:val="24"/>
        </w:rPr>
        <w:t>protect members of the public from harm by others</w:t>
      </w:r>
      <w:r w:rsidR="009A4B22">
        <w:rPr>
          <w:rFonts w:ascii="Times New Roman" w:hAnsi="Times New Roman" w:cs="Times New Roman"/>
          <w:sz w:val="24"/>
          <w:szCs w:val="24"/>
        </w:rPr>
        <w:t xml:space="preserve">. </w:t>
      </w:r>
      <w:r w:rsidR="00D747F4">
        <w:rPr>
          <w:rFonts w:ascii="Times New Roman" w:hAnsi="Times New Roman" w:cs="Times New Roman"/>
          <w:sz w:val="24"/>
          <w:szCs w:val="24"/>
        </w:rPr>
        <w:t xml:space="preserve">However, </w:t>
      </w:r>
      <w:r w:rsidR="0084066A">
        <w:rPr>
          <w:rFonts w:ascii="Times New Roman" w:hAnsi="Times New Roman" w:cs="Times New Roman"/>
          <w:sz w:val="24"/>
          <w:szCs w:val="24"/>
        </w:rPr>
        <w:t xml:space="preserve">the decision </w:t>
      </w:r>
      <w:r w:rsidR="00C80EBD">
        <w:rPr>
          <w:rFonts w:ascii="Times New Roman" w:hAnsi="Times New Roman" w:cs="Times New Roman"/>
          <w:sz w:val="24"/>
          <w:szCs w:val="24"/>
        </w:rPr>
        <w:t xml:space="preserve">established the institutional duty to control patients </w:t>
      </w:r>
      <w:r w:rsidR="00874B4C">
        <w:rPr>
          <w:rFonts w:ascii="Times New Roman" w:hAnsi="Times New Roman" w:cs="Times New Roman"/>
          <w:sz w:val="24"/>
          <w:szCs w:val="24"/>
        </w:rPr>
        <w:t xml:space="preserve">who are involuntarily committed </w:t>
      </w:r>
      <w:proofErr w:type="gramStart"/>
      <w:r w:rsidR="00744FC6">
        <w:rPr>
          <w:rFonts w:ascii="Times New Roman" w:hAnsi="Times New Roman" w:cs="Times New Roman"/>
          <w:sz w:val="24"/>
          <w:szCs w:val="24"/>
        </w:rPr>
        <w:t>in order to</w:t>
      </w:r>
      <w:proofErr w:type="gramEnd"/>
      <w:r w:rsidR="00874B4C">
        <w:rPr>
          <w:rFonts w:ascii="Times New Roman" w:hAnsi="Times New Roman" w:cs="Times New Roman"/>
          <w:sz w:val="24"/>
          <w:szCs w:val="24"/>
        </w:rPr>
        <w:t xml:space="preserve"> protect others.</w:t>
      </w:r>
      <w:r w:rsidR="00C80EBD">
        <w:rPr>
          <w:rFonts w:ascii="Times New Roman" w:hAnsi="Times New Roman" w:cs="Times New Roman"/>
          <w:sz w:val="24"/>
          <w:szCs w:val="24"/>
        </w:rPr>
        <w:t xml:space="preserve"> </w:t>
      </w:r>
      <w:r w:rsidR="00E50E42">
        <w:rPr>
          <w:rFonts w:ascii="Times New Roman" w:hAnsi="Times New Roman" w:cs="Times New Roman"/>
          <w:sz w:val="24"/>
          <w:szCs w:val="24"/>
        </w:rPr>
        <w:t>W</w:t>
      </w:r>
      <w:r w:rsidR="00C17FC8">
        <w:rPr>
          <w:rFonts w:ascii="Times New Roman" w:hAnsi="Times New Roman" w:cs="Times New Roman"/>
          <w:sz w:val="24"/>
          <w:szCs w:val="24"/>
        </w:rPr>
        <w:t xml:space="preserve">hile </w:t>
      </w:r>
      <w:r w:rsidR="008F4D73">
        <w:rPr>
          <w:rFonts w:ascii="Times New Roman" w:hAnsi="Times New Roman" w:cs="Times New Roman"/>
          <w:sz w:val="24"/>
          <w:szCs w:val="24"/>
        </w:rPr>
        <w:t xml:space="preserve">the case law does not </w:t>
      </w:r>
      <w:r w:rsidR="005C5B47">
        <w:rPr>
          <w:rFonts w:ascii="Times New Roman" w:hAnsi="Times New Roman" w:cs="Times New Roman"/>
          <w:sz w:val="24"/>
          <w:szCs w:val="24"/>
        </w:rPr>
        <w:t xml:space="preserve">legally </w:t>
      </w:r>
      <w:r w:rsidR="00C17FC8">
        <w:rPr>
          <w:rFonts w:ascii="Times New Roman" w:hAnsi="Times New Roman" w:cs="Times New Roman"/>
          <w:sz w:val="24"/>
          <w:szCs w:val="24"/>
        </w:rPr>
        <w:t>require</w:t>
      </w:r>
      <w:r w:rsidR="008F4D73">
        <w:rPr>
          <w:rFonts w:ascii="Times New Roman" w:hAnsi="Times New Roman" w:cs="Times New Roman"/>
          <w:sz w:val="24"/>
          <w:szCs w:val="24"/>
        </w:rPr>
        <w:t xml:space="preserve"> clinical mental health counselors</w:t>
      </w:r>
      <w:r w:rsidR="00C17FC8">
        <w:rPr>
          <w:rFonts w:ascii="Times New Roman" w:hAnsi="Times New Roman" w:cs="Times New Roman"/>
          <w:sz w:val="24"/>
          <w:szCs w:val="24"/>
        </w:rPr>
        <w:t xml:space="preserve"> to warn</w:t>
      </w:r>
      <w:r w:rsidR="00025E3D">
        <w:rPr>
          <w:rFonts w:ascii="Times New Roman" w:hAnsi="Times New Roman" w:cs="Times New Roman"/>
          <w:sz w:val="24"/>
          <w:szCs w:val="24"/>
        </w:rPr>
        <w:t xml:space="preserve"> </w:t>
      </w:r>
      <w:r w:rsidR="005C5B47">
        <w:rPr>
          <w:rFonts w:ascii="Times New Roman" w:hAnsi="Times New Roman" w:cs="Times New Roman"/>
          <w:sz w:val="24"/>
          <w:szCs w:val="24"/>
        </w:rPr>
        <w:t xml:space="preserve">third parties of foreseeable harm, </w:t>
      </w:r>
      <w:r w:rsidR="00D56728">
        <w:rPr>
          <w:rFonts w:ascii="Times New Roman" w:hAnsi="Times New Roman" w:cs="Times New Roman"/>
          <w:sz w:val="24"/>
          <w:szCs w:val="24"/>
        </w:rPr>
        <w:t>North Carolina statutory law</w:t>
      </w:r>
      <w:r w:rsidR="00724920">
        <w:rPr>
          <w:rFonts w:ascii="Times New Roman" w:hAnsi="Times New Roman" w:cs="Times New Roman"/>
          <w:sz w:val="24"/>
          <w:szCs w:val="24"/>
        </w:rPr>
        <w:t xml:space="preserve"> permits counselors to breach confidentiality </w:t>
      </w:r>
      <w:r w:rsidR="00D72DEA">
        <w:rPr>
          <w:rFonts w:ascii="Times New Roman" w:hAnsi="Times New Roman" w:cs="Times New Roman"/>
          <w:sz w:val="24"/>
          <w:szCs w:val="24"/>
        </w:rPr>
        <w:t>to avert imminent danger (</w:t>
      </w:r>
      <w:r w:rsidR="00B5573A" w:rsidRPr="00CE149F">
        <w:rPr>
          <w:rFonts w:ascii="Times New Roman" w:hAnsi="Times New Roman" w:cs="Times New Roman"/>
          <w:sz w:val="24"/>
          <w:szCs w:val="24"/>
        </w:rPr>
        <w:t>N.C. Gen. Stat. § 122C-5</w:t>
      </w:r>
      <w:r w:rsidR="00130878">
        <w:rPr>
          <w:rFonts w:ascii="Times New Roman" w:hAnsi="Times New Roman" w:cs="Times New Roman"/>
          <w:sz w:val="24"/>
          <w:szCs w:val="24"/>
        </w:rPr>
        <w:t>5</w:t>
      </w:r>
      <w:r w:rsidR="00B5573A">
        <w:rPr>
          <w:rFonts w:ascii="Times New Roman" w:hAnsi="Times New Roman" w:cs="Times New Roman"/>
          <w:sz w:val="24"/>
          <w:szCs w:val="24"/>
        </w:rPr>
        <w:t>(d)</w:t>
      </w:r>
      <w:r w:rsidR="00130878">
        <w:rPr>
          <w:rFonts w:ascii="Times New Roman" w:hAnsi="Times New Roman" w:cs="Times New Roman"/>
          <w:sz w:val="24"/>
          <w:szCs w:val="24"/>
        </w:rPr>
        <w:t xml:space="preserve">, </w:t>
      </w:r>
      <w:r w:rsidR="0081157E">
        <w:rPr>
          <w:rFonts w:ascii="Times New Roman" w:hAnsi="Times New Roman" w:cs="Times New Roman"/>
          <w:sz w:val="24"/>
          <w:szCs w:val="24"/>
        </w:rPr>
        <w:t>20</w:t>
      </w:r>
      <w:r w:rsidR="004549F4">
        <w:rPr>
          <w:rFonts w:ascii="Times New Roman" w:hAnsi="Times New Roman" w:cs="Times New Roman"/>
          <w:sz w:val="24"/>
          <w:szCs w:val="24"/>
        </w:rPr>
        <w:t>23</w:t>
      </w:r>
      <w:r w:rsidR="0081157E">
        <w:rPr>
          <w:rFonts w:ascii="Times New Roman" w:hAnsi="Times New Roman" w:cs="Times New Roman"/>
          <w:sz w:val="24"/>
          <w:szCs w:val="24"/>
        </w:rPr>
        <w:t>).</w:t>
      </w:r>
    </w:p>
    <w:p w14:paraId="7ACE1F4A" w14:textId="61B7D8CC" w:rsidR="00A64531" w:rsidRPr="004549F4" w:rsidRDefault="00A64531" w:rsidP="00A64531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549F4">
        <w:rPr>
          <w:rFonts w:ascii="Times New Roman" w:hAnsi="Times New Roman" w:cs="Times New Roman"/>
          <w:b/>
          <w:bCs/>
          <w:sz w:val="24"/>
          <w:szCs w:val="24"/>
        </w:rPr>
        <w:t>Mandated Abuse Reporting</w:t>
      </w:r>
    </w:p>
    <w:p w14:paraId="60B514EC" w14:textId="4AEBF7DE" w:rsidR="009C49E0" w:rsidRDefault="000E1F97" w:rsidP="000E1F9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North Carolina </w:t>
      </w:r>
      <w:r w:rsidR="003C3B9A">
        <w:rPr>
          <w:rFonts w:ascii="Times New Roman" w:hAnsi="Times New Roman" w:cs="Times New Roman"/>
          <w:sz w:val="24"/>
          <w:szCs w:val="24"/>
        </w:rPr>
        <w:t xml:space="preserve">law requires </w:t>
      </w:r>
      <w:r w:rsidR="00E30973">
        <w:rPr>
          <w:rFonts w:ascii="Times New Roman" w:hAnsi="Times New Roman" w:cs="Times New Roman"/>
          <w:sz w:val="24"/>
          <w:szCs w:val="24"/>
        </w:rPr>
        <w:t xml:space="preserve">any person or institution </w:t>
      </w:r>
      <w:r w:rsidR="00B177FE">
        <w:rPr>
          <w:rFonts w:ascii="Times New Roman" w:hAnsi="Times New Roman" w:cs="Times New Roman"/>
          <w:sz w:val="24"/>
          <w:szCs w:val="24"/>
        </w:rPr>
        <w:t>to report suspected abuse, neglect, or dependency of a juvenile</w:t>
      </w:r>
      <w:r w:rsidR="00C2667B">
        <w:rPr>
          <w:rFonts w:ascii="Times New Roman" w:hAnsi="Times New Roman" w:cs="Times New Roman"/>
          <w:sz w:val="24"/>
          <w:szCs w:val="24"/>
        </w:rPr>
        <w:t xml:space="preserve"> </w:t>
      </w:r>
      <w:r w:rsidR="00A40E15">
        <w:rPr>
          <w:rFonts w:ascii="Times New Roman" w:hAnsi="Times New Roman" w:cs="Times New Roman"/>
          <w:sz w:val="24"/>
          <w:szCs w:val="24"/>
        </w:rPr>
        <w:t>(</w:t>
      </w:r>
      <w:r w:rsidR="00A40E15" w:rsidRPr="00CE149F">
        <w:rPr>
          <w:rFonts w:ascii="Times New Roman" w:hAnsi="Times New Roman" w:cs="Times New Roman"/>
          <w:sz w:val="24"/>
          <w:szCs w:val="24"/>
        </w:rPr>
        <w:t xml:space="preserve">N.C. Gen. Stat. § </w:t>
      </w:r>
      <w:r w:rsidR="00A40E15">
        <w:rPr>
          <w:rFonts w:ascii="Times New Roman" w:hAnsi="Times New Roman" w:cs="Times New Roman"/>
          <w:sz w:val="24"/>
          <w:szCs w:val="24"/>
        </w:rPr>
        <w:t>7B-301</w:t>
      </w:r>
      <w:r w:rsidR="003D33A4">
        <w:rPr>
          <w:rFonts w:ascii="Times New Roman" w:hAnsi="Times New Roman" w:cs="Times New Roman"/>
          <w:sz w:val="24"/>
          <w:szCs w:val="24"/>
        </w:rPr>
        <w:t xml:space="preserve">, </w:t>
      </w:r>
      <w:r w:rsidR="00645E66">
        <w:rPr>
          <w:rFonts w:ascii="Times New Roman" w:hAnsi="Times New Roman" w:cs="Times New Roman"/>
          <w:sz w:val="24"/>
          <w:szCs w:val="24"/>
        </w:rPr>
        <w:t>2021</w:t>
      </w:r>
      <w:r w:rsidR="00A40E15">
        <w:rPr>
          <w:rFonts w:ascii="Times New Roman" w:hAnsi="Times New Roman" w:cs="Times New Roman"/>
          <w:sz w:val="24"/>
          <w:szCs w:val="24"/>
        </w:rPr>
        <w:t>)</w:t>
      </w:r>
      <w:r w:rsidR="00F53B80">
        <w:rPr>
          <w:rFonts w:ascii="Times New Roman" w:hAnsi="Times New Roman" w:cs="Times New Roman"/>
          <w:sz w:val="24"/>
          <w:szCs w:val="24"/>
        </w:rPr>
        <w:t>.</w:t>
      </w:r>
      <w:r w:rsidR="002A37E8">
        <w:rPr>
          <w:rFonts w:ascii="Times New Roman" w:hAnsi="Times New Roman" w:cs="Times New Roman"/>
          <w:sz w:val="24"/>
          <w:szCs w:val="24"/>
        </w:rPr>
        <w:t xml:space="preserve"> </w:t>
      </w:r>
      <w:r w:rsidR="003313F3">
        <w:rPr>
          <w:rFonts w:ascii="Times New Roman" w:hAnsi="Times New Roman" w:cs="Times New Roman"/>
          <w:sz w:val="24"/>
          <w:szCs w:val="24"/>
        </w:rPr>
        <w:t xml:space="preserve">The state defines </w:t>
      </w:r>
      <w:r w:rsidR="007C2E91">
        <w:rPr>
          <w:rFonts w:ascii="Times New Roman" w:hAnsi="Times New Roman" w:cs="Times New Roman"/>
          <w:sz w:val="24"/>
          <w:szCs w:val="24"/>
        </w:rPr>
        <w:t xml:space="preserve">juvenile </w:t>
      </w:r>
      <w:r w:rsidR="003313F3">
        <w:rPr>
          <w:rFonts w:ascii="Times New Roman" w:hAnsi="Times New Roman" w:cs="Times New Roman"/>
          <w:sz w:val="24"/>
          <w:szCs w:val="24"/>
        </w:rPr>
        <w:t xml:space="preserve">abuse as </w:t>
      </w:r>
      <w:r w:rsidR="0026156D">
        <w:rPr>
          <w:rFonts w:ascii="Times New Roman" w:hAnsi="Times New Roman" w:cs="Times New Roman"/>
          <w:sz w:val="24"/>
          <w:szCs w:val="24"/>
        </w:rPr>
        <w:t xml:space="preserve">human trafficking, </w:t>
      </w:r>
      <w:r w:rsidR="006A7D27">
        <w:rPr>
          <w:rFonts w:ascii="Times New Roman" w:hAnsi="Times New Roman" w:cs="Times New Roman"/>
          <w:sz w:val="24"/>
          <w:szCs w:val="24"/>
        </w:rPr>
        <w:t xml:space="preserve">non-accidental serious injury, </w:t>
      </w:r>
      <w:r w:rsidR="00E052BA">
        <w:rPr>
          <w:rFonts w:ascii="Times New Roman" w:hAnsi="Times New Roman" w:cs="Times New Roman"/>
          <w:sz w:val="24"/>
          <w:szCs w:val="24"/>
        </w:rPr>
        <w:t xml:space="preserve">the use of cruel </w:t>
      </w:r>
      <w:r w:rsidR="00420D99">
        <w:rPr>
          <w:rFonts w:ascii="Times New Roman" w:hAnsi="Times New Roman" w:cs="Times New Roman"/>
          <w:sz w:val="24"/>
          <w:szCs w:val="24"/>
        </w:rPr>
        <w:t xml:space="preserve">or grossly inappropriate disciplinary methods, </w:t>
      </w:r>
      <w:r w:rsidR="004C2089">
        <w:rPr>
          <w:rFonts w:ascii="Times New Roman" w:hAnsi="Times New Roman" w:cs="Times New Roman"/>
          <w:sz w:val="24"/>
          <w:szCs w:val="24"/>
        </w:rPr>
        <w:t xml:space="preserve">sexual abuse and </w:t>
      </w:r>
      <w:r w:rsidR="0070329D">
        <w:rPr>
          <w:rFonts w:ascii="Times New Roman" w:hAnsi="Times New Roman" w:cs="Times New Roman"/>
          <w:sz w:val="24"/>
          <w:szCs w:val="24"/>
        </w:rPr>
        <w:t>exploitation</w:t>
      </w:r>
      <w:r w:rsidR="004C2089">
        <w:rPr>
          <w:rFonts w:ascii="Times New Roman" w:hAnsi="Times New Roman" w:cs="Times New Roman"/>
          <w:sz w:val="24"/>
          <w:szCs w:val="24"/>
        </w:rPr>
        <w:t xml:space="preserve">, </w:t>
      </w:r>
      <w:r w:rsidR="007616AB">
        <w:rPr>
          <w:rFonts w:ascii="Times New Roman" w:hAnsi="Times New Roman" w:cs="Times New Roman"/>
          <w:sz w:val="24"/>
          <w:szCs w:val="24"/>
        </w:rPr>
        <w:t xml:space="preserve">serious </w:t>
      </w:r>
      <w:r w:rsidR="003B235A">
        <w:rPr>
          <w:rFonts w:ascii="Times New Roman" w:hAnsi="Times New Roman" w:cs="Times New Roman"/>
          <w:sz w:val="24"/>
          <w:szCs w:val="24"/>
        </w:rPr>
        <w:t xml:space="preserve">emotional damage, </w:t>
      </w:r>
      <w:r w:rsidR="007616AB">
        <w:rPr>
          <w:rFonts w:ascii="Times New Roman" w:hAnsi="Times New Roman" w:cs="Times New Roman"/>
          <w:sz w:val="24"/>
          <w:szCs w:val="24"/>
        </w:rPr>
        <w:t xml:space="preserve">acts involving moral turpitude, </w:t>
      </w:r>
      <w:r w:rsidR="006C723C">
        <w:rPr>
          <w:rFonts w:ascii="Times New Roman" w:hAnsi="Times New Roman" w:cs="Times New Roman"/>
          <w:sz w:val="24"/>
          <w:szCs w:val="24"/>
        </w:rPr>
        <w:t>and involuntary or sexual servitude</w:t>
      </w:r>
      <w:r w:rsidR="00620347">
        <w:rPr>
          <w:rFonts w:ascii="Times New Roman" w:hAnsi="Times New Roman" w:cs="Times New Roman"/>
          <w:sz w:val="24"/>
          <w:szCs w:val="24"/>
        </w:rPr>
        <w:t xml:space="preserve"> (</w:t>
      </w:r>
      <w:r w:rsidR="00620347" w:rsidRPr="00CE149F">
        <w:rPr>
          <w:rFonts w:ascii="Times New Roman" w:hAnsi="Times New Roman" w:cs="Times New Roman"/>
          <w:sz w:val="24"/>
          <w:szCs w:val="24"/>
        </w:rPr>
        <w:t xml:space="preserve">N.C. Gen. Stat. § </w:t>
      </w:r>
      <w:r w:rsidR="00620347">
        <w:rPr>
          <w:rFonts w:ascii="Times New Roman" w:hAnsi="Times New Roman" w:cs="Times New Roman"/>
          <w:sz w:val="24"/>
          <w:szCs w:val="24"/>
        </w:rPr>
        <w:t>7B-101</w:t>
      </w:r>
      <w:r w:rsidR="00904D30">
        <w:rPr>
          <w:rFonts w:ascii="Times New Roman" w:hAnsi="Times New Roman" w:cs="Times New Roman"/>
          <w:sz w:val="24"/>
          <w:szCs w:val="24"/>
        </w:rPr>
        <w:t>, 2025</w:t>
      </w:r>
      <w:r w:rsidR="00620347">
        <w:rPr>
          <w:rFonts w:ascii="Times New Roman" w:hAnsi="Times New Roman" w:cs="Times New Roman"/>
          <w:sz w:val="24"/>
          <w:szCs w:val="24"/>
        </w:rPr>
        <w:t>)</w:t>
      </w:r>
      <w:r w:rsidR="006C723C">
        <w:rPr>
          <w:rFonts w:ascii="Times New Roman" w:hAnsi="Times New Roman" w:cs="Times New Roman"/>
          <w:sz w:val="24"/>
          <w:szCs w:val="24"/>
        </w:rPr>
        <w:t>.</w:t>
      </w:r>
      <w:r w:rsidR="00BA77D4">
        <w:rPr>
          <w:rFonts w:ascii="Times New Roman" w:hAnsi="Times New Roman" w:cs="Times New Roman"/>
          <w:sz w:val="24"/>
          <w:szCs w:val="24"/>
        </w:rPr>
        <w:t xml:space="preserve"> Juvenile neglect is defined as </w:t>
      </w:r>
      <w:r w:rsidR="0007318E">
        <w:rPr>
          <w:rFonts w:ascii="Times New Roman" w:hAnsi="Times New Roman" w:cs="Times New Roman"/>
          <w:sz w:val="24"/>
          <w:szCs w:val="24"/>
        </w:rPr>
        <w:t xml:space="preserve">human trafficking, lack of proper </w:t>
      </w:r>
      <w:r w:rsidR="0080524C">
        <w:rPr>
          <w:rFonts w:ascii="Times New Roman" w:hAnsi="Times New Roman" w:cs="Times New Roman"/>
          <w:sz w:val="24"/>
          <w:szCs w:val="24"/>
        </w:rPr>
        <w:t xml:space="preserve">care, lack of supervision, lack of discipline, abandonment, </w:t>
      </w:r>
      <w:r w:rsidR="00721CEA">
        <w:rPr>
          <w:rFonts w:ascii="Times New Roman" w:hAnsi="Times New Roman" w:cs="Times New Roman"/>
          <w:sz w:val="24"/>
          <w:szCs w:val="24"/>
        </w:rPr>
        <w:t xml:space="preserve">lack of appropriate medical or remedial care, </w:t>
      </w:r>
      <w:r w:rsidR="000307BF">
        <w:rPr>
          <w:rFonts w:ascii="Times New Roman" w:hAnsi="Times New Roman" w:cs="Times New Roman"/>
          <w:sz w:val="24"/>
          <w:szCs w:val="24"/>
        </w:rPr>
        <w:t xml:space="preserve">unlawful transfer of custody, </w:t>
      </w:r>
      <w:r w:rsidR="005D0CE7">
        <w:rPr>
          <w:rFonts w:ascii="Times New Roman" w:hAnsi="Times New Roman" w:cs="Times New Roman"/>
          <w:sz w:val="24"/>
          <w:szCs w:val="24"/>
        </w:rPr>
        <w:t xml:space="preserve">and </w:t>
      </w:r>
      <w:r w:rsidR="000307BF">
        <w:rPr>
          <w:rFonts w:ascii="Times New Roman" w:hAnsi="Times New Roman" w:cs="Times New Roman"/>
          <w:sz w:val="24"/>
          <w:szCs w:val="24"/>
        </w:rPr>
        <w:t xml:space="preserve">illegal </w:t>
      </w:r>
      <w:r w:rsidR="005D0CE7">
        <w:rPr>
          <w:rFonts w:ascii="Times New Roman" w:hAnsi="Times New Roman" w:cs="Times New Roman"/>
          <w:sz w:val="24"/>
          <w:szCs w:val="24"/>
        </w:rPr>
        <w:t xml:space="preserve">adoption. </w:t>
      </w:r>
      <w:r w:rsidR="00F905D8">
        <w:rPr>
          <w:rFonts w:ascii="Times New Roman" w:hAnsi="Times New Roman" w:cs="Times New Roman"/>
          <w:sz w:val="24"/>
          <w:szCs w:val="24"/>
        </w:rPr>
        <w:t xml:space="preserve">Dependency occurs </w:t>
      </w:r>
      <w:r w:rsidR="00C67DC6">
        <w:rPr>
          <w:rFonts w:ascii="Times New Roman" w:hAnsi="Times New Roman" w:cs="Times New Roman"/>
          <w:sz w:val="24"/>
          <w:szCs w:val="24"/>
        </w:rPr>
        <w:t>in the absence</w:t>
      </w:r>
      <w:r w:rsidR="00B96D3D">
        <w:rPr>
          <w:rFonts w:ascii="Times New Roman" w:hAnsi="Times New Roman" w:cs="Times New Roman"/>
          <w:sz w:val="24"/>
          <w:szCs w:val="24"/>
        </w:rPr>
        <w:t xml:space="preserve"> or inability</w:t>
      </w:r>
      <w:r w:rsidR="00C67DC6">
        <w:rPr>
          <w:rFonts w:ascii="Times New Roman" w:hAnsi="Times New Roman" w:cs="Times New Roman"/>
          <w:sz w:val="24"/>
          <w:szCs w:val="24"/>
        </w:rPr>
        <w:t xml:space="preserve"> of a</w:t>
      </w:r>
      <w:r w:rsidR="00A514E3">
        <w:rPr>
          <w:rFonts w:ascii="Times New Roman" w:hAnsi="Times New Roman" w:cs="Times New Roman"/>
          <w:sz w:val="24"/>
          <w:szCs w:val="24"/>
        </w:rPr>
        <w:t xml:space="preserve"> responsible</w:t>
      </w:r>
      <w:r w:rsidR="00C67DC6">
        <w:rPr>
          <w:rFonts w:ascii="Times New Roman" w:hAnsi="Times New Roman" w:cs="Times New Roman"/>
          <w:sz w:val="24"/>
          <w:szCs w:val="24"/>
        </w:rPr>
        <w:t xml:space="preserve"> parent, guardian, or </w:t>
      </w:r>
      <w:r w:rsidR="00FC286C">
        <w:rPr>
          <w:rFonts w:ascii="Times New Roman" w:hAnsi="Times New Roman" w:cs="Times New Roman"/>
          <w:sz w:val="24"/>
          <w:szCs w:val="24"/>
        </w:rPr>
        <w:t>custodian</w:t>
      </w:r>
      <w:r w:rsidR="00C67DC6">
        <w:rPr>
          <w:rFonts w:ascii="Times New Roman" w:hAnsi="Times New Roman" w:cs="Times New Roman"/>
          <w:sz w:val="24"/>
          <w:szCs w:val="24"/>
        </w:rPr>
        <w:t xml:space="preserve"> </w:t>
      </w:r>
      <w:r w:rsidR="00B96D3D">
        <w:rPr>
          <w:rFonts w:ascii="Times New Roman" w:hAnsi="Times New Roman" w:cs="Times New Roman"/>
          <w:sz w:val="24"/>
          <w:szCs w:val="24"/>
        </w:rPr>
        <w:t xml:space="preserve">to </w:t>
      </w:r>
      <w:r w:rsidR="00A44147">
        <w:rPr>
          <w:rFonts w:ascii="Times New Roman" w:hAnsi="Times New Roman" w:cs="Times New Roman"/>
          <w:sz w:val="24"/>
          <w:szCs w:val="24"/>
        </w:rPr>
        <w:t xml:space="preserve">provide for the juvenile’s </w:t>
      </w:r>
      <w:r w:rsidR="009C49E0">
        <w:rPr>
          <w:rFonts w:ascii="Times New Roman" w:hAnsi="Times New Roman" w:cs="Times New Roman"/>
          <w:sz w:val="24"/>
          <w:szCs w:val="24"/>
        </w:rPr>
        <w:t>needs for care and supervision.</w:t>
      </w:r>
      <w:r w:rsidR="00FD3DDE">
        <w:rPr>
          <w:rFonts w:ascii="Times New Roman" w:hAnsi="Times New Roman" w:cs="Times New Roman"/>
          <w:sz w:val="24"/>
          <w:szCs w:val="24"/>
        </w:rPr>
        <w:t xml:space="preserve"> </w:t>
      </w:r>
      <w:r w:rsidR="00EE797A">
        <w:rPr>
          <w:rFonts w:ascii="Times New Roman" w:hAnsi="Times New Roman" w:cs="Times New Roman"/>
          <w:sz w:val="24"/>
          <w:szCs w:val="24"/>
        </w:rPr>
        <w:t>If someone has reasonable cause to suspect</w:t>
      </w:r>
      <w:r w:rsidR="000A4F3E">
        <w:rPr>
          <w:rFonts w:ascii="Times New Roman" w:hAnsi="Times New Roman" w:cs="Times New Roman"/>
          <w:sz w:val="24"/>
          <w:szCs w:val="24"/>
        </w:rPr>
        <w:t xml:space="preserve"> a juvenile</w:t>
      </w:r>
      <w:r w:rsidR="00D07E5E">
        <w:rPr>
          <w:rFonts w:ascii="Times New Roman" w:hAnsi="Times New Roman" w:cs="Times New Roman"/>
          <w:sz w:val="24"/>
          <w:szCs w:val="24"/>
        </w:rPr>
        <w:t xml:space="preserve"> has been subject to abuse, neglect, or dependency, </w:t>
      </w:r>
      <w:r w:rsidR="00AD35A9">
        <w:rPr>
          <w:rFonts w:ascii="Times New Roman" w:hAnsi="Times New Roman" w:cs="Times New Roman"/>
          <w:sz w:val="24"/>
          <w:szCs w:val="24"/>
        </w:rPr>
        <w:t>he or she must contact the Department of Social Services</w:t>
      </w:r>
      <w:r w:rsidR="00690454">
        <w:rPr>
          <w:rFonts w:ascii="Times New Roman" w:hAnsi="Times New Roman" w:cs="Times New Roman"/>
          <w:sz w:val="24"/>
          <w:szCs w:val="24"/>
        </w:rPr>
        <w:t xml:space="preserve"> (DSS)</w:t>
      </w:r>
      <w:r w:rsidR="00AD35A9">
        <w:rPr>
          <w:rFonts w:ascii="Times New Roman" w:hAnsi="Times New Roman" w:cs="Times New Roman"/>
          <w:sz w:val="24"/>
          <w:szCs w:val="24"/>
        </w:rPr>
        <w:t xml:space="preserve"> in the juvenile’s home county or the county in which the juvenile was found</w:t>
      </w:r>
      <w:r w:rsidR="00954417">
        <w:rPr>
          <w:rFonts w:ascii="Times New Roman" w:hAnsi="Times New Roman" w:cs="Times New Roman"/>
          <w:sz w:val="24"/>
          <w:szCs w:val="24"/>
        </w:rPr>
        <w:t>,</w:t>
      </w:r>
      <w:r w:rsidR="00A339C9">
        <w:rPr>
          <w:rFonts w:ascii="Times New Roman" w:hAnsi="Times New Roman" w:cs="Times New Roman"/>
          <w:sz w:val="24"/>
          <w:szCs w:val="24"/>
        </w:rPr>
        <w:t xml:space="preserve"> </w:t>
      </w:r>
      <w:r w:rsidR="00954417">
        <w:rPr>
          <w:rFonts w:ascii="Times New Roman" w:hAnsi="Times New Roman" w:cs="Times New Roman"/>
          <w:sz w:val="24"/>
          <w:szCs w:val="24"/>
        </w:rPr>
        <w:t xml:space="preserve">either </w:t>
      </w:r>
      <w:r w:rsidR="00A339C9">
        <w:rPr>
          <w:rFonts w:ascii="Times New Roman" w:hAnsi="Times New Roman" w:cs="Times New Roman"/>
          <w:sz w:val="24"/>
          <w:szCs w:val="24"/>
        </w:rPr>
        <w:t>in person, by phone, or in writing</w:t>
      </w:r>
      <w:r w:rsidR="00D92091">
        <w:rPr>
          <w:rFonts w:ascii="Times New Roman" w:hAnsi="Times New Roman" w:cs="Times New Roman"/>
          <w:sz w:val="24"/>
          <w:szCs w:val="24"/>
        </w:rPr>
        <w:t xml:space="preserve"> </w:t>
      </w:r>
      <w:r w:rsidR="0016653E">
        <w:rPr>
          <w:rFonts w:ascii="Times New Roman" w:hAnsi="Times New Roman" w:cs="Times New Roman"/>
          <w:sz w:val="24"/>
          <w:szCs w:val="24"/>
        </w:rPr>
        <w:t>(</w:t>
      </w:r>
      <w:r w:rsidR="0016653E" w:rsidRPr="00CE149F">
        <w:rPr>
          <w:rFonts w:ascii="Times New Roman" w:hAnsi="Times New Roman" w:cs="Times New Roman"/>
          <w:sz w:val="24"/>
          <w:szCs w:val="24"/>
        </w:rPr>
        <w:t xml:space="preserve">N.C. Gen. Stat. § </w:t>
      </w:r>
      <w:r w:rsidR="0016653E">
        <w:rPr>
          <w:rFonts w:ascii="Times New Roman" w:hAnsi="Times New Roman" w:cs="Times New Roman"/>
          <w:sz w:val="24"/>
          <w:szCs w:val="24"/>
        </w:rPr>
        <w:t>7B-301, 2021)</w:t>
      </w:r>
      <w:r w:rsidR="00A339C9">
        <w:rPr>
          <w:rFonts w:ascii="Times New Roman" w:hAnsi="Times New Roman" w:cs="Times New Roman"/>
          <w:sz w:val="24"/>
          <w:szCs w:val="24"/>
        </w:rPr>
        <w:t xml:space="preserve">. </w:t>
      </w:r>
      <w:r w:rsidR="00690454">
        <w:rPr>
          <w:rFonts w:ascii="Times New Roman" w:hAnsi="Times New Roman" w:cs="Times New Roman"/>
          <w:sz w:val="24"/>
          <w:szCs w:val="24"/>
        </w:rPr>
        <w:t xml:space="preserve">If known, the report should include the </w:t>
      </w:r>
      <w:r w:rsidR="00985ADE">
        <w:rPr>
          <w:rFonts w:ascii="Times New Roman" w:hAnsi="Times New Roman" w:cs="Times New Roman"/>
          <w:sz w:val="24"/>
          <w:szCs w:val="24"/>
        </w:rPr>
        <w:t>juvenile’s name</w:t>
      </w:r>
      <w:r w:rsidR="008502F0">
        <w:rPr>
          <w:rFonts w:ascii="Times New Roman" w:hAnsi="Times New Roman" w:cs="Times New Roman"/>
          <w:sz w:val="24"/>
          <w:szCs w:val="24"/>
        </w:rPr>
        <w:t>, age,</w:t>
      </w:r>
      <w:r w:rsidR="00985ADE">
        <w:rPr>
          <w:rFonts w:ascii="Times New Roman" w:hAnsi="Times New Roman" w:cs="Times New Roman"/>
          <w:sz w:val="24"/>
          <w:szCs w:val="24"/>
        </w:rPr>
        <w:t xml:space="preserve"> and address, the </w:t>
      </w:r>
      <w:r w:rsidR="004567C7">
        <w:rPr>
          <w:rFonts w:ascii="Times New Roman" w:hAnsi="Times New Roman" w:cs="Times New Roman"/>
          <w:sz w:val="24"/>
          <w:szCs w:val="24"/>
        </w:rPr>
        <w:t>parents'</w:t>
      </w:r>
      <w:r w:rsidR="00985ADE">
        <w:rPr>
          <w:rFonts w:ascii="Times New Roman" w:hAnsi="Times New Roman" w:cs="Times New Roman"/>
          <w:sz w:val="24"/>
          <w:szCs w:val="24"/>
        </w:rPr>
        <w:t xml:space="preserve"> </w:t>
      </w:r>
      <w:r w:rsidR="00C067A9">
        <w:rPr>
          <w:rFonts w:ascii="Times New Roman" w:hAnsi="Times New Roman" w:cs="Times New Roman"/>
          <w:sz w:val="24"/>
          <w:szCs w:val="24"/>
        </w:rPr>
        <w:t>or guardians</w:t>
      </w:r>
      <w:r w:rsidR="004567C7">
        <w:rPr>
          <w:rFonts w:ascii="Times New Roman" w:hAnsi="Times New Roman" w:cs="Times New Roman"/>
          <w:sz w:val="24"/>
          <w:szCs w:val="24"/>
        </w:rPr>
        <w:t>’</w:t>
      </w:r>
      <w:r w:rsidR="00C067A9">
        <w:rPr>
          <w:rFonts w:ascii="Times New Roman" w:hAnsi="Times New Roman" w:cs="Times New Roman"/>
          <w:sz w:val="24"/>
          <w:szCs w:val="24"/>
        </w:rPr>
        <w:t xml:space="preserve"> </w:t>
      </w:r>
      <w:r w:rsidR="00985ADE">
        <w:rPr>
          <w:rFonts w:ascii="Times New Roman" w:hAnsi="Times New Roman" w:cs="Times New Roman"/>
          <w:sz w:val="24"/>
          <w:szCs w:val="24"/>
        </w:rPr>
        <w:t>name and add</w:t>
      </w:r>
      <w:r w:rsidR="00C067A9">
        <w:rPr>
          <w:rFonts w:ascii="Times New Roman" w:hAnsi="Times New Roman" w:cs="Times New Roman"/>
          <w:sz w:val="24"/>
          <w:szCs w:val="24"/>
        </w:rPr>
        <w:t xml:space="preserve">ress, </w:t>
      </w:r>
      <w:r w:rsidR="008502F0">
        <w:rPr>
          <w:rFonts w:ascii="Times New Roman" w:hAnsi="Times New Roman" w:cs="Times New Roman"/>
          <w:sz w:val="24"/>
          <w:szCs w:val="24"/>
        </w:rPr>
        <w:t xml:space="preserve">names and ages of any other minors </w:t>
      </w:r>
      <w:r w:rsidR="00D41657">
        <w:rPr>
          <w:rFonts w:ascii="Times New Roman" w:hAnsi="Times New Roman" w:cs="Times New Roman"/>
          <w:sz w:val="24"/>
          <w:szCs w:val="24"/>
        </w:rPr>
        <w:t xml:space="preserve">who live with the juvenile, </w:t>
      </w:r>
      <w:r w:rsidR="00D349A4">
        <w:rPr>
          <w:rFonts w:ascii="Times New Roman" w:hAnsi="Times New Roman" w:cs="Times New Roman"/>
          <w:sz w:val="24"/>
          <w:szCs w:val="24"/>
        </w:rPr>
        <w:t xml:space="preserve">the current location of the juvenile, </w:t>
      </w:r>
      <w:r w:rsidR="00F04E60">
        <w:rPr>
          <w:rFonts w:ascii="Times New Roman" w:hAnsi="Times New Roman" w:cs="Times New Roman"/>
          <w:sz w:val="24"/>
          <w:szCs w:val="24"/>
        </w:rPr>
        <w:t xml:space="preserve">and any </w:t>
      </w:r>
      <w:r w:rsidR="00202821">
        <w:rPr>
          <w:rFonts w:ascii="Times New Roman" w:hAnsi="Times New Roman" w:cs="Times New Roman"/>
          <w:sz w:val="24"/>
          <w:szCs w:val="24"/>
        </w:rPr>
        <w:t xml:space="preserve">details </w:t>
      </w:r>
      <w:r w:rsidR="00F04E60">
        <w:rPr>
          <w:rFonts w:ascii="Times New Roman" w:hAnsi="Times New Roman" w:cs="Times New Roman"/>
          <w:sz w:val="24"/>
          <w:szCs w:val="24"/>
        </w:rPr>
        <w:t>pertaining to</w:t>
      </w:r>
      <w:r w:rsidR="00202821">
        <w:rPr>
          <w:rFonts w:ascii="Times New Roman" w:hAnsi="Times New Roman" w:cs="Times New Roman"/>
          <w:sz w:val="24"/>
          <w:szCs w:val="24"/>
        </w:rPr>
        <w:t xml:space="preserve"> the </w:t>
      </w:r>
      <w:r w:rsidR="00F04E60">
        <w:rPr>
          <w:rFonts w:ascii="Times New Roman" w:hAnsi="Times New Roman" w:cs="Times New Roman"/>
          <w:sz w:val="24"/>
          <w:szCs w:val="24"/>
        </w:rPr>
        <w:t xml:space="preserve">suspected concern or need for protective services. </w:t>
      </w:r>
      <w:r w:rsidR="00C964EA">
        <w:rPr>
          <w:rFonts w:ascii="Times New Roman" w:hAnsi="Times New Roman" w:cs="Times New Roman"/>
          <w:sz w:val="24"/>
          <w:szCs w:val="24"/>
        </w:rPr>
        <w:t xml:space="preserve">Although not specified in the statute, </w:t>
      </w:r>
      <w:r w:rsidR="00C964EA">
        <w:rPr>
          <w:rFonts w:ascii="Times New Roman" w:hAnsi="Times New Roman" w:cs="Times New Roman"/>
          <w:sz w:val="24"/>
          <w:szCs w:val="24"/>
        </w:rPr>
        <w:lastRenderedPageBreak/>
        <w:t>based on personal experience with reporting, DSS will also be interested in knowing what protective factors or strengths may be present</w:t>
      </w:r>
      <w:r w:rsidR="0080395E">
        <w:rPr>
          <w:rFonts w:ascii="Times New Roman" w:hAnsi="Times New Roman" w:cs="Times New Roman"/>
          <w:sz w:val="24"/>
          <w:szCs w:val="24"/>
        </w:rPr>
        <w:t xml:space="preserve"> in the family</w:t>
      </w:r>
      <w:r w:rsidR="00977B8D">
        <w:rPr>
          <w:rFonts w:ascii="Times New Roman" w:hAnsi="Times New Roman" w:cs="Times New Roman"/>
          <w:sz w:val="24"/>
          <w:szCs w:val="24"/>
        </w:rPr>
        <w:t>.</w:t>
      </w:r>
    </w:p>
    <w:p w14:paraId="350FE372" w14:textId="72D120C3" w:rsidR="0019630E" w:rsidRDefault="00112263" w:rsidP="000E1F9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Similarly, North Carolina law mandates reporting of suspected </w:t>
      </w:r>
      <w:r w:rsidR="009D55C9">
        <w:rPr>
          <w:rFonts w:ascii="Times New Roman" w:hAnsi="Times New Roman" w:cs="Times New Roman"/>
          <w:sz w:val="24"/>
          <w:szCs w:val="24"/>
        </w:rPr>
        <w:t>abuse, neglect, or exploitation of disabled adults</w:t>
      </w:r>
      <w:r w:rsidR="00123DA6">
        <w:rPr>
          <w:rFonts w:ascii="Times New Roman" w:hAnsi="Times New Roman" w:cs="Times New Roman"/>
          <w:sz w:val="24"/>
          <w:szCs w:val="24"/>
        </w:rPr>
        <w:t xml:space="preserve"> to the Department of Social Services</w:t>
      </w:r>
      <w:r w:rsidR="006C61C1">
        <w:rPr>
          <w:rFonts w:ascii="Times New Roman" w:hAnsi="Times New Roman" w:cs="Times New Roman"/>
          <w:sz w:val="24"/>
          <w:szCs w:val="24"/>
        </w:rPr>
        <w:t xml:space="preserve"> (</w:t>
      </w:r>
      <w:r w:rsidR="00AD05C8" w:rsidRPr="00CE149F">
        <w:rPr>
          <w:rFonts w:ascii="Times New Roman" w:hAnsi="Times New Roman" w:cs="Times New Roman"/>
          <w:sz w:val="24"/>
          <w:szCs w:val="24"/>
        </w:rPr>
        <w:t xml:space="preserve">N.C. Gen. Stat. § </w:t>
      </w:r>
      <w:r w:rsidR="007E5277">
        <w:rPr>
          <w:rFonts w:ascii="Times New Roman" w:hAnsi="Times New Roman" w:cs="Times New Roman"/>
          <w:sz w:val="24"/>
          <w:szCs w:val="24"/>
        </w:rPr>
        <w:t>10</w:t>
      </w:r>
      <w:r w:rsidR="00FA1738">
        <w:rPr>
          <w:rFonts w:ascii="Times New Roman" w:hAnsi="Times New Roman" w:cs="Times New Roman"/>
          <w:sz w:val="24"/>
          <w:szCs w:val="24"/>
        </w:rPr>
        <w:t>8</w:t>
      </w:r>
      <w:r w:rsidR="007E5277">
        <w:rPr>
          <w:rFonts w:ascii="Times New Roman" w:hAnsi="Times New Roman" w:cs="Times New Roman"/>
          <w:sz w:val="24"/>
          <w:szCs w:val="24"/>
        </w:rPr>
        <w:t>A</w:t>
      </w:r>
      <w:r w:rsidR="00FA1738">
        <w:rPr>
          <w:rFonts w:ascii="Times New Roman" w:hAnsi="Times New Roman" w:cs="Times New Roman"/>
          <w:sz w:val="24"/>
          <w:szCs w:val="24"/>
        </w:rPr>
        <w:t>-</w:t>
      </w:r>
      <w:r w:rsidR="00370E05">
        <w:rPr>
          <w:rFonts w:ascii="Times New Roman" w:hAnsi="Times New Roman" w:cs="Times New Roman"/>
          <w:sz w:val="24"/>
          <w:szCs w:val="24"/>
        </w:rPr>
        <w:t>102</w:t>
      </w:r>
      <w:r w:rsidR="00221182">
        <w:rPr>
          <w:rFonts w:ascii="Times New Roman" w:hAnsi="Times New Roman" w:cs="Times New Roman"/>
          <w:sz w:val="24"/>
          <w:szCs w:val="24"/>
        </w:rPr>
        <w:t>, 2024</w:t>
      </w:r>
      <w:r w:rsidR="00370E05">
        <w:rPr>
          <w:rFonts w:ascii="Times New Roman" w:hAnsi="Times New Roman" w:cs="Times New Roman"/>
          <w:sz w:val="24"/>
          <w:szCs w:val="24"/>
        </w:rPr>
        <w:t>)</w:t>
      </w:r>
      <w:r w:rsidR="00123DA6">
        <w:rPr>
          <w:rFonts w:ascii="Times New Roman" w:hAnsi="Times New Roman" w:cs="Times New Roman"/>
          <w:sz w:val="24"/>
          <w:szCs w:val="24"/>
        </w:rPr>
        <w:t>.</w:t>
      </w:r>
      <w:r w:rsidR="00D906F7">
        <w:rPr>
          <w:rFonts w:ascii="Times New Roman" w:hAnsi="Times New Roman" w:cs="Times New Roman"/>
          <w:sz w:val="24"/>
          <w:szCs w:val="24"/>
        </w:rPr>
        <w:t xml:space="preserve"> Disabled adults include </w:t>
      </w:r>
      <w:r w:rsidR="005C3462">
        <w:rPr>
          <w:rFonts w:ascii="Times New Roman" w:hAnsi="Times New Roman" w:cs="Times New Roman"/>
          <w:sz w:val="24"/>
          <w:szCs w:val="24"/>
        </w:rPr>
        <w:t xml:space="preserve">anyone </w:t>
      </w:r>
      <w:r w:rsidR="005B6656">
        <w:rPr>
          <w:rFonts w:ascii="Times New Roman" w:hAnsi="Times New Roman" w:cs="Times New Roman"/>
          <w:sz w:val="24"/>
          <w:szCs w:val="24"/>
        </w:rPr>
        <w:t xml:space="preserve">over the age of 18 or </w:t>
      </w:r>
      <w:r w:rsidR="001B439F">
        <w:rPr>
          <w:rFonts w:ascii="Times New Roman" w:hAnsi="Times New Roman" w:cs="Times New Roman"/>
          <w:sz w:val="24"/>
          <w:szCs w:val="24"/>
        </w:rPr>
        <w:t xml:space="preserve">emancipated minors </w:t>
      </w:r>
      <w:r w:rsidR="00C4096A">
        <w:rPr>
          <w:rFonts w:ascii="Times New Roman" w:hAnsi="Times New Roman" w:cs="Times New Roman"/>
          <w:sz w:val="24"/>
          <w:szCs w:val="24"/>
        </w:rPr>
        <w:t xml:space="preserve">who are </w:t>
      </w:r>
      <w:r w:rsidR="005C3462">
        <w:rPr>
          <w:rFonts w:ascii="Times New Roman" w:hAnsi="Times New Roman" w:cs="Times New Roman"/>
          <w:sz w:val="24"/>
          <w:szCs w:val="24"/>
        </w:rPr>
        <w:t>physically or mentally incapacitated</w:t>
      </w:r>
      <w:r w:rsidR="00952BF4">
        <w:rPr>
          <w:rFonts w:ascii="Times New Roman" w:hAnsi="Times New Roman" w:cs="Times New Roman"/>
          <w:sz w:val="24"/>
          <w:szCs w:val="24"/>
        </w:rPr>
        <w:t xml:space="preserve"> (</w:t>
      </w:r>
      <w:r w:rsidR="00952BF4" w:rsidRPr="00CE149F">
        <w:rPr>
          <w:rFonts w:ascii="Times New Roman" w:hAnsi="Times New Roman" w:cs="Times New Roman"/>
          <w:sz w:val="24"/>
          <w:szCs w:val="24"/>
        </w:rPr>
        <w:t xml:space="preserve">N.C. Gen. Stat. § </w:t>
      </w:r>
      <w:r w:rsidR="00952BF4">
        <w:rPr>
          <w:rFonts w:ascii="Times New Roman" w:hAnsi="Times New Roman" w:cs="Times New Roman"/>
          <w:sz w:val="24"/>
          <w:szCs w:val="24"/>
        </w:rPr>
        <w:t>108A-10</w:t>
      </w:r>
      <w:r w:rsidR="00B77644">
        <w:rPr>
          <w:rFonts w:ascii="Times New Roman" w:hAnsi="Times New Roman" w:cs="Times New Roman"/>
          <w:sz w:val="24"/>
          <w:szCs w:val="24"/>
        </w:rPr>
        <w:t>1</w:t>
      </w:r>
      <w:r w:rsidR="00010C78">
        <w:rPr>
          <w:rFonts w:ascii="Times New Roman" w:hAnsi="Times New Roman" w:cs="Times New Roman"/>
          <w:sz w:val="24"/>
          <w:szCs w:val="24"/>
        </w:rPr>
        <w:t>, 2024</w:t>
      </w:r>
      <w:r w:rsidR="00952BF4">
        <w:rPr>
          <w:rFonts w:ascii="Times New Roman" w:hAnsi="Times New Roman" w:cs="Times New Roman"/>
          <w:sz w:val="24"/>
          <w:szCs w:val="24"/>
        </w:rPr>
        <w:t>)</w:t>
      </w:r>
      <w:r w:rsidR="007D660B">
        <w:rPr>
          <w:rFonts w:ascii="Times New Roman" w:hAnsi="Times New Roman" w:cs="Times New Roman"/>
          <w:sz w:val="24"/>
          <w:szCs w:val="24"/>
        </w:rPr>
        <w:t xml:space="preserve">. Abuse of disabled adults includes </w:t>
      </w:r>
      <w:r w:rsidR="00181DE7">
        <w:rPr>
          <w:rFonts w:ascii="Times New Roman" w:hAnsi="Times New Roman" w:cs="Times New Roman"/>
          <w:sz w:val="24"/>
          <w:szCs w:val="24"/>
        </w:rPr>
        <w:t xml:space="preserve">intentionally causing </w:t>
      </w:r>
      <w:r w:rsidR="00364EDA">
        <w:rPr>
          <w:rFonts w:ascii="Times New Roman" w:hAnsi="Times New Roman" w:cs="Times New Roman"/>
          <w:sz w:val="24"/>
          <w:szCs w:val="24"/>
        </w:rPr>
        <w:t xml:space="preserve">injury, physical or psychological </w:t>
      </w:r>
      <w:r w:rsidR="007A2AFC">
        <w:rPr>
          <w:rFonts w:ascii="Times New Roman" w:hAnsi="Times New Roman" w:cs="Times New Roman"/>
          <w:sz w:val="24"/>
          <w:szCs w:val="24"/>
        </w:rPr>
        <w:t xml:space="preserve">distress, unreasonable confinement, and </w:t>
      </w:r>
      <w:r w:rsidR="00470095">
        <w:rPr>
          <w:rFonts w:ascii="Times New Roman" w:hAnsi="Times New Roman" w:cs="Times New Roman"/>
          <w:sz w:val="24"/>
          <w:szCs w:val="24"/>
        </w:rPr>
        <w:t xml:space="preserve">failure to provide </w:t>
      </w:r>
      <w:r w:rsidR="00DF6BE1">
        <w:rPr>
          <w:rFonts w:ascii="Times New Roman" w:hAnsi="Times New Roman" w:cs="Times New Roman"/>
          <w:sz w:val="24"/>
          <w:szCs w:val="24"/>
        </w:rPr>
        <w:t xml:space="preserve">care to maintain physical and mental health. </w:t>
      </w:r>
      <w:r w:rsidR="00195360">
        <w:rPr>
          <w:rFonts w:ascii="Times New Roman" w:hAnsi="Times New Roman" w:cs="Times New Roman"/>
          <w:sz w:val="24"/>
          <w:szCs w:val="24"/>
        </w:rPr>
        <w:t>Neglect can occur either through an individual’s inability to care for him</w:t>
      </w:r>
      <w:r w:rsidR="00945A2A">
        <w:rPr>
          <w:rFonts w:ascii="Times New Roman" w:hAnsi="Times New Roman" w:cs="Times New Roman"/>
          <w:sz w:val="24"/>
          <w:szCs w:val="24"/>
        </w:rPr>
        <w:t>self</w:t>
      </w:r>
      <w:r w:rsidR="00195360">
        <w:rPr>
          <w:rFonts w:ascii="Times New Roman" w:hAnsi="Times New Roman" w:cs="Times New Roman"/>
          <w:sz w:val="24"/>
          <w:szCs w:val="24"/>
        </w:rPr>
        <w:t xml:space="preserve"> or herself</w:t>
      </w:r>
      <w:r w:rsidR="00F47BE8">
        <w:rPr>
          <w:rFonts w:ascii="Times New Roman" w:hAnsi="Times New Roman" w:cs="Times New Roman"/>
          <w:sz w:val="24"/>
          <w:szCs w:val="24"/>
        </w:rPr>
        <w:t xml:space="preserve">, or </w:t>
      </w:r>
      <w:r w:rsidR="00C00099">
        <w:rPr>
          <w:rFonts w:ascii="Times New Roman" w:hAnsi="Times New Roman" w:cs="Times New Roman"/>
          <w:sz w:val="24"/>
          <w:szCs w:val="24"/>
        </w:rPr>
        <w:t>a failure of the caretaker in his or her duty of care.</w:t>
      </w:r>
      <w:r w:rsidR="00977B8D">
        <w:rPr>
          <w:rFonts w:ascii="Times New Roman" w:hAnsi="Times New Roman" w:cs="Times New Roman"/>
          <w:sz w:val="24"/>
          <w:szCs w:val="24"/>
        </w:rPr>
        <w:t xml:space="preserve"> </w:t>
      </w:r>
      <w:r w:rsidR="006B0A73">
        <w:rPr>
          <w:rFonts w:ascii="Times New Roman" w:hAnsi="Times New Roman" w:cs="Times New Roman"/>
          <w:sz w:val="24"/>
          <w:szCs w:val="24"/>
        </w:rPr>
        <w:t xml:space="preserve">Exploitation </w:t>
      </w:r>
      <w:r w:rsidR="00FF78AD">
        <w:rPr>
          <w:rFonts w:ascii="Times New Roman" w:hAnsi="Times New Roman" w:cs="Times New Roman"/>
          <w:sz w:val="24"/>
          <w:szCs w:val="24"/>
        </w:rPr>
        <w:t>refers to the</w:t>
      </w:r>
      <w:r w:rsidR="006B0A73">
        <w:rPr>
          <w:rFonts w:ascii="Times New Roman" w:hAnsi="Times New Roman" w:cs="Times New Roman"/>
          <w:sz w:val="24"/>
          <w:szCs w:val="24"/>
        </w:rPr>
        <w:t xml:space="preserve"> misappropriation of a disabled adult</w:t>
      </w:r>
      <w:r w:rsidR="00FF78AD">
        <w:rPr>
          <w:rFonts w:ascii="Times New Roman" w:hAnsi="Times New Roman" w:cs="Times New Roman"/>
          <w:sz w:val="24"/>
          <w:szCs w:val="24"/>
        </w:rPr>
        <w:t>’s resources for another’s gain.</w:t>
      </w:r>
      <w:r w:rsidR="006B0A73">
        <w:rPr>
          <w:rFonts w:ascii="Times New Roman" w:hAnsi="Times New Roman" w:cs="Times New Roman"/>
          <w:sz w:val="24"/>
          <w:szCs w:val="24"/>
        </w:rPr>
        <w:t xml:space="preserve"> </w:t>
      </w:r>
      <w:r w:rsidR="00B35FF2">
        <w:rPr>
          <w:rFonts w:ascii="Times New Roman" w:hAnsi="Times New Roman" w:cs="Times New Roman"/>
          <w:sz w:val="24"/>
          <w:szCs w:val="24"/>
        </w:rPr>
        <w:t>S</w:t>
      </w:r>
      <w:r w:rsidR="00246BFE">
        <w:rPr>
          <w:rFonts w:ascii="Times New Roman" w:hAnsi="Times New Roman" w:cs="Times New Roman"/>
          <w:sz w:val="24"/>
          <w:szCs w:val="24"/>
        </w:rPr>
        <w:t>uspected elder abuse, neglect, or exploitation would fall u</w:t>
      </w:r>
      <w:r w:rsidR="008007C9">
        <w:rPr>
          <w:rFonts w:ascii="Times New Roman" w:hAnsi="Times New Roman" w:cs="Times New Roman"/>
          <w:sz w:val="24"/>
          <w:szCs w:val="24"/>
        </w:rPr>
        <w:t>nder the umbrella of this statute</w:t>
      </w:r>
      <w:r w:rsidR="004623AC">
        <w:rPr>
          <w:rFonts w:ascii="Times New Roman" w:hAnsi="Times New Roman" w:cs="Times New Roman"/>
          <w:sz w:val="24"/>
          <w:szCs w:val="24"/>
        </w:rPr>
        <w:t xml:space="preserve"> as well</w:t>
      </w:r>
      <w:r w:rsidR="008007C9">
        <w:rPr>
          <w:rFonts w:ascii="Times New Roman" w:hAnsi="Times New Roman" w:cs="Times New Roman"/>
          <w:sz w:val="24"/>
          <w:szCs w:val="24"/>
        </w:rPr>
        <w:t>.</w:t>
      </w:r>
      <w:r w:rsidR="00A552FA">
        <w:rPr>
          <w:rFonts w:ascii="Times New Roman" w:hAnsi="Times New Roman" w:cs="Times New Roman"/>
          <w:sz w:val="24"/>
          <w:szCs w:val="24"/>
        </w:rPr>
        <w:t xml:space="preserve"> The reporting process is </w:t>
      </w:r>
      <w:proofErr w:type="gramStart"/>
      <w:r w:rsidR="00A552FA">
        <w:rPr>
          <w:rFonts w:ascii="Times New Roman" w:hAnsi="Times New Roman" w:cs="Times New Roman"/>
          <w:sz w:val="24"/>
          <w:szCs w:val="24"/>
        </w:rPr>
        <w:t>similar to</w:t>
      </w:r>
      <w:proofErr w:type="gramEnd"/>
      <w:r w:rsidR="00A552FA">
        <w:rPr>
          <w:rFonts w:ascii="Times New Roman" w:hAnsi="Times New Roman" w:cs="Times New Roman"/>
          <w:sz w:val="24"/>
          <w:szCs w:val="24"/>
        </w:rPr>
        <w:t xml:space="preserve"> </w:t>
      </w:r>
      <w:r w:rsidR="005D5B8E">
        <w:rPr>
          <w:rFonts w:ascii="Times New Roman" w:hAnsi="Times New Roman" w:cs="Times New Roman"/>
          <w:sz w:val="24"/>
          <w:szCs w:val="24"/>
        </w:rPr>
        <w:t xml:space="preserve">that outlined above for juveniles. A </w:t>
      </w:r>
      <w:r w:rsidR="003B58CA">
        <w:rPr>
          <w:rFonts w:ascii="Times New Roman" w:hAnsi="Times New Roman" w:cs="Times New Roman"/>
          <w:sz w:val="24"/>
          <w:szCs w:val="24"/>
        </w:rPr>
        <w:t>reporter</w:t>
      </w:r>
      <w:r w:rsidR="005D5B8E">
        <w:rPr>
          <w:rFonts w:ascii="Times New Roman" w:hAnsi="Times New Roman" w:cs="Times New Roman"/>
          <w:sz w:val="24"/>
          <w:szCs w:val="24"/>
        </w:rPr>
        <w:t xml:space="preserve"> should contact </w:t>
      </w:r>
      <w:r w:rsidR="000D66F7">
        <w:rPr>
          <w:rFonts w:ascii="Times New Roman" w:hAnsi="Times New Roman" w:cs="Times New Roman"/>
          <w:sz w:val="24"/>
          <w:szCs w:val="24"/>
        </w:rPr>
        <w:t>Adult Protective Services in person, by phone, or in writing</w:t>
      </w:r>
      <w:r w:rsidR="003B58CA">
        <w:rPr>
          <w:rFonts w:ascii="Times New Roman" w:hAnsi="Times New Roman" w:cs="Times New Roman"/>
          <w:sz w:val="24"/>
          <w:szCs w:val="24"/>
        </w:rPr>
        <w:t xml:space="preserve"> in the county in which the abused, neglected, or exploited adult lives or is located</w:t>
      </w:r>
      <w:r w:rsidR="00AF4E41">
        <w:rPr>
          <w:rFonts w:ascii="Times New Roman" w:hAnsi="Times New Roman" w:cs="Times New Roman"/>
          <w:sz w:val="24"/>
          <w:szCs w:val="24"/>
        </w:rPr>
        <w:t xml:space="preserve"> with any known information regarding</w:t>
      </w:r>
      <w:r w:rsidR="00BE7CC7">
        <w:rPr>
          <w:rFonts w:ascii="Times New Roman" w:hAnsi="Times New Roman" w:cs="Times New Roman"/>
          <w:sz w:val="24"/>
          <w:szCs w:val="24"/>
        </w:rPr>
        <w:t xml:space="preserve"> disabled</w:t>
      </w:r>
      <w:r w:rsidR="00AF4E41">
        <w:rPr>
          <w:rFonts w:ascii="Times New Roman" w:hAnsi="Times New Roman" w:cs="Times New Roman"/>
          <w:sz w:val="24"/>
          <w:szCs w:val="24"/>
        </w:rPr>
        <w:t xml:space="preserve"> </w:t>
      </w:r>
      <w:r w:rsidR="00BE327A">
        <w:rPr>
          <w:rFonts w:ascii="Times New Roman" w:hAnsi="Times New Roman" w:cs="Times New Roman"/>
          <w:sz w:val="24"/>
          <w:szCs w:val="24"/>
        </w:rPr>
        <w:t xml:space="preserve">adult’s name, age, and address, </w:t>
      </w:r>
      <w:r w:rsidR="00BE7CC7">
        <w:rPr>
          <w:rFonts w:ascii="Times New Roman" w:hAnsi="Times New Roman" w:cs="Times New Roman"/>
          <w:sz w:val="24"/>
          <w:szCs w:val="24"/>
        </w:rPr>
        <w:t xml:space="preserve">the </w:t>
      </w:r>
      <w:r w:rsidR="00BE327A">
        <w:rPr>
          <w:rFonts w:ascii="Times New Roman" w:hAnsi="Times New Roman" w:cs="Times New Roman"/>
          <w:sz w:val="24"/>
          <w:szCs w:val="24"/>
        </w:rPr>
        <w:t xml:space="preserve">caretaker’s name and address, </w:t>
      </w:r>
      <w:r w:rsidR="00C818C3">
        <w:rPr>
          <w:rFonts w:ascii="Times New Roman" w:hAnsi="Times New Roman" w:cs="Times New Roman"/>
          <w:sz w:val="24"/>
          <w:szCs w:val="24"/>
        </w:rPr>
        <w:t>and details pertaining to the cause for the report</w:t>
      </w:r>
      <w:r w:rsidR="004623AC">
        <w:rPr>
          <w:rFonts w:ascii="Times New Roman" w:hAnsi="Times New Roman" w:cs="Times New Roman"/>
          <w:sz w:val="24"/>
          <w:szCs w:val="24"/>
        </w:rPr>
        <w:t xml:space="preserve"> (</w:t>
      </w:r>
      <w:r w:rsidR="00675D54" w:rsidRPr="00CE149F">
        <w:rPr>
          <w:rFonts w:ascii="Times New Roman" w:hAnsi="Times New Roman" w:cs="Times New Roman"/>
          <w:sz w:val="24"/>
          <w:szCs w:val="24"/>
        </w:rPr>
        <w:t xml:space="preserve">N.C. Gen. Stat. § </w:t>
      </w:r>
      <w:r w:rsidR="00675D54">
        <w:rPr>
          <w:rFonts w:ascii="Times New Roman" w:hAnsi="Times New Roman" w:cs="Times New Roman"/>
          <w:sz w:val="24"/>
          <w:szCs w:val="24"/>
        </w:rPr>
        <w:t>108A-102, 2024)</w:t>
      </w:r>
      <w:r w:rsidR="00C818C3">
        <w:rPr>
          <w:rFonts w:ascii="Times New Roman" w:hAnsi="Times New Roman" w:cs="Times New Roman"/>
          <w:sz w:val="24"/>
          <w:szCs w:val="24"/>
        </w:rPr>
        <w:t>.</w:t>
      </w:r>
    </w:p>
    <w:p w14:paraId="36FAD388" w14:textId="63204F5C" w:rsidR="0027482D" w:rsidRPr="0027482D" w:rsidRDefault="00F86DDB" w:rsidP="0027482D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Relationship between the </w:t>
      </w:r>
      <w:r w:rsidRPr="00976732">
        <w:rPr>
          <w:rFonts w:ascii="Times New Roman" w:hAnsi="Times New Roman" w:cs="Times New Roman"/>
          <w:b/>
          <w:bCs/>
          <w:sz w:val="24"/>
          <w:szCs w:val="24"/>
        </w:rPr>
        <w:t>Law and</w:t>
      </w:r>
      <w:r w:rsidRPr="00F86DD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ACA Code of Ethics</w:t>
      </w:r>
    </w:p>
    <w:p w14:paraId="083B452D" w14:textId="1A5EB255" w:rsidR="00465254" w:rsidRDefault="00E62626" w:rsidP="000E1F9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BB46CC">
        <w:rPr>
          <w:rFonts w:ascii="Times New Roman" w:hAnsi="Times New Roman" w:cs="Times New Roman"/>
          <w:sz w:val="24"/>
          <w:szCs w:val="24"/>
        </w:rPr>
        <w:t xml:space="preserve">North Carolina </w:t>
      </w:r>
      <w:r>
        <w:rPr>
          <w:rFonts w:ascii="Times New Roman" w:hAnsi="Times New Roman" w:cs="Times New Roman"/>
          <w:sz w:val="24"/>
          <w:szCs w:val="24"/>
        </w:rPr>
        <w:t xml:space="preserve">Board of Licensed </w:t>
      </w:r>
      <w:r w:rsidR="00BB46CC">
        <w:rPr>
          <w:rFonts w:ascii="Times New Roman" w:hAnsi="Times New Roman" w:cs="Times New Roman"/>
          <w:sz w:val="24"/>
          <w:szCs w:val="24"/>
        </w:rPr>
        <w:t xml:space="preserve">Clinical Mental Health Counselors </w:t>
      </w:r>
      <w:r w:rsidR="00297F0F">
        <w:rPr>
          <w:rFonts w:ascii="Times New Roman" w:hAnsi="Times New Roman" w:cs="Times New Roman"/>
          <w:sz w:val="24"/>
          <w:szCs w:val="24"/>
        </w:rPr>
        <w:t xml:space="preserve">(2023) </w:t>
      </w:r>
      <w:r w:rsidR="00A21B01">
        <w:rPr>
          <w:rFonts w:ascii="Times New Roman" w:hAnsi="Times New Roman" w:cs="Times New Roman"/>
          <w:sz w:val="24"/>
          <w:szCs w:val="24"/>
        </w:rPr>
        <w:t xml:space="preserve">requires </w:t>
      </w:r>
      <w:r w:rsidR="00274CD0">
        <w:rPr>
          <w:rFonts w:ascii="Times New Roman" w:hAnsi="Times New Roman" w:cs="Times New Roman"/>
          <w:sz w:val="24"/>
          <w:szCs w:val="24"/>
        </w:rPr>
        <w:t>licensed clinical mental health counselors</w:t>
      </w:r>
      <w:r w:rsidR="009F271F">
        <w:rPr>
          <w:rFonts w:ascii="Times New Roman" w:hAnsi="Times New Roman" w:cs="Times New Roman"/>
          <w:sz w:val="24"/>
          <w:szCs w:val="24"/>
        </w:rPr>
        <w:t xml:space="preserve"> to adhere</w:t>
      </w:r>
      <w:r w:rsidR="00A21B01">
        <w:rPr>
          <w:rFonts w:ascii="Times New Roman" w:hAnsi="Times New Roman" w:cs="Times New Roman"/>
          <w:sz w:val="24"/>
          <w:szCs w:val="24"/>
        </w:rPr>
        <w:t xml:space="preserve"> to the </w:t>
      </w:r>
      <w:r w:rsidR="00A21B01">
        <w:rPr>
          <w:rFonts w:ascii="Times New Roman" w:hAnsi="Times New Roman" w:cs="Times New Roman"/>
          <w:i/>
          <w:iCs/>
          <w:sz w:val="24"/>
          <w:szCs w:val="24"/>
        </w:rPr>
        <w:t>ACA Code of Ethics</w:t>
      </w:r>
      <w:r w:rsidR="00A165BC">
        <w:rPr>
          <w:rFonts w:ascii="Times New Roman" w:hAnsi="Times New Roman" w:cs="Times New Roman"/>
          <w:sz w:val="24"/>
          <w:szCs w:val="24"/>
        </w:rPr>
        <w:t>.</w:t>
      </w:r>
      <w:r w:rsidR="009F271F">
        <w:rPr>
          <w:rFonts w:ascii="Times New Roman" w:hAnsi="Times New Roman" w:cs="Times New Roman"/>
          <w:sz w:val="24"/>
          <w:szCs w:val="24"/>
        </w:rPr>
        <w:t xml:space="preserve"> The </w:t>
      </w:r>
      <w:r w:rsidR="009F271F">
        <w:rPr>
          <w:rFonts w:ascii="Times New Roman" w:hAnsi="Times New Roman" w:cs="Times New Roman"/>
          <w:i/>
          <w:iCs/>
          <w:sz w:val="24"/>
          <w:szCs w:val="24"/>
        </w:rPr>
        <w:t>ACA Code of Ethics</w:t>
      </w:r>
      <w:r w:rsidR="009F271F">
        <w:rPr>
          <w:rFonts w:ascii="Times New Roman" w:hAnsi="Times New Roman" w:cs="Times New Roman"/>
          <w:sz w:val="24"/>
          <w:szCs w:val="24"/>
        </w:rPr>
        <w:t xml:space="preserve"> is </w:t>
      </w:r>
      <w:r w:rsidR="00CF47BE">
        <w:rPr>
          <w:rFonts w:ascii="Times New Roman" w:hAnsi="Times New Roman" w:cs="Times New Roman"/>
          <w:sz w:val="24"/>
          <w:szCs w:val="24"/>
        </w:rPr>
        <w:t>consistent with and in some cases specifies a higher standard than</w:t>
      </w:r>
      <w:r w:rsidR="0057242A">
        <w:rPr>
          <w:rFonts w:ascii="Times New Roman" w:hAnsi="Times New Roman" w:cs="Times New Roman"/>
          <w:sz w:val="24"/>
          <w:szCs w:val="24"/>
        </w:rPr>
        <w:t xml:space="preserve"> the legal requirements outlined above</w:t>
      </w:r>
      <w:r w:rsidR="008D32F2">
        <w:rPr>
          <w:rFonts w:ascii="Times New Roman" w:hAnsi="Times New Roman" w:cs="Times New Roman"/>
          <w:sz w:val="24"/>
          <w:szCs w:val="24"/>
        </w:rPr>
        <w:t xml:space="preserve"> (American Counseling Association</w:t>
      </w:r>
      <w:r w:rsidR="009956F7">
        <w:rPr>
          <w:rFonts w:ascii="Times New Roman" w:hAnsi="Times New Roman" w:cs="Times New Roman"/>
          <w:sz w:val="24"/>
          <w:szCs w:val="24"/>
        </w:rPr>
        <w:t xml:space="preserve"> [ACA]</w:t>
      </w:r>
      <w:r w:rsidR="008D32F2">
        <w:rPr>
          <w:rFonts w:ascii="Times New Roman" w:hAnsi="Times New Roman" w:cs="Times New Roman"/>
          <w:sz w:val="24"/>
          <w:szCs w:val="24"/>
        </w:rPr>
        <w:t>, 2014)</w:t>
      </w:r>
      <w:r w:rsidR="0057242A">
        <w:rPr>
          <w:rFonts w:ascii="Times New Roman" w:hAnsi="Times New Roman" w:cs="Times New Roman"/>
          <w:sz w:val="24"/>
          <w:szCs w:val="24"/>
        </w:rPr>
        <w:t xml:space="preserve">. </w:t>
      </w:r>
      <w:r w:rsidR="003271CB">
        <w:rPr>
          <w:rFonts w:ascii="Times New Roman" w:hAnsi="Times New Roman" w:cs="Times New Roman"/>
          <w:sz w:val="24"/>
          <w:szCs w:val="24"/>
        </w:rPr>
        <w:t xml:space="preserve">The one exception is </w:t>
      </w:r>
      <w:proofErr w:type="gramStart"/>
      <w:r w:rsidR="003271CB">
        <w:rPr>
          <w:rFonts w:ascii="Times New Roman" w:hAnsi="Times New Roman" w:cs="Times New Roman"/>
          <w:sz w:val="24"/>
          <w:szCs w:val="24"/>
        </w:rPr>
        <w:t>abuse</w:t>
      </w:r>
      <w:proofErr w:type="gramEnd"/>
      <w:r w:rsidR="003271CB">
        <w:rPr>
          <w:rFonts w:ascii="Times New Roman" w:hAnsi="Times New Roman" w:cs="Times New Roman"/>
          <w:sz w:val="24"/>
          <w:szCs w:val="24"/>
        </w:rPr>
        <w:t xml:space="preserve"> reporting, in which the state </w:t>
      </w:r>
      <w:r w:rsidR="00605343">
        <w:rPr>
          <w:rFonts w:ascii="Times New Roman" w:hAnsi="Times New Roman" w:cs="Times New Roman"/>
          <w:sz w:val="24"/>
          <w:szCs w:val="24"/>
        </w:rPr>
        <w:t>mandates reporting</w:t>
      </w:r>
      <w:r w:rsidR="009D4301">
        <w:rPr>
          <w:rFonts w:ascii="Times New Roman" w:hAnsi="Times New Roman" w:cs="Times New Roman"/>
          <w:sz w:val="24"/>
          <w:szCs w:val="24"/>
        </w:rPr>
        <w:t xml:space="preserve"> </w:t>
      </w:r>
      <w:r w:rsidR="009B00D2">
        <w:rPr>
          <w:rFonts w:ascii="Times New Roman" w:hAnsi="Times New Roman" w:cs="Times New Roman"/>
          <w:sz w:val="24"/>
          <w:szCs w:val="24"/>
        </w:rPr>
        <w:t>of suspicion</w:t>
      </w:r>
      <w:r w:rsidR="00605343">
        <w:rPr>
          <w:rFonts w:ascii="Times New Roman" w:hAnsi="Times New Roman" w:cs="Times New Roman"/>
          <w:sz w:val="24"/>
          <w:szCs w:val="24"/>
        </w:rPr>
        <w:t xml:space="preserve">, whereas the </w:t>
      </w:r>
      <w:r w:rsidR="00605343">
        <w:rPr>
          <w:rFonts w:ascii="Times New Roman" w:hAnsi="Times New Roman" w:cs="Times New Roman"/>
          <w:sz w:val="24"/>
          <w:szCs w:val="24"/>
        </w:rPr>
        <w:lastRenderedPageBreak/>
        <w:t>ethical code</w:t>
      </w:r>
      <w:r w:rsidR="009D4301">
        <w:rPr>
          <w:rFonts w:ascii="Times New Roman" w:hAnsi="Times New Roman" w:cs="Times New Roman"/>
          <w:sz w:val="24"/>
          <w:szCs w:val="24"/>
        </w:rPr>
        <w:t xml:space="preserve"> </w:t>
      </w:r>
      <w:r w:rsidR="002B7CD5">
        <w:rPr>
          <w:rFonts w:ascii="Times New Roman" w:hAnsi="Times New Roman" w:cs="Times New Roman"/>
          <w:sz w:val="24"/>
          <w:szCs w:val="24"/>
        </w:rPr>
        <w:t>does not explicitly address</w:t>
      </w:r>
      <w:r w:rsidR="0019133B">
        <w:rPr>
          <w:rFonts w:ascii="Times New Roman" w:hAnsi="Times New Roman" w:cs="Times New Roman"/>
          <w:sz w:val="24"/>
          <w:szCs w:val="24"/>
        </w:rPr>
        <w:t xml:space="preserve"> </w:t>
      </w:r>
      <w:r w:rsidR="00894DE0">
        <w:rPr>
          <w:rFonts w:ascii="Times New Roman" w:hAnsi="Times New Roman" w:cs="Times New Roman"/>
          <w:sz w:val="24"/>
          <w:szCs w:val="24"/>
        </w:rPr>
        <w:t>reporting</w:t>
      </w:r>
      <w:r w:rsidR="007775F0">
        <w:rPr>
          <w:rFonts w:ascii="Times New Roman" w:hAnsi="Times New Roman" w:cs="Times New Roman"/>
          <w:sz w:val="24"/>
          <w:szCs w:val="24"/>
        </w:rPr>
        <w:t xml:space="preserve"> requirement</w:t>
      </w:r>
      <w:r w:rsidR="00894DE0">
        <w:rPr>
          <w:rFonts w:ascii="Times New Roman" w:hAnsi="Times New Roman" w:cs="Times New Roman"/>
          <w:sz w:val="24"/>
          <w:szCs w:val="24"/>
        </w:rPr>
        <w:t>s</w:t>
      </w:r>
      <w:r w:rsidR="007775F0">
        <w:rPr>
          <w:rFonts w:ascii="Times New Roman" w:hAnsi="Times New Roman" w:cs="Times New Roman"/>
          <w:sz w:val="24"/>
          <w:szCs w:val="24"/>
        </w:rPr>
        <w:t xml:space="preserve"> (ACA, 2014; </w:t>
      </w:r>
      <w:r w:rsidR="000B2A28" w:rsidRPr="00CE149F">
        <w:rPr>
          <w:rFonts w:ascii="Times New Roman" w:hAnsi="Times New Roman" w:cs="Times New Roman"/>
          <w:sz w:val="24"/>
          <w:szCs w:val="24"/>
        </w:rPr>
        <w:t xml:space="preserve">N.C. Gen. Stat. § </w:t>
      </w:r>
      <w:r w:rsidR="000B2A28">
        <w:rPr>
          <w:rFonts w:ascii="Times New Roman" w:hAnsi="Times New Roman" w:cs="Times New Roman"/>
          <w:sz w:val="24"/>
          <w:szCs w:val="24"/>
        </w:rPr>
        <w:t xml:space="preserve">7B-301, 2021; </w:t>
      </w:r>
      <w:r w:rsidR="000B2A28" w:rsidRPr="00CE149F">
        <w:rPr>
          <w:rFonts w:ascii="Times New Roman" w:hAnsi="Times New Roman" w:cs="Times New Roman"/>
          <w:sz w:val="24"/>
          <w:szCs w:val="24"/>
        </w:rPr>
        <w:t xml:space="preserve">N.C. Gen. Stat. § </w:t>
      </w:r>
      <w:r w:rsidR="000B2A28">
        <w:rPr>
          <w:rFonts w:ascii="Times New Roman" w:hAnsi="Times New Roman" w:cs="Times New Roman"/>
          <w:sz w:val="24"/>
          <w:szCs w:val="24"/>
        </w:rPr>
        <w:t>108A-102, 2024)</w:t>
      </w:r>
      <w:r w:rsidR="007775F0">
        <w:rPr>
          <w:rFonts w:ascii="Times New Roman" w:hAnsi="Times New Roman" w:cs="Times New Roman"/>
          <w:sz w:val="24"/>
          <w:szCs w:val="24"/>
        </w:rPr>
        <w:t>.</w:t>
      </w:r>
    </w:p>
    <w:p w14:paraId="3FD80B47" w14:textId="17587D15" w:rsidR="008D0D5B" w:rsidRDefault="00A10678" w:rsidP="000E1F9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noted above, the </w:t>
      </w:r>
      <w:r w:rsidR="00AD1E5C">
        <w:rPr>
          <w:rFonts w:ascii="Times New Roman" w:hAnsi="Times New Roman" w:cs="Times New Roman"/>
          <w:i/>
          <w:iCs/>
          <w:sz w:val="24"/>
          <w:szCs w:val="24"/>
        </w:rPr>
        <w:t xml:space="preserve">ACA Code of Ethics </w:t>
      </w:r>
      <w:r w:rsidR="00AD1E5C">
        <w:rPr>
          <w:rFonts w:ascii="Times New Roman" w:hAnsi="Times New Roman" w:cs="Times New Roman"/>
          <w:sz w:val="24"/>
          <w:szCs w:val="24"/>
        </w:rPr>
        <w:t xml:space="preserve">is generally aligned with </w:t>
      </w:r>
      <w:r w:rsidR="00B75BD8">
        <w:rPr>
          <w:rFonts w:ascii="Times New Roman" w:hAnsi="Times New Roman" w:cs="Times New Roman"/>
          <w:sz w:val="24"/>
          <w:szCs w:val="24"/>
        </w:rPr>
        <w:t xml:space="preserve">or reflects a higher standard than the law (ACA, 2014). </w:t>
      </w:r>
      <w:r w:rsidR="00D9642B">
        <w:rPr>
          <w:rFonts w:ascii="Times New Roman" w:hAnsi="Times New Roman" w:cs="Times New Roman"/>
          <w:sz w:val="24"/>
          <w:szCs w:val="24"/>
        </w:rPr>
        <w:t xml:space="preserve">For example, </w:t>
      </w:r>
      <w:r w:rsidR="00E619D2">
        <w:rPr>
          <w:rFonts w:ascii="Times New Roman" w:hAnsi="Times New Roman" w:cs="Times New Roman"/>
          <w:sz w:val="24"/>
          <w:szCs w:val="24"/>
        </w:rPr>
        <w:t xml:space="preserve">subsection </w:t>
      </w:r>
      <w:r w:rsidR="00403A3B">
        <w:rPr>
          <w:rFonts w:ascii="Times New Roman" w:hAnsi="Times New Roman" w:cs="Times New Roman"/>
          <w:sz w:val="24"/>
          <w:szCs w:val="24"/>
        </w:rPr>
        <w:t xml:space="preserve">A.2.b. </w:t>
      </w:r>
      <w:r w:rsidR="00D37F7C">
        <w:rPr>
          <w:rFonts w:ascii="Times New Roman" w:hAnsi="Times New Roman" w:cs="Times New Roman"/>
          <w:sz w:val="24"/>
          <w:szCs w:val="24"/>
        </w:rPr>
        <w:t xml:space="preserve">of the </w:t>
      </w:r>
      <w:r w:rsidR="00D37F7C">
        <w:rPr>
          <w:rFonts w:ascii="Times New Roman" w:hAnsi="Times New Roman" w:cs="Times New Roman"/>
          <w:i/>
          <w:iCs/>
          <w:sz w:val="24"/>
          <w:szCs w:val="24"/>
        </w:rPr>
        <w:t xml:space="preserve">ACA Code of Ethics </w:t>
      </w:r>
      <w:r w:rsidR="00403A3B">
        <w:rPr>
          <w:rFonts w:ascii="Times New Roman" w:hAnsi="Times New Roman" w:cs="Times New Roman"/>
          <w:sz w:val="24"/>
          <w:szCs w:val="24"/>
        </w:rPr>
        <w:t xml:space="preserve">requires clients to be informed about </w:t>
      </w:r>
      <w:r w:rsidR="002604E3">
        <w:rPr>
          <w:rFonts w:ascii="Times New Roman" w:hAnsi="Times New Roman" w:cs="Times New Roman"/>
          <w:sz w:val="24"/>
          <w:szCs w:val="24"/>
        </w:rPr>
        <w:t xml:space="preserve">their right to privacy and exceptions to </w:t>
      </w:r>
      <w:r w:rsidR="009C7087">
        <w:rPr>
          <w:rFonts w:ascii="Times New Roman" w:hAnsi="Times New Roman" w:cs="Times New Roman"/>
          <w:sz w:val="24"/>
          <w:szCs w:val="24"/>
        </w:rPr>
        <w:t>confidentiality.</w:t>
      </w:r>
      <w:r w:rsidR="00B514A6">
        <w:rPr>
          <w:rFonts w:ascii="Times New Roman" w:hAnsi="Times New Roman" w:cs="Times New Roman"/>
          <w:sz w:val="24"/>
          <w:szCs w:val="24"/>
        </w:rPr>
        <w:t xml:space="preserve"> </w:t>
      </w:r>
      <w:r w:rsidR="00E704C5">
        <w:rPr>
          <w:rFonts w:ascii="Times New Roman" w:hAnsi="Times New Roman" w:cs="Times New Roman"/>
          <w:sz w:val="24"/>
          <w:szCs w:val="24"/>
        </w:rPr>
        <w:t xml:space="preserve">Subsection </w:t>
      </w:r>
      <w:r w:rsidR="00B514A6">
        <w:rPr>
          <w:rFonts w:ascii="Times New Roman" w:hAnsi="Times New Roman" w:cs="Times New Roman"/>
          <w:sz w:val="24"/>
          <w:szCs w:val="24"/>
        </w:rPr>
        <w:t xml:space="preserve">B.1.c. </w:t>
      </w:r>
      <w:r w:rsidR="00292113">
        <w:rPr>
          <w:rFonts w:ascii="Times New Roman" w:hAnsi="Times New Roman" w:cs="Times New Roman"/>
          <w:sz w:val="24"/>
          <w:szCs w:val="24"/>
        </w:rPr>
        <w:t xml:space="preserve">limits disclosures of confidential information to </w:t>
      </w:r>
      <w:r w:rsidR="00B8225B">
        <w:rPr>
          <w:rFonts w:ascii="Times New Roman" w:hAnsi="Times New Roman" w:cs="Times New Roman"/>
          <w:sz w:val="24"/>
          <w:szCs w:val="24"/>
        </w:rPr>
        <w:t>instances</w:t>
      </w:r>
      <w:r w:rsidR="00090E24">
        <w:rPr>
          <w:rFonts w:ascii="Times New Roman" w:hAnsi="Times New Roman" w:cs="Times New Roman"/>
          <w:sz w:val="24"/>
          <w:szCs w:val="24"/>
        </w:rPr>
        <w:t xml:space="preserve"> in which the client agrees or when ethically or legally mandated to </w:t>
      </w:r>
      <w:r w:rsidR="00495084">
        <w:rPr>
          <w:rFonts w:ascii="Times New Roman" w:hAnsi="Times New Roman" w:cs="Times New Roman"/>
          <w:sz w:val="24"/>
          <w:szCs w:val="24"/>
        </w:rPr>
        <w:t xml:space="preserve">breach </w:t>
      </w:r>
      <w:r w:rsidR="0090524C">
        <w:rPr>
          <w:rFonts w:ascii="Times New Roman" w:hAnsi="Times New Roman" w:cs="Times New Roman"/>
          <w:sz w:val="24"/>
          <w:szCs w:val="24"/>
        </w:rPr>
        <w:t>confidentiality</w:t>
      </w:r>
      <w:r w:rsidR="00E12C13">
        <w:rPr>
          <w:rFonts w:ascii="Times New Roman" w:hAnsi="Times New Roman" w:cs="Times New Roman"/>
          <w:sz w:val="24"/>
          <w:szCs w:val="24"/>
        </w:rPr>
        <w:t xml:space="preserve">. </w:t>
      </w:r>
      <w:r w:rsidR="0090524C">
        <w:rPr>
          <w:rFonts w:ascii="Times New Roman" w:hAnsi="Times New Roman" w:cs="Times New Roman"/>
          <w:sz w:val="24"/>
          <w:szCs w:val="24"/>
        </w:rPr>
        <w:t>Note that this is a higher standard than HIPAA</w:t>
      </w:r>
      <w:r w:rsidR="005B359D">
        <w:rPr>
          <w:rFonts w:ascii="Times New Roman" w:hAnsi="Times New Roman" w:cs="Times New Roman"/>
          <w:sz w:val="24"/>
          <w:szCs w:val="24"/>
        </w:rPr>
        <w:t>,</w:t>
      </w:r>
      <w:r w:rsidR="0090524C">
        <w:rPr>
          <w:rFonts w:ascii="Times New Roman" w:hAnsi="Times New Roman" w:cs="Times New Roman"/>
          <w:sz w:val="24"/>
          <w:szCs w:val="24"/>
        </w:rPr>
        <w:t xml:space="preserve"> which allows for </w:t>
      </w:r>
      <w:r w:rsidR="00BD25B9">
        <w:rPr>
          <w:rFonts w:ascii="Times New Roman" w:hAnsi="Times New Roman" w:cs="Times New Roman"/>
          <w:sz w:val="24"/>
          <w:szCs w:val="24"/>
        </w:rPr>
        <w:t xml:space="preserve">disclosure for </w:t>
      </w:r>
      <w:r w:rsidR="005B359D">
        <w:rPr>
          <w:rFonts w:ascii="Times New Roman" w:hAnsi="Times New Roman" w:cs="Times New Roman"/>
          <w:sz w:val="24"/>
          <w:szCs w:val="24"/>
        </w:rPr>
        <w:t>treatment purposes without consent (Standards of Privacy for Individually Identifiable Health Information</w:t>
      </w:r>
      <w:r w:rsidR="005B359D" w:rsidRPr="0004640E">
        <w:rPr>
          <w:rFonts w:ascii="Times New Roman" w:hAnsi="Times New Roman" w:cs="Times New Roman"/>
          <w:sz w:val="24"/>
          <w:szCs w:val="24"/>
        </w:rPr>
        <w:t>, 2025</w:t>
      </w:r>
      <w:r w:rsidR="005B359D">
        <w:rPr>
          <w:rFonts w:ascii="Times New Roman" w:hAnsi="Times New Roman" w:cs="Times New Roman"/>
          <w:sz w:val="24"/>
          <w:szCs w:val="24"/>
        </w:rPr>
        <w:t xml:space="preserve">). </w:t>
      </w:r>
      <w:r w:rsidR="00E704C5">
        <w:rPr>
          <w:rFonts w:ascii="Times New Roman" w:hAnsi="Times New Roman" w:cs="Times New Roman"/>
          <w:sz w:val="24"/>
          <w:szCs w:val="24"/>
        </w:rPr>
        <w:t xml:space="preserve">Subsection </w:t>
      </w:r>
      <w:r w:rsidR="00AC4382">
        <w:rPr>
          <w:rFonts w:ascii="Times New Roman" w:hAnsi="Times New Roman" w:cs="Times New Roman"/>
          <w:sz w:val="24"/>
          <w:szCs w:val="24"/>
        </w:rPr>
        <w:t xml:space="preserve">B.2.a. </w:t>
      </w:r>
      <w:r w:rsidR="00495084">
        <w:rPr>
          <w:rFonts w:ascii="Times New Roman" w:hAnsi="Times New Roman" w:cs="Times New Roman"/>
          <w:sz w:val="24"/>
          <w:szCs w:val="24"/>
        </w:rPr>
        <w:t xml:space="preserve">requires counselors to </w:t>
      </w:r>
      <w:r w:rsidR="00164A97">
        <w:rPr>
          <w:rFonts w:ascii="Times New Roman" w:hAnsi="Times New Roman" w:cs="Times New Roman"/>
          <w:sz w:val="24"/>
          <w:szCs w:val="24"/>
        </w:rPr>
        <w:t>protect clients and others from serious and foreseeable harm</w:t>
      </w:r>
      <w:r w:rsidR="00323EDB">
        <w:rPr>
          <w:rFonts w:ascii="Times New Roman" w:hAnsi="Times New Roman" w:cs="Times New Roman"/>
          <w:sz w:val="24"/>
          <w:szCs w:val="24"/>
        </w:rPr>
        <w:t xml:space="preserve"> (</w:t>
      </w:r>
      <w:r w:rsidR="009956F7">
        <w:rPr>
          <w:rFonts w:ascii="Times New Roman" w:hAnsi="Times New Roman" w:cs="Times New Roman"/>
          <w:sz w:val="24"/>
          <w:szCs w:val="24"/>
        </w:rPr>
        <w:t>ACA</w:t>
      </w:r>
      <w:r w:rsidR="00323EDB">
        <w:rPr>
          <w:rFonts w:ascii="Times New Roman" w:hAnsi="Times New Roman" w:cs="Times New Roman"/>
          <w:sz w:val="24"/>
          <w:szCs w:val="24"/>
        </w:rPr>
        <w:t>, 2014)</w:t>
      </w:r>
      <w:r w:rsidR="00164A97">
        <w:rPr>
          <w:rFonts w:ascii="Times New Roman" w:hAnsi="Times New Roman" w:cs="Times New Roman"/>
          <w:sz w:val="24"/>
          <w:szCs w:val="24"/>
        </w:rPr>
        <w:t xml:space="preserve">. This standard </w:t>
      </w:r>
      <w:r w:rsidR="004C32AC">
        <w:rPr>
          <w:rFonts w:ascii="Times New Roman" w:hAnsi="Times New Roman" w:cs="Times New Roman"/>
          <w:sz w:val="24"/>
          <w:szCs w:val="24"/>
        </w:rPr>
        <w:t xml:space="preserve">is higher than </w:t>
      </w:r>
      <w:r w:rsidR="00DD2FD2">
        <w:rPr>
          <w:rFonts w:ascii="Times New Roman" w:hAnsi="Times New Roman" w:cs="Times New Roman"/>
          <w:sz w:val="24"/>
          <w:szCs w:val="24"/>
        </w:rPr>
        <w:t>state case law requirements</w:t>
      </w:r>
      <w:r w:rsidR="005B397F">
        <w:rPr>
          <w:rFonts w:ascii="Times New Roman" w:hAnsi="Times New Roman" w:cs="Times New Roman"/>
          <w:sz w:val="24"/>
          <w:szCs w:val="24"/>
        </w:rPr>
        <w:t xml:space="preserve"> regarding the duty to warn</w:t>
      </w:r>
      <w:r w:rsidR="00323EDB">
        <w:rPr>
          <w:rFonts w:ascii="Times New Roman" w:hAnsi="Times New Roman" w:cs="Times New Roman"/>
          <w:sz w:val="24"/>
          <w:szCs w:val="24"/>
        </w:rPr>
        <w:t xml:space="preserve"> (</w:t>
      </w:r>
      <w:r w:rsidR="00465254">
        <w:rPr>
          <w:rFonts w:ascii="Times New Roman" w:hAnsi="Times New Roman" w:cs="Times New Roman"/>
          <w:sz w:val="24"/>
          <w:szCs w:val="24"/>
        </w:rPr>
        <w:t>Davis v. N.C. Department of Human Resources</w:t>
      </w:r>
      <w:r w:rsidR="00D37F7C">
        <w:rPr>
          <w:rFonts w:ascii="Times New Roman" w:hAnsi="Times New Roman" w:cs="Times New Roman"/>
          <w:sz w:val="24"/>
          <w:szCs w:val="24"/>
        </w:rPr>
        <w:t xml:space="preserve">, </w:t>
      </w:r>
      <w:r w:rsidR="00465254">
        <w:rPr>
          <w:rFonts w:ascii="Times New Roman" w:hAnsi="Times New Roman" w:cs="Times New Roman"/>
          <w:sz w:val="24"/>
          <w:szCs w:val="24"/>
        </w:rPr>
        <w:t>1995</w:t>
      </w:r>
      <w:r w:rsidR="00D37F7C">
        <w:rPr>
          <w:rFonts w:ascii="Times New Roman" w:hAnsi="Times New Roman" w:cs="Times New Roman"/>
          <w:sz w:val="24"/>
          <w:szCs w:val="24"/>
        </w:rPr>
        <w:t xml:space="preserve">; </w:t>
      </w:r>
      <w:r w:rsidR="00465254">
        <w:rPr>
          <w:rFonts w:ascii="Times New Roman" w:hAnsi="Times New Roman" w:cs="Times New Roman"/>
          <w:sz w:val="24"/>
          <w:szCs w:val="24"/>
        </w:rPr>
        <w:t>Gregory v. Kilbride, 2002)</w:t>
      </w:r>
      <w:r w:rsidR="00396A75">
        <w:rPr>
          <w:rFonts w:ascii="Times New Roman" w:hAnsi="Times New Roman" w:cs="Times New Roman"/>
          <w:sz w:val="24"/>
          <w:szCs w:val="24"/>
        </w:rPr>
        <w:t xml:space="preserve">. Even if counselors may not be legally liable for failure to warn, they are ethically obligated to protect identified victims </w:t>
      </w:r>
      <w:r w:rsidR="00A5782A">
        <w:rPr>
          <w:rFonts w:ascii="Times New Roman" w:hAnsi="Times New Roman" w:cs="Times New Roman"/>
          <w:sz w:val="24"/>
          <w:szCs w:val="24"/>
        </w:rPr>
        <w:t>if they have a reasonable expectation</w:t>
      </w:r>
      <w:r w:rsidR="00050E30">
        <w:rPr>
          <w:rFonts w:ascii="Times New Roman" w:hAnsi="Times New Roman" w:cs="Times New Roman"/>
          <w:sz w:val="24"/>
          <w:szCs w:val="24"/>
        </w:rPr>
        <w:t xml:space="preserve"> harm may occur. </w:t>
      </w:r>
    </w:p>
    <w:p w14:paraId="511EB60A" w14:textId="4D0D0611" w:rsidR="00E62626" w:rsidRPr="009F271F" w:rsidRDefault="009956F7" w:rsidP="000E1F97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addition, s</w:t>
      </w:r>
      <w:r w:rsidR="006610F2">
        <w:rPr>
          <w:rFonts w:ascii="Times New Roman" w:hAnsi="Times New Roman" w:cs="Times New Roman"/>
          <w:sz w:val="24"/>
          <w:szCs w:val="24"/>
        </w:rPr>
        <w:t xml:space="preserve">ubsection </w:t>
      </w:r>
      <w:r w:rsidR="00900C1B">
        <w:rPr>
          <w:rFonts w:ascii="Times New Roman" w:hAnsi="Times New Roman" w:cs="Times New Roman"/>
          <w:sz w:val="24"/>
          <w:szCs w:val="24"/>
        </w:rPr>
        <w:t xml:space="preserve">B.2.c. </w:t>
      </w:r>
      <w:r w:rsidR="00810DED">
        <w:rPr>
          <w:rFonts w:ascii="Times New Roman" w:hAnsi="Times New Roman" w:cs="Times New Roman"/>
          <w:sz w:val="24"/>
          <w:szCs w:val="24"/>
        </w:rPr>
        <w:t xml:space="preserve">permits counselors to breach confidentiality </w:t>
      </w:r>
      <w:r w:rsidR="00B15252">
        <w:rPr>
          <w:rFonts w:ascii="Times New Roman" w:hAnsi="Times New Roman" w:cs="Times New Roman"/>
          <w:sz w:val="24"/>
          <w:szCs w:val="24"/>
        </w:rPr>
        <w:t xml:space="preserve">to warn a third party about potential exposure to a communicable and </w:t>
      </w:r>
      <w:r w:rsidR="00D83FFB">
        <w:rPr>
          <w:rFonts w:ascii="Times New Roman" w:hAnsi="Times New Roman" w:cs="Times New Roman"/>
          <w:sz w:val="24"/>
          <w:szCs w:val="24"/>
        </w:rPr>
        <w:t>life-threatening</w:t>
      </w:r>
      <w:r w:rsidR="00B15252">
        <w:rPr>
          <w:rFonts w:ascii="Times New Roman" w:hAnsi="Times New Roman" w:cs="Times New Roman"/>
          <w:sz w:val="24"/>
          <w:szCs w:val="24"/>
        </w:rPr>
        <w:t xml:space="preserve"> disease</w:t>
      </w:r>
      <w:r>
        <w:rPr>
          <w:rFonts w:ascii="Times New Roman" w:hAnsi="Times New Roman" w:cs="Times New Roman"/>
          <w:sz w:val="24"/>
          <w:szCs w:val="24"/>
        </w:rPr>
        <w:t xml:space="preserve"> (ACA, 2014)</w:t>
      </w:r>
      <w:r w:rsidR="00B15252">
        <w:rPr>
          <w:rFonts w:ascii="Times New Roman" w:hAnsi="Times New Roman" w:cs="Times New Roman"/>
          <w:sz w:val="24"/>
          <w:szCs w:val="24"/>
        </w:rPr>
        <w:t xml:space="preserve">. </w:t>
      </w:r>
      <w:r w:rsidR="00D83FFB">
        <w:rPr>
          <w:rFonts w:ascii="Times New Roman" w:hAnsi="Times New Roman" w:cs="Times New Roman"/>
          <w:sz w:val="24"/>
          <w:szCs w:val="24"/>
        </w:rPr>
        <w:t>This is consistent with state laws allowing but not requiring notification</w:t>
      </w:r>
      <w:r w:rsidR="005B718F">
        <w:rPr>
          <w:rFonts w:ascii="Times New Roman" w:hAnsi="Times New Roman" w:cs="Times New Roman"/>
          <w:sz w:val="24"/>
          <w:szCs w:val="24"/>
        </w:rPr>
        <w:t xml:space="preserve"> (N.C. Gen Stat. </w:t>
      </w:r>
      <w:r w:rsidR="005B718F" w:rsidRPr="00AA4628">
        <w:rPr>
          <w:rFonts w:ascii="Times New Roman" w:hAnsi="Times New Roman" w:cs="Times New Roman"/>
          <w:sz w:val="24"/>
          <w:szCs w:val="24"/>
        </w:rPr>
        <w:t>§ 130A‑135</w:t>
      </w:r>
      <w:r w:rsidR="005B718F">
        <w:rPr>
          <w:rFonts w:ascii="Times New Roman" w:hAnsi="Times New Roman" w:cs="Times New Roman"/>
          <w:sz w:val="24"/>
          <w:szCs w:val="24"/>
        </w:rPr>
        <w:t>, 2024)</w:t>
      </w:r>
      <w:r w:rsidR="006C7442">
        <w:rPr>
          <w:rFonts w:ascii="Times New Roman" w:hAnsi="Times New Roman" w:cs="Times New Roman"/>
          <w:sz w:val="24"/>
          <w:szCs w:val="24"/>
        </w:rPr>
        <w:t>.</w:t>
      </w:r>
      <w:r w:rsidR="00852857">
        <w:rPr>
          <w:rFonts w:ascii="Times New Roman" w:hAnsi="Times New Roman" w:cs="Times New Roman"/>
          <w:sz w:val="24"/>
          <w:szCs w:val="24"/>
        </w:rPr>
        <w:t xml:space="preserve"> </w:t>
      </w:r>
      <w:r w:rsidR="006610F2">
        <w:rPr>
          <w:rFonts w:ascii="Times New Roman" w:hAnsi="Times New Roman" w:cs="Times New Roman"/>
          <w:sz w:val="24"/>
          <w:szCs w:val="24"/>
        </w:rPr>
        <w:t xml:space="preserve">Subsection </w:t>
      </w:r>
      <w:r w:rsidR="00852857">
        <w:rPr>
          <w:rFonts w:ascii="Times New Roman" w:hAnsi="Times New Roman" w:cs="Times New Roman"/>
          <w:sz w:val="24"/>
          <w:szCs w:val="24"/>
        </w:rPr>
        <w:t xml:space="preserve">B.2.d. requires counselors to </w:t>
      </w:r>
      <w:r w:rsidR="00364450">
        <w:rPr>
          <w:rFonts w:ascii="Times New Roman" w:hAnsi="Times New Roman" w:cs="Times New Roman"/>
          <w:sz w:val="24"/>
          <w:szCs w:val="24"/>
        </w:rPr>
        <w:t>seek client consent or to limit disclosu</w:t>
      </w:r>
      <w:r w:rsidR="00801E8A">
        <w:rPr>
          <w:rFonts w:ascii="Times New Roman" w:hAnsi="Times New Roman" w:cs="Times New Roman"/>
          <w:sz w:val="24"/>
          <w:szCs w:val="24"/>
        </w:rPr>
        <w:t>res in the event of a court order</w:t>
      </w:r>
      <w:r>
        <w:rPr>
          <w:rFonts w:ascii="Times New Roman" w:hAnsi="Times New Roman" w:cs="Times New Roman"/>
          <w:sz w:val="24"/>
          <w:szCs w:val="24"/>
        </w:rPr>
        <w:t xml:space="preserve"> (ACA, 2014)</w:t>
      </w:r>
      <w:r w:rsidR="00801E8A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="00801E8A">
        <w:rPr>
          <w:rFonts w:ascii="Times New Roman" w:hAnsi="Times New Roman" w:cs="Times New Roman"/>
          <w:sz w:val="24"/>
          <w:szCs w:val="24"/>
        </w:rPr>
        <w:t>This criteria</w:t>
      </w:r>
      <w:proofErr w:type="gramEnd"/>
      <w:r w:rsidR="00801E8A">
        <w:rPr>
          <w:rFonts w:ascii="Times New Roman" w:hAnsi="Times New Roman" w:cs="Times New Roman"/>
          <w:sz w:val="24"/>
          <w:szCs w:val="24"/>
        </w:rPr>
        <w:t xml:space="preserve"> is more stringent than legal requirements, which require compliance with court orders but do not specify </w:t>
      </w:r>
      <w:r w:rsidR="00600B85">
        <w:rPr>
          <w:rFonts w:ascii="Times New Roman" w:hAnsi="Times New Roman" w:cs="Times New Roman"/>
          <w:sz w:val="24"/>
          <w:szCs w:val="24"/>
        </w:rPr>
        <w:t>obligations to the client</w:t>
      </w:r>
      <w:r w:rsidR="003541F4">
        <w:rPr>
          <w:rFonts w:ascii="Times New Roman" w:hAnsi="Times New Roman" w:cs="Times New Roman"/>
          <w:sz w:val="24"/>
          <w:szCs w:val="24"/>
        </w:rPr>
        <w:t xml:space="preserve"> (</w:t>
      </w:r>
      <w:r w:rsidR="003541F4" w:rsidRPr="005B64C4">
        <w:rPr>
          <w:rFonts w:ascii="Times New Roman" w:hAnsi="Times New Roman" w:cs="Times New Roman"/>
          <w:sz w:val="24"/>
          <w:szCs w:val="24"/>
        </w:rPr>
        <w:t>N.C. Gen. Stat. § 8</w:t>
      </w:r>
      <w:r w:rsidR="000B7DF1">
        <w:rPr>
          <w:rFonts w:ascii="Times New Roman" w:hAnsi="Times New Roman" w:cs="Times New Roman"/>
          <w:sz w:val="24"/>
          <w:szCs w:val="24"/>
        </w:rPr>
        <w:t>-</w:t>
      </w:r>
      <w:r w:rsidR="003541F4" w:rsidRPr="005B64C4">
        <w:rPr>
          <w:rFonts w:ascii="Times New Roman" w:hAnsi="Times New Roman" w:cs="Times New Roman"/>
          <w:sz w:val="24"/>
          <w:szCs w:val="24"/>
        </w:rPr>
        <w:t>53.8</w:t>
      </w:r>
      <w:r w:rsidR="003541F4">
        <w:rPr>
          <w:rFonts w:ascii="Times New Roman" w:hAnsi="Times New Roman" w:cs="Times New Roman"/>
          <w:sz w:val="24"/>
          <w:szCs w:val="24"/>
        </w:rPr>
        <w:t>, 2019)</w:t>
      </w:r>
      <w:r w:rsidR="00600B85">
        <w:rPr>
          <w:rFonts w:ascii="Times New Roman" w:hAnsi="Times New Roman" w:cs="Times New Roman"/>
          <w:sz w:val="24"/>
          <w:szCs w:val="24"/>
        </w:rPr>
        <w:t>.</w:t>
      </w:r>
      <w:r w:rsidR="00B404B5">
        <w:rPr>
          <w:rFonts w:ascii="Times New Roman" w:hAnsi="Times New Roman" w:cs="Times New Roman"/>
          <w:sz w:val="24"/>
          <w:szCs w:val="24"/>
        </w:rPr>
        <w:t xml:space="preserve"> </w:t>
      </w:r>
      <w:r w:rsidR="0064763D">
        <w:rPr>
          <w:rFonts w:ascii="Times New Roman" w:hAnsi="Times New Roman" w:cs="Times New Roman"/>
          <w:sz w:val="24"/>
          <w:szCs w:val="24"/>
        </w:rPr>
        <w:t>In addition, s</w:t>
      </w:r>
      <w:r w:rsidR="008715A9">
        <w:rPr>
          <w:rFonts w:ascii="Times New Roman" w:hAnsi="Times New Roman" w:cs="Times New Roman"/>
          <w:sz w:val="24"/>
          <w:szCs w:val="24"/>
        </w:rPr>
        <w:t xml:space="preserve">ubsection </w:t>
      </w:r>
      <w:r w:rsidR="00B404B5">
        <w:rPr>
          <w:rFonts w:ascii="Times New Roman" w:hAnsi="Times New Roman" w:cs="Times New Roman"/>
          <w:sz w:val="24"/>
          <w:szCs w:val="24"/>
        </w:rPr>
        <w:t xml:space="preserve">B.2.e. </w:t>
      </w:r>
      <w:r w:rsidR="00B923AA">
        <w:rPr>
          <w:rFonts w:ascii="Times New Roman" w:hAnsi="Times New Roman" w:cs="Times New Roman"/>
          <w:sz w:val="24"/>
          <w:szCs w:val="24"/>
        </w:rPr>
        <w:t>regarding</w:t>
      </w:r>
      <w:r w:rsidR="00B404B5">
        <w:rPr>
          <w:rFonts w:ascii="Times New Roman" w:hAnsi="Times New Roman" w:cs="Times New Roman"/>
          <w:sz w:val="24"/>
          <w:szCs w:val="24"/>
        </w:rPr>
        <w:t xml:space="preserve"> minimal disclosures is consistent with the HIPAA privacy rule</w:t>
      </w:r>
      <w:r w:rsidR="008715A9">
        <w:rPr>
          <w:rFonts w:ascii="Times New Roman" w:hAnsi="Times New Roman" w:cs="Times New Roman"/>
          <w:sz w:val="24"/>
          <w:szCs w:val="24"/>
        </w:rPr>
        <w:t xml:space="preserve"> (</w:t>
      </w:r>
      <w:r w:rsidR="003541F4">
        <w:rPr>
          <w:rFonts w:ascii="Times New Roman" w:hAnsi="Times New Roman" w:cs="Times New Roman"/>
          <w:sz w:val="24"/>
          <w:szCs w:val="24"/>
        </w:rPr>
        <w:t xml:space="preserve">ACA, 2014; </w:t>
      </w:r>
      <w:r w:rsidR="008715A9">
        <w:rPr>
          <w:rFonts w:ascii="Times New Roman" w:hAnsi="Times New Roman" w:cs="Times New Roman"/>
          <w:sz w:val="24"/>
          <w:szCs w:val="24"/>
        </w:rPr>
        <w:t>Standards of Privacy for Individually Identifiable Health Information</w:t>
      </w:r>
      <w:r w:rsidR="008715A9" w:rsidRPr="0004640E">
        <w:rPr>
          <w:rFonts w:ascii="Times New Roman" w:hAnsi="Times New Roman" w:cs="Times New Roman"/>
          <w:sz w:val="24"/>
          <w:szCs w:val="24"/>
        </w:rPr>
        <w:t>, 2025</w:t>
      </w:r>
      <w:r w:rsidR="008715A9">
        <w:rPr>
          <w:rFonts w:ascii="Times New Roman" w:hAnsi="Times New Roman" w:cs="Times New Roman"/>
          <w:sz w:val="24"/>
          <w:szCs w:val="24"/>
        </w:rPr>
        <w:t>)</w:t>
      </w:r>
      <w:r w:rsidR="00B404B5">
        <w:rPr>
          <w:rFonts w:ascii="Times New Roman" w:hAnsi="Times New Roman" w:cs="Times New Roman"/>
          <w:sz w:val="24"/>
          <w:szCs w:val="24"/>
        </w:rPr>
        <w:t>.</w:t>
      </w:r>
    </w:p>
    <w:p w14:paraId="0C784289" w14:textId="7C8E9393" w:rsidR="00F86DDB" w:rsidRPr="00B07D68" w:rsidRDefault="00B07D68" w:rsidP="00F86DDB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Personal Reactions</w:t>
      </w:r>
    </w:p>
    <w:p w14:paraId="549A1144" w14:textId="3D5A80A2" w:rsidR="00C82506" w:rsidRDefault="004C6021" w:rsidP="00302050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 a citizen and from the client perspective, I have mixed reactions to the laws above.</w:t>
      </w:r>
      <w:r w:rsidR="00AF55EB">
        <w:rPr>
          <w:rFonts w:ascii="Times New Roman" w:hAnsi="Times New Roman" w:cs="Times New Roman"/>
          <w:sz w:val="24"/>
          <w:szCs w:val="24"/>
        </w:rPr>
        <w:t xml:space="preserve"> </w:t>
      </w:r>
      <w:r w:rsidR="00DA63E0">
        <w:rPr>
          <w:rFonts w:ascii="Times New Roman" w:hAnsi="Times New Roman" w:cs="Times New Roman"/>
          <w:sz w:val="24"/>
          <w:szCs w:val="24"/>
        </w:rPr>
        <w:t xml:space="preserve">On the one hand, I appreciate that </w:t>
      </w:r>
      <w:r w:rsidR="00C32452">
        <w:rPr>
          <w:rFonts w:ascii="Times New Roman" w:hAnsi="Times New Roman" w:cs="Times New Roman"/>
          <w:sz w:val="24"/>
          <w:szCs w:val="24"/>
        </w:rPr>
        <w:t xml:space="preserve">the laws encourage clinical mental health counselors to prioritize </w:t>
      </w:r>
      <w:r w:rsidR="00694ADA">
        <w:rPr>
          <w:rFonts w:ascii="Times New Roman" w:hAnsi="Times New Roman" w:cs="Times New Roman"/>
          <w:sz w:val="24"/>
          <w:szCs w:val="24"/>
        </w:rPr>
        <w:t xml:space="preserve">the safety of their clients and others. </w:t>
      </w:r>
      <w:r w:rsidR="00D142EB">
        <w:rPr>
          <w:rFonts w:ascii="Times New Roman" w:hAnsi="Times New Roman" w:cs="Times New Roman"/>
          <w:sz w:val="24"/>
          <w:szCs w:val="24"/>
        </w:rPr>
        <w:t xml:space="preserve">If I had a loved one in counseling, I would </w:t>
      </w:r>
      <w:r w:rsidR="00160AEA">
        <w:rPr>
          <w:rFonts w:ascii="Times New Roman" w:hAnsi="Times New Roman" w:cs="Times New Roman"/>
          <w:sz w:val="24"/>
          <w:szCs w:val="24"/>
        </w:rPr>
        <w:t>hope</w:t>
      </w:r>
      <w:r w:rsidR="00D142EB">
        <w:rPr>
          <w:rFonts w:ascii="Times New Roman" w:hAnsi="Times New Roman" w:cs="Times New Roman"/>
          <w:sz w:val="24"/>
          <w:szCs w:val="24"/>
        </w:rPr>
        <w:t xml:space="preserve"> that a </w:t>
      </w:r>
      <w:r w:rsidR="00051373">
        <w:rPr>
          <w:rFonts w:ascii="Times New Roman" w:hAnsi="Times New Roman" w:cs="Times New Roman"/>
          <w:sz w:val="24"/>
          <w:szCs w:val="24"/>
        </w:rPr>
        <w:t>counselor</w:t>
      </w:r>
      <w:r w:rsidR="00160AEA">
        <w:rPr>
          <w:rFonts w:ascii="Times New Roman" w:hAnsi="Times New Roman" w:cs="Times New Roman"/>
          <w:sz w:val="24"/>
          <w:szCs w:val="24"/>
        </w:rPr>
        <w:t xml:space="preserve"> would</w:t>
      </w:r>
      <w:r w:rsidR="00D142EB">
        <w:rPr>
          <w:rFonts w:ascii="Times New Roman" w:hAnsi="Times New Roman" w:cs="Times New Roman"/>
          <w:sz w:val="24"/>
          <w:szCs w:val="24"/>
        </w:rPr>
        <w:t xml:space="preserve"> </w:t>
      </w:r>
      <w:r w:rsidR="0074781C">
        <w:rPr>
          <w:rFonts w:ascii="Times New Roman" w:hAnsi="Times New Roman" w:cs="Times New Roman"/>
          <w:sz w:val="24"/>
          <w:szCs w:val="24"/>
        </w:rPr>
        <w:t xml:space="preserve">take necessary precautions to preserve the life </w:t>
      </w:r>
      <w:r w:rsidR="00B45407">
        <w:rPr>
          <w:rFonts w:ascii="Times New Roman" w:hAnsi="Times New Roman" w:cs="Times New Roman"/>
          <w:sz w:val="24"/>
          <w:szCs w:val="24"/>
        </w:rPr>
        <w:t xml:space="preserve">of my loved one, even at the expense of his or her right to autonomy and privacy. </w:t>
      </w:r>
      <w:r w:rsidR="00694ADA">
        <w:rPr>
          <w:rFonts w:ascii="Times New Roman" w:hAnsi="Times New Roman" w:cs="Times New Roman"/>
          <w:sz w:val="24"/>
          <w:szCs w:val="24"/>
        </w:rPr>
        <w:t xml:space="preserve">On the other hand, </w:t>
      </w:r>
      <w:r w:rsidR="00825E40">
        <w:rPr>
          <w:rFonts w:ascii="Times New Roman" w:hAnsi="Times New Roman" w:cs="Times New Roman"/>
          <w:sz w:val="24"/>
          <w:szCs w:val="24"/>
        </w:rPr>
        <w:t xml:space="preserve">knowledge of the limits to confidentiality can inhibit </w:t>
      </w:r>
      <w:r w:rsidR="00CD1417">
        <w:rPr>
          <w:rFonts w:ascii="Times New Roman" w:hAnsi="Times New Roman" w:cs="Times New Roman"/>
          <w:sz w:val="24"/>
          <w:szCs w:val="24"/>
        </w:rPr>
        <w:t xml:space="preserve">client </w:t>
      </w:r>
      <w:r w:rsidR="00825E40">
        <w:rPr>
          <w:rFonts w:ascii="Times New Roman" w:hAnsi="Times New Roman" w:cs="Times New Roman"/>
          <w:sz w:val="24"/>
          <w:szCs w:val="24"/>
        </w:rPr>
        <w:t>disclosure</w:t>
      </w:r>
      <w:r w:rsidR="00CD1417">
        <w:rPr>
          <w:rFonts w:ascii="Times New Roman" w:hAnsi="Times New Roman" w:cs="Times New Roman"/>
          <w:sz w:val="24"/>
          <w:szCs w:val="24"/>
        </w:rPr>
        <w:t>s</w:t>
      </w:r>
      <w:r w:rsidR="00253264">
        <w:rPr>
          <w:rFonts w:ascii="Times New Roman" w:hAnsi="Times New Roman" w:cs="Times New Roman"/>
          <w:sz w:val="24"/>
          <w:szCs w:val="24"/>
        </w:rPr>
        <w:t xml:space="preserve"> that may be therapeutically beneficial</w:t>
      </w:r>
      <w:r w:rsidR="004533E3">
        <w:rPr>
          <w:rFonts w:ascii="Times New Roman" w:hAnsi="Times New Roman" w:cs="Times New Roman"/>
          <w:sz w:val="24"/>
          <w:szCs w:val="24"/>
        </w:rPr>
        <w:t xml:space="preserve">. Clients may not understand the </w:t>
      </w:r>
      <w:r w:rsidR="009922EA">
        <w:rPr>
          <w:rFonts w:ascii="Times New Roman" w:hAnsi="Times New Roman" w:cs="Times New Roman"/>
          <w:sz w:val="24"/>
          <w:szCs w:val="24"/>
        </w:rPr>
        <w:t xml:space="preserve">risk thresholds </w:t>
      </w:r>
      <w:r w:rsidR="00685586">
        <w:rPr>
          <w:rFonts w:ascii="Times New Roman" w:hAnsi="Times New Roman" w:cs="Times New Roman"/>
          <w:sz w:val="24"/>
          <w:szCs w:val="24"/>
        </w:rPr>
        <w:t>for</w:t>
      </w:r>
      <w:r w:rsidR="009922EA">
        <w:rPr>
          <w:rFonts w:ascii="Times New Roman" w:hAnsi="Times New Roman" w:cs="Times New Roman"/>
          <w:sz w:val="24"/>
          <w:szCs w:val="24"/>
        </w:rPr>
        <w:t xml:space="preserve"> reporting</w:t>
      </w:r>
      <w:r w:rsidR="003840B5">
        <w:rPr>
          <w:rFonts w:ascii="Times New Roman" w:hAnsi="Times New Roman" w:cs="Times New Roman"/>
          <w:sz w:val="24"/>
          <w:szCs w:val="24"/>
        </w:rPr>
        <w:t>,</w:t>
      </w:r>
      <w:r w:rsidR="009922EA">
        <w:rPr>
          <w:rFonts w:ascii="Times New Roman" w:hAnsi="Times New Roman" w:cs="Times New Roman"/>
          <w:sz w:val="24"/>
          <w:szCs w:val="24"/>
        </w:rPr>
        <w:t xml:space="preserve"> and</w:t>
      </w:r>
      <w:r w:rsidR="003840B5">
        <w:rPr>
          <w:rFonts w:ascii="Times New Roman" w:hAnsi="Times New Roman" w:cs="Times New Roman"/>
          <w:sz w:val="24"/>
          <w:szCs w:val="24"/>
        </w:rPr>
        <w:t xml:space="preserve"> consequently,</w:t>
      </w:r>
      <w:r w:rsidR="009922EA">
        <w:rPr>
          <w:rFonts w:ascii="Times New Roman" w:hAnsi="Times New Roman" w:cs="Times New Roman"/>
          <w:sz w:val="24"/>
          <w:szCs w:val="24"/>
        </w:rPr>
        <w:t xml:space="preserve"> may stay silent on concerns that</w:t>
      </w:r>
      <w:r w:rsidR="003840B5">
        <w:rPr>
          <w:rFonts w:ascii="Times New Roman" w:hAnsi="Times New Roman" w:cs="Times New Roman"/>
          <w:sz w:val="24"/>
          <w:szCs w:val="24"/>
        </w:rPr>
        <w:t xml:space="preserve"> would not require </w:t>
      </w:r>
      <w:r w:rsidR="00AE3F99">
        <w:rPr>
          <w:rFonts w:ascii="Times New Roman" w:hAnsi="Times New Roman" w:cs="Times New Roman"/>
          <w:sz w:val="24"/>
          <w:szCs w:val="24"/>
        </w:rPr>
        <w:t>disclosure</w:t>
      </w:r>
      <w:r w:rsidR="003840B5">
        <w:rPr>
          <w:rFonts w:ascii="Times New Roman" w:hAnsi="Times New Roman" w:cs="Times New Roman"/>
          <w:sz w:val="24"/>
          <w:szCs w:val="24"/>
        </w:rPr>
        <w:t xml:space="preserve">. For example, </w:t>
      </w:r>
      <w:r w:rsidR="00E5631B">
        <w:rPr>
          <w:rFonts w:ascii="Times New Roman" w:hAnsi="Times New Roman" w:cs="Times New Roman"/>
          <w:sz w:val="24"/>
          <w:szCs w:val="24"/>
        </w:rPr>
        <w:t>clients</w:t>
      </w:r>
      <w:r w:rsidR="003840B5">
        <w:rPr>
          <w:rFonts w:ascii="Times New Roman" w:hAnsi="Times New Roman" w:cs="Times New Roman"/>
          <w:sz w:val="24"/>
          <w:szCs w:val="24"/>
        </w:rPr>
        <w:t xml:space="preserve"> may not share suicidal </w:t>
      </w:r>
      <w:r w:rsidR="00E5631B">
        <w:rPr>
          <w:rFonts w:ascii="Times New Roman" w:hAnsi="Times New Roman" w:cs="Times New Roman"/>
          <w:sz w:val="24"/>
          <w:szCs w:val="24"/>
        </w:rPr>
        <w:t xml:space="preserve">or homicidal </w:t>
      </w:r>
      <w:r w:rsidR="003840B5">
        <w:rPr>
          <w:rFonts w:ascii="Times New Roman" w:hAnsi="Times New Roman" w:cs="Times New Roman"/>
          <w:sz w:val="24"/>
          <w:szCs w:val="24"/>
        </w:rPr>
        <w:t>thoughts</w:t>
      </w:r>
      <w:r w:rsidR="00844995">
        <w:rPr>
          <w:rFonts w:ascii="Times New Roman" w:hAnsi="Times New Roman" w:cs="Times New Roman"/>
          <w:sz w:val="24"/>
          <w:szCs w:val="24"/>
        </w:rPr>
        <w:t>,</w:t>
      </w:r>
      <w:r w:rsidR="000048FD">
        <w:rPr>
          <w:rFonts w:ascii="Times New Roman" w:hAnsi="Times New Roman" w:cs="Times New Roman"/>
          <w:sz w:val="24"/>
          <w:szCs w:val="24"/>
        </w:rPr>
        <w:t xml:space="preserve"> </w:t>
      </w:r>
      <w:r w:rsidR="00E5631B">
        <w:rPr>
          <w:rFonts w:ascii="Times New Roman" w:hAnsi="Times New Roman" w:cs="Times New Roman"/>
          <w:sz w:val="24"/>
          <w:szCs w:val="24"/>
        </w:rPr>
        <w:t xml:space="preserve">even when they have no intention </w:t>
      </w:r>
      <w:r w:rsidR="00560FAD">
        <w:rPr>
          <w:rFonts w:ascii="Times New Roman" w:hAnsi="Times New Roman" w:cs="Times New Roman"/>
          <w:sz w:val="24"/>
          <w:szCs w:val="24"/>
        </w:rPr>
        <w:t>of</w:t>
      </w:r>
      <w:r w:rsidR="00E5631B">
        <w:rPr>
          <w:rFonts w:ascii="Times New Roman" w:hAnsi="Times New Roman" w:cs="Times New Roman"/>
          <w:sz w:val="24"/>
          <w:szCs w:val="24"/>
        </w:rPr>
        <w:t xml:space="preserve"> acting on those thoughts</w:t>
      </w:r>
      <w:r w:rsidR="00844995">
        <w:rPr>
          <w:rFonts w:ascii="Times New Roman" w:hAnsi="Times New Roman" w:cs="Times New Roman"/>
          <w:sz w:val="24"/>
          <w:szCs w:val="24"/>
        </w:rPr>
        <w:t>,</w:t>
      </w:r>
      <w:r w:rsidR="00560FAD">
        <w:rPr>
          <w:rFonts w:ascii="Times New Roman" w:hAnsi="Times New Roman" w:cs="Times New Roman"/>
          <w:sz w:val="24"/>
          <w:szCs w:val="24"/>
        </w:rPr>
        <w:t xml:space="preserve"> </w:t>
      </w:r>
      <w:r w:rsidR="000048FD">
        <w:rPr>
          <w:rFonts w:ascii="Times New Roman" w:hAnsi="Times New Roman" w:cs="Times New Roman"/>
          <w:sz w:val="24"/>
          <w:szCs w:val="24"/>
        </w:rPr>
        <w:t>for fear of involuntary commitment</w:t>
      </w:r>
      <w:r w:rsidR="00560FAD">
        <w:rPr>
          <w:rFonts w:ascii="Times New Roman" w:hAnsi="Times New Roman" w:cs="Times New Roman"/>
          <w:sz w:val="24"/>
          <w:szCs w:val="24"/>
        </w:rPr>
        <w:t xml:space="preserve">. </w:t>
      </w:r>
      <w:r w:rsidR="005A0DD0">
        <w:rPr>
          <w:rFonts w:ascii="Times New Roman" w:hAnsi="Times New Roman" w:cs="Times New Roman"/>
          <w:sz w:val="24"/>
          <w:szCs w:val="24"/>
        </w:rPr>
        <w:t>This may have the adverse outcome of increasing risk</w:t>
      </w:r>
      <w:r w:rsidR="007D7DEC">
        <w:rPr>
          <w:rFonts w:ascii="Times New Roman" w:hAnsi="Times New Roman" w:cs="Times New Roman"/>
          <w:sz w:val="24"/>
          <w:szCs w:val="24"/>
        </w:rPr>
        <w:t xml:space="preserve"> to the client and</w:t>
      </w:r>
      <w:r w:rsidR="00EF017C">
        <w:rPr>
          <w:rFonts w:ascii="Times New Roman" w:hAnsi="Times New Roman" w:cs="Times New Roman"/>
          <w:sz w:val="24"/>
          <w:szCs w:val="24"/>
        </w:rPr>
        <w:t xml:space="preserve"> </w:t>
      </w:r>
      <w:r w:rsidR="007D7DEC">
        <w:rPr>
          <w:rFonts w:ascii="Times New Roman" w:hAnsi="Times New Roman" w:cs="Times New Roman"/>
          <w:sz w:val="24"/>
          <w:szCs w:val="24"/>
        </w:rPr>
        <w:t>others</w:t>
      </w:r>
      <w:r w:rsidR="005A0DD0">
        <w:rPr>
          <w:rFonts w:ascii="Times New Roman" w:hAnsi="Times New Roman" w:cs="Times New Roman"/>
          <w:sz w:val="24"/>
          <w:szCs w:val="24"/>
        </w:rPr>
        <w:t xml:space="preserve">, because the counselor </w:t>
      </w:r>
      <w:r w:rsidR="00C500F8">
        <w:rPr>
          <w:rFonts w:ascii="Times New Roman" w:hAnsi="Times New Roman" w:cs="Times New Roman"/>
          <w:sz w:val="24"/>
          <w:szCs w:val="24"/>
        </w:rPr>
        <w:t>would</w:t>
      </w:r>
      <w:r w:rsidR="007D7DEC">
        <w:rPr>
          <w:rFonts w:ascii="Times New Roman" w:hAnsi="Times New Roman" w:cs="Times New Roman"/>
          <w:sz w:val="24"/>
          <w:szCs w:val="24"/>
        </w:rPr>
        <w:t xml:space="preserve"> not </w:t>
      </w:r>
      <w:r w:rsidR="00C500F8">
        <w:rPr>
          <w:rFonts w:ascii="Times New Roman" w:hAnsi="Times New Roman" w:cs="Times New Roman"/>
          <w:sz w:val="24"/>
          <w:szCs w:val="24"/>
        </w:rPr>
        <w:t xml:space="preserve">be </w:t>
      </w:r>
      <w:proofErr w:type="gramStart"/>
      <w:r w:rsidR="00C500F8">
        <w:rPr>
          <w:rFonts w:ascii="Times New Roman" w:hAnsi="Times New Roman" w:cs="Times New Roman"/>
          <w:sz w:val="24"/>
          <w:szCs w:val="24"/>
        </w:rPr>
        <w:t xml:space="preserve">in </w:t>
      </w:r>
      <w:r w:rsidR="00844995">
        <w:rPr>
          <w:rFonts w:ascii="Times New Roman" w:hAnsi="Times New Roman" w:cs="Times New Roman"/>
          <w:sz w:val="24"/>
          <w:szCs w:val="24"/>
        </w:rPr>
        <w:t xml:space="preserve">a </w:t>
      </w:r>
      <w:r w:rsidR="00C500F8">
        <w:rPr>
          <w:rFonts w:ascii="Times New Roman" w:hAnsi="Times New Roman" w:cs="Times New Roman"/>
          <w:sz w:val="24"/>
          <w:szCs w:val="24"/>
        </w:rPr>
        <w:t>position</w:t>
      </w:r>
      <w:proofErr w:type="gramEnd"/>
      <w:r w:rsidR="00C500F8">
        <w:rPr>
          <w:rFonts w:ascii="Times New Roman" w:hAnsi="Times New Roman" w:cs="Times New Roman"/>
          <w:sz w:val="24"/>
          <w:szCs w:val="24"/>
        </w:rPr>
        <w:t xml:space="preserve"> </w:t>
      </w:r>
      <w:r w:rsidR="007D7DEC">
        <w:rPr>
          <w:rFonts w:ascii="Times New Roman" w:hAnsi="Times New Roman" w:cs="Times New Roman"/>
          <w:sz w:val="24"/>
          <w:szCs w:val="24"/>
        </w:rPr>
        <w:t xml:space="preserve">to proactively address these concerns and </w:t>
      </w:r>
      <w:r w:rsidR="00C500F8">
        <w:rPr>
          <w:rFonts w:ascii="Times New Roman" w:hAnsi="Times New Roman" w:cs="Times New Roman"/>
          <w:sz w:val="24"/>
          <w:szCs w:val="24"/>
        </w:rPr>
        <w:t xml:space="preserve">to work with the client to </w:t>
      </w:r>
      <w:r w:rsidR="00EF017C">
        <w:rPr>
          <w:rFonts w:ascii="Times New Roman" w:hAnsi="Times New Roman" w:cs="Times New Roman"/>
          <w:sz w:val="24"/>
          <w:szCs w:val="24"/>
        </w:rPr>
        <w:t>put</w:t>
      </w:r>
      <w:r w:rsidR="00C500F8">
        <w:rPr>
          <w:rFonts w:ascii="Times New Roman" w:hAnsi="Times New Roman" w:cs="Times New Roman"/>
          <w:sz w:val="24"/>
          <w:szCs w:val="24"/>
        </w:rPr>
        <w:t xml:space="preserve"> safety measures</w:t>
      </w:r>
      <w:r w:rsidR="00EF017C">
        <w:rPr>
          <w:rFonts w:ascii="Times New Roman" w:hAnsi="Times New Roman" w:cs="Times New Roman"/>
          <w:sz w:val="24"/>
          <w:szCs w:val="24"/>
        </w:rPr>
        <w:t xml:space="preserve"> in place</w:t>
      </w:r>
      <w:r w:rsidR="00C500F8">
        <w:rPr>
          <w:rFonts w:ascii="Times New Roman" w:hAnsi="Times New Roman" w:cs="Times New Roman"/>
          <w:sz w:val="24"/>
          <w:szCs w:val="24"/>
        </w:rPr>
        <w:t>.</w:t>
      </w:r>
      <w:r w:rsidR="00E447DB">
        <w:rPr>
          <w:rFonts w:ascii="Times New Roman" w:hAnsi="Times New Roman" w:cs="Times New Roman"/>
          <w:sz w:val="24"/>
          <w:szCs w:val="24"/>
        </w:rPr>
        <w:t xml:space="preserve"> Similarly, clients</w:t>
      </w:r>
      <w:r w:rsidR="00B76A48">
        <w:rPr>
          <w:rFonts w:ascii="Times New Roman" w:hAnsi="Times New Roman" w:cs="Times New Roman"/>
          <w:sz w:val="24"/>
          <w:szCs w:val="24"/>
        </w:rPr>
        <w:t xml:space="preserve"> may be hesitant to seek help</w:t>
      </w:r>
      <w:r w:rsidR="00A81D81">
        <w:rPr>
          <w:rFonts w:ascii="Times New Roman" w:hAnsi="Times New Roman" w:cs="Times New Roman"/>
          <w:sz w:val="24"/>
          <w:szCs w:val="24"/>
        </w:rPr>
        <w:t xml:space="preserve"> when experiencing challenging </w:t>
      </w:r>
      <w:r w:rsidR="00AA2EC3">
        <w:rPr>
          <w:rFonts w:ascii="Times New Roman" w:hAnsi="Times New Roman" w:cs="Times New Roman"/>
          <w:sz w:val="24"/>
          <w:szCs w:val="24"/>
        </w:rPr>
        <w:t>home situations for fear of having children removed from the parents’ custody.</w:t>
      </w:r>
      <w:r w:rsidR="002F6E28">
        <w:rPr>
          <w:rFonts w:ascii="Times New Roman" w:hAnsi="Times New Roman" w:cs="Times New Roman"/>
          <w:sz w:val="24"/>
          <w:szCs w:val="24"/>
        </w:rPr>
        <w:t xml:space="preserve"> This may prevent clients from receiving needed treatment.</w:t>
      </w:r>
    </w:p>
    <w:p w14:paraId="748FC355" w14:textId="58D5F92D" w:rsidR="00A30B3A" w:rsidRDefault="00A30B3A" w:rsidP="00302050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a counselor, </w:t>
      </w:r>
      <w:r w:rsidR="001311DC">
        <w:rPr>
          <w:rFonts w:ascii="Times New Roman" w:hAnsi="Times New Roman" w:cs="Times New Roman"/>
          <w:sz w:val="24"/>
          <w:szCs w:val="24"/>
        </w:rPr>
        <w:t xml:space="preserve">knowing that clients have been informed about </w:t>
      </w:r>
      <w:r w:rsidR="00530369">
        <w:rPr>
          <w:rFonts w:ascii="Times New Roman" w:hAnsi="Times New Roman" w:cs="Times New Roman"/>
          <w:sz w:val="24"/>
          <w:szCs w:val="24"/>
        </w:rPr>
        <w:t xml:space="preserve">the </w:t>
      </w:r>
      <w:r w:rsidR="001311DC">
        <w:rPr>
          <w:rFonts w:ascii="Times New Roman" w:hAnsi="Times New Roman" w:cs="Times New Roman"/>
          <w:sz w:val="24"/>
          <w:szCs w:val="24"/>
        </w:rPr>
        <w:t>limits to confidentiality</w:t>
      </w:r>
      <w:r w:rsidR="00933272">
        <w:rPr>
          <w:rFonts w:ascii="Times New Roman" w:hAnsi="Times New Roman" w:cs="Times New Roman"/>
          <w:sz w:val="24"/>
          <w:szCs w:val="24"/>
        </w:rPr>
        <w:t xml:space="preserve"> makes it more challenging to trust client denials about issues that might require reporting.</w:t>
      </w:r>
      <w:r w:rsidR="009B1A59">
        <w:rPr>
          <w:rFonts w:ascii="Times New Roman" w:hAnsi="Times New Roman" w:cs="Times New Roman"/>
          <w:sz w:val="24"/>
          <w:szCs w:val="24"/>
        </w:rPr>
        <w:t xml:space="preserve"> </w:t>
      </w:r>
      <w:r w:rsidR="008D7381">
        <w:rPr>
          <w:rFonts w:ascii="Times New Roman" w:hAnsi="Times New Roman" w:cs="Times New Roman"/>
          <w:sz w:val="24"/>
          <w:szCs w:val="24"/>
        </w:rPr>
        <w:t xml:space="preserve">Counselors may need to </w:t>
      </w:r>
      <w:r w:rsidR="007D4E62">
        <w:rPr>
          <w:rFonts w:ascii="Times New Roman" w:hAnsi="Times New Roman" w:cs="Times New Roman"/>
          <w:sz w:val="24"/>
          <w:szCs w:val="24"/>
        </w:rPr>
        <w:t xml:space="preserve">continue to ask questions to remove lingering doubts about a client’s sincerity. </w:t>
      </w:r>
      <w:r w:rsidR="009B1A59">
        <w:rPr>
          <w:rFonts w:ascii="Times New Roman" w:hAnsi="Times New Roman" w:cs="Times New Roman"/>
          <w:sz w:val="24"/>
          <w:szCs w:val="24"/>
        </w:rPr>
        <w:t xml:space="preserve">That said, I am relieved </w:t>
      </w:r>
      <w:r w:rsidR="00BD23D4">
        <w:rPr>
          <w:rFonts w:ascii="Times New Roman" w:hAnsi="Times New Roman" w:cs="Times New Roman"/>
          <w:sz w:val="24"/>
          <w:szCs w:val="24"/>
        </w:rPr>
        <w:t xml:space="preserve">that </w:t>
      </w:r>
      <w:r w:rsidR="009B1A59">
        <w:rPr>
          <w:rFonts w:ascii="Times New Roman" w:hAnsi="Times New Roman" w:cs="Times New Roman"/>
          <w:sz w:val="24"/>
          <w:szCs w:val="24"/>
        </w:rPr>
        <w:t xml:space="preserve">counselors </w:t>
      </w:r>
      <w:r w:rsidR="00AA3F86">
        <w:rPr>
          <w:rFonts w:ascii="Times New Roman" w:hAnsi="Times New Roman" w:cs="Times New Roman"/>
          <w:sz w:val="24"/>
          <w:szCs w:val="24"/>
        </w:rPr>
        <w:t xml:space="preserve">are granted immunity when acting in good faith </w:t>
      </w:r>
      <w:r w:rsidR="009B1A59">
        <w:rPr>
          <w:rFonts w:ascii="Times New Roman" w:hAnsi="Times New Roman" w:cs="Times New Roman"/>
          <w:sz w:val="24"/>
          <w:szCs w:val="24"/>
        </w:rPr>
        <w:t xml:space="preserve">when clients </w:t>
      </w:r>
      <w:r w:rsidR="00363216">
        <w:rPr>
          <w:rFonts w:ascii="Times New Roman" w:hAnsi="Times New Roman" w:cs="Times New Roman"/>
          <w:sz w:val="24"/>
          <w:szCs w:val="24"/>
        </w:rPr>
        <w:t xml:space="preserve">suggest </w:t>
      </w:r>
      <w:r w:rsidR="00BC1065">
        <w:rPr>
          <w:rFonts w:ascii="Times New Roman" w:hAnsi="Times New Roman" w:cs="Times New Roman"/>
          <w:sz w:val="24"/>
          <w:szCs w:val="24"/>
        </w:rPr>
        <w:t>they or others may be in danger</w:t>
      </w:r>
      <w:r w:rsidR="001C4388">
        <w:rPr>
          <w:rFonts w:ascii="Times New Roman" w:hAnsi="Times New Roman" w:cs="Times New Roman"/>
          <w:sz w:val="24"/>
          <w:szCs w:val="24"/>
        </w:rPr>
        <w:t xml:space="preserve">. </w:t>
      </w:r>
      <w:r w:rsidR="00F10FFC">
        <w:rPr>
          <w:rFonts w:ascii="Times New Roman" w:hAnsi="Times New Roman" w:cs="Times New Roman"/>
          <w:sz w:val="24"/>
          <w:szCs w:val="24"/>
        </w:rPr>
        <w:t>My personal ethics would not allow me to stay idle</w:t>
      </w:r>
      <w:r w:rsidR="000C1DD9">
        <w:rPr>
          <w:rFonts w:ascii="Times New Roman" w:hAnsi="Times New Roman" w:cs="Times New Roman"/>
          <w:sz w:val="24"/>
          <w:szCs w:val="24"/>
        </w:rPr>
        <w:t xml:space="preserve"> if I were told of immediate plans that threatened </w:t>
      </w:r>
      <w:r w:rsidR="00F10FFC">
        <w:rPr>
          <w:rFonts w:ascii="Times New Roman" w:hAnsi="Times New Roman" w:cs="Times New Roman"/>
          <w:sz w:val="24"/>
          <w:szCs w:val="24"/>
        </w:rPr>
        <w:t>my</w:t>
      </w:r>
      <w:r w:rsidR="000C1DD9">
        <w:rPr>
          <w:rFonts w:ascii="Times New Roman" w:hAnsi="Times New Roman" w:cs="Times New Roman"/>
          <w:sz w:val="24"/>
          <w:szCs w:val="24"/>
        </w:rPr>
        <w:t xml:space="preserve"> </w:t>
      </w:r>
      <w:r w:rsidR="005E1542">
        <w:rPr>
          <w:rFonts w:ascii="Times New Roman" w:hAnsi="Times New Roman" w:cs="Times New Roman"/>
          <w:sz w:val="24"/>
          <w:szCs w:val="24"/>
        </w:rPr>
        <w:t xml:space="preserve">client or someone else. I admit to </w:t>
      </w:r>
      <w:proofErr w:type="gramStart"/>
      <w:r w:rsidR="005E1542">
        <w:rPr>
          <w:rFonts w:ascii="Times New Roman" w:hAnsi="Times New Roman" w:cs="Times New Roman"/>
          <w:sz w:val="24"/>
          <w:szCs w:val="24"/>
        </w:rPr>
        <w:t>having a preference for</w:t>
      </w:r>
      <w:proofErr w:type="gramEnd"/>
      <w:r w:rsidR="005E1542">
        <w:rPr>
          <w:rFonts w:ascii="Times New Roman" w:hAnsi="Times New Roman" w:cs="Times New Roman"/>
          <w:sz w:val="24"/>
          <w:szCs w:val="24"/>
        </w:rPr>
        <w:t xml:space="preserve"> the laws that allow but do not mandate</w:t>
      </w:r>
      <w:r w:rsidR="00CD1828">
        <w:rPr>
          <w:rFonts w:ascii="Times New Roman" w:hAnsi="Times New Roman" w:cs="Times New Roman"/>
          <w:sz w:val="24"/>
          <w:szCs w:val="24"/>
        </w:rPr>
        <w:t xml:space="preserve"> disclosures, as that gives counselors the discretion to act </w:t>
      </w:r>
      <w:r w:rsidR="00AA1B99">
        <w:rPr>
          <w:rFonts w:ascii="Times New Roman" w:hAnsi="Times New Roman" w:cs="Times New Roman"/>
          <w:sz w:val="24"/>
          <w:szCs w:val="24"/>
        </w:rPr>
        <w:t xml:space="preserve">as they believe would be best. </w:t>
      </w:r>
      <w:r w:rsidR="00352003">
        <w:rPr>
          <w:rFonts w:ascii="Times New Roman" w:hAnsi="Times New Roman" w:cs="Times New Roman"/>
          <w:sz w:val="24"/>
          <w:szCs w:val="24"/>
        </w:rPr>
        <w:t xml:space="preserve">The state laws around abuse </w:t>
      </w:r>
      <w:r w:rsidR="00352003">
        <w:rPr>
          <w:rFonts w:ascii="Times New Roman" w:hAnsi="Times New Roman" w:cs="Times New Roman"/>
          <w:sz w:val="24"/>
          <w:szCs w:val="24"/>
        </w:rPr>
        <w:lastRenderedPageBreak/>
        <w:t>reporting</w:t>
      </w:r>
      <w:r w:rsidR="00060186">
        <w:rPr>
          <w:rFonts w:ascii="Times New Roman" w:hAnsi="Times New Roman" w:cs="Times New Roman"/>
          <w:sz w:val="24"/>
          <w:szCs w:val="24"/>
        </w:rPr>
        <w:t xml:space="preserve"> do not leave room for clinical judgment</w:t>
      </w:r>
      <w:r w:rsidR="00C959EB">
        <w:rPr>
          <w:rFonts w:ascii="Times New Roman" w:hAnsi="Times New Roman" w:cs="Times New Roman"/>
          <w:sz w:val="24"/>
          <w:szCs w:val="24"/>
        </w:rPr>
        <w:t xml:space="preserve">, and while I place tremendous value on the protection of children, </w:t>
      </w:r>
      <w:r w:rsidR="00A160DD">
        <w:rPr>
          <w:rFonts w:ascii="Times New Roman" w:hAnsi="Times New Roman" w:cs="Times New Roman"/>
          <w:sz w:val="24"/>
          <w:szCs w:val="24"/>
        </w:rPr>
        <w:t xml:space="preserve">I have concerns </w:t>
      </w:r>
      <w:r w:rsidR="00B27DAC">
        <w:rPr>
          <w:rFonts w:ascii="Times New Roman" w:hAnsi="Times New Roman" w:cs="Times New Roman"/>
          <w:sz w:val="24"/>
          <w:szCs w:val="24"/>
        </w:rPr>
        <w:t xml:space="preserve">that </w:t>
      </w:r>
      <w:r w:rsidR="0093615B">
        <w:rPr>
          <w:rFonts w:ascii="Times New Roman" w:hAnsi="Times New Roman" w:cs="Times New Roman"/>
          <w:sz w:val="24"/>
          <w:szCs w:val="24"/>
        </w:rPr>
        <w:t xml:space="preserve">DSS </w:t>
      </w:r>
      <w:r w:rsidR="00B27DAC">
        <w:rPr>
          <w:rFonts w:ascii="Times New Roman" w:hAnsi="Times New Roman" w:cs="Times New Roman"/>
          <w:sz w:val="24"/>
          <w:szCs w:val="24"/>
        </w:rPr>
        <w:t xml:space="preserve">may </w:t>
      </w:r>
      <w:r w:rsidR="00B83D08">
        <w:rPr>
          <w:rFonts w:ascii="Times New Roman" w:hAnsi="Times New Roman" w:cs="Times New Roman"/>
          <w:sz w:val="24"/>
          <w:szCs w:val="24"/>
        </w:rPr>
        <w:t xml:space="preserve">be insufficiently </w:t>
      </w:r>
      <w:r w:rsidR="004C6056">
        <w:rPr>
          <w:rFonts w:ascii="Times New Roman" w:hAnsi="Times New Roman" w:cs="Times New Roman"/>
          <w:sz w:val="24"/>
          <w:szCs w:val="24"/>
        </w:rPr>
        <w:t>resourced</w:t>
      </w:r>
      <w:r w:rsidR="00961E50">
        <w:rPr>
          <w:rFonts w:ascii="Times New Roman" w:hAnsi="Times New Roman" w:cs="Times New Roman"/>
          <w:sz w:val="24"/>
          <w:szCs w:val="24"/>
        </w:rPr>
        <w:t xml:space="preserve"> </w:t>
      </w:r>
      <w:r w:rsidR="001F6317">
        <w:rPr>
          <w:rFonts w:ascii="Times New Roman" w:hAnsi="Times New Roman" w:cs="Times New Roman"/>
          <w:sz w:val="24"/>
          <w:szCs w:val="24"/>
        </w:rPr>
        <w:t xml:space="preserve">to ensure appropriate actions are </w:t>
      </w:r>
      <w:r w:rsidR="00757330">
        <w:rPr>
          <w:rFonts w:ascii="Times New Roman" w:hAnsi="Times New Roman" w:cs="Times New Roman"/>
          <w:sz w:val="24"/>
          <w:szCs w:val="24"/>
        </w:rPr>
        <w:t xml:space="preserve">always </w:t>
      </w:r>
      <w:r w:rsidR="001F6317">
        <w:rPr>
          <w:rFonts w:ascii="Times New Roman" w:hAnsi="Times New Roman" w:cs="Times New Roman"/>
          <w:sz w:val="24"/>
          <w:szCs w:val="24"/>
        </w:rPr>
        <w:t>taken.</w:t>
      </w:r>
      <w:r w:rsidR="008878B6">
        <w:rPr>
          <w:rFonts w:ascii="Times New Roman" w:hAnsi="Times New Roman" w:cs="Times New Roman"/>
          <w:sz w:val="24"/>
          <w:szCs w:val="24"/>
        </w:rPr>
        <w:t xml:space="preserve"> I </w:t>
      </w:r>
      <w:r w:rsidR="00A036D5">
        <w:rPr>
          <w:rFonts w:ascii="Times New Roman" w:hAnsi="Times New Roman" w:cs="Times New Roman"/>
          <w:sz w:val="24"/>
          <w:szCs w:val="24"/>
        </w:rPr>
        <w:t>am troubled by</w:t>
      </w:r>
      <w:r w:rsidR="004175DF">
        <w:rPr>
          <w:rFonts w:ascii="Times New Roman" w:hAnsi="Times New Roman" w:cs="Times New Roman"/>
          <w:sz w:val="24"/>
          <w:szCs w:val="24"/>
        </w:rPr>
        <w:t xml:space="preserve"> the idea that my duty to report could result in the removal of children from</w:t>
      </w:r>
      <w:r w:rsidR="00B83D08">
        <w:rPr>
          <w:rFonts w:ascii="Times New Roman" w:hAnsi="Times New Roman" w:cs="Times New Roman"/>
          <w:sz w:val="24"/>
          <w:szCs w:val="24"/>
        </w:rPr>
        <w:t xml:space="preserve"> their</w:t>
      </w:r>
      <w:r w:rsidR="004175DF">
        <w:rPr>
          <w:rFonts w:ascii="Times New Roman" w:hAnsi="Times New Roman" w:cs="Times New Roman"/>
          <w:sz w:val="24"/>
          <w:szCs w:val="24"/>
        </w:rPr>
        <w:t xml:space="preserve"> home</w:t>
      </w:r>
      <w:r w:rsidR="001C2D54">
        <w:rPr>
          <w:rFonts w:ascii="Times New Roman" w:hAnsi="Times New Roman" w:cs="Times New Roman"/>
          <w:sz w:val="24"/>
          <w:szCs w:val="24"/>
        </w:rPr>
        <w:t xml:space="preserve">, when concerns may be able to be </w:t>
      </w:r>
      <w:r w:rsidR="00DD420A">
        <w:rPr>
          <w:rFonts w:ascii="Times New Roman" w:hAnsi="Times New Roman" w:cs="Times New Roman"/>
          <w:sz w:val="24"/>
          <w:szCs w:val="24"/>
        </w:rPr>
        <w:t>remedied through counseling or other services.</w:t>
      </w:r>
      <w:r w:rsidR="002D1A8E">
        <w:rPr>
          <w:rFonts w:ascii="Times New Roman" w:hAnsi="Times New Roman" w:cs="Times New Roman"/>
          <w:sz w:val="24"/>
          <w:szCs w:val="24"/>
        </w:rPr>
        <w:t xml:space="preserve"> </w:t>
      </w:r>
      <w:r w:rsidR="001F0EF0">
        <w:rPr>
          <w:rFonts w:ascii="Times New Roman" w:hAnsi="Times New Roman" w:cs="Times New Roman"/>
          <w:sz w:val="24"/>
          <w:szCs w:val="24"/>
        </w:rPr>
        <w:t xml:space="preserve">Even though I am aware that </w:t>
      </w:r>
      <w:r w:rsidR="008565BD">
        <w:rPr>
          <w:rFonts w:ascii="Times New Roman" w:hAnsi="Times New Roman" w:cs="Times New Roman"/>
          <w:sz w:val="24"/>
          <w:szCs w:val="24"/>
        </w:rPr>
        <w:t>DSS</w:t>
      </w:r>
      <w:r w:rsidR="00E031CB">
        <w:rPr>
          <w:rFonts w:ascii="Times New Roman" w:hAnsi="Times New Roman" w:cs="Times New Roman"/>
          <w:sz w:val="24"/>
          <w:szCs w:val="24"/>
        </w:rPr>
        <w:t xml:space="preserve"> seeks to preserve the family</w:t>
      </w:r>
      <w:r w:rsidR="00904414">
        <w:rPr>
          <w:rFonts w:ascii="Times New Roman" w:hAnsi="Times New Roman" w:cs="Times New Roman"/>
          <w:sz w:val="24"/>
          <w:szCs w:val="24"/>
        </w:rPr>
        <w:t xml:space="preserve">, </w:t>
      </w:r>
      <w:r w:rsidR="00742590">
        <w:rPr>
          <w:rFonts w:ascii="Times New Roman" w:hAnsi="Times New Roman" w:cs="Times New Roman"/>
          <w:sz w:val="24"/>
          <w:szCs w:val="24"/>
        </w:rPr>
        <w:t xml:space="preserve">I worry </w:t>
      </w:r>
      <w:r w:rsidR="00A221B9">
        <w:rPr>
          <w:rFonts w:ascii="Times New Roman" w:hAnsi="Times New Roman" w:cs="Times New Roman"/>
          <w:sz w:val="24"/>
          <w:szCs w:val="24"/>
        </w:rPr>
        <w:t xml:space="preserve">about </w:t>
      </w:r>
      <w:r w:rsidR="00A519B0">
        <w:rPr>
          <w:rFonts w:ascii="Times New Roman" w:hAnsi="Times New Roman" w:cs="Times New Roman"/>
          <w:sz w:val="24"/>
          <w:szCs w:val="24"/>
        </w:rPr>
        <w:t>the potential for missteps when the stakes are incredibly high</w:t>
      </w:r>
      <w:r w:rsidR="00A036D5">
        <w:rPr>
          <w:rFonts w:ascii="Times New Roman" w:hAnsi="Times New Roman" w:cs="Times New Roman"/>
          <w:sz w:val="24"/>
          <w:szCs w:val="24"/>
        </w:rPr>
        <w:t>.</w:t>
      </w:r>
    </w:p>
    <w:p w14:paraId="5A39DAC5" w14:textId="4C2215F8" w:rsidR="00A519B0" w:rsidRPr="00A546EB" w:rsidRDefault="00A546EB" w:rsidP="00A546EB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36832454" w14:textId="3A8E35CA" w:rsidR="006D3416" w:rsidRPr="00C827F8" w:rsidRDefault="008C68D3" w:rsidP="00B51209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Counselors must act </w:t>
      </w:r>
      <w:r w:rsidR="009B5BB2">
        <w:rPr>
          <w:rFonts w:ascii="Times New Roman" w:hAnsi="Times New Roman" w:cs="Times New Roman"/>
          <w:sz w:val="24"/>
          <w:szCs w:val="24"/>
        </w:rPr>
        <w:t xml:space="preserve">in </w:t>
      </w:r>
      <w:r>
        <w:rPr>
          <w:rFonts w:ascii="Times New Roman" w:hAnsi="Times New Roman" w:cs="Times New Roman"/>
          <w:sz w:val="24"/>
          <w:szCs w:val="24"/>
        </w:rPr>
        <w:t xml:space="preserve">accordance with legal requirements </w:t>
      </w:r>
      <w:proofErr w:type="gramStart"/>
      <w:r>
        <w:rPr>
          <w:rFonts w:ascii="Times New Roman" w:hAnsi="Times New Roman" w:cs="Times New Roman"/>
          <w:sz w:val="24"/>
          <w:szCs w:val="24"/>
        </w:rPr>
        <w:t>in order to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protect their clients and themselves. </w:t>
      </w:r>
      <w:r w:rsidR="0005651D">
        <w:rPr>
          <w:rFonts w:ascii="Times New Roman" w:hAnsi="Times New Roman" w:cs="Times New Roman"/>
          <w:sz w:val="24"/>
          <w:szCs w:val="24"/>
        </w:rPr>
        <w:t xml:space="preserve">While the language of the </w:t>
      </w:r>
      <w:r w:rsidR="000A481F">
        <w:rPr>
          <w:rFonts w:ascii="Times New Roman" w:hAnsi="Times New Roman" w:cs="Times New Roman"/>
          <w:sz w:val="24"/>
          <w:szCs w:val="24"/>
        </w:rPr>
        <w:t xml:space="preserve">legal statutes and case law </w:t>
      </w:r>
      <w:r w:rsidR="0073004C">
        <w:rPr>
          <w:rFonts w:ascii="Times New Roman" w:hAnsi="Times New Roman" w:cs="Times New Roman"/>
          <w:sz w:val="24"/>
          <w:szCs w:val="24"/>
        </w:rPr>
        <w:t>are</w:t>
      </w:r>
      <w:r w:rsidR="000A481F">
        <w:rPr>
          <w:rFonts w:ascii="Times New Roman" w:hAnsi="Times New Roman" w:cs="Times New Roman"/>
          <w:sz w:val="24"/>
          <w:szCs w:val="24"/>
        </w:rPr>
        <w:t xml:space="preserve"> challenging</w:t>
      </w:r>
      <w:r w:rsidR="008F24F4">
        <w:rPr>
          <w:rFonts w:ascii="Times New Roman" w:hAnsi="Times New Roman" w:cs="Times New Roman"/>
          <w:sz w:val="24"/>
          <w:szCs w:val="24"/>
        </w:rPr>
        <w:t xml:space="preserve"> to discern</w:t>
      </w:r>
      <w:r w:rsidR="00F43B91">
        <w:rPr>
          <w:rFonts w:ascii="Times New Roman" w:hAnsi="Times New Roman" w:cs="Times New Roman"/>
          <w:sz w:val="24"/>
          <w:szCs w:val="24"/>
        </w:rPr>
        <w:t xml:space="preserve"> for someone inexperienced in legal research</w:t>
      </w:r>
      <w:r w:rsidR="000A481F">
        <w:rPr>
          <w:rFonts w:ascii="Times New Roman" w:hAnsi="Times New Roman" w:cs="Times New Roman"/>
          <w:sz w:val="24"/>
          <w:szCs w:val="24"/>
        </w:rPr>
        <w:t xml:space="preserve">, </w:t>
      </w:r>
      <w:r w:rsidR="00AD490B">
        <w:rPr>
          <w:rFonts w:ascii="Times New Roman" w:hAnsi="Times New Roman" w:cs="Times New Roman"/>
          <w:sz w:val="24"/>
          <w:szCs w:val="24"/>
        </w:rPr>
        <w:t>the time spent doing so is well worth the cost</w:t>
      </w:r>
      <w:r w:rsidR="00DD22E3">
        <w:rPr>
          <w:rFonts w:ascii="Times New Roman" w:hAnsi="Times New Roman" w:cs="Times New Roman"/>
          <w:sz w:val="24"/>
          <w:szCs w:val="24"/>
        </w:rPr>
        <w:t>.</w:t>
      </w:r>
      <w:r w:rsidR="00CE3C5E">
        <w:rPr>
          <w:rFonts w:ascii="Times New Roman" w:hAnsi="Times New Roman" w:cs="Times New Roman"/>
          <w:sz w:val="24"/>
          <w:szCs w:val="24"/>
        </w:rPr>
        <w:t xml:space="preserve"> </w:t>
      </w:r>
      <w:r w:rsidR="00EB36F4">
        <w:rPr>
          <w:rFonts w:ascii="Times New Roman" w:hAnsi="Times New Roman" w:cs="Times New Roman"/>
          <w:iCs/>
          <w:sz w:val="24"/>
          <w:szCs w:val="24"/>
        </w:rPr>
        <w:t xml:space="preserve">One of my biggest </w:t>
      </w:r>
      <w:r w:rsidR="001F2BBF">
        <w:rPr>
          <w:rFonts w:ascii="Times New Roman" w:hAnsi="Times New Roman" w:cs="Times New Roman"/>
          <w:iCs/>
          <w:sz w:val="24"/>
          <w:szCs w:val="24"/>
        </w:rPr>
        <w:t>takeaways</w:t>
      </w:r>
      <w:r w:rsidR="00EB36F4">
        <w:rPr>
          <w:rFonts w:ascii="Times New Roman" w:hAnsi="Times New Roman" w:cs="Times New Roman"/>
          <w:iCs/>
          <w:sz w:val="24"/>
          <w:szCs w:val="24"/>
        </w:rPr>
        <w:t xml:space="preserve"> from </w:t>
      </w:r>
      <w:r w:rsidR="00EB36F4">
        <w:rPr>
          <w:rFonts w:ascii="Times New Roman" w:hAnsi="Times New Roman" w:cs="Times New Roman"/>
          <w:sz w:val="24"/>
          <w:szCs w:val="24"/>
        </w:rPr>
        <w:t xml:space="preserve">my </w:t>
      </w:r>
      <w:r w:rsidR="004F4488">
        <w:rPr>
          <w:rFonts w:ascii="Times New Roman" w:hAnsi="Times New Roman" w:cs="Times New Roman"/>
          <w:sz w:val="24"/>
          <w:szCs w:val="24"/>
        </w:rPr>
        <w:t>research</w:t>
      </w:r>
      <w:r w:rsidR="001F2BBF">
        <w:rPr>
          <w:rFonts w:ascii="Times New Roman" w:hAnsi="Times New Roman" w:cs="Times New Roman"/>
          <w:sz w:val="24"/>
          <w:szCs w:val="24"/>
        </w:rPr>
        <w:t xml:space="preserve"> </w:t>
      </w:r>
      <w:r w:rsidR="004F4488">
        <w:rPr>
          <w:rFonts w:ascii="Times New Roman" w:hAnsi="Times New Roman" w:cs="Times New Roman"/>
          <w:sz w:val="24"/>
          <w:szCs w:val="24"/>
        </w:rPr>
        <w:t xml:space="preserve">was </w:t>
      </w:r>
      <w:r w:rsidR="001F2BBF">
        <w:rPr>
          <w:rFonts w:ascii="Times New Roman" w:hAnsi="Times New Roman" w:cs="Times New Roman"/>
          <w:sz w:val="24"/>
          <w:szCs w:val="24"/>
        </w:rPr>
        <w:t xml:space="preserve">the realization </w:t>
      </w:r>
      <w:r w:rsidR="004F4488">
        <w:rPr>
          <w:rFonts w:ascii="Times New Roman" w:hAnsi="Times New Roman" w:cs="Times New Roman"/>
          <w:sz w:val="24"/>
          <w:szCs w:val="24"/>
        </w:rPr>
        <w:t xml:space="preserve">that the standards outlined in the </w:t>
      </w:r>
      <w:r w:rsidR="004F4488">
        <w:rPr>
          <w:rFonts w:ascii="Times New Roman" w:hAnsi="Times New Roman" w:cs="Times New Roman"/>
          <w:i/>
          <w:sz w:val="24"/>
          <w:szCs w:val="24"/>
        </w:rPr>
        <w:t>ACA Code of Ethics</w:t>
      </w:r>
      <w:r w:rsidR="00085A17">
        <w:rPr>
          <w:rFonts w:ascii="Times New Roman" w:hAnsi="Times New Roman" w:cs="Times New Roman"/>
          <w:iCs/>
          <w:sz w:val="24"/>
          <w:szCs w:val="24"/>
        </w:rPr>
        <w:t xml:space="preserve"> are generally aligned with and often are more restrictive than legal requirements.</w:t>
      </w:r>
      <w:r w:rsidR="002D4DE3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F65B7F">
        <w:rPr>
          <w:rFonts w:ascii="Times New Roman" w:hAnsi="Times New Roman" w:cs="Times New Roman"/>
          <w:iCs/>
          <w:sz w:val="24"/>
          <w:szCs w:val="24"/>
        </w:rPr>
        <w:t xml:space="preserve">Counselors practicing in the state </w:t>
      </w:r>
      <w:r w:rsidR="00E45D98">
        <w:rPr>
          <w:rFonts w:ascii="Times New Roman" w:hAnsi="Times New Roman" w:cs="Times New Roman"/>
          <w:iCs/>
          <w:sz w:val="24"/>
          <w:szCs w:val="24"/>
        </w:rPr>
        <w:t>would be prudent to ensure</w:t>
      </w:r>
      <w:r w:rsidR="00F65B7F">
        <w:rPr>
          <w:rFonts w:ascii="Times New Roman" w:hAnsi="Times New Roman" w:cs="Times New Roman"/>
          <w:iCs/>
          <w:sz w:val="24"/>
          <w:szCs w:val="24"/>
        </w:rPr>
        <w:t xml:space="preserve"> the</w:t>
      </w:r>
      <w:r w:rsidR="00AC3C4B">
        <w:rPr>
          <w:rFonts w:ascii="Times New Roman" w:hAnsi="Times New Roman" w:cs="Times New Roman"/>
          <w:iCs/>
          <w:sz w:val="24"/>
          <w:szCs w:val="24"/>
        </w:rPr>
        <w:t>y</w:t>
      </w:r>
      <w:r w:rsidR="00F65B7F">
        <w:rPr>
          <w:rFonts w:ascii="Times New Roman" w:hAnsi="Times New Roman" w:cs="Times New Roman"/>
          <w:iCs/>
          <w:sz w:val="24"/>
          <w:szCs w:val="24"/>
        </w:rPr>
        <w:t xml:space="preserve"> abide by the standards in the </w:t>
      </w:r>
      <w:r w:rsidR="00F65B7F">
        <w:rPr>
          <w:rFonts w:ascii="Times New Roman" w:hAnsi="Times New Roman" w:cs="Times New Roman"/>
          <w:i/>
          <w:sz w:val="24"/>
          <w:szCs w:val="24"/>
        </w:rPr>
        <w:t xml:space="preserve">ACA Code of </w:t>
      </w:r>
      <w:r w:rsidR="00F65B7F" w:rsidRPr="00AC3C4B">
        <w:rPr>
          <w:rFonts w:ascii="Times New Roman" w:hAnsi="Times New Roman" w:cs="Times New Roman"/>
          <w:i/>
          <w:sz w:val="24"/>
          <w:szCs w:val="24"/>
        </w:rPr>
        <w:t>Ethics</w:t>
      </w:r>
      <w:r w:rsidR="00AC3C4B">
        <w:rPr>
          <w:rFonts w:ascii="Times New Roman" w:hAnsi="Times New Roman" w:cs="Times New Roman"/>
          <w:iCs/>
          <w:sz w:val="24"/>
          <w:szCs w:val="24"/>
        </w:rPr>
        <w:t xml:space="preserve"> and </w:t>
      </w:r>
      <w:r w:rsidR="00D327ED">
        <w:rPr>
          <w:rFonts w:ascii="Times New Roman" w:hAnsi="Times New Roman" w:cs="Times New Roman"/>
          <w:iCs/>
          <w:sz w:val="24"/>
          <w:szCs w:val="24"/>
        </w:rPr>
        <w:t xml:space="preserve">the </w:t>
      </w:r>
      <w:r w:rsidR="00055AF1">
        <w:rPr>
          <w:rFonts w:ascii="Times New Roman" w:hAnsi="Times New Roman" w:cs="Times New Roman"/>
          <w:iCs/>
          <w:sz w:val="24"/>
          <w:szCs w:val="24"/>
        </w:rPr>
        <w:t>s</w:t>
      </w:r>
      <w:r w:rsidR="00D327ED">
        <w:rPr>
          <w:rFonts w:ascii="Times New Roman" w:hAnsi="Times New Roman" w:cs="Times New Roman"/>
          <w:iCs/>
          <w:sz w:val="24"/>
          <w:szCs w:val="24"/>
        </w:rPr>
        <w:t xml:space="preserve">tate’s </w:t>
      </w:r>
      <w:r w:rsidR="00AC3C4B">
        <w:rPr>
          <w:rFonts w:ascii="Times New Roman" w:hAnsi="Times New Roman" w:cs="Times New Roman"/>
          <w:iCs/>
          <w:sz w:val="24"/>
          <w:szCs w:val="24"/>
        </w:rPr>
        <w:t xml:space="preserve">mandating reporting laws. </w:t>
      </w:r>
      <w:r w:rsidR="00713F5F">
        <w:rPr>
          <w:rFonts w:ascii="Times New Roman" w:hAnsi="Times New Roman" w:cs="Times New Roman"/>
          <w:iCs/>
          <w:sz w:val="24"/>
          <w:szCs w:val="24"/>
        </w:rPr>
        <w:t xml:space="preserve">Another takeaway for me was that the law is </w:t>
      </w:r>
      <w:r w:rsidR="00E43494">
        <w:rPr>
          <w:rFonts w:ascii="Times New Roman" w:hAnsi="Times New Roman" w:cs="Times New Roman"/>
          <w:iCs/>
          <w:sz w:val="24"/>
          <w:szCs w:val="24"/>
        </w:rPr>
        <w:t xml:space="preserve">available to me </w:t>
      </w:r>
      <w:proofErr w:type="gramStart"/>
      <w:r w:rsidR="00B414A7">
        <w:rPr>
          <w:rFonts w:ascii="Times New Roman" w:hAnsi="Times New Roman" w:cs="Times New Roman"/>
          <w:iCs/>
          <w:sz w:val="24"/>
          <w:szCs w:val="24"/>
        </w:rPr>
        <w:t>as long as</w:t>
      </w:r>
      <w:proofErr w:type="gramEnd"/>
      <w:r w:rsidR="00E43494">
        <w:rPr>
          <w:rFonts w:ascii="Times New Roman" w:hAnsi="Times New Roman" w:cs="Times New Roman"/>
          <w:iCs/>
          <w:sz w:val="24"/>
          <w:szCs w:val="24"/>
        </w:rPr>
        <w:t xml:space="preserve"> I am willing to put in the effort to review it. </w:t>
      </w:r>
      <w:r w:rsidR="00AA5757" w:rsidRPr="00F65B7F">
        <w:rPr>
          <w:rFonts w:ascii="Times New Roman" w:hAnsi="Times New Roman" w:cs="Times New Roman"/>
          <w:iCs/>
          <w:sz w:val="24"/>
          <w:szCs w:val="24"/>
        </w:rPr>
        <w:t>Having</w:t>
      </w:r>
      <w:r w:rsidR="00AA5757">
        <w:rPr>
          <w:rFonts w:ascii="Times New Roman" w:hAnsi="Times New Roman" w:cs="Times New Roman"/>
          <w:iCs/>
          <w:sz w:val="24"/>
          <w:szCs w:val="24"/>
        </w:rPr>
        <w:t xml:space="preserve"> not had much experience with researching </w:t>
      </w:r>
      <w:r w:rsidR="00BC7193">
        <w:rPr>
          <w:rFonts w:ascii="Times New Roman" w:hAnsi="Times New Roman" w:cs="Times New Roman"/>
          <w:iCs/>
          <w:sz w:val="24"/>
          <w:szCs w:val="24"/>
        </w:rPr>
        <w:t>statutes and case law</w:t>
      </w:r>
      <w:r w:rsidR="00AA5757">
        <w:rPr>
          <w:rFonts w:ascii="Times New Roman" w:hAnsi="Times New Roman" w:cs="Times New Roman"/>
          <w:iCs/>
          <w:sz w:val="24"/>
          <w:szCs w:val="24"/>
        </w:rPr>
        <w:t xml:space="preserve"> in the past, I did not appreciate how easy it was to access primary sources</w:t>
      </w:r>
      <w:r w:rsidR="00B32120">
        <w:rPr>
          <w:rFonts w:ascii="Times New Roman" w:hAnsi="Times New Roman" w:cs="Times New Roman"/>
          <w:iCs/>
          <w:sz w:val="24"/>
          <w:szCs w:val="24"/>
        </w:rPr>
        <w:t>,</w:t>
      </w:r>
      <w:r w:rsidR="00AA5757">
        <w:rPr>
          <w:rFonts w:ascii="Times New Roman" w:hAnsi="Times New Roman" w:cs="Times New Roman"/>
          <w:iCs/>
          <w:sz w:val="24"/>
          <w:szCs w:val="24"/>
        </w:rPr>
        <w:t xml:space="preserve"> even though it required a </w:t>
      </w:r>
      <w:proofErr w:type="gramStart"/>
      <w:r w:rsidR="00AA5757">
        <w:rPr>
          <w:rFonts w:ascii="Times New Roman" w:hAnsi="Times New Roman" w:cs="Times New Roman"/>
          <w:iCs/>
          <w:sz w:val="24"/>
          <w:szCs w:val="24"/>
        </w:rPr>
        <w:t xml:space="preserve">considerable </w:t>
      </w:r>
      <w:r w:rsidR="00BC7193">
        <w:rPr>
          <w:rFonts w:ascii="Times New Roman" w:hAnsi="Times New Roman" w:cs="Times New Roman"/>
          <w:iCs/>
          <w:sz w:val="24"/>
          <w:szCs w:val="24"/>
        </w:rPr>
        <w:t>time</w:t>
      </w:r>
      <w:proofErr w:type="gramEnd"/>
      <w:r w:rsidR="00BC7193">
        <w:rPr>
          <w:rFonts w:ascii="Times New Roman" w:hAnsi="Times New Roman" w:cs="Times New Roman"/>
          <w:iCs/>
          <w:sz w:val="24"/>
          <w:szCs w:val="24"/>
        </w:rPr>
        <w:t xml:space="preserve"> investment </w:t>
      </w:r>
      <w:proofErr w:type="gramStart"/>
      <w:r w:rsidR="00AA5757">
        <w:rPr>
          <w:rFonts w:ascii="Times New Roman" w:hAnsi="Times New Roman" w:cs="Times New Roman"/>
          <w:iCs/>
          <w:sz w:val="24"/>
          <w:szCs w:val="24"/>
        </w:rPr>
        <w:t>to digest</w:t>
      </w:r>
      <w:proofErr w:type="gramEnd"/>
      <w:r w:rsidR="00AA5757">
        <w:rPr>
          <w:rFonts w:ascii="Times New Roman" w:hAnsi="Times New Roman" w:cs="Times New Roman"/>
          <w:iCs/>
          <w:sz w:val="24"/>
          <w:szCs w:val="24"/>
        </w:rPr>
        <w:t xml:space="preserve"> their contents.</w:t>
      </w:r>
      <w:r w:rsidR="00C07D2A">
        <w:rPr>
          <w:rFonts w:ascii="Times New Roman" w:hAnsi="Times New Roman" w:cs="Times New Roman"/>
          <w:iCs/>
          <w:sz w:val="24"/>
          <w:szCs w:val="24"/>
        </w:rPr>
        <w:t xml:space="preserve"> Now equipped with this experience, I feel much better prepared to stay abreast of </w:t>
      </w:r>
      <w:r w:rsidR="009260BA">
        <w:rPr>
          <w:rFonts w:ascii="Times New Roman" w:hAnsi="Times New Roman" w:cs="Times New Roman"/>
          <w:iCs/>
          <w:sz w:val="24"/>
          <w:szCs w:val="24"/>
        </w:rPr>
        <w:t xml:space="preserve">evolving </w:t>
      </w:r>
      <w:r w:rsidR="00C07D2A">
        <w:rPr>
          <w:rFonts w:ascii="Times New Roman" w:hAnsi="Times New Roman" w:cs="Times New Roman"/>
          <w:iCs/>
          <w:sz w:val="24"/>
          <w:szCs w:val="24"/>
        </w:rPr>
        <w:t>legal requirements</w:t>
      </w:r>
      <w:r w:rsidR="009260BA">
        <w:rPr>
          <w:rFonts w:ascii="Times New Roman" w:hAnsi="Times New Roman" w:cs="Times New Roman"/>
          <w:iCs/>
          <w:sz w:val="24"/>
          <w:szCs w:val="24"/>
        </w:rPr>
        <w:t xml:space="preserve"> as I hopefully will practice in the state for many years to come.</w:t>
      </w:r>
      <w:r w:rsidR="006D3416" w:rsidRPr="00C827F8">
        <w:rPr>
          <w:rFonts w:ascii="Times New Roman" w:hAnsi="Times New Roman" w:cs="Times New Roman"/>
          <w:sz w:val="24"/>
          <w:szCs w:val="24"/>
        </w:rPr>
        <w:br w:type="page"/>
      </w:r>
    </w:p>
    <w:p w14:paraId="13E955B8" w14:textId="7647AB4A" w:rsidR="00775DC4" w:rsidRPr="002760E2" w:rsidRDefault="00775DC4" w:rsidP="002760E2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760E2">
        <w:rPr>
          <w:rFonts w:ascii="Times New Roman" w:hAnsi="Times New Roman" w:cs="Times New Roman"/>
          <w:b/>
          <w:bCs/>
          <w:sz w:val="24"/>
          <w:szCs w:val="24"/>
        </w:rPr>
        <w:lastRenderedPageBreak/>
        <w:t>References</w:t>
      </w:r>
    </w:p>
    <w:p w14:paraId="4180D36D" w14:textId="6C79E754" w:rsidR="005E15C0" w:rsidRDefault="005E15C0" w:rsidP="00C33CE8">
      <w:pPr>
        <w:spacing w:after="0" w:line="480" w:lineRule="auto"/>
        <w:ind w:left="27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42 C.F.R. </w:t>
      </w:r>
      <w:r w:rsidRPr="00CC517E">
        <w:rPr>
          <w:rFonts w:ascii="Times New Roman" w:hAnsi="Times New Roman" w:cs="Times New Roman"/>
          <w:sz w:val="24"/>
          <w:szCs w:val="24"/>
        </w:rPr>
        <w:t>§</w:t>
      </w:r>
      <w:r>
        <w:rPr>
          <w:rFonts w:ascii="Times New Roman" w:hAnsi="Times New Roman" w:cs="Times New Roman"/>
          <w:sz w:val="24"/>
          <w:szCs w:val="24"/>
        </w:rPr>
        <w:t xml:space="preserve"> 2</w:t>
      </w:r>
      <w:r w:rsidR="00D27C4C">
        <w:rPr>
          <w:rFonts w:ascii="Times New Roman" w:hAnsi="Times New Roman" w:cs="Times New Roman"/>
          <w:sz w:val="24"/>
          <w:szCs w:val="24"/>
        </w:rPr>
        <w:t xml:space="preserve"> (2025). Confidentiality of </w:t>
      </w:r>
      <w:r w:rsidR="00861CEF">
        <w:rPr>
          <w:rFonts w:ascii="Times New Roman" w:hAnsi="Times New Roman" w:cs="Times New Roman"/>
          <w:sz w:val="24"/>
          <w:szCs w:val="24"/>
        </w:rPr>
        <w:t>s</w:t>
      </w:r>
      <w:r w:rsidR="00D27C4C">
        <w:rPr>
          <w:rFonts w:ascii="Times New Roman" w:hAnsi="Times New Roman" w:cs="Times New Roman"/>
          <w:sz w:val="24"/>
          <w:szCs w:val="24"/>
        </w:rPr>
        <w:t xml:space="preserve">ubstance </w:t>
      </w:r>
      <w:r w:rsidR="00861CEF">
        <w:rPr>
          <w:rFonts w:ascii="Times New Roman" w:hAnsi="Times New Roman" w:cs="Times New Roman"/>
          <w:sz w:val="24"/>
          <w:szCs w:val="24"/>
        </w:rPr>
        <w:t>u</w:t>
      </w:r>
      <w:r w:rsidR="00D27C4C">
        <w:rPr>
          <w:rFonts w:ascii="Times New Roman" w:hAnsi="Times New Roman" w:cs="Times New Roman"/>
          <w:sz w:val="24"/>
          <w:szCs w:val="24"/>
        </w:rPr>
        <w:t xml:space="preserve">se </w:t>
      </w:r>
      <w:r w:rsidR="00861CEF">
        <w:rPr>
          <w:rFonts w:ascii="Times New Roman" w:hAnsi="Times New Roman" w:cs="Times New Roman"/>
          <w:sz w:val="24"/>
          <w:szCs w:val="24"/>
        </w:rPr>
        <w:t>d</w:t>
      </w:r>
      <w:r w:rsidR="00D27C4C">
        <w:rPr>
          <w:rFonts w:ascii="Times New Roman" w:hAnsi="Times New Roman" w:cs="Times New Roman"/>
          <w:sz w:val="24"/>
          <w:szCs w:val="24"/>
        </w:rPr>
        <w:t xml:space="preserve">isorder </w:t>
      </w:r>
      <w:r w:rsidR="00861CEF">
        <w:rPr>
          <w:rFonts w:ascii="Times New Roman" w:hAnsi="Times New Roman" w:cs="Times New Roman"/>
          <w:sz w:val="24"/>
          <w:szCs w:val="24"/>
        </w:rPr>
        <w:t>p</w:t>
      </w:r>
      <w:r w:rsidR="00D27C4C">
        <w:rPr>
          <w:rFonts w:ascii="Times New Roman" w:hAnsi="Times New Roman" w:cs="Times New Roman"/>
          <w:sz w:val="24"/>
          <w:szCs w:val="24"/>
        </w:rPr>
        <w:t xml:space="preserve">atient </w:t>
      </w:r>
      <w:r w:rsidR="00861CEF">
        <w:rPr>
          <w:rFonts w:ascii="Times New Roman" w:hAnsi="Times New Roman" w:cs="Times New Roman"/>
          <w:sz w:val="24"/>
          <w:szCs w:val="24"/>
        </w:rPr>
        <w:t>r</w:t>
      </w:r>
      <w:r w:rsidR="00D27C4C">
        <w:rPr>
          <w:rFonts w:ascii="Times New Roman" w:hAnsi="Times New Roman" w:cs="Times New Roman"/>
          <w:sz w:val="24"/>
          <w:szCs w:val="24"/>
        </w:rPr>
        <w:t xml:space="preserve">ecords. U.S. Government Publishing Office. </w:t>
      </w:r>
      <w:hyperlink r:id="rId7" w:anchor="p-2.31(a)(4)(i)" w:history="1">
        <w:r w:rsidR="00A33191" w:rsidRPr="00CD1817">
          <w:rPr>
            <w:rStyle w:val="Hyperlink"/>
            <w:rFonts w:ascii="Times New Roman" w:hAnsi="Times New Roman" w:cs="Times New Roman"/>
            <w:sz w:val="24"/>
            <w:szCs w:val="24"/>
          </w:rPr>
          <w:t>https://www.ecfr.gov/current/title-42/chapter-I/subchapter-A/part-2#p-2.31(a)(4)(i)</w:t>
        </w:r>
      </w:hyperlink>
      <w:r w:rsidR="00A3319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C2B025" w14:textId="77515398" w:rsidR="00023C58" w:rsidRDefault="00023C58" w:rsidP="00C33CE8">
      <w:pPr>
        <w:spacing w:after="0" w:line="480" w:lineRule="auto"/>
        <w:ind w:left="27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45 C.F.R. </w:t>
      </w:r>
      <w:r w:rsidRPr="00CC517E">
        <w:rPr>
          <w:rFonts w:ascii="Times New Roman" w:hAnsi="Times New Roman" w:cs="Times New Roman"/>
          <w:sz w:val="24"/>
          <w:szCs w:val="24"/>
        </w:rPr>
        <w:t>§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72E7E">
        <w:rPr>
          <w:rFonts w:ascii="Times New Roman" w:hAnsi="Times New Roman" w:cs="Times New Roman"/>
          <w:sz w:val="24"/>
          <w:szCs w:val="24"/>
        </w:rPr>
        <w:t>164.512</w:t>
      </w:r>
      <w:r w:rsidR="00644A33">
        <w:rPr>
          <w:rFonts w:ascii="Times New Roman" w:hAnsi="Times New Roman" w:cs="Times New Roman"/>
          <w:sz w:val="24"/>
          <w:szCs w:val="24"/>
        </w:rPr>
        <w:t xml:space="preserve"> (2025). Uses and disclosures for which </w:t>
      </w:r>
      <w:proofErr w:type="gramStart"/>
      <w:r w:rsidR="00644A33">
        <w:rPr>
          <w:rFonts w:ascii="Times New Roman" w:hAnsi="Times New Roman" w:cs="Times New Roman"/>
          <w:sz w:val="24"/>
          <w:szCs w:val="24"/>
        </w:rPr>
        <w:t>an authorization</w:t>
      </w:r>
      <w:proofErr w:type="gramEnd"/>
      <w:r w:rsidR="00644A33">
        <w:rPr>
          <w:rFonts w:ascii="Times New Roman" w:hAnsi="Times New Roman" w:cs="Times New Roman"/>
          <w:sz w:val="24"/>
          <w:szCs w:val="24"/>
        </w:rPr>
        <w:t xml:space="preserve"> is not required. U.S. Government Publishing Office. </w:t>
      </w:r>
      <w:hyperlink r:id="rId8" w:history="1">
        <w:r w:rsidR="0037440D" w:rsidRPr="00CD1817">
          <w:rPr>
            <w:rStyle w:val="Hyperlink"/>
            <w:rFonts w:ascii="Times New Roman" w:hAnsi="Times New Roman" w:cs="Times New Roman"/>
            <w:sz w:val="24"/>
            <w:szCs w:val="24"/>
          </w:rPr>
          <w:t>https://www.ecfr.gov/current/title-45/subtitle-A/subchapter-C/part-164/subpart-E</w:t>
        </w:r>
      </w:hyperlink>
      <w:r w:rsidR="0037440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9415CB" w14:textId="78E0F277" w:rsidR="00DF01D3" w:rsidRDefault="00C33CE8" w:rsidP="00C33CE8">
      <w:pPr>
        <w:spacing w:after="0" w:line="480" w:lineRule="auto"/>
        <w:ind w:left="270" w:hanging="270"/>
        <w:rPr>
          <w:rFonts w:ascii="Times New Roman" w:hAnsi="Times New Roman" w:cs="Times New Roman"/>
          <w:sz w:val="24"/>
          <w:szCs w:val="24"/>
        </w:rPr>
      </w:pPr>
      <w:r w:rsidRPr="00C33CE8">
        <w:rPr>
          <w:rFonts w:ascii="Times New Roman" w:hAnsi="Times New Roman" w:cs="Times New Roman"/>
          <w:sz w:val="24"/>
          <w:szCs w:val="24"/>
        </w:rPr>
        <w:t xml:space="preserve">American Counseling Association. (2014). </w:t>
      </w:r>
      <w:r w:rsidRPr="006734CC">
        <w:rPr>
          <w:rFonts w:ascii="Times New Roman" w:hAnsi="Times New Roman" w:cs="Times New Roman"/>
          <w:i/>
          <w:iCs/>
          <w:sz w:val="24"/>
          <w:szCs w:val="24"/>
        </w:rPr>
        <w:t>2014 ACA code of ethics</w:t>
      </w:r>
      <w:r w:rsidRPr="00C33CE8">
        <w:rPr>
          <w:rFonts w:ascii="Times New Roman" w:hAnsi="Times New Roman" w:cs="Times New Roman"/>
          <w:sz w:val="24"/>
          <w:szCs w:val="24"/>
        </w:rPr>
        <w:t xml:space="preserve">. </w:t>
      </w:r>
      <w:hyperlink r:id="rId9" w:history="1">
        <w:r w:rsidR="00BC56AD" w:rsidRPr="007A167E">
          <w:rPr>
            <w:rStyle w:val="Hyperlink"/>
            <w:rFonts w:ascii="Times New Roman" w:hAnsi="Times New Roman" w:cs="Times New Roman"/>
            <w:sz w:val="24"/>
            <w:szCs w:val="24"/>
          </w:rPr>
          <w:t>https://www.counseling.org/docs/default-source/default-document-library/ethics/2014-aca-code-of-ethics.pdf</w:t>
        </w:r>
      </w:hyperlink>
      <w:r w:rsidRPr="00C33CE8">
        <w:rPr>
          <w:rFonts w:ascii="Times New Roman" w:hAnsi="Times New Roman" w:cs="Times New Roman"/>
          <w:sz w:val="24"/>
          <w:szCs w:val="24"/>
        </w:rPr>
        <w:t>.</w:t>
      </w:r>
    </w:p>
    <w:p w14:paraId="063E8292" w14:textId="50584822" w:rsidR="00BF2F72" w:rsidRDefault="00BF2F72" w:rsidP="00C36C4F">
      <w:pPr>
        <w:spacing w:after="0" w:line="480" w:lineRule="auto"/>
        <w:ind w:left="27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Davis v. N.C. Department of Human Resources, </w:t>
      </w:r>
      <w:r w:rsidR="00DB1DD1">
        <w:rPr>
          <w:rFonts w:ascii="Times New Roman" w:hAnsi="Times New Roman" w:cs="Times New Roman"/>
          <w:sz w:val="24"/>
          <w:szCs w:val="24"/>
        </w:rPr>
        <w:t>121 N.C. App. 105, 465 S.E.2d 2 (1995).</w:t>
      </w:r>
    </w:p>
    <w:p w14:paraId="2C321FEA" w14:textId="7C7DEEC9" w:rsidR="001A223F" w:rsidRDefault="001A223F" w:rsidP="00C36C4F">
      <w:pPr>
        <w:spacing w:after="0" w:line="480" w:lineRule="auto"/>
        <w:ind w:left="27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Gregory</w:t>
      </w:r>
      <w:r w:rsidR="00ED0BD0">
        <w:rPr>
          <w:rFonts w:ascii="Times New Roman" w:hAnsi="Times New Roman" w:cs="Times New Roman"/>
          <w:sz w:val="24"/>
          <w:szCs w:val="24"/>
        </w:rPr>
        <w:t xml:space="preserve"> v. Kilbride, 150 N.C. App. 601, 565 S.E.</w:t>
      </w:r>
      <w:r w:rsidR="001B6C68">
        <w:rPr>
          <w:rFonts w:ascii="Times New Roman" w:hAnsi="Times New Roman" w:cs="Times New Roman"/>
          <w:sz w:val="24"/>
          <w:szCs w:val="24"/>
        </w:rPr>
        <w:t>2d685 (N.C. Ct. App. 2002).</w:t>
      </w:r>
    </w:p>
    <w:p w14:paraId="1F422B27" w14:textId="0977A521" w:rsidR="00904D30" w:rsidRDefault="00904D30" w:rsidP="00C36C4F">
      <w:pPr>
        <w:spacing w:after="0" w:line="480" w:lineRule="auto"/>
        <w:ind w:left="270" w:hanging="270"/>
        <w:rPr>
          <w:rFonts w:ascii="Times New Roman" w:hAnsi="Times New Roman" w:cs="Times New Roman"/>
          <w:sz w:val="24"/>
          <w:szCs w:val="24"/>
        </w:rPr>
      </w:pPr>
      <w:r w:rsidRPr="00CE149F">
        <w:rPr>
          <w:rFonts w:ascii="Times New Roman" w:hAnsi="Times New Roman" w:cs="Times New Roman"/>
          <w:sz w:val="24"/>
          <w:szCs w:val="24"/>
        </w:rPr>
        <w:t xml:space="preserve">N.C. Gen. Stat. § </w:t>
      </w:r>
      <w:r>
        <w:rPr>
          <w:rFonts w:ascii="Times New Roman" w:hAnsi="Times New Roman" w:cs="Times New Roman"/>
          <w:sz w:val="24"/>
          <w:szCs w:val="24"/>
        </w:rPr>
        <w:t xml:space="preserve">7B-101 (2025). </w:t>
      </w:r>
      <w:hyperlink r:id="rId10" w:history="1">
        <w:r w:rsidR="007E6F95" w:rsidRPr="00CD1817">
          <w:rPr>
            <w:rStyle w:val="Hyperlink"/>
            <w:rFonts w:ascii="Times New Roman" w:hAnsi="Times New Roman" w:cs="Times New Roman"/>
            <w:sz w:val="24"/>
            <w:szCs w:val="24"/>
          </w:rPr>
          <w:t>https://www.ncleg.net/enactedlegislation/statutes/html/bysection/chapter_7b/gs_7b-101.html</w:t>
        </w:r>
      </w:hyperlink>
      <w:r w:rsidR="007E6F9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2EE1CF" w14:textId="6C233F59" w:rsidR="006404C4" w:rsidRDefault="006404C4" w:rsidP="00C36C4F">
      <w:pPr>
        <w:spacing w:after="0" w:line="480" w:lineRule="auto"/>
        <w:ind w:left="270" w:hanging="270"/>
        <w:rPr>
          <w:rFonts w:ascii="Times New Roman" w:hAnsi="Times New Roman" w:cs="Times New Roman"/>
          <w:sz w:val="24"/>
          <w:szCs w:val="24"/>
        </w:rPr>
      </w:pPr>
      <w:r w:rsidRPr="00CE149F">
        <w:rPr>
          <w:rFonts w:ascii="Times New Roman" w:hAnsi="Times New Roman" w:cs="Times New Roman"/>
          <w:sz w:val="24"/>
          <w:szCs w:val="24"/>
        </w:rPr>
        <w:t xml:space="preserve">N.C. Gen. Stat. § </w:t>
      </w:r>
      <w:r>
        <w:rPr>
          <w:rFonts w:ascii="Times New Roman" w:hAnsi="Times New Roman" w:cs="Times New Roman"/>
          <w:sz w:val="24"/>
          <w:szCs w:val="24"/>
        </w:rPr>
        <w:t xml:space="preserve">7B-301 (2021). </w:t>
      </w:r>
      <w:hyperlink r:id="rId11" w:anchor=":~:text=(3)%20A%20district%20or%20superior,and%20then%20determining%20that%20the" w:history="1">
        <w:r w:rsidRPr="00CD1817">
          <w:rPr>
            <w:rStyle w:val="Hyperlink"/>
            <w:rFonts w:ascii="Times New Roman" w:hAnsi="Times New Roman" w:cs="Times New Roman"/>
            <w:sz w:val="24"/>
            <w:szCs w:val="24"/>
          </w:rPr>
          <w:t>https://www.ncleg.net/EnactedLegislation/Statutes/HTML/ByArticle/Chapter_7B/Article_3.html#:~:text=(3)%20A%20district%20or%20superior,and%20then%20determining%20that%20the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E92FE2" w14:textId="502646FA" w:rsidR="00E224BE" w:rsidRDefault="00E224BE" w:rsidP="00C36C4F">
      <w:pPr>
        <w:spacing w:after="0" w:line="480" w:lineRule="auto"/>
        <w:ind w:left="270" w:hanging="270"/>
        <w:rPr>
          <w:rFonts w:ascii="Times New Roman" w:hAnsi="Times New Roman" w:cs="Times New Roman"/>
          <w:sz w:val="24"/>
          <w:szCs w:val="24"/>
        </w:rPr>
      </w:pPr>
      <w:r w:rsidRPr="005B64C4">
        <w:rPr>
          <w:rFonts w:ascii="Times New Roman" w:hAnsi="Times New Roman" w:cs="Times New Roman"/>
          <w:sz w:val="24"/>
          <w:szCs w:val="24"/>
        </w:rPr>
        <w:t>N.C. Gen. Stat. § 8</w:t>
      </w:r>
      <w:r w:rsidR="000B7DF1">
        <w:rPr>
          <w:rFonts w:ascii="Times New Roman" w:hAnsi="Times New Roman" w:cs="Times New Roman"/>
          <w:sz w:val="24"/>
          <w:szCs w:val="24"/>
        </w:rPr>
        <w:t>-</w:t>
      </w:r>
      <w:r w:rsidRPr="005B64C4">
        <w:rPr>
          <w:rFonts w:ascii="Times New Roman" w:hAnsi="Times New Roman" w:cs="Times New Roman"/>
          <w:sz w:val="24"/>
          <w:szCs w:val="24"/>
        </w:rPr>
        <w:t>53.8</w:t>
      </w:r>
      <w:r>
        <w:rPr>
          <w:rFonts w:ascii="Times New Roman" w:hAnsi="Times New Roman" w:cs="Times New Roman"/>
          <w:sz w:val="24"/>
          <w:szCs w:val="24"/>
        </w:rPr>
        <w:t xml:space="preserve"> (2019). </w:t>
      </w:r>
      <w:hyperlink r:id="rId12" w:history="1">
        <w:r w:rsidR="00C36C4F" w:rsidRPr="00CD1817">
          <w:rPr>
            <w:rStyle w:val="Hyperlink"/>
            <w:rFonts w:ascii="Times New Roman" w:hAnsi="Times New Roman" w:cs="Times New Roman"/>
            <w:sz w:val="24"/>
            <w:szCs w:val="24"/>
          </w:rPr>
          <w:t>https://www.ncleg.gov/EnactedLegislation/Statutes/HTML/BySection/Chapter_8/GS_8-53.8.html</w:t>
        </w:r>
      </w:hyperlink>
      <w:r w:rsidR="00C36C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96B26E" w14:textId="05976C11" w:rsidR="00010C78" w:rsidRDefault="00D747DF" w:rsidP="00D747DF">
      <w:pPr>
        <w:spacing w:after="0" w:line="480" w:lineRule="auto"/>
        <w:ind w:left="270" w:hanging="270"/>
        <w:rPr>
          <w:rFonts w:ascii="Times New Roman" w:hAnsi="Times New Roman" w:cs="Times New Roman"/>
          <w:sz w:val="24"/>
          <w:szCs w:val="24"/>
        </w:rPr>
      </w:pPr>
      <w:r w:rsidRPr="00CE149F">
        <w:rPr>
          <w:rFonts w:ascii="Times New Roman" w:hAnsi="Times New Roman" w:cs="Times New Roman"/>
          <w:sz w:val="24"/>
          <w:szCs w:val="24"/>
        </w:rPr>
        <w:lastRenderedPageBreak/>
        <w:t xml:space="preserve">N.C. Gen. Stat. § </w:t>
      </w:r>
      <w:r>
        <w:rPr>
          <w:rFonts w:ascii="Times New Roman" w:hAnsi="Times New Roman" w:cs="Times New Roman"/>
          <w:sz w:val="24"/>
          <w:szCs w:val="24"/>
        </w:rPr>
        <w:t xml:space="preserve">108A-101 (2024). </w:t>
      </w:r>
      <w:hyperlink r:id="rId13" w:history="1">
        <w:r w:rsidRPr="00CD1817">
          <w:rPr>
            <w:rStyle w:val="Hyperlink"/>
            <w:rFonts w:ascii="Times New Roman" w:hAnsi="Times New Roman" w:cs="Times New Roman"/>
            <w:sz w:val="24"/>
            <w:szCs w:val="24"/>
          </w:rPr>
          <w:t>https://www.ncleg.net/EnactedLegislation/Statutes/HTML/ByArticle/Chapter_108A/Article_6.html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9534CB" w14:textId="50B9AFB6" w:rsidR="00AB6D82" w:rsidRDefault="00AB6D82" w:rsidP="00FB3EFE">
      <w:pPr>
        <w:spacing w:after="0" w:line="480" w:lineRule="auto"/>
        <w:ind w:left="270" w:hanging="270"/>
        <w:rPr>
          <w:rFonts w:ascii="Times New Roman" w:hAnsi="Times New Roman" w:cs="Times New Roman"/>
          <w:sz w:val="24"/>
          <w:szCs w:val="24"/>
        </w:rPr>
      </w:pPr>
      <w:r w:rsidRPr="00CE149F">
        <w:rPr>
          <w:rFonts w:ascii="Times New Roman" w:hAnsi="Times New Roman" w:cs="Times New Roman"/>
          <w:sz w:val="24"/>
          <w:szCs w:val="24"/>
        </w:rPr>
        <w:t xml:space="preserve">N.C. Gen. Stat. § </w:t>
      </w:r>
      <w:r>
        <w:rPr>
          <w:rFonts w:ascii="Times New Roman" w:hAnsi="Times New Roman" w:cs="Times New Roman"/>
          <w:sz w:val="24"/>
          <w:szCs w:val="24"/>
        </w:rPr>
        <w:t xml:space="preserve">108A-102 (2024). </w:t>
      </w:r>
      <w:hyperlink r:id="rId14" w:history="1">
        <w:r w:rsidRPr="00CD1817">
          <w:rPr>
            <w:rStyle w:val="Hyperlink"/>
            <w:rFonts w:ascii="Times New Roman" w:hAnsi="Times New Roman" w:cs="Times New Roman"/>
            <w:sz w:val="24"/>
            <w:szCs w:val="24"/>
          </w:rPr>
          <w:t>https://www.ncleg.net/EnactedLegislation/Statutes/HTML/ByArticle/Chapter_108A/Article_6.html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1AFFA1" w14:textId="5ACD9335" w:rsidR="00C62521" w:rsidRDefault="00C62521" w:rsidP="00FB3EFE">
      <w:pPr>
        <w:spacing w:after="0" w:line="480" w:lineRule="auto"/>
        <w:ind w:left="270" w:hanging="270"/>
        <w:rPr>
          <w:rFonts w:ascii="Times New Roman" w:hAnsi="Times New Roman" w:cs="Times New Roman"/>
          <w:sz w:val="24"/>
          <w:szCs w:val="24"/>
        </w:rPr>
      </w:pPr>
      <w:r w:rsidRPr="00CE149F">
        <w:rPr>
          <w:rFonts w:ascii="Times New Roman" w:hAnsi="Times New Roman" w:cs="Times New Roman"/>
          <w:sz w:val="24"/>
          <w:szCs w:val="24"/>
        </w:rPr>
        <w:t>N.C. Gen. Stat. § 122C-52</w:t>
      </w:r>
      <w:r>
        <w:rPr>
          <w:rFonts w:ascii="Times New Roman" w:hAnsi="Times New Roman" w:cs="Times New Roman"/>
          <w:sz w:val="24"/>
          <w:szCs w:val="24"/>
        </w:rPr>
        <w:t xml:space="preserve"> (20</w:t>
      </w:r>
      <w:r w:rsidR="00724136">
        <w:rPr>
          <w:rFonts w:ascii="Times New Roman" w:hAnsi="Times New Roman" w:cs="Times New Roman"/>
          <w:sz w:val="24"/>
          <w:szCs w:val="24"/>
        </w:rPr>
        <w:t>23</w:t>
      </w:r>
      <w:r>
        <w:rPr>
          <w:rFonts w:ascii="Times New Roman" w:hAnsi="Times New Roman" w:cs="Times New Roman"/>
          <w:sz w:val="24"/>
          <w:szCs w:val="24"/>
        </w:rPr>
        <w:t>)</w:t>
      </w:r>
      <w:r w:rsidR="007B058C">
        <w:rPr>
          <w:rFonts w:ascii="Times New Roman" w:hAnsi="Times New Roman" w:cs="Times New Roman"/>
          <w:sz w:val="24"/>
          <w:szCs w:val="24"/>
        </w:rPr>
        <w:t xml:space="preserve">. </w:t>
      </w:r>
      <w:hyperlink r:id="rId15" w:history="1">
        <w:r w:rsidR="00FB3EFE" w:rsidRPr="00CD1817">
          <w:rPr>
            <w:rStyle w:val="Hyperlink"/>
            <w:rFonts w:ascii="Times New Roman" w:hAnsi="Times New Roman" w:cs="Times New Roman"/>
            <w:sz w:val="24"/>
            <w:szCs w:val="24"/>
          </w:rPr>
          <w:t>https://www.ncleg.gov/enactedlegislation/statutes/html/bychapter/chapter_122c.html</w:t>
        </w:r>
      </w:hyperlink>
      <w:r w:rsidR="00FB3EF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6F3862" w14:textId="2C2D0D03" w:rsidR="00D14E41" w:rsidRDefault="00D14E41" w:rsidP="00C62521">
      <w:pPr>
        <w:spacing w:after="0" w:line="480" w:lineRule="auto"/>
        <w:ind w:left="27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N.C. Gen. Stat. </w:t>
      </w:r>
      <w:r w:rsidRPr="00D14E41">
        <w:rPr>
          <w:rFonts w:ascii="Times New Roman" w:hAnsi="Times New Roman" w:cs="Times New Roman"/>
          <w:sz w:val="24"/>
          <w:szCs w:val="24"/>
        </w:rPr>
        <w:t>§§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05CF7">
        <w:rPr>
          <w:rFonts w:ascii="Times New Roman" w:hAnsi="Times New Roman" w:cs="Times New Roman"/>
          <w:sz w:val="24"/>
          <w:szCs w:val="24"/>
        </w:rPr>
        <w:t xml:space="preserve">122C-53–122C-56 (2023). </w:t>
      </w:r>
      <w:hyperlink r:id="rId16" w:history="1">
        <w:r w:rsidR="00105CF7" w:rsidRPr="00CD1817">
          <w:rPr>
            <w:rStyle w:val="Hyperlink"/>
            <w:rFonts w:ascii="Times New Roman" w:hAnsi="Times New Roman" w:cs="Times New Roman"/>
            <w:sz w:val="24"/>
            <w:szCs w:val="24"/>
          </w:rPr>
          <w:t>https://www.ncleg.gov/enactedlegislation/statutes/html/bychapter/chapter_122c.html</w:t>
        </w:r>
      </w:hyperlink>
      <w:r w:rsidR="00105CF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14D713" w14:textId="1401442E" w:rsidR="00013A8C" w:rsidRDefault="00013A8C" w:rsidP="00C62521">
      <w:pPr>
        <w:spacing w:after="0" w:line="480" w:lineRule="auto"/>
        <w:ind w:left="270" w:hanging="270"/>
        <w:rPr>
          <w:rFonts w:ascii="Times New Roman" w:hAnsi="Times New Roman" w:cs="Times New Roman"/>
          <w:sz w:val="24"/>
          <w:szCs w:val="24"/>
        </w:rPr>
      </w:pPr>
      <w:r w:rsidRPr="00CE149F">
        <w:rPr>
          <w:rFonts w:ascii="Times New Roman" w:hAnsi="Times New Roman" w:cs="Times New Roman"/>
          <w:sz w:val="24"/>
          <w:szCs w:val="24"/>
        </w:rPr>
        <w:t>N.C. Gen. Stat. § 122C-5</w:t>
      </w:r>
      <w:r>
        <w:rPr>
          <w:rFonts w:ascii="Times New Roman" w:hAnsi="Times New Roman" w:cs="Times New Roman"/>
          <w:sz w:val="24"/>
          <w:szCs w:val="24"/>
        </w:rPr>
        <w:t xml:space="preserve">5(d) (2023). </w:t>
      </w:r>
      <w:hyperlink r:id="rId17" w:history="1">
        <w:r w:rsidRPr="00CD1817">
          <w:rPr>
            <w:rStyle w:val="Hyperlink"/>
            <w:rFonts w:ascii="Times New Roman" w:hAnsi="Times New Roman" w:cs="Times New Roman"/>
            <w:sz w:val="24"/>
            <w:szCs w:val="24"/>
          </w:rPr>
          <w:t>https://www.ncleg.gov/enactedlegislation/statutes/html/bychapter/chapter_122c.html</w:t>
        </w:r>
      </w:hyperlink>
    </w:p>
    <w:p w14:paraId="0249056F" w14:textId="5514BFF4" w:rsidR="000619FF" w:rsidRDefault="000619FF" w:rsidP="00C62521">
      <w:pPr>
        <w:spacing w:after="0" w:line="480" w:lineRule="auto"/>
        <w:ind w:left="27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N.C. Gen Stat. </w:t>
      </w:r>
      <w:r w:rsidRPr="00AA4628">
        <w:rPr>
          <w:rFonts w:ascii="Times New Roman" w:hAnsi="Times New Roman" w:cs="Times New Roman"/>
          <w:sz w:val="24"/>
          <w:szCs w:val="24"/>
        </w:rPr>
        <w:t>§ 130A‑135</w:t>
      </w:r>
      <w:r>
        <w:rPr>
          <w:rFonts w:ascii="Times New Roman" w:hAnsi="Times New Roman" w:cs="Times New Roman"/>
          <w:sz w:val="24"/>
          <w:szCs w:val="24"/>
        </w:rPr>
        <w:t xml:space="preserve"> (2024). </w:t>
      </w:r>
      <w:hyperlink r:id="rId18" w:history="1">
        <w:r w:rsidR="006F1CCB" w:rsidRPr="00CD1817">
          <w:rPr>
            <w:rStyle w:val="Hyperlink"/>
            <w:rFonts w:ascii="Times New Roman" w:hAnsi="Times New Roman" w:cs="Times New Roman"/>
            <w:sz w:val="24"/>
            <w:szCs w:val="24"/>
          </w:rPr>
          <w:t>https://www.ncleg.gov/EnactedLegislation/Statutes/PDF/BySection/Chapter_130A/GS_130A-135.pdf</w:t>
        </w:r>
      </w:hyperlink>
      <w:r w:rsidR="006F1CC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53A676" w14:textId="7410EFCF" w:rsidR="00197F1C" w:rsidRDefault="00197F1C" w:rsidP="00C62521">
      <w:pPr>
        <w:spacing w:after="0" w:line="480" w:lineRule="auto"/>
        <w:ind w:left="27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N.C. Gen. Stat. </w:t>
      </w:r>
      <w:r w:rsidRPr="00FC29C1">
        <w:rPr>
          <w:rFonts w:ascii="Times New Roman" w:hAnsi="Times New Roman" w:cs="Times New Roman"/>
          <w:sz w:val="24"/>
          <w:szCs w:val="24"/>
        </w:rPr>
        <w:t>§ 130A</w:t>
      </w:r>
      <w:r w:rsidRPr="00FC29C1">
        <w:rPr>
          <w:rFonts w:ascii="Times New Roman" w:hAnsi="Times New Roman" w:cs="Times New Roman"/>
          <w:sz w:val="24"/>
          <w:szCs w:val="24"/>
        </w:rPr>
        <w:noBreakHyphen/>
        <w:t>141.1</w:t>
      </w:r>
      <w:r>
        <w:rPr>
          <w:rFonts w:ascii="Times New Roman" w:hAnsi="Times New Roman" w:cs="Times New Roman"/>
          <w:sz w:val="24"/>
          <w:szCs w:val="24"/>
        </w:rPr>
        <w:t xml:space="preserve"> (2024). </w:t>
      </w:r>
      <w:hyperlink r:id="rId19" w:history="1">
        <w:r w:rsidR="00D333EC" w:rsidRPr="00CD1817">
          <w:rPr>
            <w:rStyle w:val="Hyperlink"/>
            <w:rFonts w:ascii="Times New Roman" w:hAnsi="Times New Roman" w:cs="Times New Roman"/>
            <w:sz w:val="24"/>
            <w:szCs w:val="24"/>
          </w:rPr>
          <w:t>https://www.ncleg.gov/EnactedLegislation/Statutes/PDF/BySection/Chapter_130A/GS_130A-141.1.pdf</w:t>
        </w:r>
      </w:hyperlink>
      <w:r w:rsidR="00D333E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AD956D" w14:textId="447D6233" w:rsidR="00A249D1" w:rsidRPr="00D12FBC" w:rsidRDefault="00A249D1" w:rsidP="00C62521">
      <w:pPr>
        <w:spacing w:after="0" w:line="480" w:lineRule="auto"/>
        <w:ind w:left="27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North Carolina Board of Licensed Clinical Mental Health Counselors. (2023).</w:t>
      </w:r>
      <w:r w:rsidR="001F0CEC">
        <w:rPr>
          <w:rFonts w:ascii="Times New Roman" w:hAnsi="Times New Roman" w:cs="Times New Roman"/>
          <w:sz w:val="24"/>
          <w:szCs w:val="24"/>
        </w:rPr>
        <w:t xml:space="preserve"> </w:t>
      </w:r>
      <w:r w:rsidR="001F0CEC">
        <w:rPr>
          <w:rFonts w:ascii="Times New Roman" w:hAnsi="Times New Roman" w:cs="Times New Roman"/>
          <w:i/>
          <w:iCs/>
          <w:sz w:val="24"/>
          <w:szCs w:val="24"/>
        </w:rPr>
        <w:t>21</w:t>
      </w:r>
      <w:r w:rsidR="00864D3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1F0CEC">
        <w:rPr>
          <w:rFonts w:ascii="Times New Roman" w:hAnsi="Times New Roman" w:cs="Times New Roman"/>
          <w:i/>
          <w:iCs/>
          <w:sz w:val="24"/>
          <w:szCs w:val="24"/>
        </w:rPr>
        <w:t>N.C. Admin. Code 53.0102 – Code of ethics [Administrative rule]</w:t>
      </w:r>
      <w:r w:rsidR="00D50FCF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r w:rsidR="00D50FCF">
        <w:rPr>
          <w:rFonts w:ascii="Times New Roman" w:hAnsi="Times New Roman" w:cs="Times New Roman"/>
          <w:sz w:val="24"/>
          <w:szCs w:val="24"/>
        </w:rPr>
        <w:t xml:space="preserve">In </w:t>
      </w:r>
      <w:r w:rsidR="00D50FCF">
        <w:rPr>
          <w:rFonts w:ascii="Times New Roman" w:hAnsi="Times New Roman" w:cs="Times New Roman"/>
          <w:i/>
          <w:iCs/>
          <w:sz w:val="24"/>
          <w:szCs w:val="24"/>
        </w:rPr>
        <w:t>Administrative rules: N.C. Act Title 21, Chapter 53</w:t>
      </w:r>
      <w:r w:rsidR="00864D3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864D35" w:rsidRPr="00864D35">
        <w:rPr>
          <w:rFonts w:ascii="Times New Roman" w:hAnsi="Times New Roman" w:cs="Times New Roman"/>
          <w:sz w:val="24"/>
          <w:szCs w:val="24"/>
        </w:rPr>
        <w:t>(p. 1)</w:t>
      </w:r>
      <w:r w:rsidR="00864D3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hyperlink r:id="rId20" w:history="1">
        <w:r w:rsidR="00864D35" w:rsidRPr="00CD1817">
          <w:rPr>
            <w:rStyle w:val="Hyperlink"/>
            <w:rFonts w:ascii="Times New Roman" w:hAnsi="Times New Roman" w:cs="Times New Roman"/>
            <w:sz w:val="24"/>
            <w:szCs w:val="24"/>
          </w:rPr>
          <w:t>https://ncblcmhc.org/Assets/LawsAndCodes/NCBLCMHC_Administrative_Rules(NCACTitle21Chapter53).pdf</w:t>
        </w:r>
      </w:hyperlink>
      <w:r w:rsidR="00864D3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C76748" w14:textId="4164F23B" w:rsidR="00885605" w:rsidRPr="00D1689D" w:rsidRDefault="00885605" w:rsidP="00C62521">
      <w:pPr>
        <w:spacing w:after="0" w:line="480" w:lineRule="auto"/>
        <w:ind w:left="27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North Carolina Department of Health and Human Services. (2024).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10A N.C. Admin Code 41A </w:t>
      </w:r>
      <w:r w:rsidR="00D1689D">
        <w:rPr>
          <w:rFonts w:ascii="Times New Roman" w:hAnsi="Times New Roman" w:cs="Times New Roman"/>
          <w:i/>
          <w:iCs/>
          <w:sz w:val="24"/>
          <w:szCs w:val="24"/>
        </w:rPr>
        <w:t>.0202 – Confidentiality of communicable disease reports.</w:t>
      </w:r>
      <w:r w:rsidR="00D1689D">
        <w:rPr>
          <w:rFonts w:ascii="Times New Roman" w:hAnsi="Times New Roman" w:cs="Times New Roman"/>
          <w:sz w:val="24"/>
          <w:szCs w:val="24"/>
        </w:rPr>
        <w:t xml:space="preserve"> North Carolina Administrative Code. </w:t>
      </w:r>
      <w:hyperlink r:id="rId21" w:history="1">
        <w:r w:rsidR="00303E70" w:rsidRPr="00CD1817">
          <w:rPr>
            <w:rStyle w:val="Hyperlink"/>
            <w:rFonts w:ascii="Times New Roman" w:hAnsi="Times New Roman" w:cs="Times New Roman"/>
            <w:sz w:val="24"/>
            <w:szCs w:val="24"/>
          </w:rPr>
          <w:t>http://reports.oah.state.nc.us/ncac/title%2010a%20-%20health%20and%20human%20services/chapter%2041%20-%20epidemiology%20health/subchapter%20a/10a%20ncac%2041a%20.0202.pdf</w:t>
        </w:r>
      </w:hyperlink>
      <w:r w:rsidR="00303E7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604A91" w14:textId="38D79DA4" w:rsidR="00AA10CB" w:rsidRPr="006572F5" w:rsidRDefault="00AA10CB" w:rsidP="00C62521">
      <w:pPr>
        <w:spacing w:after="0" w:line="480" w:lineRule="auto"/>
        <w:ind w:left="27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North Carolina Department of Health and Human Services, Division of Public Health</w:t>
      </w:r>
      <w:r w:rsidR="005313A8">
        <w:rPr>
          <w:rFonts w:ascii="Times New Roman" w:hAnsi="Times New Roman" w:cs="Times New Roman"/>
          <w:sz w:val="24"/>
          <w:szCs w:val="24"/>
        </w:rPr>
        <w:t>. (</w:t>
      </w:r>
      <w:r>
        <w:rPr>
          <w:rFonts w:ascii="Times New Roman" w:hAnsi="Times New Roman" w:cs="Times New Roman"/>
          <w:sz w:val="24"/>
          <w:szCs w:val="24"/>
        </w:rPr>
        <w:t>2024</w:t>
      </w:r>
      <w:r w:rsidR="005313A8">
        <w:rPr>
          <w:rFonts w:ascii="Times New Roman" w:hAnsi="Times New Roman" w:cs="Times New Roman"/>
          <w:sz w:val="24"/>
          <w:szCs w:val="24"/>
        </w:rPr>
        <w:t xml:space="preserve">). </w:t>
      </w:r>
      <w:r w:rsidR="005313A8">
        <w:rPr>
          <w:rFonts w:ascii="Times New Roman" w:hAnsi="Times New Roman" w:cs="Times New Roman"/>
          <w:i/>
          <w:iCs/>
          <w:sz w:val="24"/>
          <w:szCs w:val="24"/>
        </w:rPr>
        <w:t>Diseases &amp; conditions reportable in North Carolina.</w:t>
      </w:r>
      <w:r w:rsidR="005313A8">
        <w:rPr>
          <w:rFonts w:ascii="Times New Roman" w:hAnsi="Times New Roman" w:cs="Times New Roman"/>
          <w:sz w:val="24"/>
          <w:szCs w:val="24"/>
        </w:rPr>
        <w:t xml:space="preserve"> In </w:t>
      </w:r>
      <w:r w:rsidR="005313A8">
        <w:rPr>
          <w:rFonts w:ascii="Times New Roman" w:hAnsi="Times New Roman" w:cs="Times New Roman"/>
          <w:i/>
          <w:iCs/>
          <w:sz w:val="24"/>
          <w:szCs w:val="24"/>
        </w:rPr>
        <w:t>North Carolina Communicable Disease Manual</w:t>
      </w:r>
      <w:r w:rsidR="006572F5">
        <w:rPr>
          <w:rFonts w:ascii="Times New Roman" w:hAnsi="Times New Roman" w:cs="Times New Roman"/>
          <w:sz w:val="24"/>
          <w:szCs w:val="24"/>
        </w:rPr>
        <w:t xml:space="preserve">. </w:t>
      </w:r>
      <w:hyperlink r:id="rId22" w:history="1">
        <w:r w:rsidR="006572F5" w:rsidRPr="00CD1817">
          <w:rPr>
            <w:rStyle w:val="Hyperlink"/>
            <w:rFonts w:ascii="Times New Roman" w:hAnsi="Times New Roman" w:cs="Times New Roman"/>
            <w:sz w:val="24"/>
            <w:szCs w:val="24"/>
          </w:rPr>
          <w:t>https://epi.dph.ncdhhs.gov/cd/lhds/manuals/cd/reportable_diseases.html</w:t>
        </w:r>
      </w:hyperlink>
      <w:r w:rsidR="006572F5" w:rsidRPr="006572F5">
        <w:rPr>
          <w:rFonts w:ascii="Times New Roman" w:hAnsi="Times New Roman" w:cs="Times New Roman"/>
          <w:sz w:val="24"/>
          <w:szCs w:val="24"/>
        </w:rPr>
        <w:t>?</w:t>
      </w:r>
      <w:r w:rsidR="006572F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9F8F5F" w14:textId="6B86FB37" w:rsidR="00E27796" w:rsidRDefault="00C6222E" w:rsidP="00C62521">
      <w:pPr>
        <w:spacing w:after="0" w:line="480" w:lineRule="auto"/>
        <w:ind w:left="27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Standards of Privacy of Individually Identifiable Health Information, 45 C.F.R. </w:t>
      </w:r>
      <w:r w:rsidRPr="00CE149F">
        <w:rPr>
          <w:rFonts w:ascii="Times New Roman" w:hAnsi="Times New Roman" w:cs="Times New Roman"/>
          <w:sz w:val="24"/>
          <w:szCs w:val="24"/>
        </w:rPr>
        <w:t>§</w:t>
      </w:r>
      <w:r w:rsidR="008B7B24">
        <w:rPr>
          <w:rFonts w:ascii="Times New Roman" w:hAnsi="Times New Roman" w:cs="Times New Roman"/>
          <w:sz w:val="24"/>
          <w:szCs w:val="24"/>
        </w:rPr>
        <w:t xml:space="preserve"> 164.500 et seq. (2025). </w:t>
      </w:r>
      <w:hyperlink r:id="rId23" w:history="1">
        <w:r w:rsidR="00E27796" w:rsidRPr="00CD1817">
          <w:rPr>
            <w:rStyle w:val="Hyperlink"/>
            <w:rFonts w:ascii="Times New Roman" w:hAnsi="Times New Roman" w:cs="Times New Roman"/>
            <w:sz w:val="24"/>
            <w:szCs w:val="24"/>
          </w:rPr>
          <w:t>https://www.ecfr.gov/current/title-45/subtitle-A/subchapter-C/part-164/subpart-E</w:t>
        </w:r>
      </w:hyperlink>
    </w:p>
    <w:p w14:paraId="7078E091" w14:textId="70CCD1F5" w:rsidR="00AC30F5" w:rsidRPr="00CE0259" w:rsidRDefault="00200B1E" w:rsidP="00C62521">
      <w:pPr>
        <w:spacing w:after="0" w:line="480" w:lineRule="auto"/>
        <w:ind w:left="27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sectPr w:rsidR="00AC30F5" w:rsidRPr="00CE0259">
      <w:headerReference w:type="defaul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3981A" w14:textId="77777777" w:rsidR="00F64A21" w:rsidRDefault="00F64A21" w:rsidP="00302883">
      <w:pPr>
        <w:spacing w:after="0" w:line="240" w:lineRule="auto"/>
      </w:pPr>
      <w:r>
        <w:separator/>
      </w:r>
    </w:p>
  </w:endnote>
  <w:endnote w:type="continuationSeparator" w:id="0">
    <w:p w14:paraId="39CB37C5" w14:textId="77777777" w:rsidR="00F64A21" w:rsidRDefault="00F64A21" w:rsidP="003028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0FAD5" w14:textId="77777777" w:rsidR="00F64A21" w:rsidRDefault="00F64A21" w:rsidP="00302883">
      <w:pPr>
        <w:spacing w:after="0" w:line="240" w:lineRule="auto"/>
      </w:pPr>
      <w:r>
        <w:separator/>
      </w:r>
    </w:p>
  </w:footnote>
  <w:footnote w:type="continuationSeparator" w:id="0">
    <w:p w14:paraId="0D8348E3" w14:textId="77777777" w:rsidR="00F64A21" w:rsidRDefault="00F64A21" w:rsidP="003028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60EC7" w14:textId="67B748FF" w:rsidR="00302883" w:rsidRDefault="00302883" w:rsidP="0034261B">
    <w:pPr>
      <w:pStyle w:val="Header"/>
      <w:jc w:val="right"/>
    </w:pPr>
    <w:r>
      <w:tab/>
    </w:r>
    <w:sdt>
      <w:sdtPr>
        <w:id w:val="-815570802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F3EFA"/>
    <w:multiLevelType w:val="hybridMultilevel"/>
    <w:tmpl w:val="977CDA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8A62B45"/>
    <w:multiLevelType w:val="hybridMultilevel"/>
    <w:tmpl w:val="5798C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3614DA"/>
    <w:multiLevelType w:val="hybridMultilevel"/>
    <w:tmpl w:val="2C2E6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4474EC"/>
    <w:multiLevelType w:val="multilevel"/>
    <w:tmpl w:val="A0BAA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E50FF3"/>
    <w:multiLevelType w:val="hybridMultilevel"/>
    <w:tmpl w:val="0DB42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6F7866"/>
    <w:multiLevelType w:val="multilevel"/>
    <w:tmpl w:val="483EF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8A5B26"/>
    <w:multiLevelType w:val="hybridMultilevel"/>
    <w:tmpl w:val="0F7692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1512F7"/>
    <w:multiLevelType w:val="multilevel"/>
    <w:tmpl w:val="7FA8B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5408FC"/>
    <w:multiLevelType w:val="hybridMultilevel"/>
    <w:tmpl w:val="AE905C56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6562244D"/>
    <w:multiLevelType w:val="hybridMultilevel"/>
    <w:tmpl w:val="8DAC7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D969BB"/>
    <w:multiLevelType w:val="hybridMultilevel"/>
    <w:tmpl w:val="FFAC3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3086111">
    <w:abstractNumId w:val="3"/>
  </w:num>
  <w:num w:numId="2" w16cid:durableId="1673338255">
    <w:abstractNumId w:val="7"/>
  </w:num>
  <w:num w:numId="3" w16cid:durableId="1900438695">
    <w:abstractNumId w:val="5"/>
  </w:num>
  <w:num w:numId="4" w16cid:durableId="609779028">
    <w:abstractNumId w:val="8"/>
  </w:num>
  <w:num w:numId="5" w16cid:durableId="951395370">
    <w:abstractNumId w:val="0"/>
  </w:num>
  <w:num w:numId="6" w16cid:durableId="1570387398">
    <w:abstractNumId w:val="2"/>
  </w:num>
  <w:num w:numId="7" w16cid:durableId="1295869863">
    <w:abstractNumId w:val="6"/>
  </w:num>
  <w:num w:numId="8" w16cid:durableId="275988355">
    <w:abstractNumId w:val="4"/>
  </w:num>
  <w:num w:numId="9" w16cid:durableId="1097092885">
    <w:abstractNumId w:val="1"/>
  </w:num>
  <w:num w:numId="10" w16cid:durableId="1927612098">
    <w:abstractNumId w:val="10"/>
  </w:num>
  <w:num w:numId="11" w16cid:durableId="18920379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2F1"/>
    <w:rsid w:val="00000983"/>
    <w:rsid w:val="0000137E"/>
    <w:rsid w:val="00001A11"/>
    <w:rsid w:val="00001B5C"/>
    <w:rsid w:val="00001FE3"/>
    <w:rsid w:val="00002581"/>
    <w:rsid w:val="00002FE2"/>
    <w:rsid w:val="000031DA"/>
    <w:rsid w:val="000032CD"/>
    <w:rsid w:val="00003DC7"/>
    <w:rsid w:val="00003F01"/>
    <w:rsid w:val="00003F2F"/>
    <w:rsid w:val="000044BE"/>
    <w:rsid w:val="000048FD"/>
    <w:rsid w:val="000055CD"/>
    <w:rsid w:val="0000582B"/>
    <w:rsid w:val="00005A79"/>
    <w:rsid w:val="00005CE6"/>
    <w:rsid w:val="00006909"/>
    <w:rsid w:val="00006C11"/>
    <w:rsid w:val="00007137"/>
    <w:rsid w:val="0000715F"/>
    <w:rsid w:val="00010840"/>
    <w:rsid w:val="0001084A"/>
    <w:rsid w:val="00010C78"/>
    <w:rsid w:val="00010F3D"/>
    <w:rsid w:val="0001121B"/>
    <w:rsid w:val="00011764"/>
    <w:rsid w:val="00011DE2"/>
    <w:rsid w:val="0001263F"/>
    <w:rsid w:val="00012D51"/>
    <w:rsid w:val="000134CD"/>
    <w:rsid w:val="00013A8C"/>
    <w:rsid w:val="00013F39"/>
    <w:rsid w:val="00013FDC"/>
    <w:rsid w:val="0001410F"/>
    <w:rsid w:val="00014852"/>
    <w:rsid w:val="00014DAA"/>
    <w:rsid w:val="000154D0"/>
    <w:rsid w:val="000157BF"/>
    <w:rsid w:val="00015C87"/>
    <w:rsid w:val="0001654D"/>
    <w:rsid w:val="00016711"/>
    <w:rsid w:val="00016976"/>
    <w:rsid w:val="00016D3A"/>
    <w:rsid w:val="00017A68"/>
    <w:rsid w:val="00017C51"/>
    <w:rsid w:val="00017FAC"/>
    <w:rsid w:val="000202C3"/>
    <w:rsid w:val="00020342"/>
    <w:rsid w:val="00020C41"/>
    <w:rsid w:val="00020C4E"/>
    <w:rsid w:val="0002162D"/>
    <w:rsid w:val="00021A24"/>
    <w:rsid w:val="0002220A"/>
    <w:rsid w:val="00022FD8"/>
    <w:rsid w:val="00023A3E"/>
    <w:rsid w:val="00023C58"/>
    <w:rsid w:val="000242F7"/>
    <w:rsid w:val="0002484C"/>
    <w:rsid w:val="00024C55"/>
    <w:rsid w:val="00025046"/>
    <w:rsid w:val="0002532D"/>
    <w:rsid w:val="00025B3E"/>
    <w:rsid w:val="00025E3D"/>
    <w:rsid w:val="000266CE"/>
    <w:rsid w:val="000303B1"/>
    <w:rsid w:val="00030693"/>
    <w:rsid w:val="000307BF"/>
    <w:rsid w:val="00030C8B"/>
    <w:rsid w:val="00030DE1"/>
    <w:rsid w:val="00031334"/>
    <w:rsid w:val="00031383"/>
    <w:rsid w:val="00031A7D"/>
    <w:rsid w:val="00031B03"/>
    <w:rsid w:val="00031C6D"/>
    <w:rsid w:val="000321E2"/>
    <w:rsid w:val="00032211"/>
    <w:rsid w:val="00032E9D"/>
    <w:rsid w:val="00033512"/>
    <w:rsid w:val="00033AFF"/>
    <w:rsid w:val="000345A9"/>
    <w:rsid w:val="00034B67"/>
    <w:rsid w:val="00034E31"/>
    <w:rsid w:val="000351A4"/>
    <w:rsid w:val="0003633D"/>
    <w:rsid w:val="0003652B"/>
    <w:rsid w:val="000369E6"/>
    <w:rsid w:val="00036F66"/>
    <w:rsid w:val="00037977"/>
    <w:rsid w:val="000402CC"/>
    <w:rsid w:val="00041317"/>
    <w:rsid w:val="00041F3D"/>
    <w:rsid w:val="00041F49"/>
    <w:rsid w:val="00042511"/>
    <w:rsid w:val="00042A8E"/>
    <w:rsid w:val="00042CAB"/>
    <w:rsid w:val="000433F4"/>
    <w:rsid w:val="0004381D"/>
    <w:rsid w:val="00043CCC"/>
    <w:rsid w:val="0004402D"/>
    <w:rsid w:val="0004434A"/>
    <w:rsid w:val="00044AF9"/>
    <w:rsid w:val="00044B47"/>
    <w:rsid w:val="00044F83"/>
    <w:rsid w:val="000450EE"/>
    <w:rsid w:val="000455BA"/>
    <w:rsid w:val="00045F20"/>
    <w:rsid w:val="00045FDF"/>
    <w:rsid w:val="0004640E"/>
    <w:rsid w:val="0004663C"/>
    <w:rsid w:val="00047BF4"/>
    <w:rsid w:val="00047FFB"/>
    <w:rsid w:val="00050466"/>
    <w:rsid w:val="00050D94"/>
    <w:rsid w:val="00050E30"/>
    <w:rsid w:val="00051373"/>
    <w:rsid w:val="00051422"/>
    <w:rsid w:val="00052219"/>
    <w:rsid w:val="0005251A"/>
    <w:rsid w:val="00052962"/>
    <w:rsid w:val="000536D1"/>
    <w:rsid w:val="00053834"/>
    <w:rsid w:val="00053D43"/>
    <w:rsid w:val="000549D5"/>
    <w:rsid w:val="000553BE"/>
    <w:rsid w:val="00055A73"/>
    <w:rsid w:val="00055AF1"/>
    <w:rsid w:val="00055C4E"/>
    <w:rsid w:val="00056502"/>
    <w:rsid w:val="0005651D"/>
    <w:rsid w:val="0005665D"/>
    <w:rsid w:val="0005672A"/>
    <w:rsid w:val="000567A4"/>
    <w:rsid w:val="000569D4"/>
    <w:rsid w:val="000570BE"/>
    <w:rsid w:val="00057421"/>
    <w:rsid w:val="00060186"/>
    <w:rsid w:val="0006092D"/>
    <w:rsid w:val="000619FF"/>
    <w:rsid w:val="000620BA"/>
    <w:rsid w:val="000637B2"/>
    <w:rsid w:val="00064066"/>
    <w:rsid w:val="000640C3"/>
    <w:rsid w:val="00064652"/>
    <w:rsid w:val="00064D03"/>
    <w:rsid w:val="00064E71"/>
    <w:rsid w:val="0006503B"/>
    <w:rsid w:val="0006513C"/>
    <w:rsid w:val="000652F6"/>
    <w:rsid w:val="000653E0"/>
    <w:rsid w:val="0006597A"/>
    <w:rsid w:val="000660CF"/>
    <w:rsid w:val="00067163"/>
    <w:rsid w:val="00067D35"/>
    <w:rsid w:val="000703CE"/>
    <w:rsid w:val="00070430"/>
    <w:rsid w:val="00070832"/>
    <w:rsid w:val="000712D5"/>
    <w:rsid w:val="0007211D"/>
    <w:rsid w:val="000725F8"/>
    <w:rsid w:val="00072C39"/>
    <w:rsid w:val="00072E39"/>
    <w:rsid w:val="0007318E"/>
    <w:rsid w:val="00073C34"/>
    <w:rsid w:val="00074455"/>
    <w:rsid w:val="00074DD1"/>
    <w:rsid w:val="000755C0"/>
    <w:rsid w:val="00075C8E"/>
    <w:rsid w:val="00076613"/>
    <w:rsid w:val="000767EA"/>
    <w:rsid w:val="00076E5A"/>
    <w:rsid w:val="0007704A"/>
    <w:rsid w:val="000771C2"/>
    <w:rsid w:val="0007725F"/>
    <w:rsid w:val="00077C35"/>
    <w:rsid w:val="00080089"/>
    <w:rsid w:val="000814D2"/>
    <w:rsid w:val="000818FA"/>
    <w:rsid w:val="00081DB4"/>
    <w:rsid w:val="00081EB1"/>
    <w:rsid w:val="000822E1"/>
    <w:rsid w:val="00084425"/>
    <w:rsid w:val="000844FC"/>
    <w:rsid w:val="0008516E"/>
    <w:rsid w:val="00085A17"/>
    <w:rsid w:val="000863B0"/>
    <w:rsid w:val="00086F16"/>
    <w:rsid w:val="00087054"/>
    <w:rsid w:val="00087939"/>
    <w:rsid w:val="0009077B"/>
    <w:rsid w:val="000907F9"/>
    <w:rsid w:val="00090E24"/>
    <w:rsid w:val="0009117E"/>
    <w:rsid w:val="0009147F"/>
    <w:rsid w:val="00091C38"/>
    <w:rsid w:val="000924CF"/>
    <w:rsid w:val="00092713"/>
    <w:rsid w:val="00092D33"/>
    <w:rsid w:val="00093010"/>
    <w:rsid w:val="00093427"/>
    <w:rsid w:val="000936F0"/>
    <w:rsid w:val="00093D6B"/>
    <w:rsid w:val="00093FC4"/>
    <w:rsid w:val="0009444A"/>
    <w:rsid w:val="00094CB8"/>
    <w:rsid w:val="00094FBE"/>
    <w:rsid w:val="00095BFA"/>
    <w:rsid w:val="00095C67"/>
    <w:rsid w:val="0009663E"/>
    <w:rsid w:val="00096846"/>
    <w:rsid w:val="00096EA2"/>
    <w:rsid w:val="00097181"/>
    <w:rsid w:val="000974D8"/>
    <w:rsid w:val="0009754B"/>
    <w:rsid w:val="00097821"/>
    <w:rsid w:val="00097D81"/>
    <w:rsid w:val="000A0422"/>
    <w:rsid w:val="000A0A11"/>
    <w:rsid w:val="000A0F38"/>
    <w:rsid w:val="000A137C"/>
    <w:rsid w:val="000A23B6"/>
    <w:rsid w:val="000A2F8B"/>
    <w:rsid w:val="000A3FAB"/>
    <w:rsid w:val="000A4098"/>
    <w:rsid w:val="000A481F"/>
    <w:rsid w:val="000A4D4B"/>
    <w:rsid w:val="000A4F3E"/>
    <w:rsid w:val="000A4F52"/>
    <w:rsid w:val="000A500F"/>
    <w:rsid w:val="000A572F"/>
    <w:rsid w:val="000A6358"/>
    <w:rsid w:val="000A6DE0"/>
    <w:rsid w:val="000A7024"/>
    <w:rsid w:val="000A77C3"/>
    <w:rsid w:val="000A7AE9"/>
    <w:rsid w:val="000B0626"/>
    <w:rsid w:val="000B0BDB"/>
    <w:rsid w:val="000B1003"/>
    <w:rsid w:val="000B1664"/>
    <w:rsid w:val="000B1DDB"/>
    <w:rsid w:val="000B259F"/>
    <w:rsid w:val="000B2A28"/>
    <w:rsid w:val="000B2A5B"/>
    <w:rsid w:val="000B2AFE"/>
    <w:rsid w:val="000B2CC0"/>
    <w:rsid w:val="000B502B"/>
    <w:rsid w:val="000B59CB"/>
    <w:rsid w:val="000B5BED"/>
    <w:rsid w:val="000B5C69"/>
    <w:rsid w:val="000B5CCE"/>
    <w:rsid w:val="000B6332"/>
    <w:rsid w:val="000B63C9"/>
    <w:rsid w:val="000B6B81"/>
    <w:rsid w:val="000B726F"/>
    <w:rsid w:val="000B72B8"/>
    <w:rsid w:val="000B7B24"/>
    <w:rsid w:val="000B7D7F"/>
    <w:rsid w:val="000B7DF1"/>
    <w:rsid w:val="000C0BA6"/>
    <w:rsid w:val="000C0DF7"/>
    <w:rsid w:val="000C0F42"/>
    <w:rsid w:val="000C1477"/>
    <w:rsid w:val="000C1DD9"/>
    <w:rsid w:val="000C218D"/>
    <w:rsid w:val="000C2E6A"/>
    <w:rsid w:val="000C37C3"/>
    <w:rsid w:val="000C3947"/>
    <w:rsid w:val="000C3A63"/>
    <w:rsid w:val="000C4631"/>
    <w:rsid w:val="000C4ACD"/>
    <w:rsid w:val="000C4AE7"/>
    <w:rsid w:val="000C4AEE"/>
    <w:rsid w:val="000C4FE5"/>
    <w:rsid w:val="000C5128"/>
    <w:rsid w:val="000C56A6"/>
    <w:rsid w:val="000C6326"/>
    <w:rsid w:val="000C688C"/>
    <w:rsid w:val="000C71D4"/>
    <w:rsid w:val="000C7557"/>
    <w:rsid w:val="000C77C9"/>
    <w:rsid w:val="000D0201"/>
    <w:rsid w:val="000D0E00"/>
    <w:rsid w:val="000D1793"/>
    <w:rsid w:val="000D182A"/>
    <w:rsid w:val="000D1916"/>
    <w:rsid w:val="000D22A1"/>
    <w:rsid w:val="000D2489"/>
    <w:rsid w:val="000D2522"/>
    <w:rsid w:val="000D3049"/>
    <w:rsid w:val="000D3C98"/>
    <w:rsid w:val="000D3F8F"/>
    <w:rsid w:val="000D5111"/>
    <w:rsid w:val="000D526E"/>
    <w:rsid w:val="000D5329"/>
    <w:rsid w:val="000D574B"/>
    <w:rsid w:val="000D5FE5"/>
    <w:rsid w:val="000D66F7"/>
    <w:rsid w:val="000D6B88"/>
    <w:rsid w:val="000D748F"/>
    <w:rsid w:val="000D75F6"/>
    <w:rsid w:val="000D7E88"/>
    <w:rsid w:val="000E10AC"/>
    <w:rsid w:val="000E1731"/>
    <w:rsid w:val="000E1D7D"/>
    <w:rsid w:val="000E1F97"/>
    <w:rsid w:val="000E2D0D"/>
    <w:rsid w:val="000E2F0A"/>
    <w:rsid w:val="000E32A1"/>
    <w:rsid w:val="000E35BC"/>
    <w:rsid w:val="000E360D"/>
    <w:rsid w:val="000E40A6"/>
    <w:rsid w:val="000E4916"/>
    <w:rsid w:val="000E4A91"/>
    <w:rsid w:val="000E4E54"/>
    <w:rsid w:val="000E4F0C"/>
    <w:rsid w:val="000E5842"/>
    <w:rsid w:val="000E6043"/>
    <w:rsid w:val="000E635B"/>
    <w:rsid w:val="000F0AC7"/>
    <w:rsid w:val="000F14BA"/>
    <w:rsid w:val="000F195B"/>
    <w:rsid w:val="000F2081"/>
    <w:rsid w:val="000F2088"/>
    <w:rsid w:val="000F2A4E"/>
    <w:rsid w:val="000F320C"/>
    <w:rsid w:val="000F3A27"/>
    <w:rsid w:val="000F3FB9"/>
    <w:rsid w:val="000F41C6"/>
    <w:rsid w:val="000F497A"/>
    <w:rsid w:val="000F5A80"/>
    <w:rsid w:val="000F5B20"/>
    <w:rsid w:val="000F6299"/>
    <w:rsid w:val="000F66D7"/>
    <w:rsid w:val="000F67BD"/>
    <w:rsid w:val="000F6908"/>
    <w:rsid w:val="000F6D9B"/>
    <w:rsid w:val="000F7170"/>
    <w:rsid w:val="000F76D3"/>
    <w:rsid w:val="000F777D"/>
    <w:rsid w:val="000F78D4"/>
    <w:rsid w:val="000F7E4D"/>
    <w:rsid w:val="001009D7"/>
    <w:rsid w:val="00100B16"/>
    <w:rsid w:val="00100B4E"/>
    <w:rsid w:val="00101657"/>
    <w:rsid w:val="001016CE"/>
    <w:rsid w:val="00101F97"/>
    <w:rsid w:val="001021FF"/>
    <w:rsid w:val="00102763"/>
    <w:rsid w:val="00103187"/>
    <w:rsid w:val="00103291"/>
    <w:rsid w:val="00103697"/>
    <w:rsid w:val="00105702"/>
    <w:rsid w:val="001059E2"/>
    <w:rsid w:val="00105CF7"/>
    <w:rsid w:val="00106001"/>
    <w:rsid w:val="00106A9D"/>
    <w:rsid w:val="00106D05"/>
    <w:rsid w:val="00106F8D"/>
    <w:rsid w:val="00107140"/>
    <w:rsid w:val="00107411"/>
    <w:rsid w:val="00107B37"/>
    <w:rsid w:val="00107D2D"/>
    <w:rsid w:val="00107F9D"/>
    <w:rsid w:val="00112054"/>
    <w:rsid w:val="00112263"/>
    <w:rsid w:val="001124B1"/>
    <w:rsid w:val="00112AEA"/>
    <w:rsid w:val="00112E4B"/>
    <w:rsid w:val="001132B3"/>
    <w:rsid w:val="001135F4"/>
    <w:rsid w:val="00113DAA"/>
    <w:rsid w:val="001142C7"/>
    <w:rsid w:val="0011455D"/>
    <w:rsid w:val="00114F81"/>
    <w:rsid w:val="00114FDE"/>
    <w:rsid w:val="0011515E"/>
    <w:rsid w:val="001151AA"/>
    <w:rsid w:val="00115648"/>
    <w:rsid w:val="00116409"/>
    <w:rsid w:val="001167BD"/>
    <w:rsid w:val="00116B68"/>
    <w:rsid w:val="00116DF4"/>
    <w:rsid w:val="00117D8C"/>
    <w:rsid w:val="00120DF4"/>
    <w:rsid w:val="00120F1A"/>
    <w:rsid w:val="00121483"/>
    <w:rsid w:val="00121582"/>
    <w:rsid w:val="0012217A"/>
    <w:rsid w:val="0012338E"/>
    <w:rsid w:val="00123DA6"/>
    <w:rsid w:val="00123E83"/>
    <w:rsid w:val="00124318"/>
    <w:rsid w:val="00124370"/>
    <w:rsid w:val="0012475F"/>
    <w:rsid w:val="001249B3"/>
    <w:rsid w:val="00125300"/>
    <w:rsid w:val="00125B2D"/>
    <w:rsid w:val="0012615E"/>
    <w:rsid w:val="0012758A"/>
    <w:rsid w:val="00130796"/>
    <w:rsid w:val="00130814"/>
    <w:rsid w:val="00130878"/>
    <w:rsid w:val="001311DC"/>
    <w:rsid w:val="00132239"/>
    <w:rsid w:val="00132297"/>
    <w:rsid w:val="00133235"/>
    <w:rsid w:val="00133493"/>
    <w:rsid w:val="00133A03"/>
    <w:rsid w:val="00133BC8"/>
    <w:rsid w:val="001341E0"/>
    <w:rsid w:val="00134455"/>
    <w:rsid w:val="00134957"/>
    <w:rsid w:val="00134998"/>
    <w:rsid w:val="00134C26"/>
    <w:rsid w:val="00135B6E"/>
    <w:rsid w:val="001360D4"/>
    <w:rsid w:val="0013647D"/>
    <w:rsid w:val="0013700B"/>
    <w:rsid w:val="001371BA"/>
    <w:rsid w:val="0013795B"/>
    <w:rsid w:val="00137A13"/>
    <w:rsid w:val="00137CCC"/>
    <w:rsid w:val="00140074"/>
    <w:rsid w:val="00140278"/>
    <w:rsid w:val="00140520"/>
    <w:rsid w:val="0014079B"/>
    <w:rsid w:val="00141017"/>
    <w:rsid w:val="001411E6"/>
    <w:rsid w:val="00142490"/>
    <w:rsid w:val="001429BD"/>
    <w:rsid w:val="00142F75"/>
    <w:rsid w:val="001431E3"/>
    <w:rsid w:val="001432EA"/>
    <w:rsid w:val="00143538"/>
    <w:rsid w:val="00143FA0"/>
    <w:rsid w:val="00143FA6"/>
    <w:rsid w:val="001443B7"/>
    <w:rsid w:val="0014459E"/>
    <w:rsid w:val="0014497F"/>
    <w:rsid w:val="001449A6"/>
    <w:rsid w:val="00145102"/>
    <w:rsid w:val="001459C6"/>
    <w:rsid w:val="0014617D"/>
    <w:rsid w:val="00146243"/>
    <w:rsid w:val="001463D9"/>
    <w:rsid w:val="001477F8"/>
    <w:rsid w:val="00147991"/>
    <w:rsid w:val="00150679"/>
    <w:rsid w:val="00151EB6"/>
    <w:rsid w:val="0015278F"/>
    <w:rsid w:val="00152919"/>
    <w:rsid w:val="00152E7A"/>
    <w:rsid w:val="001530B5"/>
    <w:rsid w:val="00153B0B"/>
    <w:rsid w:val="00153B4E"/>
    <w:rsid w:val="00153C4B"/>
    <w:rsid w:val="001548BA"/>
    <w:rsid w:val="0015501A"/>
    <w:rsid w:val="001554DE"/>
    <w:rsid w:val="00155F13"/>
    <w:rsid w:val="001565F8"/>
    <w:rsid w:val="00156769"/>
    <w:rsid w:val="00156E3A"/>
    <w:rsid w:val="00157740"/>
    <w:rsid w:val="00157932"/>
    <w:rsid w:val="00157CCD"/>
    <w:rsid w:val="0016047F"/>
    <w:rsid w:val="00160AEA"/>
    <w:rsid w:val="00161D85"/>
    <w:rsid w:val="00162581"/>
    <w:rsid w:val="001625D9"/>
    <w:rsid w:val="00162945"/>
    <w:rsid w:val="00162EC9"/>
    <w:rsid w:val="001630B8"/>
    <w:rsid w:val="001638FB"/>
    <w:rsid w:val="0016408F"/>
    <w:rsid w:val="00164157"/>
    <w:rsid w:val="00164503"/>
    <w:rsid w:val="00164979"/>
    <w:rsid w:val="00164A97"/>
    <w:rsid w:val="00165059"/>
    <w:rsid w:val="0016653E"/>
    <w:rsid w:val="0016724A"/>
    <w:rsid w:val="001705DA"/>
    <w:rsid w:val="00170F63"/>
    <w:rsid w:val="001710F2"/>
    <w:rsid w:val="00171DEE"/>
    <w:rsid w:val="00171E90"/>
    <w:rsid w:val="00171FD5"/>
    <w:rsid w:val="00172A15"/>
    <w:rsid w:val="001739FD"/>
    <w:rsid w:val="001754BE"/>
    <w:rsid w:val="001756A3"/>
    <w:rsid w:val="00176982"/>
    <w:rsid w:val="001772D6"/>
    <w:rsid w:val="00177535"/>
    <w:rsid w:val="00180A0D"/>
    <w:rsid w:val="001810C6"/>
    <w:rsid w:val="00181336"/>
    <w:rsid w:val="00181346"/>
    <w:rsid w:val="00181CB7"/>
    <w:rsid w:val="00181DE7"/>
    <w:rsid w:val="00182949"/>
    <w:rsid w:val="0018370A"/>
    <w:rsid w:val="00183EBD"/>
    <w:rsid w:val="00183F9D"/>
    <w:rsid w:val="0018501F"/>
    <w:rsid w:val="00186256"/>
    <w:rsid w:val="00186EF7"/>
    <w:rsid w:val="001874B4"/>
    <w:rsid w:val="00187DD0"/>
    <w:rsid w:val="0019029E"/>
    <w:rsid w:val="001904E4"/>
    <w:rsid w:val="00191183"/>
    <w:rsid w:val="0019133B"/>
    <w:rsid w:val="001914D6"/>
    <w:rsid w:val="00191664"/>
    <w:rsid w:val="001916A0"/>
    <w:rsid w:val="001917BB"/>
    <w:rsid w:val="00192616"/>
    <w:rsid w:val="00192661"/>
    <w:rsid w:val="0019275D"/>
    <w:rsid w:val="00192F92"/>
    <w:rsid w:val="001932F1"/>
    <w:rsid w:val="00194708"/>
    <w:rsid w:val="00194BEA"/>
    <w:rsid w:val="00195360"/>
    <w:rsid w:val="00195439"/>
    <w:rsid w:val="001958E0"/>
    <w:rsid w:val="00195B7A"/>
    <w:rsid w:val="0019628F"/>
    <w:rsid w:val="0019630E"/>
    <w:rsid w:val="001972B2"/>
    <w:rsid w:val="001973BC"/>
    <w:rsid w:val="001976F2"/>
    <w:rsid w:val="00197816"/>
    <w:rsid w:val="00197981"/>
    <w:rsid w:val="00197F1C"/>
    <w:rsid w:val="001A02F9"/>
    <w:rsid w:val="001A03A2"/>
    <w:rsid w:val="001A0B20"/>
    <w:rsid w:val="001A1138"/>
    <w:rsid w:val="001A144F"/>
    <w:rsid w:val="001A154F"/>
    <w:rsid w:val="001A1795"/>
    <w:rsid w:val="001A179C"/>
    <w:rsid w:val="001A186F"/>
    <w:rsid w:val="001A215B"/>
    <w:rsid w:val="001A223F"/>
    <w:rsid w:val="001A23FC"/>
    <w:rsid w:val="001A2B5E"/>
    <w:rsid w:val="001A3AD4"/>
    <w:rsid w:val="001A3B50"/>
    <w:rsid w:val="001A4978"/>
    <w:rsid w:val="001A54AA"/>
    <w:rsid w:val="001A568D"/>
    <w:rsid w:val="001A5AB7"/>
    <w:rsid w:val="001A5D7A"/>
    <w:rsid w:val="001A64E5"/>
    <w:rsid w:val="001A6B72"/>
    <w:rsid w:val="001A6D08"/>
    <w:rsid w:val="001A731D"/>
    <w:rsid w:val="001A753C"/>
    <w:rsid w:val="001A77E8"/>
    <w:rsid w:val="001B1525"/>
    <w:rsid w:val="001B2024"/>
    <w:rsid w:val="001B2DF6"/>
    <w:rsid w:val="001B3112"/>
    <w:rsid w:val="001B3431"/>
    <w:rsid w:val="001B3660"/>
    <w:rsid w:val="001B439F"/>
    <w:rsid w:val="001B4F45"/>
    <w:rsid w:val="001B5B34"/>
    <w:rsid w:val="001B5BCF"/>
    <w:rsid w:val="001B6341"/>
    <w:rsid w:val="001B6697"/>
    <w:rsid w:val="001B6C68"/>
    <w:rsid w:val="001B740B"/>
    <w:rsid w:val="001B7468"/>
    <w:rsid w:val="001B7B3C"/>
    <w:rsid w:val="001C0453"/>
    <w:rsid w:val="001C06C5"/>
    <w:rsid w:val="001C078F"/>
    <w:rsid w:val="001C0971"/>
    <w:rsid w:val="001C099C"/>
    <w:rsid w:val="001C1279"/>
    <w:rsid w:val="001C13A8"/>
    <w:rsid w:val="001C1506"/>
    <w:rsid w:val="001C16E9"/>
    <w:rsid w:val="001C187F"/>
    <w:rsid w:val="001C1E03"/>
    <w:rsid w:val="001C1F71"/>
    <w:rsid w:val="001C2218"/>
    <w:rsid w:val="001C27FB"/>
    <w:rsid w:val="001C2D54"/>
    <w:rsid w:val="001C3689"/>
    <w:rsid w:val="001C4388"/>
    <w:rsid w:val="001C48E5"/>
    <w:rsid w:val="001C49E0"/>
    <w:rsid w:val="001C4AC4"/>
    <w:rsid w:val="001C4B4C"/>
    <w:rsid w:val="001C5564"/>
    <w:rsid w:val="001C65C6"/>
    <w:rsid w:val="001C6CC7"/>
    <w:rsid w:val="001C6FFE"/>
    <w:rsid w:val="001C734E"/>
    <w:rsid w:val="001C78B3"/>
    <w:rsid w:val="001C79E1"/>
    <w:rsid w:val="001D0009"/>
    <w:rsid w:val="001D0B87"/>
    <w:rsid w:val="001D1499"/>
    <w:rsid w:val="001D1974"/>
    <w:rsid w:val="001D2A0D"/>
    <w:rsid w:val="001D2B56"/>
    <w:rsid w:val="001D32B4"/>
    <w:rsid w:val="001D3A80"/>
    <w:rsid w:val="001D3E6E"/>
    <w:rsid w:val="001D3E7F"/>
    <w:rsid w:val="001D45C5"/>
    <w:rsid w:val="001D47E9"/>
    <w:rsid w:val="001D47EA"/>
    <w:rsid w:val="001D4BCA"/>
    <w:rsid w:val="001D4E3A"/>
    <w:rsid w:val="001D531A"/>
    <w:rsid w:val="001D58EE"/>
    <w:rsid w:val="001D6071"/>
    <w:rsid w:val="001D6580"/>
    <w:rsid w:val="001D68E3"/>
    <w:rsid w:val="001D6A22"/>
    <w:rsid w:val="001D71CD"/>
    <w:rsid w:val="001D72F6"/>
    <w:rsid w:val="001D7A4F"/>
    <w:rsid w:val="001D7A79"/>
    <w:rsid w:val="001D7F28"/>
    <w:rsid w:val="001E1C27"/>
    <w:rsid w:val="001E26D3"/>
    <w:rsid w:val="001E2772"/>
    <w:rsid w:val="001E2C2D"/>
    <w:rsid w:val="001E31B7"/>
    <w:rsid w:val="001E3510"/>
    <w:rsid w:val="001E51D1"/>
    <w:rsid w:val="001E60D0"/>
    <w:rsid w:val="001E6CFD"/>
    <w:rsid w:val="001E7112"/>
    <w:rsid w:val="001E77D6"/>
    <w:rsid w:val="001E7C3A"/>
    <w:rsid w:val="001E7D38"/>
    <w:rsid w:val="001F023A"/>
    <w:rsid w:val="001F0503"/>
    <w:rsid w:val="001F0886"/>
    <w:rsid w:val="001F0AE4"/>
    <w:rsid w:val="001F0C3D"/>
    <w:rsid w:val="001F0CEC"/>
    <w:rsid w:val="001F0EF0"/>
    <w:rsid w:val="001F12C5"/>
    <w:rsid w:val="001F1943"/>
    <w:rsid w:val="001F2BBF"/>
    <w:rsid w:val="001F30A8"/>
    <w:rsid w:val="001F350F"/>
    <w:rsid w:val="001F3AED"/>
    <w:rsid w:val="001F3D75"/>
    <w:rsid w:val="001F4695"/>
    <w:rsid w:val="001F55CE"/>
    <w:rsid w:val="001F6317"/>
    <w:rsid w:val="001F7434"/>
    <w:rsid w:val="00200202"/>
    <w:rsid w:val="00200267"/>
    <w:rsid w:val="00200B1E"/>
    <w:rsid w:val="00201D21"/>
    <w:rsid w:val="00202821"/>
    <w:rsid w:val="00202CFD"/>
    <w:rsid w:val="00202EB2"/>
    <w:rsid w:val="0020338E"/>
    <w:rsid w:val="00204368"/>
    <w:rsid w:val="0020465E"/>
    <w:rsid w:val="002046A4"/>
    <w:rsid w:val="00204CEF"/>
    <w:rsid w:val="00205153"/>
    <w:rsid w:val="00205993"/>
    <w:rsid w:val="002059F6"/>
    <w:rsid w:val="0020625D"/>
    <w:rsid w:val="002062D6"/>
    <w:rsid w:val="00206A5C"/>
    <w:rsid w:val="00206B9F"/>
    <w:rsid w:val="00206ECF"/>
    <w:rsid w:val="00206F52"/>
    <w:rsid w:val="0020721B"/>
    <w:rsid w:val="00210230"/>
    <w:rsid w:val="002109F8"/>
    <w:rsid w:val="00210C4C"/>
    <w:rsid w:val="002119D4"/>
    <w:rsid w:val="002120E9"/>
    <w:rsid w:val="00212BE0"/>
    <w:rsid w:val="00212D0F"/>
    <w:rsid w:val="00212EAF"/>
    <w:rsid w:val="00213699"/>
    <w:rsid w:val="00213C3B"/>
    <w:rsid w:val="002141E3"/>
    <w:rsid w:val="00214A58"/>
    <w:rsid w:val="00215283"/>
    <w:rsid w:val="0021533A"/>
    <w:rsid w:val="002155D9"/>
    <w:rsid w:val="002164C7"/>
    <w:rsid w:val="002166A4"/>
    <w:rsid w:val="00216C4D"/>
    <w:rsid w:val="002172CB"/>
    <w:rsid w:val="00217545"/>
    <w:rsid w:val="0021766A"/>
    <w:rsid w:val="00220503"/>
    <w:rsid w:val="002205FF"/>
    <w:rsid w:val="00220E4F"/>
    <w:rsid w:val="00221182"/>
    <w:rsid w:val="002217C7"/>
    <w:rsid w:val="002227B5"/>
    <w:rsid w:val="00222F27"/>
    <w:rsid w:val="002237D1"/>
    <w:rsid w:val="00223A2D"/>
    <w:rsid w:val="00224289"/>
    <w:rsid w:val="0022430D"/>
    <w:rsid w:val="002244C0"/>
    <w:rsid w:val="00224672"/>
    <w:rsid w:val="00224B5B"/>
    <w:rsid w:val="00224D0D"/>
    <w:rsid w:val="00225307"/>
    <w:rsid w:val="00225A75"/>
    <w:rsid w:val="00225D9F"/>
    <w:rsid w:val="002261C7"/>
    <w:rsid w:val="00226631"/>
    <w:rsid w:val="00226C9F"/>
    <w:rsid w:val="002275E4"/>
    <w:rsid w:val="002276C1"/>
    <w:rsid w:val="002277D4"/>
    <w:rsid w:val="0023077B"/>
    <w:rsid w:val="00230F82"/>
    <w:rsid w:val="00231624"/>
    <w:rsid w:val="00231DBA"/>
    <w:rsid w:val="00232FFF"/>
    <w:rsid w:val="002330E0"/>
    <w:rsid w:val="0023346B"/>
    <w:rsid w:val="00233532"/>
    <w:rsid w:val="00233C59"/>
    <w:rsid w:val="00233D51"/>
    <w:rsid w:val="002340CC"/>
    <w:rsid w:val="002348F7"/>
    <w:rsid w:val="00235780"/>
    <w:rsid w:val="00235C0F"/>
    <w:rsid w:val="00235E7C"/>
    <w:rsid w:val="002360F6"/>
    <w:rsid w:val="00236D1A"/>
    <w:rsid w:val="002370F8"/>
    <w:rsid w:val="00237636"/>
    <w:rsid w:val="00237C0D"/>
    <w:rsid w:val="00240790"/>
    <w:rsid w:val="00240E77"/>
    <w:rsid w:val="00241867"/>
    <w:rsid w:val="00241A4F"/>
    <w:rsid w:val="0024232B"/>
    <w:rsid w:val="00242590"/>
    <w:rsid w:val="0024307C"/>
    <w:rsid w:val="002435A4"/>
    <w:rsid w:val="00243846"/>
    <w:rsid w:val="00243AED"/>
    <w:rsid w:val="00243D8B"/>
    <w:rsid w:val="00243D97"/>
    <w:rsid w:val="002449EF"/>
    <w:rsid w:val="00244A2B"/>
    <w:rsid w:val="00245185"/>
    <w:rsid w:val="002453E0"/>
    <w:rsid w:val="00245623"/>
    <w:rsid w:val="00245D44"/>
    <w:rsid w:val="00245E20"/>
    <w:rsid w:val="002465FF"/>
    <w:rsid w:val="002467A5"/>
    <w:rsid w:val="00246BFE"/>
    <w:rsid w:val="00246E30"/>
    <w:rsid w:val="002477EB"/>
    <w:rsid w:val="00250408"/>
    <w:rsid w:val="002507A0"/>
    <w:rsid w:val="002511B7"/>
    <w:rsid w:val="0025138F"/>
    <w:rsid w:val="002518D0"/>
    <w:rsid w:val="00251FC0"/>
    <w:rsid w:val="002520B1"/>
    <w:rsid w:val="00252B64"/>
    <w:rsid w:val="00252CD8"/>
    <w:rsid w:val="00252EB4"/>
    <w:rsid w:val="00253264"/>
    <w:rsid w:val="00253516"/>
    <w:rsid w:val="00253829"/>
    <w:rsid w:val="002545AC"/>
    <w:rsid w:val="00254A15"/>
    <w:rsid w:val="00254C15"/>
    <w:rsid w:val="00255099"/>
    <w:rsid w:val="00255EBB"/>
    <w:rsid w:val="00256F64"/>
    <w:rsid w:val="00257D73"/>
    <w:rsid w:val="00260103"/>
    <w:rsid w:val="00260461"/>
    <w:rsid w:val="002604E3"/>
    <w:rsid w:val="002609AF"/>
    <w:rsid w:val="0026156D"/>
    <w:rsid w:val="0026192B"/>
    <w:rsid w:val="00261E9E"/>
    <w:rsid w:val="00262224"/>
    <w:rsid w:val="00263A16"/>
    <w:rsid w:val="002640A8"/>
    <w:rsid w:val="002641BC"/>
    <w:rsid w:val="002644D3"/>
    <w:rsid w:val="00264BF8"/>
    <w:rsid w:val="00264E89"/>
    <w:rsid w:val="00265101"/>
    <w:rsid w:val="0026512B"/>
    <w:rsid w:val="002651F4"/>
    <w:rsid w:val="0026583B"/>
    <w:rsid w:val="00267215"/>
    <w:rsid w:val="00267447"/>
    <w:rsid w:val="002678A3"/>
    <w:rsid w:val="002700CB"/>
    <w:rsid w:val="00270700"/>
    <w:rsid w:val="00270840"/>
    <w:rsid w:val="00270C5F"/>
    <w:rsid w:val="00271B9A"/>
    <w:rsid w:val="0027227F"/>
    <w:rsid w:val="002725C2"/>
    <w:rsid w:val="0027482D"/>
    <w:rsid w:val="00274BB2"/>
    <w:rsid w:val="00274CD0"/>
    <w:rsid w:val="002759C7"/>
    <w:rsid w:val="002760E2"/>
    <w:rsid w:val="002764C0"/>
    <w:rsid w:val="002765C0"/>
    <w:rsid w:val="002771DD"/>
    <w:rsid w:val="0027752C"/>
    <w:rsid w:val="00277D9A"/>
    <w:rsid w:val="00280D1A"/>
    <w:rsid w:val="00280E2D"/>
    <w:rsid w:val="00280FAD"/>
    <w:rsid w:val="00282294"/>
    <w:rsid w:val="00282ABB"/>
    <w:rsid w:val="00283139"/>
    <w:rsid w:val="00283862"/>
    <w:rsid w:val="00283E78"/>
    <w:rsid w:val="002840E1"/>
    <w:rsid w:val="002842EA"/>
    <w:rsid w:val="00284326"/>
    <w:rsid w:val="00284A25"/>
    <w:rsid w:val="002850E0"/>
    <w:rsid w:val="00285E7B"/>
    <w:rsid w:val="00285F35"/>
    <w:rsid w:val="002868B9"/>
    <w:rsid w:val="00286C4F"/>
    <w:rsid w:val="002873EF"/>
    <w:rsid w:val="002875CA"/>
    <w:rsid w:val="00287E8D"/>
    <w:rsid w:val="0029052F"/>
    <w:rsid w:val="00290804"/>
    <w:rsid w:val="00290D3C"/>
    <w:rsid w:val="0029143E"/>
    <w:rsid w:val="00292113"/>
    <w:rsid w:val="0029234F"/>
    <w:rsid w:val="00292440"/>
    <w:rsid w:val="002933EE"/>
    <w:rsid w:val="0029430D"/>
    <w:rsid w:val="00294ABE"/>
    <w:rsid w:val="00294DB6"/>
    <w:rsid w:val="00294FC7"/>
    <w:rsid w:val="00295B15"/>
    <w:rsid w:val="00296C60"/>
    <w:rsid w:val="002978FB"/>
    <w:rsid w:val="00297CC7"/>
    <w:rsid w:val="00297F0F"/>
    <w:rsid w:val="002A0C97"/>
    <w:rsid w:val="002A12F9"/>
    <w:rsid w:val="002A15CD"/>
    <w:rsid w:val="002A18AE"/>
    <w:rsid w:val="002A190C"/>
    <w:rsid w:val="002A2853"/>
    <w:rsid w:val="002A30D4"/>
    <w:rsid w:val="002A37E8"/>
    <w:rsid w:val="002A39F6"/>
    <w:rsid w:val="002A431A"/>
    <w:rsid w:val="002A48B9"/>
    <w:rsid w:val="002A4CDF"/>
    <w:rsid w:val="002A4D25"/>
    <w:rsid w:val="002A5DC3"/>
    <w:rsid w:val="002A7447"/>
    <w:rsid w:val="002A7FF6"/>
    <w:rsid w:val="002B0358"/>
    <w:rsid w:val="002B0972"/>
    <w:rsid w:val="002B0E3C"/>
    <w:rsid w:val="002B164B"/>
    <w:rsid w:val="002B2A08"/>
    <w:rsid w:val="002B37D1"/>
    <w:rsid w:val="002B3825"/>
    <w:rsid w:val="002B3FD3"/>
    <w:rsid w:val="002B4D03"/>
    <w:rsid w:val="002B4F43"/>
    <w:rsid w:val="002B5A39"/>
    <w:rsid w:val="002B5D0D"/>
    <w:rsid w:val="002B5E9E"/>
    <w:rsid w:val="002B5EFA"/>
    <w:rsid w:val="002B6734"/>
    <w:rsid w:val="002B67EB"/>
    <w:rsid w:val="002B6D21"/>
    <w:rsid w:val="002B7CD5"/>
    <w:rsid w:val="002C10DF"/>
    <w:rsid w:val="002C1762"/>
    <w:rsid w:val="002C19B7"/>
    <w:rsid w:val="002C1BB8"/>
    <w:rsid w:val="002C20E9"/>
    <w:rsid w:val="002C2D69"/>
    <w:rsid w:val="002C353D"/>
    <w:rsid w:val="002C3D62"/>
    <w:rsid w:val="002C46E0"/>
    <w:rsid w:val="002C47FE"/>
    <w:rsid w:val="002C4D73"/>
    <w:rsid w:val="002C7548"/>
    <w:rsid w:val="002D0080"/>
    <w:rsid w:val="002D0449"/>
    <w:rsid w:val="002D1311"/>
    <w:rsid w:val="002D187E"/>
    <w:rsid w:val="002D1969"/>
    <w:rsid w:val="002D1A8E"/>
    <w:rsid w:val="002D2850"/>
    <w:rsid w:val="002D3976"/>
    <w:rsid w:val="002D4C9A"/>
    <w:rsid w:val="002D4DE3"/>
    <w:rsid w:val="002D601C"/>
    <w:rsid w:val="002D6282"/>
    <w:rsid w:val="002D6670"/>
    <w:rsid w:val="002D6B43"/>
    <w:rsid w:val="002D6D18"/>
    <w:rsid w:val="002D6F2B"/>
    <w:rsid w:val="002D731A"/>
    <w:rsid w:val="002D7A92"/>
    <w:rsid w:val="002D7E97"/>
    <w:rsid w:val="002E17CB"/>
    <w:rsid w:val="002E2472"/>
    <w:rsid w:val="002E2D19"/>
    <w:rsid w:val="002E3060"/>
    <w:rsid w:val="002E3DC1"/>
    <w:rsid w:val="002E3F3C"/>
    <w:rsid w:val="002E5F07"/>
    <w:rsid w:val="002E6219"/>
    <w:rsid w:val="002E64DC"/>
    <w:rsid w:val="002E69ED"/>
    <w:rsid w:val="002E6A81"/>
    <w:rsid w:val="002E6C8D"/>
    <w:rsid w:val="002E71CC"/>
    <w:rsid w:val="002E72BD"/>
    <w:rsid w:val="002E72C1"/>
    <w:rsid w:val="002E7968"/>
    <w:rsid w:val="002E7EEB"/>
    <w:rsid w:val="002F0672"/>
    <w:rsid w:val="002F06BA"/>
    <w:rsid w:val="002F09CF"/>
    <w:rsid w:val="002F1610"/>
    <w:rsid w:val="002F16CF"/>
    <w:rsid w:val="002F17D2"/>
    <w:rsid w:val="002F31FC"/>
    <w:rsid w:val="002F33F5"/>
    <w:rsid w:val="002F351F"/>
    <w:rsid w:val="002F3F2D"/>
    <w:rsid w:val="002F447C"/>
    <w:rsid w:val="002F5F91"/>
    <w:rsid w:val="002F658D"/>
    <w:rsid w:val="002F6A74"/>
    <w:rsid w:val="002F6A78"/>
    <w:rsid w:val="002F6C17"/>
    <w:rsid w:val="002F6D72"/>
    <w:rsid w:val="002F6E28"/>
    <w:rsid w:val="002F6EA8"/>
    <w:rsid w:val="002F75EF"/>
    <w:rsid w:val="002F7CA3"/>
    <w:rsid w:val="00300123"/>
    <w:rsid w:val="003003A5"/>
    <w:rsid w:val="00301507"/>
    <w:rsid w:val="00301804"/>
    <w:rsid w:val="00302050"/>
    <w:rsid w:val="0030237A"/>
    <w:rsid w:val="00302883"/>
    <w:rsid w:val="0030308A"/>
    <w:rsid w:val="0030335E"/>
    <w:rsid w:val="00303B75"/>
    <w:rsid w:val="00303E70"/>
    <w:rsid w:val="003040A9"/>
    <w:rsid w:val="003045EC"/>
    <w:rsid w:val="003049BF"/>
    <w:rsid w:val="00304DBB"/>
    <w:rsid w:val="0030543F"/>
    <w:rsid w:val="00305BA3"/>
    <w:rsid w:val="00305DC8"/>
    <w:rsid w:val="00305DFF"/>
    <w:rsid w:val="00305F11"/>
    <w:rsid w:val="003060F0"/>
    <w:rsid w:val="003065AC"/>
    <w:rsid w:val="003077F4"/>
    <w:rsid w:val="00310C25"/>
    <w:rsid w:val="003127C9"/>
    <w:rsid w:val="00312AAE"/>
    <w:rsid w:val="00312DDE"/>
    <w:rsid w:val="003130C7"/>
    <w:rsid w:val="003138F3"/>
    <w:rsid w:val="00313A26"/>
    <w:rsid w:val="00313F9E"/>
    <w:rsid w:val="00313FD7"/>
    <w:rsid w:val="00314081"/>
    <w:rsid w:val="0031418C"/>
    <w:rsid w:val="00314C93"/>
    <w:rsid w:val="00314F5E"/>
    <w:rsid w:val="00315191"/>
    <w:rsid w:val="003159E2"/>
    <w:rsid w:val="00315DF8"/>
    <w:rsid w:val="00316744"/>
    <w:rsid w:val="00316BBA"/>
    <w:rsid w:val="00320082"/>
    <w:rsid w:val="0032052F"/>
    <w:rsid w:val="003205B7"/>
    <w:rsid w:val="0032061C"/>
    <w:rsid w:val="00320A36"/>
    <w:rsid w:val="003215C2"/>
    <w:rsid w:val="003218DC"/>
    <w:rsid w:val="00322CAA"/>
    <w:rsid w:val="00322D7F"/>
    <w:rsid w:val="00323EC9"/>
    <w:rsid w:val="00323EDB"/>
    <w:rsid w:val="00324044"/>
    <w:rsid w:val="00324118"/>
    <w:rsid w:val="00324402"/>
    <w:rsid w:val="00324C32"/>
    <w:rsid w:val="0032554A"/>
    <w:rsid w:val="00325580"/>
    <w:rsid w:val="0032660F"/>
    <w:rsid w:val="003271CB"/>
    <w:rsid w:val="00327302"/>
    <w:rsid w:val="003275C5"/>
    <w:rsid w:val="0032772F"/>
    <w:rsid w:val="003278B6"/>
    <w:rsid w:val="00327C4E"/>
    <w:rsid w:val="003304A5"/>
    <w:rsid w:val="0033069D"/>
    <w:rsid w:val="0033069F"/>
    <w:rsid w:val="003310AF"/>
    <w:rsid w:val="0033135E"/>
    <w:rsid w:val="003313F3"/>
    <w:rsid w:val="00331550"/>
    <w:rsid w:val="00331A0A"/>
    <w:rsid w:val="00332687"/>
    <w:rsid w:val="0033307C"/>
    <w:rsid w:val="00334457"/>
    <w:rsid w:val="00334EDB"/>
    <w:rsid w:val="003350B8"/>
    <w:rsid w:val="003359EB"/>
    <w:rsid w:val="00335A3C"/>
    <w:rsid w:val="00335BC0"/>
    <w:rsid w:val="003363B1"/>
    <w:rsid w:val="003363FE"/>
    <w:rsid w:val="0033655B"/>
    <w:rsid w:val="003365E4"/>
    <w:rsid w:val="00336600"/>
    <w:rsid w:val="00337704"/>
    <w:rsid w:val="003378A0"/>
    <w:rsid w:val="00337FF8"/>
    <w:rsid w:val="00341E97"/>
    <w:rsid w:val="0034261B"/>
    <w:rsid w:val="00343287"/>
    <w:rsid w:val="00343E56"/>
    <w:rsid w:val="00344202"/>
    <w:rsid w:val="00344429"/>
    <w:rsid w:val="00344CEE"/>
    <w:rsid w:val="00345710"/>
    <w:rsid w:val="00346179"/>
    <w:rsid w:val="003461CF"/>
    <w:rsid w:val="00346A32"/>
    <w:rsid w:val="00346E94"/>
    <w:rsid w:val="003473DD"/>
    <w:rsid w:val="00347719"/>
    <w:rsid w:val="0034774D"/>
    <w:rsid w:val="00350FE9"/>
    <w:rsid w:val="00351E06"/>
    <w:rsid w:val="00351F65"/>
    <w:rsid w:val="00351FB8"/>
    <w:rsid w:val="00352003"/>
    <w:rsid w:val="00352170"/>
    <w:rsid w:val="00352E7E"/>
    <w:rsid w:val="0035341D"/>
    <w:rsid w:val="00353F14"/>
    <w:rsid w:val="003541F4"/>
    <w:rsid w:val="003554C7"/>
    <w:rsid w:val="003557C6"/>
    <w:rsid w:val="00356063"/>
    <w:rsid w:val="003561FD"/>
    <w:rsid w:val="00356691"/>
    <w:rsid w:val="00356C68"/>
    <w:rsid w:val="00356CD6"/>
    <w:rsid w:val="00357C7C"/>
    <w:rsid w:val="00361746"/>
    <w:rsid w:val="00361979"/>
    <w:rsid w:val="00361C11"/>
    <w:rsid w:val="00361D25"/>
    <w:rsid w:val="003626EB"/>
    <w:rsid w:val="00362AB3"/>
    <w:rsid w:val="00362C8F"/>
    <w:rsid w:val="00362FBC"/>
    <w:rsid w:val="003631B2"/>
    <w:rsid w:val="00363216"/>
    <w:rsid w:val="00363511"/>
    <w:rsid w:val="00363850"/>
    <w:rsid w:val="003642F6"/>
    <w:rsid w:val="00364450"/>
    <w:rsid w:val="00364B00"/>
    <w:rsid w:val="00364EDA"/>
    <w:rsid w:val="00365468"/>
    <w:rsid w:val="00366290"/>
    <w:rsid w:val="003666DA"/>
    <w:rsid w:val="00366912"/>
    <w:rsid w:val="003669B2"/>
    <w:rsid w:val="003671FB"/>
    <w:rsid w:val="00367263"/>
    <w:rsid w:val="00367BE9"/>
    <w:rsid w:val="0037068B"/>
    <w:rsid w:val="00370E05"/>
    <w:rsid w:val="0037124E"/>
    <w:rsid w:val="00371BA5"/>
    <w:rsid w:val="0037286A"/>
    <w:rsid w:val="00372CB9"/>
    <w:rsid w:val="00373576"/>
    <w:rsid w:val="00373682"/>
    <w:rsid w:val="00373AB6"/>
    <w:rsid w:val="00373C3D"/>
    <w:rsid w:val="0037410F"/>
    <w:rsid w:val="003741CD"/>
    <w:rsid w:val="00374325"/>
    <w:rsid w:val="0037440D"/>
    <w:rsid w:val="00374477"/>
    <w:rsid w:val="003744A3"/>
    <w:rsid w:val="0037589F"/>
    <w:rsid w:val="0037592C"/>
    <w:rsid w:val="00375A5C"/>
    <w:rsid w:val="00377323"/>
    <w:rsid w:val="003774D1"/>
    <w:rsid w:val="00377A91"/>
    <w:rsid w:val="00377C75"/>
    <w:rsid w:val="00377D52"/>
    <w:rsid w:val="00377E8F"/>
    <w:rsid w:val="0038037C"/>
    <w:rsid w:val="00380449"/>
    <w:rsid w:val="003813AC"/>
    <w:rsid w:val="0038215E"/>
    <w:rsid w:val="00382AA5"/>
    <w:rsid w:val="00382DA7"/>
    <w:rsid w:val="003831CF"/>
    <w:rsid w:val="00383EA5"/>
    <w:rsid w:val="00383F33"/>
    <w:rsid w:val="003840B5"/>
    <w:rsid w:val="003843DB"/>
    <w:rsid w:val="003845C9"/>
    <w:rsid w:val="00384CD9"/>
    <w:rsid w:val="00385933"/>
    <w:rsid w:val="0038654F"/>
    <w:rsid w:val="00386FEB"/>
    <w:rsid w:val="00390378"/>
    <w:rsid w:val="0039060D"/>
    <w:rsid w:val="0039258B"/>
    <w:rsid w:val="003932DD"/>
    <w:rsid w:val="00393311"/>
    <w:rsid w:val="00393E81"/>
    <w:rsid w:val="00393F57"/>
    <w:rsid w:val="003941DC"/>
    <w:rsid w:val="003963FD"/>
    <w:rsid w:val="00396A75"/>
    <w:rsid w:val="00396CA1"/>
    <w:rsid w:val="00397424"/>
    <w:rsid w:val="003977F9"/>
    <w:rsid w:val="003978F3"/>
    <w:rsid w:val="003A0AC4"/>
    <w:rsid w:val="003A10C6"/>
    <w:rsid w:val="003A17B3"/>
    <w:rsid w:val="003A1AAB"/>
    <w:rsid w:val="003A21B9"/>
    <w:rsid w:val="003A27F8"/>
    <w:rsid w:val="003A46AC"/>
    <w:rsid w:val="003A4B63"/>
    <w:rsid w:val="003A4CCD"/>
    <w:rsid w:val="003A50BE"/>
    <w:rsid w:val="003A50CE"/>
    <w:rsid w:val="003A51F7"/>
    <w:rsid w:val="003A5E03"/>
    <w:rsid w:val="003A6193"/>
    <w:rsid w:val="003A6D4C"/>
    <w:rsid w:val="003A7029"/>
    <w:rsid w:val="003B0291"/>
    <w:rsid w:val="003B0941"/>
    <w:rsid w:val="003B116C"/>
    <w:rsid w:val="003B1569"/>
    <w:rsid w:val="003B1949"/>
    <w:rsid w:val="003B235A"/>
    <w:rsid w:val="003B2DE8"/>
    <w:rsid w:val="003B39F3"/>
    <w:rsid w:val="003B46F5"/>
    <w:rsid w:val="003B4F45"/>
    <w:rsid w:val="003B53E7"/>
    <w:rsid w:val="003B54CE"/>
    <w:rsid w:val="003B580C"/>
    <w:rsid w:val="003B58CA"/>
    <w:rsid w:val="003B599E"/>
    <w:rsid w:val="003B5C33"/>
    <w:rsid w:val="003B65B8"/>
    <w:rsid w:val="003B6775"/>
    <w:rsid w:val="003B694C"/>
    <w:rsid w:val="003B6E51"/>
    <w:rsid w:val="003B6E8E"/>
    <w:rsid w:val="003B725F"/>
    <w:rsid w:val="003B739A"/>
    <w:rsid w:val="003B7465"/>
    <w:rsid w:val="003B765D"/>
    <w:rsid w:val="003B7943"/>
    <w:rsid w:val="003C0102"/>
    <w:rsid w:val="003C03D9"/>
    <w:rsid w:val="003C0D99"/>
    <w:rsid w:val="003C0F12"/>
    <w:rsid w:val="003C3190"/>
    <w:rsid w:val="003C3B0D"/>
    <w:rsid w:val="003C3B9A"/>
    <w:rsid w:val="003C3E07"/>
    <w:rsid w:val="003C43E9"/>
    <w:rsid w:val="003C4577"/>
    <w:rsid w:val="003C4642"/>
    <w:rsid w:val="003C5755"/>
    <w:rsid w:val="003C5CDA"/>
    <w:rsid w:val="003C6F71"/>
    <w:rsid w:val="003C6F83"/>
    <w:rsid w:val="003C7539"/>
    <w:rsid w:val="003C7BC6"/>
    <w:rsid w:val="003D004B"/>
    <w:rsid w:val="003D0980"/>
    <w:rsid w:val="003D1942"/>
    <w:rsid w:val="003D2BDE"/>
    <w:rsid w:val="003D33A4"/>
    <w:rsid w:val="003D3453"/>
    <w:rsid w:val="003D346B"/>
    <w:rsid w:val="003D34D2"/>
    <w:rsid w:val="003D36E0"/>
    <w:rsid w:val="003D3A23"/>
    <w:rsid w:val="003D42F2"/>
    <w:rsid w:val="003D488D"/>
    <w:rsid w:val="003D4C7D"/>
    <w:rsid w:val="003D53AF"/>
    <w:rsid w:val="003D5A3D"/>
    <w:rsid w:val="003D6090"/>
    <w:rsid w:val="003D6953"/>
    <w:rsid w:val="003D7082"/>
    <w:rsid w:val="003D708F"/>
    <w:rsid w:val="003D76C2"/>
    <w:rsid w:val="003D7B8B"/>
    <w:rsid w:val="003D7DB8"/>
    <w:rsid w:val="003D7E82"/>
    <w:rsid w:val="003E0347"/>
    <w:rsid w:val="003E05F7"/>
    <w:rsid w:val="003E1539"/>
    <w:rsid w:val="003E1671"/>
    <w:rsid w:val="003E1CDE"/>
    <w:rsid w:val="003E22AF"/>
    <w:rsid w:val="003E266E"/>
    <w:rsid w:val="003E2B5C"/>
    <w:rsid w:val="003E397E"/>
    <w:rsid w:val="003E3B95"/>
    <w:rsid w:val="003E485D"/>
    <w:rsid w:val="003E530C"/>
    <w:rsid w:val="003E5A9B"/>
    <w:rsid w:val="003E5E08"/>
    <w:rsid w:val="003E5E93"/>
    <w:rsid w:val="003E6146"/>
    <w:rsid w:val="003E6ED9"/>
    <w:rsid w:val="003E6F5B"/>
    <w:rsid w:val="003E6F83"/>
    <w:rsid w:val="003E7253"/>
    <w:rsid w:val="003E798E"/>
    <w:rsid w:val="003E7A73"/>
    <w:rsid w:val="003F03A3"/>
    <w:rsid w:val="003F16DE"/>
    <w:rsid w:val="003F178F"/>
    <w:rsid w:val="003F1824"/>
    <w:rsid w:val="003F1A0E"/>
    <w:rsid w:val="003F26D4"/>
    <w:rsid w:val="003F2781"/>
    <w:rsid w:val="003F2E5B"/>
    <w:rsid w:val="003F3238"/>
    <w:rsid w:val="003F3C05"/>
    <w:rsid w:val="003F4172"/>
    <w:rsid w:val="003F54B2"/>
    <w:rsid w:val="003F7424"/>
    <w:rsid w:val="003F7642"/>
    <w:rsid w:val="003F7935"/>
    <w:rsid w:val="003F7AC1"/>
    <w:rsid w:val="00400903"/>
    <w:rsid w:val="00401109"/>
    <w:rsid w:val="00401414"/>
    <w:rsid w:val="00401942"/>
    <w:rsid w:val="00401A97"/>
    <w:rsid w:val="00401E0B"/>
    <w:rsid w:val="0040228E"/>
    <w:rsid w:val="00403A3B"/>
    <w:rsid w:val="00403C7E"/>
    <w:rsid w:val="00404DF3"/>
    <w:rsid w:val="00405901"/>
    <w:rsid w:val="00405E43"/>
    <w:rsid w:val="00406BEE"/>
    <w:rsid w:val="0040787A"/>
    <w:rsid w:val="0041050D"/>
    <w:rsid w:val="0041143C"/>
    <w:rsid w:val="00411812"/>
    <w:rsid w:val="00411FD5"/>
    <w:rsid w:val="00412055"/>
    <w:rsid w:val="00413143"/>
    <w:rsid w:val="00413DB3"/>
    <w:rsid w:val="00413E45"/>
    <w:rsid w:val="004140FB"/>
    <w:rsid w:val="00414646"/>
    <w:rsid w:val="004148D8"/>
    <w:rsid w:val="00414E6B"/>
    <w:rsid w:val="00414E82"/>
    <w:rsid w:val="00415B55"/>
    <w:rsid w:val="00415E15"/>
    <w:rsid w:val="004161AE"/>
    <w:rsid w:val="004161C8"/>
    <w:rsid w:val="00416CD3"/>
    <w:rsid w:val="0041717B"/>
    <w:rsid w:val="00417464"/>
    <w:rsid w:val="004175DF"/>
    <w:rsid w:val="0041784B"/>
    <w:rsid w:val="00417B8A"/>
    <w:rsid w:val="004200A4"/>
    <w:rsid w:val="004204E7"/>
    <w:rsid w:val="00420C20"/>
    <w:rsid w:val="00420D99"/>
    <w:rsid w:val="00420ED0"/>
    <w:rsid w:val="0042158E"/>
    <w:rsid w:val="004235C5"/>
    <w:rsid w:val="0042364B"/>
    <w:rsid w:val="00423DF4"/>
    <w:rsid w:val="00425C2C"/>
    <w:rsid w:val="004265B1"/>
    <w:rsid w:val="00426DA1"/>
    <w:rsid w:val="00430908"/>
    <w:rsid w:val="004315ED"/>
    <w:rsid w:val="004319D5"/>
    <w:rsid w:val="00431D74"/>
    <w:rsid w:val="0043254F"/>
    <w:rsid w:val="004325AD"/>
    <w:rsid w:val="00432788"/>
    <w:rsid w:val="00432C74"/>
    <w:rsid w:val="00432C94"/>
    <w:rsid w:val="0043336C"/>
    <w:rsid w:val="00433E69"/>
    <w:rsid w:val="00433F97"/>
    <w:rsid w:val="0043429E"/>
    <w:rsid w:val="0043472A"/>
    <w:rsid w:val="004351AD"/>
    <w:rsid w:val="004353DB"/>
    <w:rsid w:val="004353E7"/>
    <w:rsid w:val="004358C8"/>
    <w:rsid w:val="00435B75"/>
    <w:rsid w:val="004366E7"/>
    <w:rsid w:val="00437247"/>
    <w:rsid w:val="004378E8"/>
    <w:rsid w:val="004400F3"/>
    <w:rsid w:val="00440E90"/>
    <w:rsid w:val="00441071"/>
    <w:rsid w:val="00441306"/>
    <w:rsid w:val="0044274E"/>
    <w:rsid w:val="00443412"/>
    <w:rsid w:val="00443681"/>
    <w:rsid w:val="004437CC"/>
    <w:rsid w:val="0044403D"/>
    <w:rsid w:val="004442EC"/>
    <w:rsid w:val="004442F7"/>
    <w:rsid w:val="0044511E"/>
    <w:rsid w:val="0044524F"/>
    <w:rsid w:val="004457E6"/>
    <w:rsid w:val="004458EF"/>
    <w:rsid w:val="004474D8"/>
    <w:rsid w:val="00447AC5"/>
    <w:rsid w:val="00447D87"/>
    <w:rsid w:val="004502EF"/>
    <w:rsid w:val="00451339"/>
    <w:rsid w:val="004513FB"/>
    <w:rsid w:val="00451E91"/>
    <w:rsid w:val="00451F51"/>
    <w:rsid w:val="00452590"/>
    <w:rsid w:val="0045270A"/>
    <w:rsid w:val="00452AAE"/>
    <w:rsid w:val="00452BDC"/>
    <w:rsid w:val="00452D90"/>
    <w:rsid w:val="0045324E"/>
    <w:rsid w:val="004533E3"/>
    <w:rsid w:val="00453934"/>
    <w:rsid w:val="00453DB1"/>
    <w:rsid w:val="00453F85"/>
    <w:rsid w:val="004542BA"/>
    <w:rsid w:val="004549F4"/>
    <w:rsid w:val="00454AFE"/>
    <w:rsid w:val="00454B1B"/>
    <w:rsid w:val="00454ED6"/>
    <w:rsid w:val="0045614C"/>
    <w:rsid w:val="0045641A"/>
    <w:rsid w:val="004565E6"/>
    <w:rsid w:val="004567C7"/>
    <w:rsid w:val="0045703D"/>
    <w:rsid w:val="0045726D"/>
    <w:rsid w:val="00457506"/>
    <w:rsid w:val="004575FF"/>
    <w:rsid w:val="00457F9C"/>
    <w:rsid w:val="00460229"/>
    <w:rsid w:val="00460408"/>
    <w:rsid w:val="00460CB8"/>
    <w:rsid w:val="00461AFC"/>
    <w:rsid w:val="00461C2D"/>
    <w:rsid w:val="00461EE3"/>
    <w:rsid w:val="00462352"/>
    <w:rsid w:val="004623AC"/>
    <w:rsid w:val="00462DEF"/>
    <w:rsid w:val="00463D0E"/>
    <w:rsid w:val="00463F18"/>
    <w:rsid w:val="00463FBA"/>
    <w:rsid w:val="00464012"/>
    <w:rsid w:val="0046422A"/>
    <w:rsid w:val="00464957"/>
    <w:rsid w:val="00464A04"/>
    <w:rsid w:val="00464A5B"/>
    <w:rsid w:val="00464AD0"/>
    <w:rsid w:val="00464B30"/>
    <w:rsid w:val="00464E40"/>
    <w:rsid w:val="00464FB2"/>
    <w:rsid w:val="00465136"/>
    <w:rsid w:val="0046518D"/>
    <w:rsid w:val="00465254"/>
    <w:rsid w:val="0046562D"/>
    <w:rsid w:val="0046629A"/>
    <w:rsid w:val="00466561"/>
    <w:rsid w:val="00466BB9"/>
    <w:rsid w:val="0046740D"/>
    <w:rsid w:val="004675AE"/>
    <w:rsid w:val="00470095"/>
    <w:rsid w:val="004701AC"/>
    <w:rsid w:val="00470281"/>
    <w:rsid w:val="00470CE5"/>
    <w:rsid w:val="00472897"/>
    <w:rsid w:val="00473607"/>
    <w:rsid w:val="00473D2C"/>
    <w:rsid w:val="00473D8C"/>
    <w:rsid w:val="00474210"/>
    <w:rsid w:val="00474541"/>
    <w:rsid w:val="004749BA"/>
    <w:rsid w:val="00474DE7"/>
    <w:rsid w:val="004750D5"/>
    <w:rsid w:val="004751B2"/>
    <w:rsid w:val="004755E1"/>
    <w:rsid w:val="00475C7D"/>
    <w:rsid w:val="004779D1"/>
    <w:rsid w:val="00477A35"/>
    <w:rsid w:val="00477EB0"/>
    <w:rsid w:val="00480264"/>
    <w:rsid w:val="00480351"/>
    <w:rsid w:val="00480A07"/>
    <w:rsid w:val="00480E5E"/>
    <w:rsid w:val="00483D32"/>
    <w:rsid w:val="00484006"/>
    <w:rsid w:val="00484F98"/>
    <w:rsid w:val="00485304"/>
    <w:rsid w:val="00485367"/>
    <w:rsid w:val="00485C8C"/>
    <w:rsid w:val="004860D2"/>
    <w:rsid w:val="00486173"/>
    <w:rsid w:val="0048624F"/>
    <w:rsid w:val="00486492"/>
    <w:rsid w:val="004868A7"/>
    <w:rsid w:val="00490288"/>
    <w:rsid w:val="0049051F"/>
    <w:rsid w:val="00490B57"/>
    <w:rsid w:val="004916EA"/>
    <w:rsid w:val="00491993"/>
    <w:rsid w:val="00491E69"/>
    <w:rsid w:val="004921AA"/>
    <w:rsid w:val="00492C31"/>
    <w:rsid w:val="004931B0"/>
    <w:rsid w:val="00493241"/>
    <w:rsid w:val="00493FF3"/>
    <w:rsid w:val="0049445F"/>
    <w:rsid w:val="00494845"/>
    <w:rsid w:val="00495084"/>
    <w:rsid w:val="0049519C"/>
    <w:rsid w:val="004952CC"/>
    <w:rsid w:val="00495C47"/>
    <w:rsid w:val="00496A9B"/>
    <w:rsid w:val="004972DD"/>
    <w:rsid w:val="0049734C"/>
    <w:rsid w:val="0049782A"/>
    <w:rsid w:val="00497B4D"/>
    <w:rsid w:val="004A1545"/>
    <w:rsid w:val="004A1818"/>
    <w:rsid w:val="004A1BF0"/>
    <w:rsid w:val="004A2364"/>
    <w:rsid w:val="004A39B1"/>
    <w:rsid w:val="004A3A26"/>
    <w:rsid w:val="004A3CC4"/>
    <w:rsid w:val="004A3D33"/>
    <w:rsid w:val="004A404F"/>
    <w:rsid w:val="004A4222"/>
    <w:rsid w:val="004A4428"/>
    <w:rsid w:val="004A4BB1"/>
    <w:rsid w:val="004A506D"/>
    <w:rsid w:val="004A568F"/>
    <w:rsid w:val="004A5F0C"/>
    <w:rsid w:val="004A654B"/>
    <w:rsid w:val="004A6C7E"/>
    <w:rsid w:val="004A7333"/>
    <w:rsid w:val="004A759D"/>
    <w:rsid w:val="004A76AC"/>
    <w:rsid w:val="004A7A0C"/>
    <w:rsid w:val="004A7FDB"/>
    <w:rsid w:val="004B003D"/>
    <w:rsid w:val="004B1D81"/>
    <w:rsid w:val="004B2267"/>
    <w:rsid w:val="004B24C4"/>
    <w:rsid w:val="004B3773"/>
    <w:rsid w:val="004B4441"/>
    <w:rsid w:val="004B473D"/>
    <w:rsid w:val="004B54AF"/>
    <w:rsid w:val="004B55CD"/>
    <w:rsid w:val="004B64EE"/>
    <w:rsid w:val="004B6C9C"/>
    <w:rsid w:val="004B6D44"/>
    <w:rsid w:val="004B6E76"/>
    <w:rsid w:val="004B7071"/>
    <w:rsid w:val="004B7184"/>
    <w:rsid w:val="004C1284"/>
    <w:rsid w:val="004C1427"/>
    <w:rsid w:val="004C15AE"/>
    <w:rsid w:val="004C1958"/>
    <w:rsid w:val="004C2089"/>
    <w:rsid w:val="004C28C8"/>
    <w:rsid w:val="004C3075"/>
    <w:rsid w:val="004C32AC"/>
    <w:rsid w:val="004C3763"/>
    <w:rsid w:val="004C3771"/>
    <w:rsid w:val="004C37C2"/>
    <w:rsid w:val="004C398F"/>
    <w:rsid w:val="004C3C17"/>
    <w:rsid w:val="004C3D7E"/>
    <w:rsid w:val="004C41AC"/>
    <w:rsid w:val="004C4394"/>
    <w:rsid w:val="004C447F"/>
    <w:rsid w:val="004C51E9"/>
    <w:rsid w:val="004C5313"/>
    <w:rsid w:val="004C5B1F"/>
    <w:rsid w:val="004C6021"/>
    <w:rsid w:val="004C6056"/>
    <w:rsid w:val="004C61D4"/>
    <w:rsid w:val="004C659F"/>
    <w:rsid w:val="004C6B2D"/>
    <w:rsid w:val="004C6DBF"/>
    <w:rsid w:val="004C7151"/>
    <w:rsid w:val="004C71A4"/>
    <w:rsid w:val="004C71CF"/>
    <w:rsid w:val="004C7781"/>
    <w:rsid w:val="004C7AB1"/>
    <w:rsid w:val="004C7AF1"/>
    <w:rsid w:val="004D07A8"/>
    <w:rsid w:val="004D0B81"/>
    <w:rsid w:val="004D0DA5"/>
    <w:rsid w:val="004D0DBC"/>
    <w:rsid w:val="004D113A"/>
    <w:rsid w:val="004D193D"/>
    <w:rsid w:val="004D1CC8"/>
    <w:rsid w:val="004D328B"/>
    <w:rsid w:val="004D39EB"/>
    <w:rsid w:val="004D3BF0"/>
    <w:rsid w:val="004D4515"/>
    <w:rsid w:val="004D48C4"/>
    <w:rsid w:val="004D4CEF"/>
    <w:rsid w:val="004D539F"/>
    <w:rsid w:val="004D548E"/>
    <w:rsid w:val="004D5902"/>
    <w:rsid w:val="004E0F73"/>
    <w:rsid w:val="004E1010"/>
    <w:rsid w:val="004E1213"/>
    <w:rsid w:val="004E164B"/>
    <w:rsid w:val="004E1849"/>
    <w:rsid w:val="004E19F3"/>
    <w:rsid w:val="004E1CEC"/>
    <w:rsid w:val="004E1D5D"/>
    <w:rsid w:val="004E2A95"/>
    <w:rsid w:val="004E2B73"/>
    <w:rsid w:val="004E30FB"/>
    <w:rsid w:val="004E34EF"/>
    <w:rsid w:val="004E416C"/>
    <w:rsid w:val="004E43BD"/>
    <w:rsid w:val="004E482C"/>
    <w:rsid w:val="004E6351"/>
    <w:rsid w:val="004E6901"/>
    <w:rsid w:val="004E7674"/>
    <w:rsid w:val="004E79E7"/>
    <w:rsid w:val="004F0520"/>
    <w:rsid w:val="004F057B"/>
    <w:rsid w:val="004F067F"/>
    <w:rsid w:val="004F1D57"/>
    <w:rsid w:val="004F2698"/>
    <w:rsid w:val="004F2799"/>
    <w:rsid w:val="004F2BF1"/>
    <w:rsid w:val="004F33D6"/>
    <w:rsid w:val="004F3BF3"/>
    <w:rsid w:val="004F4316"/>
    <w:rsid w:val="004F4488"/>
    <w:rsid w:val="004F567C"/>
    <w:rsid w:val="004F59F6"/>
    <w:rsid w:val="004F5DA6"/>
    <w:rsid w:val="004F7341"/>
    <w:rsid w:val="004F7C46"/>
    <w:rsid w:val="004F7F56"/>
    <w:rsid w:val="005003E7"/>
    <w:rsid w:val="00500769"/>
    <w:rsid w:val="005015A9"/>
    <w:rsid w:val="00503022"/>
    <w:rsid w:val="00503733"/>
    <w:rsid w:val="00503CED"/>
    <w:rsid w:val="00503D2B"/>
    <w:rsid w:val="00505157"/>
    <w:rsid w:val="005057B1"/>
    <w:rsid w:val="00505A7D"/>
    <w:rsid w:val="0050613B"/>
    <w:rsid w:val="00506BE5"/>
    <w:rsid w:val="00506C6A"/>
    <w:rsid w:val="00506FC6"/>
    <w:rsid w:val="00507404"/>
    <w:rsid w:val="0051032F"/>
    <w:rsid w:val="00510498"/>
    <w:rsid w:val="00510AAB"/>
    <w:rsid w:val="005112E9"/>
    <w:rsid w:val="00511442"/>
    <w:rsid w:val="0051152E"/>
    <w:rsid w:val="00511BD8"/>
    <w:rsid w:val="00512460"/>
    <w:rsid w:val="00514278"/>
    <w:rsid w:val="005149D5"/>
    <w:rsid w:val="00514C55"/>
    <w:rsid w:val="005155A5"/>
    <w:rsid w:val="00515C63"/>
    <w:rsid w:val="0051616E"/>
    <w:rsid w:val="0051674C"/>
    <w:rsid w:val="00516FB2"/>
    <w:rsid w:val="0051788D"/>
    <w:rsid w:val="005200C7"/>
    <w:rsid w:val="00520664"/>
    <w:rsid w:val="0052198F"/>
    <w:rsid w:val="00521B83"/>
    <w:rsid w:val="005220C6"/>
    <w:rsid w:val="00522244"/>
    <w:rsid w:val="00523391"/>
    <w:rsid w:val="00523C9B"/>
    <w:rsid w:val="00523D3E"/>
    <w:rsid w:val="00524A47"/>
    <w:rsid w:val="00525C7F"/>
    <w:rsid w:val="00525E5C"/>
    <w:rsid w:val="00526A3C"/>
    <w:rsid w:val="005272BB"/>
    <w:rsid w:val="00530369"/>
    <w:rsid w:val="0053064B"/>
    <w:rsid w:val="005313A8"/>
    <w:rsid w:val="005318FA"/>
    <w:rsid w:val="00531BE8"/>
    <w:rsid w:val="0053242D"/>
    <w:rsid w:val="00533199"/>
    <w:rsid w:val="0053330B"/>
    <w:rsid w:val="00533B55"/>
    <w:rsid w:val="00533F46"/>
    <w:rsid w:val="005348B3"/>
    <w:rsid w:val="00534E98"/>
    <w:rsid w:val="005353BE"/>
    <w:rsid w:val="005356CA"/>
    <w:rsid w:val="00535ACA"/>
    <w:rsid w:val="00535E64"/>
    <w:rsid w:val="00536DE5"/>
    <w:rsid w:val="0053779B"/>
    <w:rsid w:val="0053784A"/>
    <w:rsid w:val="00537A7D"/>
    <w:rsid w:val="00537DAC"/>
    <w:rsid w:val="0054020D"/>
    <w:rsid w:val="00540490"/>
    <w:rsid w:val="005408A2"/>
    <w:rsid w:val="0054090F"/>
    <w:rsid w:val="0054154B"/>
    <w:rsid w:val="005416A0"/>
    <w:rsid w:val="00541D82"/>
    <w:rsid w:val="005420D4"/>
    <w:rsid w:val="00542490"/>
    <w:rsid w:val="00542B85"/>
    <w:rsid w:val="005433AD"/>
    <w:rsid w:val="00543423"/>
    <w:rsid w:val="00543465"/>
    <w:rsid w:val="00543A39"/>
    <w:rsid w:val="00543D02"/>
    <w:rsid w:val="00544542"/>
    <w:rsid w:val="00544D5B"/>
    <w:rsid w:val="00544DC2"/>
    <w:rsid w:val="00544F96"/>
    <w:rsid w:val="005452D5"/>
    <w:rsid w:val="005455EB"/>
    <w:rsid w:val="0054624D"/>
    <w:rsid w:val="00547271"/>
    <w:rsid w:val="00547751"/>
    <w:rsid w:val="00547F18"/>
    <w:rsid w:val="005503E3"/>
    <w:rsid w:val="00550DE7"/>
    <w:rsid w:val="00550FE6"/>
    <w:rsid w:val="00551802"/>
    <w:rsid w:val="00551CE0"/>
    <w:rsid w:val="005528AB"/>
    <w:rsid w:val="00552DFE"/>
    <w:rsid w:val="00553CA0"/>
    <w:rsid w:val="00553E8E"/>
    <w:rsid w:val="005540A6"/>
    <w:rsid w:val="00555699"/>
    <w:rsid w:val="00556144"/>
    <w:rsid w:val="00556368"/>
    <w:rsid w:val="00556B80"/>
    <w:rsid w:val="00556D6A"/>
    <w:rsid w:val="00557947"/>
    <w:rsid w:val="00557C53"/>
    <w:rsid w:val="0056033C"/>
    <w:rsid w:val="005603F1"/>
    <w:rsid w:val="00560A4D"/>
    <w:rsid w:val="00560FAD"/>
    <w:rsid w:val="00561D79"/>
    <w:rsid w:val="0056212D"/>
    <w:rsid w:val="00563249"/>
    <w:rsid w:val="00563A1C"/>
    <w:rsid w:val="00563AA8"/>
    <w:rsid w:val="005642ED"/>
    <w:rsid w:val="005645E5"/>
    <w:rsid w:val="00564729"/>
    <w:rsid w:val="005647F4"/>
    <w:rsid w:val="00565289"/>
    <w:rsid w:val="005652A5"/>
    <w:rsid w:val="00565B9E"/>
    <w:rsid w:val="00565EB6"/>
    <w:rsid w:val="00566434"/>
    <w:rsid w:val="0056663A"/>
    <w:rsid w:val="00566668"/>
    <w:rsid w:val="0056757D"/>
    <w:rsid w:val="005679D0"/>
    <w:rsid w:val="00567FCA"/>
    <w:rsid w:val="00570328"/>
    <w:rsid w:val="0057052A"/>
    <w:rsid w:val="00570910"/>
    <w:rsid w:val="005715FF"/>
    <w:rsid w:val="00571ED5"/>
    <w:rsid w:val="00572074"/>
    <w:rsid w:val="0057242A"/>
    <w:rsid w:val="00572899"/>
    <w:rsid w:val="00572C06"/>
    <w:rsid w:val="00572E7E"/>
    <w:rsid w:val="00572FE8"/>
    <w:rsid w:val="00573584"/>
    <w:rsid w:val="00574545"/>
    <w:rsid w:val="00575B90"/>
    <w:rsid w:val="00575CB8"/>
    <w:rsid w:val="00576E9D"/>
    <w:rsid w:val="00577D0D"/>
    <w:rsid w:val="005803DE"/>
    <w:rsid w:val="00580B19"/>
    <w:rsid w:val="00580B88"/>
    <w:rsid w:val="00580FF8"/>
    <w:rsid w:val="005821DE"/>
    <w:rsid w:val="0058278A"/>
    <w:rsid w:val="0058390C"/>
    <w:rsid w:val="0058399B"/>
    <w:rsid w:val="00583E8D"/>
    <w:rsid w:val="00584132"/>
    <w:rsid w:val="00584E08"/>
    <w:rsid w:val="005851A9"/>
    <w:rsid w:val="00585342"/>
    <w:rsid w:val="005855C6"/>
    <w:rsid w:val="005855F9"/>
    <w:rsid w:val="005859EC"/>
    <w:rsid w:val="00585FEE"/>
    <w:rsid w:val="005861F6"/>
    <w:rsid w:val="00586850"/>
    <w:rsid w:val="00587076"/>
    <w:rsid w:val="00587DE1"/>
    <w:rsid w:val="005900F9"/>
    <w:rsid w:val="0059032F"/>
    <w:rsid w:val="00590796"/>
    <w:rsid w:val="00590956"/>
    <w:rsid w:val="00590B06"/>
    <w:rsid w:val="00590C60"/>
    <w:rsid w:val="00591F28"/>
    <w:rsid w:val="00592366"/>
    <w:rsid w:val="00593377"/>
    <w:rsid w:val="00593EB8"/>
    <w:rsid w:val="0059437B"/>
    <w:rsid w:val="00594A2A"/>
    <w:rsid w:val="00595D29"/>
    <w:rsid w:val="005964A4"/>
    <w:rsid w:val="005978D7"/>
    <w:rsid w:val="005A0207"/>
    <w:rsid w:val="005A0240"/>
    <w:rsid w:val="005A09A3"/>
    <w:rsid w:val="005A0DD0"/>
    <w:rsid w:val="005A1D0D"/>
    <w:rsid w:val="005A22CA"/>
    <w:rsid w:val="005A2632"/>
    <w:rsid w:val="005A29E9"/>
    <w:rsid w:val="005A3A28"/>
    <w:rsid w:val="005A3ADC"/>
    <w:rsid w:val="005A4106"/>
    <w:rsid w:val="005A4E1D"/>
    <w:rsid w:val="005A52DB"/>
    <w:rsid w:val="005A550E"/>
    <w:rsid w:val="005A5902"/>
    <w:rsid w:val="005A5AC7"/>
    <w:rsid w:val="005A5C66"/>
    <w:rsid w:val="005A68C7"/>
    <w:rsid w:val="005A68FC"/>
    <w:rsid w:val="005A6F40"/>
    <w:rsid w:val="005A78DB"/>
    <w:rsid w:val="005A7A8C"/>
    <w:rsid w:val="005A7F21"/>
    <w:rsid w:val="005B04C7"/>
    <w:rsid w:val="005B07EB"/>
    <w:rsid w:val="005B0D9E"/>
    <w:rsid w:val="005B10F5"/>
    <w:rsid w:val="005B13D5"/>
    <w:rsid w:val="005B14B9"/>
    <w:rsid w:val="005B235B"/>
    <w:rsid w:val="005B2DCA"/>
    <w:rsid w:val="005B31BC"/>
    <w:rsid w:val="005B356F"/>
    <w:rsid w:val="005B359D"/>
    <w:rsid w:val="005B397F"/>
    <w:rsid w:val="005B3A0D"/>
    <w:rsid w:val="005B462C"/>
    <w:rsid w:val="005B49F2"/>
    <w:rsid w:val="005B4AC7"/>
    <w:rsid w:val="005B4E77"/>
    <w:rsid w:val="005B5878"/>
    <w:rsid w:val="005B5D9D"/>
    <w:rsid w:val="005B62B8"/>
    <w:rsid w:val="005B64C4"/>
    <w:rsid w:val="005B6656"/>
    <w:rsid w:val="005B718F"/>
    <w:rsid w:val="005C01D3"/>
    <w:rsid w:val="005C03A8"/>
    <w:rsid w:val="005C0B57"/>
    <w:rsid w:val="005C0E46"/>
    <w:rsid w:val="005C1A30"/>
    <w:rsid w:val="005C1D6C"/>
    <w:rsid w:val="005C1F4A"/>
    <w:rsid w:val="005C21EA"/>
    <w:rsid w:val="005C236E"/>
    <w:rsid w:val="005C2DA5"/>
    <w:rsid w:val="005C2E12"/>
    <w:rsid w:val="005C3462"/>
    <w:rsid w:val="005C372A"/>
    <w:rsid w:val="005C3AB7"/>
    <w:rsid w:val="005C4416"/>
    <w:rsid w:val="005C4A60"/>
    <w:rsid w:val="005C4BF0"/>
    <w:rsid w:val="005C5063"/>
    <w:rsid w:val="005C55EE"/>
    <w:rsid w:val="005C5B47"/>
    <w:rsid w:val="005C6530"/>
    <w:rsid w:val="005C6749"/>
    <w:rsid w:val="005C70FD"/>
    <w:rsid w:val="005C77B1"/>
    <w:rsid w:val="005C78E0"/>
    <w:rsid w:val="005C7F09"/>
    <w:rsid w:val="005D04F5"/>
    <w:rsid w:val="005D0CE7"/>
    <w:rsid w:val="005D0CFA"/>
    <w:rsid w:val="005D1289"/>
    <w:rsid w:val="005D15C6"/>
    <w:rsid w:val="005D1D14"/>
    <w:rsid w:val="005D214B"/>
    <w:rsid w:val="005D27DC"/>
    <w:rsid w:val="005D2940"/>
    <w:rsid w:val="005D29D6"/>
    <w:rsid w:val="005D2F8A"/>
    <w:rsid w:val="005D3027"/>
    <w:rsid w:val="005D324A"/>
    <w:rsid w:val="005D43D4"/>
    <w:rsid w:val="005D43D8"/>
    <w:rsid w:val="005D50A1"/>
    <w:rsid w:val="005D5456"/>
    <w:rsid w:val="005D5B8E"/>
    <w:rsid w:val="005D5C53"/>
    <w:rsid w:val="005D721D"/>
    <w:rsid w:val="005D7AA7"/>
    <w:rsid w:val="005D7C8E"/>
    <w:rsid w:val="005E012F"/>
    <w:rsid w:val="005E0750"/>
    <w:rsid w:val="005E0B83"/>
    <w:rsid w:val="005E10FC"/>
    <w:rsid w:val="005E1542"/>
    <w:rsid w:val="005E15C0"/>
    <w:rsid w:val="005E1D87"/>
    <w:rsid w:val="005E2BD1"/>
    <w:rsid w:val="005E315A"/>
    <w:rsid w:val="005E3883"/>
    <w:rsid w:val="005E3BC6"/>
    <w:rsid w:val="005E3FFE"/>
    <w:rsid w:val="005E4136"/>
    <w:rsid w:val="005E63F1"/>
    <w:rsid w:val="005E6BEE"/>
    <w:rsid w:val="005E6DBC"/>
    <w:rsid w:val="005E77BE"/>
    <w:rsid w:val="005E7D56"/>
    <w:rsid w:val="005F0BF6"/>
    <w:rsid w:val="005F0C33"/>
    <w:rsid w:val="005F0D48"/>
    <w:rsid w:val="005F0EE4"/>
    <w:rsid w:val="005F0FA6"/>
    <w:rsid w:val="005F1444"/>
    <w:rsid w:val="005F1BA3"/>
    <w:rsid w:val="005F1F43"/>
    <w:rsid w:val="005F21AA"/>
    <w:rsid w:val="005F2506"/>
    <w:rsid w:val="005F27CB"/>
    <w:rsid w:val="005F27D3"/>
    <w:rsid w:val="005F27D9"/>
    <w:rsid w:val="005F2CBF"/>
    <w:rsid w:val="005F2D2B"/>
    <w:rsid w:val="005F3517"/>
    <w:rsid w:val="005F359C"/>
    <w:rsid w:val="005F39F7"/>
    <w:rsid w:val="005F4450"/>
    <w:rsid w:val="005F49C1"/>
    <w:rsid w:val="005F4C3D"/>
    <w:rsid w:val="005F5579"/>
    <w:rsid w:val="005F5E4A"/>
    <w:rsid w:val="005F6150"/>
    <w:rsid w:val="005F6223"/>
    <w:rsid w:val="005F650C"/>
    <w:rsid w:val="005F66EA"/>
    <w:rsid w:val="005F717A"/>
    <w:rsid w:val="005F76ED"/>
    <w:rsid w:val="00600806"/>
    <w:rsid w:val="00600B85"/>
    <w:rsid w:val="0060139D"/>
    <w:rsid w:val="00603080"/>
    <w:rsid w:val="006030FE"/>
    <w:rsid w:val="00604DB6"/>
    <w:rsid w:val="00605343"/>
    <w:rsid w:val="00606C37"/>
    <w:rsid w:val="00607936"/>
    <w:rsid w:val="0061076C"/>
    <w:rsid w:val="00610CAF"/>
    <w:rsid w:val="006119A8"/>
    <w:rsid w:val="00612142"/>
    <w:rsid w:val="006121F6"/>
    <w:rsid w:val="00612285"/>
    <w:rsid w:val="006128E7"/>
    <w:rsid w:val="00612C84"/>
    <w:rsid w:val="006134E5"/>
    <w:rsid w:val="00613CF6"/>
    <w:rsid w:val="006140B0"/>
    <w:rsid w:val="006140F4"/>
    <w:rsid w:val="00614222"/>
    <w:rsid w:val="0061458C"/>
    <w:rsid w:val="006152B2"/>
    <w:rsid w:val="006153C9"/>
    <w:rsid w:val="006153D5"/>
    <w:rsid w:val="0061547E"/>
    <w:rsid w:val="00615A37"/>
    <w:rsid w:val="00616093"/>
    <w:rsid w:val="006162F8"/>
    <w:rsid w:val="006166D6"/>
    <w:rsid w:val="006169A9"/>
    <w:rsid w:val="00616B81"/>
    <w:rsid w:val="00616F78"/>
    <w:rsid w:val="00616FB8"/>
    <w:rsid w:val="006171CE"/>
    <w:rsid w:val="00617A63"/>
    <w:rsid w:val="00617EAA"/>
    <w:rsid w:val="006200DA"/>
    <w:rsid w:val="006200E6"/>
    <w:rsid w:val="00620347"/>
    <w:rsid w:val="006208C7"/>
    <w:rsid w:val="00621E52"/>
    <w:rsid w:val="006221D9"/>
    <w:rsid w:val="006223A2"/>
    <w:rsid w:val="006227BA"/>
    <w:rsid w:val="00622A47"/>
    <w:rsid w:val="00623137"/>
    <w:rsid w:val="00623446"/>
    <w:rsid w:val="0062377E"/>
    <w:rsid w:val="006239FF"/>
    <w:rsid w:val="006243F4"/>
    <w:rsid w:val="00624E2A"/>
    <w:rsid w:val="006258E7"/>
    <w:rsid w:val="00625D7B"/>
    <w:rsid w:val="00625EB4"/>
    <w:rsid w:val="0062600C"/>
    <w:rsid w:val="006265BE"/>
    <w:rsid w:val="00626F92"/>
    <w:rsid w:val="0062700F"/>
    <w:rsid w:val="00627305"/>
    <w:rsid w:val="006276AE"/>
    <w:rsid w:val="00627971"/>
    <w:rsid w:val="00627C59"/>
    <w:rsid w:val="006303D9"/>
    <w:rsid w:val="00630F1F"/>
    <w:rsid w:val="006322C1"/>
    <w:rsid w:val="00632FCB"/>
    <w:rsid w:val="00633710"/>
    <w:rsid w:val="00633D88"/>
    <w:rsid w:val="00633F7D"/>
    <w:rsid w:val="006355D1"/>
    <w:rsid w:val="00635621"/>
    <w:rsid w:val="00636036"/>
    <w:rsid w:val="006360F9"/>
    <w:rsid w:val="00636250"/>
    <w:rsid w:val="00636795"/>
    <w:rsid w:val="00636DE7"/>
    <w:rsid w:val="0063712B"/>
    <w:rsid w:val="00637AC3"/>
    <w:rsid w:val="00637CE9"/>
    <w:rsid w:val="006400E0"/>
    <w:rsid w:val="006404C4"/>
    <w:rsid w:val="00641096"/>
    <w:rsid w:val="0064145C"/>
    <w:rsid w:val="006415A2"/>
    <w:rsid w:val="006416F1"/>
    <w:rsid w:val="00642A63"/>
    <w:rsid w:val="00642C45"/>
    <w:rsid w:val="00643091"/>
    <w:rsid w:val="00643301"/>
    <w:rsid w:val="00643596"/>
    <w:rsid w:val="0064398A"/>
    <w:rsid w:val="00644620"/>
    <w:rsid w:val="00644A33"/>
    <w:rsid w:val="00644E33"/>
    <w:rsid w:val="0064503F"/>
    <w:rsid w:val="0064596C"/>
    <w:rsid w:val="00645CA3"/>
    <w:rsid w:val="00645E66"/>
    <w:rsid w:val="00645F8F"/>
    <w:rsid w:val="0064763D"/>
    <w:rsid w:val="00650221"/>
    <w:rsid w:val="006503F8"/>
    <w:rsid w:val="006504D9"/>
    <w:rsid w:val="00651413"/>
    <w:rsid w:val="00651C1E"/>
    <w:rsid w:val="006529B0"/>
    <w:rsid w:val="00652F61"/>
    <w:rsid w:val="00653715"/>
    <w:rsid w:val="006549FD"/>
    <w:rsid w:val="00654B98"/>
    <w:rsid w:val="00654FCF"/>
    <w:rsid w:val="006553CF"/>
    <w:rsid w:val="006554E7"/>
    <w:rsid w:val="006564EF"/>
    <w:rsid w:val="0065686D"/>
    <w:rsid w:val="006572F5"/>
    <w:rsid w:val="006575AB"/>
    <w:rsid w:val="00660E85"/>
    <w:rsid w:val="006610F2"/>
    <w:rsid w:val="00663310"/>
    <w:rsid w:val="00663368"/>
    <w:rsid w:val="00663420"/>
    <w:rsid w:val="00663E22"/>
    <w:rsid w:val="00664357"/>
    <w:rsid w:val="0066438E"/>
    <w:rsid w:val="00664BD9"/>
    <w:rsid w:val="00665103"/>
    <w:rsid w:val="0066565F"/>
    <w:rsid w:val="00665D34"/>
    <w:rsid w:val="00665EC3"/>
    <w:rsid w:val="00666102"/>
    <w:rsid w:val="006665C0"/>
    <w:rsid w:val="006667EA"/>
    <w:rsid w:val="00666B99"/>
    <w:rsid w:val="0066791A"/>
    <w:rsid w:val="00667A9D"/>
    <w:rsid w:val="00670196"/>
    <w:rsid w:val="00670AB7"/>
    <w:rsid w:val="00671248"/>
    <w:rsid w:val="006734CC"/>
    <w:rsid w:val="0067399A"/>
    <w:rsid w:val="00673AEC"/>
    <w:rsid w:val="006748D0"/>
    <w:rsid w:val="00674A81"/>
    <w:rsid w:val="00674A97"/>
    <w:rsid w:val="00674CA8"/>
    <w:rsid w:val="00675D54"/>
    <w:rsid w:val="00676156"/>
    <w:rsid w:val="006766EB"/>
    <w:rsid w:val="00677159"/>
    <w:rsid w:val="00677A65"/>
    <w:rsid w:val="00680F94"/>
    <w:rsid w:val="0068105F"/>
    <w:rsid w:val="00681D8E"/>
    <w:rsid w:val="006823A0"/>
    <w:rsid w:val="006828C6"/>
    <w:rsid w:val="00682B38"/>
    <w:rsid w:val="00682C1C"/>
    <w:rsid w:val="00682E8C"/>
    <w:rsid w:val="006839C6"/>
    <w:rsid w:val="006839DE"/>
    <w:rsid w:val="00683BAA"/>
    <w:rsid w:val="00683D44"/>
    <w:rsid w:val="00684740"/>
    <w:rsid w:val="00684EF2"/>
    <w:rsid w:val="00684F2A"/>
    <w:rsid w:val="006852B2"/>
    <w:rsid w:val="00685586"/>
    <w:rsid w:val="006862A5"/>
    <w:rsid w:val="00686327"/>
    <w:rsid w:val="00686A80"/>
    <w:rsid w:val="006871E0"/>
    <w:rsid w:val="00687D80"/>
    <w:rsid w:val="00690022"/>
    <w:rsid w:val="00690454"/>
    <w:rsid w:val="00690D54"/>
    <w:rsid w:val="006915AC"/>
    <w:rsid w:val="00691C2E"/>
    <w:rsid w:val="00691EB7"/>
    <w:rsid w:val="0069202F"/>
    <w:rsid w:val="00692BA4"/>
    <w:rsid w:val="00692E6D"/>
    <w:rsid w:val="0069353A"/>
    <w:rsid w:val="00693C6F"/>
    <w:rsid w:val="00693F93"/>
    <w:rsid w:val="006947E2"/>
    <w:rsid w:val="00694ADA"/>
    <w:rsid w:val="00694C50"/>
    <w:rsid w:val="00695B9F"/>
    <w:rsid w:val="00695F19"/>
    <w:rsid w:val="006971D6"/>
    <w:rsid w:val="006975DC"/>
    <w:rsid w:val="00697727"/>
    <w:rsid w:val="006A021E"/>
    <w:rsid w:val="006A0899"/>
    <w:rsid w:val="006A1962"/>
    <w:rsid w:val="006A1FE0"/>
    <w:rsid w:val="006A3638"/>
    <w:rsid w:val="006A3925"/>
    <w:rsid w:val="006A3C8D"/>
    <w:rsid w:val="006A4626"/>
    <w:rsid w:val="006A4ED4"/>
    <w:rsid w:val="006A50A1"/>
    <w:rsid w:val="006A5195"/>
    <w:rsid w:val="006A5BDE"/>
    <w:rsid w:val="006A5D21"/>
    <w:rsid w:val="006A5DC0"/>
    <w:rsid w:val="006A67E3"/>
    <w:rsid w:val="006A6B5D"/>
    <w:rsid w:val="006A6F28"/>
    <w:rsid w:val="006A7825"/>
    <w:rsid w:val="006A7D27"/>
    <w:rsid w:val="006B0A73"/>
    <w:rsid w:val="006B1035"/>
    <w:rsid w:val="006B13B3"/>
    <w:rsid w:val="006B1450"/>
    <w:rsid w:val="006B18A0"/>
    <w:rsid w:val="006B2850"/>
    <w:rsid w:val="006B31AE"/>
    <w:rsid w:val="006B3793"/>
    <w:rsid w:val="006B46D2"/>
    <w:rsid w:val="006B5CBE"/>
    <w:rsid w:val="006B5EC1"/>
    <w:rsid w:val="006B676D"/>
    <w:rsid w:val="006B6A2B"/>
    <w:rsid w:val="006B6FDE"/>
    <w:rsid w:val="006B70B7"/>
    <w:rsid w:val="006B7C2B"/>
    <w:rsid w:val="006C0A04"/>
    <w:rsid w:val="006C0CFB"/>
    <w:rsid w:val="006C176E"/>
    <w:rsid w:val="006C183E"/>
    <w:rsid w:val="006C215F"/>
    <w:rsid w:val="006C277D"/>
    <w:rsid w:val="006C2AAF"/>
    <w:rsid w:val="006C3773"/>
    <w:rsid w:val="006C380F"/>
    <w:rsid w:val="006C3A86"/>
    <w:rsid w:val="006C3BE6"/>
    <w:rsid w:val="006C477D"/>
    <w:rsid w:val="006C47D7"/>
    <w:rsid w:val="006C48B6"/>
    <w:rsid w:val="006C4920"/>
    <w:rsid w:val="006C4C25"/>
    <w:rsid w:val="006C5199"/>
    <w:rsid w:val="006C599F"/>
    <w:rsid w:val="006C5A3F"/>
    <w:rsid w:val="006C61C1"/>
    <w:rsid w:val="006C65E0"/>
    <w:rsid w:val="006C6653"/>
    <w:rsid w:val="006C723C"/>
    <w:rsid w:val="006C7442"/>
    <w:rsid w:val="006C7C4A"/>
    <w:rsid w:val="006C7CBF"/>
    <w:rsid w:val="006D1105"/>
    <w:rsid w:val="006D13C2"/>
    <w:rsid w:val="006D18ED"/>
    <w:rsid w:val="006D1D48"/>
    <w:rsid w:val="006D1FCF"/>
    <w:rsid w:val="006D203A"/>
    <w:rsid w:val="006D21D2"/>
    <w:rsid w:val="006D251D"/>
    <w:rsid w:val="006D27DA"/>
    <w:rsid w:val="006D2CBA"/>
    <w:rsid w:val="006D339F"/>
    <w:rsid w:val="006D33A0"/>
    <w:rsid w:val="006D3416"/>
    <w:rsid w:val="006D465A"/>
    <w:rsid w:val="006D4A78"/>
    <w:rsid w:val="006D528F"/>
    <w:rsid w:val="006D53B5"/>
    <w:rsid w:val="006D568D"/>
    <w:rsid w:val="006D5BDB"/>
    <w:rsid w:val="006D6665"/>
    <w:rsid w:val="006D69EF"/>
    <w:rsid w:val="006D732D"/>
    <w:rsid w:val="006D7457"/>
    <w:rsid w:val="006E0187"/>
    <w:rsid w:val="006E07CA"/>
    <w:rsid w:val="006E081D"/>
    <w:rsid w:val="006E1130"/>
    <w:rsid w:val="006E1A35"/>
    <w:rsid w:val="006E1FE0"/>
    <w:rsid w:val="006E1FF6"/>
    <w:rsid w:val="006E2F96"/>
    <w:rsid w:val="006E32D9"/>
    <w:rsid w:val="006E39D1"/>
    <w:rsid w:val="006E46C3"/>
    <w:rsid w:val="006E4779"/>
    <w:rsid w:val="006E4AFB"/>
    <w:rsid w:val="006E4E05"/>
    <w:rsid w:val="006E52DD"/>
    <w:rsid w:val="006E5EF7"/>
    <w:rsid w:val="006E600D"/>
    <w:rsid w:val="006E6054"/>
    <w:rsid w:val="006E6396"/>
    <w:rsid w:val="006E6D23"/>
    <w:rsid w:val="006F00CF"/>
    <w:rsid w:val="006F0188"/>
    <w:rsid w:val="006F02D5"/>
    <w:rsid w:val="006F0F2D"/>
    <w:rsid w:val="006F134E"/>
    <w:rsid w:val="006F1CCB"/>
    <w:rsid w:val="006F1D0E"/>
    <w:rsid w:val="006F28C1"/>
    <w:rsid w:val="006F2945"/>
    <w:rsid w:val="006F2B55"/>
    <w:rsid w:val="006F373F"/>
    <w:rsid w:val="006F39DF"/>
    <w:rsid w:val="006F4448"/>
    <w:rsid w:val="006F4473"/>
    <w:rsid w:val="006F4658"/>
    <w:rsid w:val="006F4BBF"/>
    <w:rsid w:val="006F5424"/>
    <w:rsid w:val="006F54E7"/>
    <w:rsid w:val="006F6040"/>
    <w:rsid w:val="006F67F5"/>
    <w:rsid w:val="006F74B4"/>
    <w:rsid w:val="007002B0"/>
    <w:rsid w:val="0070132C"/>
    <w:rsid w:val="00701571"/>
    <w:rsid w:val="00701C71"/>
    <w:rsid w:val="00702186"/>
    <w:rsid w:val="007028CD"/>
    <w:rsid w:val="00702AEC"/>
    <w:rsid w:val="00702BBE"/>
    <w:rsid w:val="00703162"/>
    <w:rsid w:val="0070329D"/>
    <w:rsid w:val="007033F5"/>
    <w:rsid w:val="00703689"/>
    <w:rsid w:val="0070395A"/>
    <w:rsid w:val="00704346"/>
    <w:rsid w:val="00704BFA"/>
    <w:rsid w:val="00705165"/>
    <w:rsid w:val="007056A2"/>
    <w:rsid w:val="00706CE5"/>
    <w:rsid w:val="00706F2E"/>
    <w:rsid w:val="00707956"/>
    <w:rsid w:val="00707A2E"/>
    <w:rsid w:val="00707A69"/>
    <w:rsid w:val="0071054A"/>
    <w:rsid w:val="00710663"/>
    <w:rsid w:val="00710A0F"/>
    <w:rsid w:val="00710AD1"/>
    <w:rsid w:val="00710B2E"/>
    <w:rsid w:val="00710E5D"/>
    <w:rsid w:val="0071173D"/>
    <w:rsid w:val="00711B4B"/>
    <w:rsid w:val="00711BC6"/>
    <w:rsid w:val="00711C1E"/>
    <w:rsid w:val="007120CB"/>
    <w:rsid w:val="0071235B"/>
    <w:rsid w:val="00712713"/>
    <w:rsid w:val="0071286C"/>
    <w:rsid w:val="00712CD8"/>
    <w:rsid w:val="00713732"/>
    <w:rsid w:val="007137F5"/>
    <w:rsid w:val="00713D36"/>
    <w:rsid w:val="00713F5F"/>
    <w:rsid w:val="007141BC"/>
    <w:rsid w:val="00714371"/>
    <w:rsid w:val="007143B5"/>
    <w:rsid w:val="007145EB"/>
    <w:rsid w:val="00714798"/>
    <w:rsid w:val="007149DE"/>
    <w:rsid w:val="00714BC8"/>
    <w:rsid w:val="00715D10"/>
    <w:rsid w:val="0071604D"/>
    <w:rsid w:val="00716B8E"/>
    <w:rsid w:val="00717058"/>
    <w:rsid w:val="007173F8"/>
    <w:rsid w:val="00717B21"/>
    <w:rsid w:val="00717D34"/>
    <w:rsid w:val="00720837"/>
    <w:rsid w:val="00720AFC"/>
    <w:rsid w:val="0072141E"/>
    <w:rsid w:val="0072169E"/>
    <w:rsid w:val="00721CEA"/>
    <w:rsid w:val="00721E76"/>
    <w:rsid w:val="00722010"/>
    <w:rsid w:val="00722676"/>
    <w:rsid w:val="00722848"/>
    <w:rsid w:val="00722ACA"/>
    <w:rsid w:val="00723001"/>
    <w:rsid w:val="00723584"/>
    <w:rsid w:val="00724136"/>
    <w:rsid w:val="00724920"/>
    <w:rsid w:val="007250F0"/>
    <w:rsid w:val="00725EF1"/>
    <w:rsid w:val="007268E5"/>
    <w:rsid w:val="00726AFF"/>
    <w:rsid w:val="00726D83"/>
    <w:rsid w:val="00726FA9"/>
    <w:rsid w:val="00727819"/>
    <w:rsid w:val="0072787F"/>
    <w:rsid w:val="007278CB"/>
    <w:rsid w:val="00727945"/>
    <w:rsid w:val="00727C21"/>
    <w:rsid w:val="00727D98"/>
    <w:rsid w:val="0073004C"/>
    <w:rsid w:val="00730A3B"/>
    <w:rsid w:val="00730C59"/>
    <w:rsid w:val="00730CD6"/>
    <w:rsid w:val="0073140B"/>
    <w:rsid w:val="007317DA"/>
    <w:rsid w:val="00731899"/>
    <w:rsid w:val="00733674"/>
    <w:rsid w:val="00733CFD"/>
    <w:rsid w:val="00733E27"/>
    <w:rsid w:val="00734208"/>
    <w:rsid w:val="0073427A"/>
    <w:rsid w:val="00734D66"/>
    <w:rsid w:val="007352EB"/>
    <w:rsid w:val="007369DA"/>
    <w:rsid w:val="00737109"/>
    <w:rsid w:val="0073712B"/>
    <w:rsid w:val="007379EF"/>
    <w:rsid w:val="007379F0"/>
    <w:rsid w:val="00737D24"/>
    <w:rsid w:val="007401C1"/>
    <w:rsid w:val="00740994"/>
    <w:rsid w:val="00740A1A"/>
    <w:rsid w:val="00740AD6"/>
    <w:rsid w:val="00740AEF"/>
    <w:rsid w:val="007423A5"/>
    <w:rsid w:val="00742590"/>
    <w:rsid w:val="00742745"/>
    <w:rsid w:val="007429D4"/>
    <w:rsid w:val="00742A24"/>
    <w:rsid w:val="00742A34"/>
    <w:rsid w:val="00742B1B"/>
    <w:rsid w:val="007431F3"/>
    <w:rsid w:val="0074361C"/>
    <w:rsid w:val="0074449E"/>
    <w:rsid w:val="00744888"/>
    <w:rsid w:val="00744E6E"/>
    <w:rsid w:val="00744FC6"/>
    <w:rsid w:val="0074575B"/>
    <w:rsid w:val="00745C53"/>
    <w:rsid w:val="00746171"/>
    <w:rsid w:val="0074654D"/>
    <w:rsid w:val="00746E08"/>
    <w:rsid w:val="0074781C"/>
    <w:rsid w:val="00747EFE"/>
    <w:rsid w:val="00751036"/>
    <w:rsid w:val="0075114E"/>
    <w:rsid w:val="007511F9"/>
    <w:rsid w:val="007516F5"/>
    <w:rsid w:val="00751CC8"/>
    <w:rsid w:val="00751E7F"/>
    <w:rsid w:val="00752E8D"/>
    <w:rsid w:val="00753586"/>
    <w:rsid w:val="00753664"/>
    <w:rsid w:val="00753D0A"/>
    <w:rsid w:val="00754617"/>
    <w:rsid w:val="00755254"/>
    <w:rsid w:val="00755ACB"/>
    <w:rsid w:val="00755B37"/>
    <w:rsid w:val="0075634C"/>
    <w:rsid w:val="007565B4"/>
    <w:rsid w:val="00757286"/>
    <w:rsid w:val="00757330"/>
    <w:rsid w:val="00757C73"/>
    <w:rsid w:val="00760BC4"/>
    <w:rsid w:val="00761003"/>
    <w:rsid w:val="0076125E"/>
    <w:rsid w:val="007612A3"/>
    <w:rsid w:val="007616AB"/>
    <w:rsid w:val="00761808"/>
    <w:rsid w:val="0076206F"/>
    <w:rsid w:val="007625BD"/>
    <w:rsid w:val="00762812"/>
    <w:rsid w:val="00762C4B"/>
    <w:rsid w:val="00762FB5"/>
    <w:rsid w:val="00763C78"/>
    <w:rsid w:val="0076414A"/>
    <w:rsid w:val="007647E8"/>
    <w:rsid w:val="007648A7"/>
    <w:rsid w:val="00764C83"/>
    <w:rsid w:val="00764D74"/>
    <w:rsid w:val="007653D9"/>
    <w:rsid w:val="007659BC"/>
    <w:rsid w:val="00765F4A"/>
    <w:rsid w:val="00766A56"/>
    <w:rsid w:val="00770377"/>
    <w:rsid w:val="0077072C"/>
    <w:rsid w:val="00770B4D"/>
    <w:rsid w:val="0077151F"/>
    <w:rsid w:val="00771E1F"/>
    <w:rsid w:val="007721D1"/>
    <w:rsid w:val="00772316"/>
    <w:rsid w:val="007726AF"/>
    <w:rsid w:val="007727E7"/>
    <w:rsid w:val="0077293A"/>
    <w:rsid w:val="00772D8F"/>
    <w:rsid w:val="00773B41"/>
    <w:rsid w:val="00773E88"/>
    <w:rsid w:val="00773F78"/>
    <w:rsid w:val="00774771"/>
    <w:rsid w:val="00775623"/>
    <w:rsid w:val="00775AE1"/>
    <w:rsid w:val="00775DC4"/>
    <w:rsid w:val="00776406"/>
    <w:rsid w:val="0077709B"/>
    <w:rsid w:val="007775F0"/>
    <w:rsid w:val="00781740"/>
    <w:rsid w:val="00781A6C"/>
    <w:rsid w:val="007820E8"/>
    <w:rsid w:val="0078226F"/>
    <w:rsid w:val="00783C5A"/>
    <w:rsid w:val="00783C62"/>
    <w:rsid w:val="0078402B"/>
    <w:rsid w:val="007847B3"/>
    <w:rsid w:val="0078519D"/>
    <w:rsid w:val="00785C0A"/>
    <w:rsid w:val="00785C90"/>
    <w:rsid w:val="00787846"/>
    <w:rsid w:val="007904E5"/>
    <w:rsid w:val="00790B41"/>
    <w:rsid w:val="00790E9B"/>
    <w:rsid w:val="007912F5"/>
    <w:rsid w:val="00792259"/>
    <w:rsid w:val="007928AF"/>
    <w:rsid w:val="00792D99"/>
    <w:rsid w:val="00792DE3"/>
    <w:rsid w:val="00795624"/>
    <w:rsid w:val="007958D7"/>
    <w:rsid w:val="00795B76"/>
    <w:rsid w:val="00795BBB"/>
    <w:rsid w:val="00795CF1"/>
    <w:rsid w:val="00795E67"/>
    <w:rsid w:val="00795F2C"/>
    <w:rsid w:val="00795FE9"/>
    <w:rsid w:val="00796354"/>
    <w:rsid w:val="007969C0"/>
    <w:rsid w:val="007971DA"/>
    <w:rsid w:val="00797A0F"/>
    <w:rsid w:val="007A11CE"/>
    <w:rsid w:val="007A155A"/>
    <w:rsid w:val="007A1E5E"/>
    <w:rsid w:val="007A290C"/>
    <w:rsid w:val="007A2AFC"/>
    <w:rsid w:val="007A2BCF"/>
    <w:rsid w:val="007A334A"/>
    <w:rsid w:val="007A38D0"/>
    <w:rsid w:val="007A3D0E"/>
    <w:rsid w:val="007A3D31"/>
    <w:rsid w:val="007A43E3"/>
    <w:rsid w:val="007A487E"/>
    <w:rsid w:val="007A4913"/>
    <w:rsid w:val="007A4B20"/>
    <w:rsid w:val="007A5386"/>
    <w:rsid w:val="007A580F"/>
    <w:rsid w:val="007A61F5"/>
    <w:rsid w:val="007A62D7"/>
    <w:rsid w:val="007A674F"/>
    <w:rsid w:val="007A7100"/>
    <w:rsid w:val="007A72B3"/>
    <w:rsid w:val="007B00D1"/>
    <w:rsid w:val="007B058C"/>
    <w:rsid w:val="007B063F"/>
    <w:rsid w:val="007B0BBC"/>
    <w:rsid w:val="007B0C53"/>
    <w:rsid w:val="007B0C6A"/>
    <w:rsid w:val="007B0D43"/>
    <w:rsid w:val="007B22C8"/>
    <w:rsid w:val="007B2301"/>
    <w:rsid w:val="007B285F"/>
    <w:rsid w:val="007B321C"/>
    <w:rsid w:val="007B3442"/>
    <w:rsid w:val="007B3490"/>
    <w:rsid w:val="007B4116"/>
    <w:rsid w:val="007B4DB5"/>
    <w:rsid w:val="007B5415"/>
    <w:rsid w:val="007B65F7"/>
    <w:rsid w:val="007B6CA9"/>
    <w:rsid w:val="007B75EE"/>
    <w:rsid w:val="007B788E"/>
    <w:rsid w:val="007C0481"/>
    <w:rsid w:val="007C0FDC"/>
    <w:rsid w:val="007C1467"/>
    <w:rsid w:val="007C16BD"/>
    <w:rsid w:val="007C18F5"/>
    <w:rsid w:val="007C1BB2"/>
    <w:rsid w:val="007C1C04"/>
    <w:rsid w:val="007C1CE8"/>
    <w:rsid w:val="007C22C9"/>
    <w:rsid w:val="007C22DA"/>
    <w:rsid w:val="007C24C9"/>
    <w:rsid w:val="007C2E91"/>
    <w:rsid w:val="007C314B"/>
    <w:rsid w:val="007C3967"/>
    <w:rsid w:val="007C3B17"/>
    <w:rsid w:val="007C3EE0"/>
    <w:rsid w:val="007C4C69"/>
    <w:rsid w:val="007C4E6E"/>
    <w:rsid w:val="007C5061"/>
    <w:rsid w:val="007C5976"/>
    <w:rsid w:val="007C59D8"/>
    <w:rsid w:val="007C634A"/>
    <w:rsid w:val="007C6519"/>
    <w:rsid w:val="007C6B54"/>
    <w:rsid w:val="007C78E1"/>
    <w:rsid w:val="007C792C"/>
    <w:rsid w:val="007C7FD3"/>
    <w:rsid w:val="007D0342"/>
    <w:rsid w:val="007D03F6"/>
    <w:rsid w:val="007D0498"/>
    <w:rsid w:val="007D3417"/>
    <w:rsid w:val="007D3BC8"/>
    <w:rsid w:val="007D3E11"/>
    <w:rsid w:val="007D3E93"/>
    <w:rsid w:val="007D4E62"/>
    <w:rsid w:val="007D5104"/>
    <w:rsid w:val="007D5D6C"/>
    <w:rsid w:val="007D62DC"/>
    <w:rsid w:val="007D64B5"/>
    <w:rsid w:val="007D660B"/>
    <w:rsid w:val="007D6809"/>
    <w:rsid w:val="007D7055"/>
    <w:rsid w:val="007D7DEC"/>
    <w:rsid w:val="007D7E5A"/>
    <w:rsid w:val="007E130F"/>
    <w:rsid w:val="007E1A01"/>
    <w:rsid w:val="007E2091"/>
    <w:rsid w:val="007E2859"/>
    <w:rsid w:val="007E2A49"/>
    <w:rsid w:val="007E2BCA"/>
    <w:rsid w:val="007E3066"/>
    <w:rsid w:val="007E333C"/>
    <w:rsid w:val="007E3826"/>
    <w:rsid w:val="007E490D"/>
    <w:rsid w:val="007E4B3A"/>
    <w:rsid w:val="007E4B8B"/>
    <w:rsid w:val="007E4E2B"/>
    <w:rsid w:val="007E5277"/>
    <w:rsid w:val="007E56AB"/>
    <w:rsid w:val="007E5A01"/>
    <w:rsid w:val="007E693A"/>
    <w:rsid w:val="007E6F95"/>
    <w:rsid w:val="007E7334"/>
    <w:rsid w:val="007E7BB6"/>
    <w:rsid w:val="007E7E07"/>
    <w:rsid w:val="007F02AA"/>
    <w:rsid w:val="007F03B2"/>
    <w:rsid w:val="007F0713"/>
    <w:rsid w:val="007F1B7B"/>
    <w:rsid w:val="007F1FDD"/>
    <w:rsid w:val="007F2658"/>
    <w:rsid w:val="007F3056"/>
    <w:rsid w:val="007F32A9"/>
    <w:rsid w:val="007F3311"/>
    <w:rsid w:val="007F33A4"/>
    <w:rsid w:val="007F344F"/>
    <w:rsid w:val="007F39AD"/>
    <w:rsid w:val="007F4FAC"/>
    <w:rsid w:val="007F5C11"/>
    <w:rsid w:val="007F5EFC"/>
    <w:rsid w:val="007F6691"/>
    <w:rsid w:val="007F6D66"/>
    <w:rsid w:val="007F6DC5"/>
    <w:rsid w:val="007F6E52"/>
    <w:rsid w:val="007F75F4"/>
    <w:rsid w:val="007F78CC"/>
    <w:rsid w:val="007F79FA"/>
    <w:rsid w:val="007F7FAD"/>
    <w:rsid w:val="0080053B"/>
    <w:rsid w:val="008007C9"/>
    <w:rsid w:val="0080112F"/>
    <w:rsid w:val="00801684"/>
    <w:rsid w:val="008019E1"/>
    <w:rsid w:val="00801E8A"/>
    <w:rsid w:val="0080213A"/>
    <w:rsid w:val="00802CBD"/>
    <w:rsid w:val="008030E7"/>
    <w:rsid w:val="0080395E"/>
    <w:rsid w:val="00803C38"/>
    <w:rsid w:val="00803F9A"/>
    <w:rsid w:val="00803FC6"/>
    <w:rsid w:val="008042FC"/>
    <w:rsid w:val="008043DA"/>
    <w:rsid w:val="008045C3"/>
    <w:rsid w:val="00804687"/>
    <w:rsid w:val="00804E4E"/>
    <w:rsid w:val="00804E9C"/>
    <w:rsid w:val="0080524C"/>
    <w:rsid w:val="008052E2"/>
    <w:rsid w:val="0080555E"/>
    <w:rsid w:val="00805583"/>
    <w:rsid w:val="0080586E"/>
    <w:rsid w:val="00806A99"/>
    <w:rsid w:val="0080706A"/>
    <w:rsid w:val="00807368"/>
    <w:rsid w:val="008074A0"/>
    <w:rsid w:val="0080779A"/>
    <w:rsid w:val="0081004B"/>
    <w:rsid w:val="00810085"/>
    <w:rsid w:val="0081020B"/>
    <w:rsid w:val="008104C6"/>
    <w:rsid w:val="00810BD3"/>
    <w:rsid w:val="00810DED"/>
    <w:rsid w:val="00810E6C"/>
    <w:rsid w:val="0081157E"/>
    <w:rsid w:val="0081168D"/>
    <w:rsid w:val="00811E95"/>
    <w:rsid w:val="00811EF4"/>
    <w:rsid w:val="00812101"/>
    <w:rsid w:val="00812B57"/>
    <w:rsid w:val="00812C97"/>
    <w:rsid w:val="008131A7"/>
    <w:rsid w:val="00813489"/>
    <w:rsid w:val="008134F7"/>
    <w:rsid w:val="00813885"/>
    <w:rsid w:val="00815345"/>
    <w:rsid w:val="0081551C"/>
    <w:rsid w:val="0081588D"/>
    <w:rsid w:val="00815F37"/>
    <w:rsid w:val="00816063"/>
    <w:rsid w:val="00816866"/>
    <w:rsid w:val="00816C28"/>
    <w:rsid w:val="00816CF0"/>
    <w:rsid w:val="00816DD3"/>
    <w:rsid w:val="00816F33"/>
    <w:rsid w:val="0081708C"/>
    <w:rsid w:val="00817A09"/>
    <w:rsid w:val="00817C1E"/>
    <w:rsid w:val="00817E12"/>
    <w:rsid w:val="008208F7"/>
    <w:rsid w:val="00820FB9"/>
    <w:rsid w:val="00820FEE"/>
    <w:rsid w:val="00821097"/>
    <w:rsid w:val="008212D2"/>
    <w:rsid w:val="00821665"/>
    <w:rsid w:val="00821C16"/>
    <w:rsid w:val="0082206C"/>
    <w:rsid w:val="00822B22"/>
    <w:rsid w:val="00822DDA"/>
    <w:rsid w:val="008233E3"/>
    <w:rsid w:val="00825E40"/>
    <w:rsid w:val="00826026"/>
    <w:rsid w:val="00826A7E"/>
    <w:rsid w:val="00826BDE"/>
    <w:rsid w:val="00827065"/>
    <w:rsid w:val="00827661"/>
    <w:rsid w:val="00831615"/>
    <w:rsid w:val="00831FB0"/>
    <w:rsid w:val="00832486"/>
    <w:rsid w:val="0083261E"/>
    <w:rsid w:val="0083349A"/>
    <w:rsid w:val="008339B5"/>
    <w:rsid w:val="00833FB9"/>
    <w:rsid w:val="00834600"/>
    <w:rsid w:val="0083492D"/>
    <w:rsid w:val="00834C8A"/>
    <w:rsid w:val="0083551A"/>
    <w:rsid w:val="00835B79"/>
    <w:rsid w:val="00835EF3"/>
    <w:rsid w:val="008365D3"/>
    <w:rsid w:val="00836883"/>
    <w:rsid w:val="00836C9C"/>
    <w:rsid w:val="00836DE8"/>
    <w:rsid w:val="00837A6E"/>
    <w:rsid w:val="008402B2"/>
    <w:rsid w:val="0084066A"/>
    <w:rsid w:val="00840A73"/>
    <w:rsid w:val="008411AF"/>
    <w:rsid w:val="008417B6"/>
    <w:rsid w:val="008427AF"/>
    <w:rsid w:val="00843693"/>
    <w:rsid w:val="00844168"/>
    <w:rsid w:val="00844744"/>
    <w:rsid w:val="00844995"/>
    <w:rsid w:val="00844EDD"/>
    <w:rsid w:val="00845FC4"/>
    <w:rsid w:val="008462B0"/>
    <w:rsid w:val="008472B2"/>
    <w:rsid w:val="00847861"/>
    <w:rsid w:val="00850068"/>
    <w:rsid w:val="008502F0"/>
    <w:rsid w:val="008508A9"/>
    <w:rsid w:val="00851059"/>
    <w:rsid w:val="0085136E"/>
    <w:rsid w:val="00851858"/>
    <w:rsid w:val="00852116"/>
    <w:rsid w:val="00852262"/>
    <w:rsid w:val="00852418"/>
    <w:rsid w:val="008526B4"/>
    <w:rsid w:val="00852857"/>
    <w:rsid w:val="008529A8"/>
    <w:rsid w:val="00852A7D"/>
    <w:rsid w:val="00852CBF"/>
    <w:rsid w:val="00852F5C"/>
    <w:rsid w:val="00853360"/>
    <w:rsid w:val="008537E9"/>
    <w:rsid w:val="00853B74"/>
    <w:rsid w:val="00854E7F"/>
    <w:rsid w:val="00855378"/>
    <w:rsid w:val="008557A5"/>
    <w:rsid w:val="00856255"/>
    <w:rsid w:val="008565BD"/>
    <w:rsid w:val="008566EE"/>
    <w:rsid w:val="008569C1"/>
    <w:rsid w:val="0085744C"/>
    <w:rsid w:val="00860330"/>
    <w:rsid w:val="008604CD"/>
    <w:rsid w:val="00860FE3"/>
    <w:rsid w:val="00861CB9"/>
    <w:rsid w:val="00861CEF"/>
    <w:rsid w:val="00862954"/>
    <w:rsid w:val="008633E7"/>
    <w:rsid w:val="0086373D"/>
    <w:rsid w:val="00863751"/>
    <w:rsid w:val="00863F56"/>
    <w:rsid w:val="008644D2"/>
    <w:rsid w:val="00864553"/>
    <w:rsid w:val="00864D35"/>
    <w:rsid w:val="00864E96"/>
    <w:rsid w:val="00865503"/>
    <w:rsid w:val="0086561C"/>
    <w:rsid w:val="00866280"/>
    <w:rsid w:val="00866A00"/>
    <w:rsid w:val="00867671"/>
    <w:rsid w:val="00867EF8"/>
    <w:rsid w:val="00870855"/>
    <w:rsid w:val="008715A9"/>
    <w:rsid w:val="00871DD8"/>
    <w:rsid w:val="00872073"/>
    <w:rsid w:val="008724CC"/>
    <w:rsid w:val="008725AA"/>
    <w:rsid w:val="00872BB1"/>
    <w:rsid w:val="00873230"/>
    <w:rsid w:val="008733AC"/>
    <w:rsid w:val="0087397C"/>
    <w:rsid w:val="00873A4A"/>
    <w:rsid w:val="008745A5"/>
    <w:rsid w:val="008746C2"/>
    <w:rsid w:val="0087473C"/>
    <w:rsid w:val="008747A4"/>
    <w:rsid w:val="00874A67"/>
    <w:rsid w:val="00874B4C"/>
    <w:rsid w:val="00874E4E"/>
    <w:rsid w:val="00876A18"/>
    <w:rsid w:val="00876BFE"/>
    <w:rsid w:val="008771FF"/>
    <w:rsid w:val="00877308"/>
    <w:rsid w:val="00877D4F"/>
    <w:rsid w:val="00880361"/>
    <w:rsid w:val="00880708"/>
    <w:rsid w:val="0088078C"/>
    <w:rsid w:val="00880B9E"/>
    <w:rsid w:val="0088144E"/>
    <w:rsid w:val="00881462"/>
    <w:rsid w:val="008814DA"/>
    <w:rsid w:val="008815E6"/>
    <w:rsid w:val="008818CF"/>
    <w:rsid w:val="00881AE8"/>
    <w:rsid w:val="0088225C"/>
    <w:rsid w:val="00882E4B"/>
    <w:rsid w:val="00883765"/>
    <w:rsid w:val="008842CA"/>
    <w:rsid w:val="00885605"/>
    <w:rsid w:val="008861D4"/>
    <w:rsid w:val="00886520"/>
    <w:rsid w:val="008868B3"/>
    <w:rsid w:val="00886E5C"/>
    <w:rsid w:val="00887112"/>
    <w:rsid w:val="008878B6"/>
    <w:rsid w:val="00887E4C"/>
    <w:rsid w:val="008900C0"/>
    <w:rsid w:val="008902A7"/>
    <w:rsid w:val="00890353"/>
    <w:rsid w:val="00891CB9"/>
    <w:rsid w:val="00891CE7"/>
    <w:rsid w:val="00893140"/>
    <w:rsid w:val="00893422"/>
    <w:rsid w:val="00893A88"/>
    <w:rsid w:val="00893EDF"/>
    <w:rsid w:val="00894762"/>
    <w:rsid w:val="00894DE0"/>
    <w:rsid w:val="00895077"/>
    <w:rsid w:val="008954F0"/>
    <w:rsid w:val="00895B68"/>
    <w:rsid w:val="00895FED"/>
    <w:rsid w:val="00896393"/>
    <w:rsid w:val="00896F2A"/>
    <w:rsid w:val="008971B6"/>
    <w:rsid w:val="008A020B"/>
    <w:rsid w:val="008A02AA"/>
    <w:rsid w:val="008A1256"/>
    <w:rsid w:val="008A12C4"/>
    <w:rsid w:val="008A1AB9"/>
    <w:rsid w:val="008A1B03"/>
    <w:rsid w:val="008A1C4E"/>
    <w:rsid w:val="008A22D8"/>
    <w:rsid w:val="008A2759"/>
    <w:rsid w:val="008A29FD"/>
    <w:rsid w:val="008A38E7"/>
    <w:rsid w:val="008A3DF5"/>
    <w:rsid w:val="008A4111"/>
    <w:rsid w:val="008A42D0"/>
    <w:rsid w:val="008A507F"/>
    <w:rsid w:val="008A51F6"/>
    <w:rsid w:val="008A545D"/>
    <w:rsid w:val="008A5670"/>
    <w:rsid w:val="008A56F4"/>
    <w:rsid w:val="008A5A5A"/>
    <w:rsid w:val="008A5BF7"/>
    <w:rsid w:val="008A63BA"/>
    <w:rsid w:val="008A6637"/>
    <w:rsid w:val="008A6D2B"/>
    <w:rsid w:val="008A6DCF"/>
    <w:rsid w:val="008A7116"/>
    <w:rsid w:val="008A7D3A"/>
    <w:rsid w:val="008A7EBB"/>
    <w:rsid w:val="008B0432"/>
    <w:rsid w:val="008B075D"/>
    <w:rsid w:val="008B0ADB"/>
    <w:rsid w:val="008B1730"/>
    <w:rsid w:val="008B1C08"/>
    <w:rsid w:val="008B21F2"/>
    <w:rsid w:val="008B2806"/>
    <w:rsid w:val="008B2991"/>
    <w:rsid w:val="008B29F2"/>
    <w:rsid w:val="008B2B12"/>
    <w:rsid w:val="008B2F4A"/>
    <w:rsid w:val="008B3DDE"/>
    <w:rsid w:val="008B4154"/>
    <w:rsid w:val="008B50DA"/>
    <w:rsid w:val="008B552E"/>
    <w:rsid w:val="008B5533"/>
    <w:rsid w:val="008B5A83"/>
    <w:rsid w:val="008B6BD4"/>
    <w:rsid w:val="008B779B"/>
    <w:rsid w:val="008B7B24"/>
    <w:rsid w:val="008B7CA9"/>
    <w:rsid w:val="008B7D42"/>
    <w:rsid w:val="008C0383"/>
    <w:rsid w:val="008C087B"/>
    <w:rsid w:val="008C0976"/>
    <w:rsid w:val="008C0CB8"/>
    <w:rsid w:val="008C23ED"/>
    <w:rsid w:val="008C2B4B"/>
    <w:rsid w:val="008C2BEF"/>
    <w:rsid w:val="008C3AE5"/>
    <w:rsid w:val="008C3D4A"/>
    <w:rsid w:val="008C4006"/>
    <w:rsid w:val="008C4103"/>
    <w:rsid w:val="008C43F1"/>
    <w:rsid w:val="008C4B60"/>
    <w:rsid w:val="008C4F9E"/>
    <w:rsid w:val="008C506B"/>
    <w:rsid w:val="008C5324"/>
    <w:rsid w:val="008C598A"/>
    <w:rsid w:val="008C5B02"/>
    <w:rsid w:val="008C5CC2"/>
    <w:rsid w:val="008C5DDD"/>
    <w:rsid w:val="008C63C7"/>
    <w:rsid w:val="008C676A"/>
    <w:rsid w:val="008C67F3"/>
    <w:rsid w:val="008C6842"/>
    <w:rsid w:val="008C68D3"/>
    <w:rsid w:val="008C74A6"/>
    <w:rsid w:val="008C7D1E"/>
    <w:rsid w:val="008D0134"/>
    <w:rsid w:val="008D078D"/>
    <w:rsid w:val="008D0AEA"/>
    <w:rsid w:val="008D0D5B"/>
    <w:rsid w:val="008D17BF"/>
    <w:rsid w:val="008D1B4D"/>
    <w:rsid w:val="008D21A1"/>
    <w:rsid w:val="008D2246"/>
    <w:rsid w:val="008D269F"/>
    <w:rsid w:val="008D2727"/>
    <w:rsid w:val="008D2B50"/>
    <w:rsid w:val="008D2D2C"/>
    <w:rsid w:val="008D30E2"/>
    <w:rsid w:val="008D32F2"/>
    <w:rsid w:val="008D38E6"/>
    <w:rsid w:val="008D399F"/>
    <w:rsid w:val="008D3B61"/>
    <w:rsid w:val="008D3C14"/>
    <w:rsid w:val="008D3CC9"/>
    <w:rsid w:val="008D441C"/>
    <w:rsid w:val="008D46E1"/>
    <w:rsid w:val="008D4F14"/>
    <w:rsid w:val="008D5AF5"/>
    <w:rsid w:val="008D7381"/>
    <w:rsid w:val="008E00CB"/>
    <w:rsid w:val="008E0154"/>
    <w:rsid w:val="008E083C"/>
    <w:rsid w:val="008E0E8C"/>
    <w:rsid w:val="008E1538"/>
    <w:rsid w:val="008E1B59"/>
    <w:rsid w:val="008E1F33"/>
    <w:rsid w:val="008E297B"/>
    <w:rsid w:val="008E2BF6"/>
    <w:rsid w:val="008E38EB"/>
    <w:rsid w:val="008E3E9C"/>
    <w:rsid w:val="008E4915"/>
    <w:rsid w:val="008E58A6"/>
    <w:rsid w:val="008E5BE7"/>
    <w:rsid w:val="008E6B13"/>
    <w:rsid w:val="008E754E"/>
    <w:rsid w:val="008E779A"/>
    <w:rsid w:val="008F0023"/>
    <w:rsid w:val="008F0031"/>
    <w:rsid w:val="008F0227"/>
    <w:rsid w:val="008F0B89"/>
    <w:rsid w:val="008F106C"/>
    <w:rsid w:val="008F1468"/>
    <w:rsid w:val="008F1C77"/>
    <w:rsid w:val="008F1F54"/>
    <w:rsid w:val="008F2102"/>
    <w:rsid w:val="008F24F4"/>
    <w:rsid w:val="008F2DE7"/>
    <w:rsid w:val="008F2F74"/>
    <w:rsid w:val="008F32A8"/>
    <w:rsid w:val="008F34E1"/>
    <w:rsid w:val="008F3765"/>
    <w:rsid w:val="008F45DA"/>
    <w:rsid w:val="008F4900"/>
    <w:rsid w:val="008F4D73"/>
    <w:rsid w:val="008F4E2B"/>
    <w:rsid w:val="008F55DC"/>
    <w:rsid w:val="008F6695"/>
    <w:rsid w:val="008F691C"/>
    <w:rsid w:val="008F729A"/>
    <w:rsid w:val="008F7881"/>
    <w:rsid w:val="008F7FF0"/>
    <w:rsid w:val="009001D0"/>
    <w:rsid w:val="00900C1B"/>
    <w:rsid w:val="00900C51"/>
    <w:rsid w:val="00900CEB"/>
    <w:rsid w:val="009010C3"/>
    <w:rsid w:val="00901186"/>
    <w:rsid w:val="00901897"/>
    <w:rsid w:val="00901B26"/>
    <w:rsid w:val="00901FE8"/>
    <w:rsid w:val="00902235"/>
    <w:rsid w:val="00902558"/>
    <w:rsid w:val="00902A35"/>
    <w:rsid w:val="00903E90"/>
    <w:rsid w:val="00903F5C"/>
    <w:rsid w:val="00904414"/>
    <w:rsid w:val="009044E7"/>
    <w:rsid w:val="0090476B"/>
    <w:rsid w:val="00904825"/>
    <w:rsid w:val="00904A11"/>
    <w:rsid w:val="00904D30"/>
    <w:rsid w:val="0090524C"/>
    <w:rsid w:val="0090526C"/>
    <w:rsid w:val="00905A84"/>
    <w:rsid w:val="00905D4D"/>
    <w:rsid w:val="00905D71"/>
    <w:rsid w:val="00906085"/>
    <w:rsid w:val="00906393"/>
    <w:rsid w:val="00907058"/>
    <w:rsid w:val="0090746F"/>
    <w:rsid w:val="00907823"/>
    <w:rsid w:val="00907EDA"/>
    <w:rsid w:val="0091020F"/>
    <w:rsid w:val="00910A95"/>
    <w:rsid w:val="00910F9B"/>
    <w:rsid w:val="00911069"/>
    <w:rsid w:val="00911428"/>
    <w:rsid w:val="00911D04"/>
    <w:rsid w:val="00912701"/>
    <w:rsid w:val="00912D0C"/>
    <w:rsid w:val="00912FDA"/>
    <w:rsid w:val="009132CA"/>
    <w:rsid w:val="00913D08"/>
    <w:rsid w:val="0091562D"/>
    <w:rsid w:val="00915EE6"/>
    <w:rsid w:val="00916770"/>
    <w:rsid w:val="00916AB6"/>
    <w:rsid w:val="009170F8"/>
    <w:rsid w:val="009176A7"/>
    <w:rsid w:val="00917E7B"/>
    <w:rsid w:val="00917E8B"/>
    <w:rsid w:val="0092058A"/>
    <w:rsid w:val="00920E21"/>
    <w:rsid w:val="00921003"/>
    <w:rsid w:val="0092112B"/>
    <w:rsid w:val="00921292"/>
    <w:rsid w:val="00921F84"/>
    <w:rsid w:val="009224A4"/>
    <w:rsid w:val="00922537"/>
    <w:rsid w:val="009231B4"/>
    <w:rsid w:val="0092323C"/>
    <w:rsid w:val="0092326C"/>
    <w:rsid w:val="00923E7D"/>
    <w:rsid w:val="0092401C"/>
    <w:rsid w:val="00924AF6"/>
    <w:rsid w:val="0092535E"/>
    <w:rsid w:val="0092590F"/>
    <w:rsid w:val="009260BA"/>
    <w:rsid w:val="009266C9"/>
    <w:rsid w:val="00926D72"/>
    <w:rsid w:val="00926E31"/>
    <w:rsid w:val="009308E5"/>
    <w:rsid w:val="00930B52"/>
    <w:rsid w:val="0093115A"/>
    <w:rsid w:val="009312F5"/>
    <w:rsid w:val="009314E6"/>
    <w:rsid w:val="00931689"/>
    <w:rsid w:val="00931C18"/>
    <w:rsid w:val="0093206A"/>
    <w:rsid w:val="00932903"/>
    <w:rsid w:val="00932C46"/>
    <w:rsid w:val="00932F77"/>
    <w:rsid w:val="00933272"/>
    <w:rsid w:val="0093343B"/>
    <w:rsid w:val="00933DB5"/>
    <w:rsid w:val="009342A2"/>
    <w:rsid w:val="00935002"/>
    <w:rsid w:val="0093526C"/>
    <w:rsid w:val="0093598D"/>
    <w:rsid w:val="0093615B"/>
    <w:rsid w:val="0093631B"/>
    <w:rsid w:val="0093698A"/>
    <w:rsid w:val="00936D47"/>
    <w:rsid w:val="00936FC3"/>
    <w:rsid w:val="009371D0"/>
    <w:rsid w:val="00937559"/>
    <w:rsid w:val="009414C9"/>
    <w:rsid w:val="00941792"/>
    <w:rsid w:val="00941F24"/>
    <w:rsid w:val="00942728"/>
    <w:rsid w:val="00942DD6"/>
    <w:rsid w:val="00943870"/>
    <w:rsid w:val="00943D43"/>
    <w:rsid w:val="00943D5A"/>
    <w:rsid w:val="009442D8"/>
    <w:rsid w:val="00944B40"/>
    <w:rsid w:val="009456F4"/>
    <w:rsid w:val="009457FA"/>
    <w:rsid w:val="00945A2A"/>
    <w:rsid w:val="00945A9F"/>
    <w:rsid w:val="00945D82"/>
    <w:rsid w:val="00946526"/>
    <w:rsid w:val="0094665E"/>
    <w:rsid w:val="00946FA7"/>
    <w:rsid w:val="0094715A"/>
    <w:rsid w:val="009505B6"/>
    <w:rsid w:val="00952185"/>
    <w:rsid w:val="009521A9"/>
    <w:rsid w:val="009521FE"/>
    <w:rsid w:val="0095258C"/>
    <w:rsid w:val="00952771"/>
    <w:rsid w:val="0095277E"/>
    <w:rsid w:val="00952BF4"/>
    <w:rsid w:val="0095312B"/>
    <w:rsid w:val="00953790"/>
    <w:rsid w:val="00953CE7"/>
    <w:rsid w:val="00953F2A"/>
    <w:rsid w:val="009540B8"/>
    <w:rsid w:val="00954417"/>
    <w:rsid w:val="009551FD"/>
    <w:rsid w:val="00955375"/>
    <w:rsid w:val="0095674F"/>
    <w:rsid w:val="00956881"/>
    <w:rsid w:val="00956AA0"/>
    <w:rsid w:val="00956D0C"/>
    <w:rsid w:val="009603A5"/>
    <w:rsid w:val="009605E0"/>
    <w:rsid w:val="00960BC7"/>
    <w:rsid w:val="00961114"/>
    <w:rsid w:val="00961E50"/>
    <w:rsid w:val="00962325"/>
    <w:rsid w:val="00963A5B"/>
    <w:rsid w:val="00963FAF"/>
    <w:rsid w:val="0096407E"/>
    <w:rsid w:val="00965F7D"/>
    <w:rsid w:val="0096611C"/>
    <w:rsid w:val="00966CCE"/>
    <w:rsid w:val="00967236"/>
    <w:rsid w:val="00967734"/>
    <w:rsid w:val="00967DAE"/>
    <w:rsid w:val="009701BA"/>
    <w:rsid w:val="00970517"/>
    <w:rsid w:val="009705DE"/>
    <w:rsid w:val="009706D5"/>
    <w:rsid w:val="00970DA5"/>
    <w:rsid w:val="009710B8"/>
    <w:rsid w:val="00972366"/>
    <w:rsid w:val="0097378C"/>
    <w:rsid w:val="0097379C"/>
    <w:rsid w:val="0097413F"/>
    <w:rsid w:val="00974265"/>
    <w:rsid w:val="00974674"/>
    <w:rsid w:val="00974E55"/>
    <w:rsid w:val="0097534C"/>
    <w:rsid w:val="009758DE"/>
    <w:rsid w:val="00975C19"/>
    <w:rsid w:val="00975EC7"/>
    <w:rsid w:val="00976732"/>
    <w:rsid w:val="009770A1"/>
    <w:rsid w:val="009770AE"/>
    <w:rsid w:val="009771ED"/>
    <w:rsid w:val="00977B8D"/>
    <w:rsid w:val="00980227"/>
    <w:rsid w:val="00980337"/>
    <w:rsid w:val="0098052A"/>
    <w:rsid w:val="009819A1"/>
    <w:rsid w:val="00981EE4"/>
    <w:rsid w:val="009825CC"/>
    <w:rsid w:val="00982705"/>
    <w:rsid w:val="00982AA4"/>
    <w:rsid w:val="0098301B"/>
    <w:rsid w:val="00984279"/>
    <w:rsid w:val="009842BA"/>
    <w:rsid w:val="00984340"/>
    <w:rsid w:val="00985019"/>
    <w:rsid w:val="00985136"/>
    <w:rsid w:val="00985186"/>
    <w:rsid w:val="00985490"/>
    <w:rsid w:val="00985ADE"/>
    <w:rsid w:val="00985B75"/>
    <w:rsid w:val="00985C76"/>
    <w:rsid w:val="00985D3C"/>
    <w:rsid w:val="00985F67"/>
    <w:rsid w:val="00985FC6"/>
    <w:rsid w:val="00986639"/>
    <w:rsid w:val="00986AB6"/>
    <w:rsid w:val="00986B4C"/>
    <w:rsid w:val="00986E4E"/>
    <w:rsid w:val="00986EC3"/>
    <w:rsid w:val="009875E5"/>
    <w:rsid w:val="00987AA6"/>
    <w:rsid w:val="00987AE2"/>
    <w:rsid w:val="00987E02"/>
    <w:rsid w:val="00990669"/>
    <w:rsid w:val="00991525"/>
    <w:rsid w:val="009916D6"/>
    <w:rsid w:val="009922EA"/>
    <w:rsid w:val="009928B8"/>
    <w:rsid w:val="009928F4"/>
    <w:rsid w:val="0099295A"/>
    <w:rsid w:val="00993070"/>
    <w:rsid w:val="009935F9"/>
    <w:rsid w:val="00993A9C"/>
    <w:rsid w:val="0099455C"/>
    <w:rsid w:val="009949EF"/>
    <w:rsid w:val="00994E41"/>
    <w:rsid w:val="00995301"/>
    <w:rsid w:val="0099532F"/>
    <w:rsid w:val="009956F7"/>
    <w:rsid w:val="009962D9"/>
    <w:rsid w:val="0099646D"/>
    <w:rsid w:val="00997530"/>
    <w:rsid w:val="00997546"/>
    <w:rsid w:val="009976FA"/>
    <w:rsid w:val="00997F49"/>
    <w:rsid w:val="009A0894"/>
    <w:rsid w:val="009A0C6C"/>
    <w:rsid w:val="009A106E"/>
    <w:rsid w:val="009A1283"/>
    <w:rsid w:val="009A1DF3"/>
    <w:rsid w:val="009A1E1A"/>
    <w:rsid w:val="009A208F"/>
    <w:rsid w:val="009A20E6"/>
    <w:rsid w:val="009A2A64"/>
    <w:rsid w:val="009A2BBA"/>
    <w:rsid w:val="009A2C5D"/>
    <w:rsid w:val="009A2F18"/>
    <w:rsid w:val="009A3711"/>
    <w:rsid w:val="009A3EE0"/>
    <w:rsid w:val="009A4937"/>
    <w:rsid w:val="009A4B22"/>
    <w:rsid w:val="009A4E11"/>
    <w:rsid w:val="009A4E7C"/>
    <w:rsid w:val="009A505B"/>
    <w:rsid w:val="009A5154"/>
    <w:rsid w:val="009A5871"/>
    <w:rsid w:val="009A6209"/>
    <w:rsid w:val="009A640C"/>
    <w:rsid w:val="009A6CEC"/>
    <w:rsid w:val="009A7609"/>
    <w:rsid w:val="009A77AB"/>
    <w:rsid w:val="009A7ACD"/>
    <w:rsid w:val="009A7CFA"/>
    <w:rsid w:val="009B00D2"/>
    <w:rsid w:val="009B08A8"/>
    <w:rsid w:val="009B0E3B"/>
    <w:rsid w:val="009B1413"/>
    <w:rsid w:val="009B1A59"/>
    <w:rsid w:val="009B1DDD"/>
    <w:rsid w:val="009B1EF7"/>
    <w:rsid w:val="009B206B"/>
    <w:rsid w:val="009B233A"/>
    <w:rsid w:val="009B2E9D"/>
    <w:rsid w:val="009B3053"/>
    <w:rsid w:val="009B3D18"/>
    <w:rsid w:val="009B4169"/>
    <w:rsid w:val="009B42A0"/>
    <w:rsid w:val="009B4367"/>
    <w:rsid w:val="009B4711"/>
    <w:rsid w:val="009B4FEC"/>
    <w:rsid w:val="009B5463"/>
    <w:rsid w:val="009B5BB2"/>
    <w:rsid w:val="009B5FE2"/>
    <w:rsid w:val="009B6405"/>
    <w:rsid w:val="009B6AC6"/>
    <w:rsid w:val="009B78E0"/>
    <w:rsid w:val="009B79E1"/>
    <w:rsid w:val="009B7A79"/>
    <w:rsid w:val="009C0E97"/>
    <w:rsid w:val="009C12EC"/>
    <w:rsid w:val="009C13C0"/>
    <w:rsid w:val="009C1B0A"/>
    <w:rsid w:val="009C20E6"/>
    <w:rsid w:val="009C2672"/>
    <w:rsid w:val="009C2835"/>
    <w:rsid w:val="009C2910"/>
    <w:rsid w:val="009C2913"/>
    <w:rsid w:val="009C2CAE"/>
    <w:rsid w:val="009C3475"/>
    <w:rsid w:val="009C34C4"/>
    <w:rsid w:val="009C3BC8"/>
    <w:rsid w:val="009C42FF"/>
    <w:rsid w:val="009C49E0"/>
    <w:rsid w:val="009C50DF"/>
    <w:rsid w:val="009C512F"/>
    <w:rsid w:val="009C589D"/>
    <w:rsid w:val="009C5E61"/>
    <w:rsid w:val="009C618E"/>
    <w:rsid w:val="009C65B1"/>
    <w:rsid w:val="009C6D45"/>
    <w:rsid w:val="009C6FD6"/>
    <w:rsid w:val="009C7018"/>
    <w:rsid w:val="009C7087"/>
    <w:rsid w:val="009C7583"/>
    <w:rsid w:val="009C76D2"/>
    <w:rsid w:val="009D02CE"/>
    <w:rsid w:val="009D0373"/>
    <w:rsid w:val="009D096B"/>
    <w:rsid w:val="009D12AE"/>
    <w:rsid w:val="009D142C"/>
    <w:rsid w:val="009D1A49"/>
    <w:rsid w:val="009D1AAA"/>
    <w:rsid w:val="009D1E3B"/>
    <w:rsid w:val="009D246F"/>
    <w:rsid w:val="009D3857"/>
    <w:rsid w:val="009D4301"/>
    <w:rsid w:val="009D474E"/>
    <w:rsid w:val="009D4FE5"/>
    <w:rsid w:val="009D53E7"/>
    <w:rsid w:val="009D53F0"/>
    <w:rsid w:val="009D55C9"/>
    <w:rsid w:val="009D5D42"/>
    <w:rsid w:val="009D608F"/>
    <w:rsid w:val="009D64F2"/>
    <w:rsid w:val="009D66C0"/>
    <w:rsid w:val="009D6F61"/>
    <w:rsid w:val="009D72DE"/>
    <w:rsid w:val="009D75A6"/>
    <w:rsid w:val="009D788C"/>
    <w:rsid w:val="009D790D"/>
    <w:rsid w:val="009D7F47"/>
    <w:rsid w:val="009E09F9"/>
    <w:rsid w:val="009E0B31"/>
    <w:rsid w:val="009E0CFE"/>
    <w:rsid w:val="009E1248"/>
    <w:rsid w:val="009E1B4E"/>
    <w:rsid w:val="009E1F3B"/>
    <w:rsid w:val="009E2D77"/>
    <w:rsid w:val="009E2DC4"/>
    <w:rsid w:val="009E2F3F"/>
    <w:rsid w:val="009E31DF"/>
    <w:rsid w:val="009E4342"/>
    <w:rsid w:val="009E44F8"/>
    <w:rsid w:val="009E4A42"/>
    <w:rsid w:val="009E4A5A"/>
    <w:rsid w:val="009E4B09"/>
    <w:rsid w:val="009E4D54"/>
    <w:rsid w:val="009E4D5B"/>
    <w:rsid w:val="009E4E56"/>
    <w:rsid w:val="009E5793"/>
    <w:rsid w:val="009E5BB5"/>
    <w:rsid w:val="009E5E8C"/>
    <w:rsid w:val="009E6AC8"/>
    <w:rsid w:val="009E74BA"/>
    <w:rsid w:val="009E75C2"/>
    <w:rsid w:val="009E7892"/>
    <w:rsid w:val="009E7913"/>
    <w:rsid w:val="009E7DF6"/>
    <w:rsid w:val="009F03EE"/>
    <w:rsid w:val="009F12B5"/>
    <w:rsid w:val="009F2246"/>
    <w:rsid w:val="009F271F"/>
    <w:rsid w:val="009F3110"/>
    <w:rsid w:val="009F32B5"/>
    <w:rsid w:val="009F3882"/>
    <w:rsid w:val="009F42C4"/>
    <w:rsid w:val="009F5062"/>
    <w:rsid w:val="009F51E6"/>
    <w:rsid w:val="009F5653"/>
    <w:rsid w:val="009F5834"/>
    <w:rsid w:val="009F5AD7"/>
    <w:rsid w:val="009F5D0A"/>
    <w:rsid w:val="009F5DBA"/>
    <w:rsid w:val="009F641C"/>
    <w:rsid w:val="009F7292"/>
    <w:rsid w:val="00A00F64"/>
    <w:rsid w:val="00A00F81"/>
    <w:rsid w:val="00A01DC7"/>
    <w:rsid w:val="00A01E7F"/>
    <w:rsid w:val="00A02141"/>
    <w:rsid w:val="00A0253E"/>
    <w:rsid w:val="00A035A1"/>
    <w:rsid w:val="00A036D5"/>
    <w:rsid w:val="00A037A4"/>
    <w:rsid w:val="00A04972"/>
    <w:rsid w:val="00A0547A"/>
    <w:rsid w:val="00A0562D"/>
    <w:rsid w:val="00A05732"/>
    <w:rsid w:val="00A057C4"/>
    <w:rsid w:val="00A059C0"/>
    <w:rsid w:val="00A06DC1"/>
    <w:rsid w:val="00A06E16"/>
    <w:rsid w:val="00A073BE"/>
    <w:rsid w:val="00A0744B"/>
    <w:rsid w:val="00A07C33"/>
    <w:rsid w:val="00A103B0"/>
    <w:rsid w:val="00A103F4"/>
    <w:rsid w:val="00A10678"/>
    <w:rsid w:val="00A106E8"/>
    <w:rsid w:val="00A10A11"/>
    <w:rsid w:val="00A11040"/>
    <w:rsid w:val="00A110D1"/>
    <w:rsid w:val="00A1138A"/>
    <w:rsid w:val="00A11F59"/>
    <w:rsid w:val="00A12A57"/>
    <w:rsid w:val="00A1378A"/>
    <w:rsid w:val="00A14210"/>
    <w:rsid w:val="00A145DB"/>
    <w:rsid w:val="00A14642"/>
    <w:rsid w:val="00A14EAF"/>
    <w:rsid w:val="00A14FDA"/>
    <w:rsid w:val="00A152DB"/>
    <w:rsid w:val="00A15D63"/>
    <w:rsid w:val="00A160DD"/>
    <w:rsid w:val="00A165BC"/>
    <w:rsid w:val="00A16872"/>
    <w:rsid w:val="00A16A93"/>
    <w:rsid w:val="00A16DA2"/>
    <w:rsid w:val="00A16EA6"/>
    <w:rsid w:val="00A17139"/>
    <w:rsid w:val="00A173E6"/>
    <w:rsid w:val="00A179F7"/>
    <w:rsid w:val="00A2132A"/>
    <w:rsid w:val="00A21A72"/>
    <w:rsid w:val="00A21B01"/>
    <w:rsid w:val="00A21C55"/>
    <w:rsid w:val="00A21CA3"/>
    <w:rsid w:val="00A21D09"/>
    <w:rsid w:val="00A221B9"/>
    <w:rsid w:val="00A2244F"/>
    <w:rsid w:val="00A233A6"/>
    <w:rsid w:val="00A234AB"/>
    <w:rsid w:val="00A23853"/>
    <w:rsid w:val="00A24202"/>
    <w:rsid w:val="00A2427A"/>
    <w:rsid w:val="00A249D1"/>
    <w:rsid w:val="00A24C5E"/>
    <w:rsid w:val="00A25331"/>
    <w:rsid w:val="00A2560E"/>
    <w:rsid w:val="00A26944"/>
    <w:rsid w:val="00A30113"/>
    <w:rsid w:val="00A30412"/>
    <w:rsid w:val="00A309CC"/>
    <w:rsid w:val="00A30B3A"/>
    <w:rsid w:val="00A30E90"/>
    <w:rsid w:val="00A30F67"/>
    <w:rsid w:val="00A312FA"/>
    <w:rsid w:val="00A314D6"/>
    <w:rsid w:val="00A31570"/>
    <w:rsid w:val="00A31818"/>
    <w:rsid w:val="00A325CD"/>
    <w:rsid w:val="00A33191"/>
    <w:rsid w:val="00A33873"/>
    <w:rsid w:val="00A339C9"/>
    <w:rsid w:val="00A34840"/>
    <w:rsid w:val="00A34ED5"/>
    <w:rsid w:val="00A35C64"/>
    <w:rsid w:val="00A35F2D"/>
    <w:rsid w:val="00A3633D"/>
    <w:rsid w:val="00A3636E"/>
    <w:rsid w:val="00A36618"/>
    <w:rsid w:val="00A36F8E"/>
    <w:rsid w:val="00A37665"/>
    <w:rsid w:val="00A409FD"/>
    <w:rsid w:val="00A40E15"/>
    <w:rsid w:val="00A4213D"/>
    <w:rsid w:val="00A4228B"/>
    <w:rsid w:val="00A425C5"/>
    <w:rsid w:val="00A427BF"/>
    <w:rsid w:val="00A42B75"/>
    <w:rsid w:val="00A42BFD"/>
    <w:rsid w:val="00A42D55"/>
    <w:rsid w:val="00A42E4D"/>
    <w:rsid w:val="00A42E85"/>
    <w:rsid w:val="00A43036"/>
    <w:rsid w:val="00A4308E"/>
    <w:rsid w:val="00A4316B"/>
    <w:rsid w:val="00A434B2"/>
    <w:rsid w:val="00A436FF"/>
    <w:rsid w:val="00A44147"/>
    <w:rsid w:val="00A445B8"/>
    <w:rsid w:val="00A448C6"/>
    <w:rsid w:val="00A454F2"/>
    <w:rsid w:val="00A455FD"/>
    <w:rsid w:val="00A45749"/>
    <w:rsid w:val="00A45934"/>
    <w:rsid w:val="00A467C4"/>
    <w:rsid w:val="00A46B5F"/>
    <w:rsid w:val="00A46F88"/>
    <w:rsid w:val="00A478ED"/>
    <w:rsid w:val="00A5072B"/>
    <w:rsid w:val="00A50BE3"/>
    <w:rsid w:val="00A51346"/>
    <w:rsid w:val="00A514E3"/>
    <w:rsid w:val="00A5162B"/>
    <w:rsid w:val="00A51869"/>
    <w:rsid w:val="00A519B0"/>
    <w:rsid w:val="00A529B2"/>
    <w:rsid w:val="00A52E86"/>
    <w:rsid w:val="00A5300D"/>
    <w:rsid w:val="00A53447"/>
    <w:rsid w:val="00A53BA7"/>
    <w:rsid w:val="00A544DE"/>
    <w:rsid w:val="00A546EB"/>
    <w:rsid w:val="00A552FA"/>
    <w:rsid w:val="00A559E5"/>
    <w:rsid w:val="00A56065"/>
    <w:rsid w:val="00A5644A"/>
    <w:rsid w:val="00A565C4"/>
    <w:rsid w:val="00A57728"/>
    <w:rsid w:val="00A5782A"/>
    <w:rsid w:val="00A57D35"/>
    <w:rsid w:val="00A57E0F"/>
    <w:rsid w:val="00A60806"/>
    <w:rsid w:val="00A60A8D"/>
    <w:rsid w:val="00A60ED3"/>
    <w:rsid w:val="00A61055"/>
    <w:rsid w:val="00A61AF5"/>
    <w:rsid w:val="00A61F4E"/>
    <w:rsid w:val="00A6206C"/>
    <w:rsid w:val="00A62123"/>
    <w:rsid w:val="00A621B6"/>
    <w:rsid w:val="00A63131"/>
    <w:rsid w:val="00A63C6A"/>
    <w:rsid w:val="00A64531"/>
    <w:rsid w:val="00A650F4"/>
    <w:rsid w:val="00A65276"/>
    <w:rsid w:val="00A6540A"/>
    <w:rsid w:val="00A676FA"/>
    <w:rsid w:val="00A67D82"/>
    <w:rsid w:val="00A67E3D"/>
    <w:rsid w:val="00A67E4F"/>
    <w:rsid w:val="00A7012E"/>
    <w:rsid w:val="00A708BD"/>
    <w:rsid w:val="00A709EB"/>
    <w:rsid w:val="00A717B5"/>
    <w:rsid w:val="00A71BB6"/>
    <w:rsid w:val="00A72288"/>
    <w:rsid w:val="00A72C63"/>
    <w:rsid w:val="00A72E32"/>
    <w:rsid w:val="00A72ECB"/>
    <w:rsid w:val="00A73111"/>
    <w:rsid w:val="00A738A6"/>
    <w:rsid w:val="00A74619"/>
    <w:rsid w:val="00A74877"/>
    <w:rsid w:val="00A74E95"/>
    <w:rsid w:val="00A75177"/>
    <w:rsid w:val="00A75268"/>
    <w:rsid w:val="00A762E7"/>
    <w:rsid w:val="00A76422"/>
    <w:rsid w:val="00A76909"/>
    <w:rsid w:val="00A76B56"/>
    <w:rsid w:val="00A76D59"/>
    <w:rsid w:val="00A772E2"/>
    <w:rsid w:val="00A77734"/>
    <w:rsid w:val="00A77928"/>
    <w:rsid w:val="00A77A99"/>
    <w:rsid w:val="00A77D7E"/>
    <w:rsid w:val="00A80780"/>
    <w:rsid w:val="00A807BB"/>
    <w:rsid w:val="00A8084E"/>
    <w:rsid w:val="00A8116A"/>
    <w:rsid w:val="00A81201"/>
    <w:rsid w:val="00A81D81"/>
    <w:rsid w:val="00A82196"/>
    <w:rsid w:val="00A82333"/>
    <w:rsid w:val="00A823FA"/>
    <w:rsid w:val="00A8260D"/>
    <w:rsid w:val="00A8383A"/>
    <w:rsid w:val="00A842BA"/>
    <w:rsid w:val="00A842E9"/>
    <w:rsid w:val="00A84566"/>
    <w:rsid w:val="00A84652"/>
    <w:rsid w:val="00A85578"/>
    <w:rsid w:val="00A85614"/>
    <w:rsid w:val="00A857B7"/>
    <w:rsid w:val="00A85AF9"/>
    <w:rsid w:val="00A87959"/>
    <w:rsid w:val="00A87A73"/>
    <w:rsid w:val="00A87AA7"/>
    <w:rsid w:val="00A906D7"/>
    <w:rsid w:val="00A9089C"/>
    <w:rsid w:val="00A9091F"/>
    <w:rsid w:val="00A90A0C"/>
    <w:rsid w:val="00A90A13"/>
    <w:rsid w:val="00A91F50"/>
    <w:rsid w:val="00A9362A"/>
    <w:rsid w:val="00A93F5D"/>
    <w:rsid w:val="00A9498F"/>
    <w:rsid w:val="00A95595"/>
    <w:rsid w:val="00A958B9"/>
    <w:rsid w:val="00A95C1E"/>
    <w:rsid w:val="00A9649C"/>
    <w:rsid w:val="00A96583"/>
    <w:rsid w:val="00AA0820"/>
    <w:rsid w:val="00AA0DE2"/>
    <w:rsid w:val="00AA10CB"/>
    <w:rsid w:val="00AA1B99"/>
    <w:rsid w:val="00AA258F"/>
    <w:rsid w:val="00AA25B8"/>
    <w:rsid w:val="00AA2EC3"/>
    <w:rsid w:val="00AA325A"/>
    <w:rsid w:val="00AA3387"/>
    <w:rsid w:val="00AA360F"/>
    <w:rsid w:val="00AA3F86"/>
    <w:rsid w:val="00AA4628"/>
    <w:rsid w:val="00AA49CA"/>
    <w:rsid w:val="00AA4A55"/>
    <w:rsid w:val="00AA56F0"/>
    <w:rsid w:val="00AA5757"/>
    <w:rsid w:val="00AA58DA"/>
    <w:rsid w:val="00AA6A19"/>
    <w:rsid w:val="00AA7974"/>
    <w:rsid w:val="00AA7A3A"/>
    <w:rsid w:val="00AB0867"/>
    <w:rsid w:val="00AB1084"/>
    <w:rsid w:val="00AB1878"/>
    <w:rsid w:val="00AB1C1A"/>
    <w:rsid w:val="00AB1D9C"/>
    <w:rsid w:val="00AB2ADA"/>
    <w:rsid w:val="00AB32F3"/>
    <w:rsid w:val="00AB4129"/>
    <w:rsid w:val="00AB4559"/>
    <w:rsid w:val="00AB4BCB"/>
    <w:rsid w:val="00AB578F"/>
    <w:rsid w:val="00AB6138"/>
    <w:rsid w:val="00AB6D82"/>
    <w:rsid w:val="00AB796D"/>
    <w:rsid w:val="00AB7B0A"/>
    <w:rsid w:val="00AB7C0A"/>
    <w:rsid w:val="00AC1265"/>
    <w:rsid w:val="00AC1C53"/>
    <w:rsid w:val="00AC2B3F"/>
    <w:rsid w:val="00AC2CEE"/>
    <w:rsid w:val="00AC2F4C"/>
    <w:rsid w:val="00AC309C"/>
    <w:rsid w:val="00AC30F5"/>
    <w:rsid w:val="00AC3426"/>
    <w:rsid w:val="00AC36E9"/>
    <w:rsid w:val="00AC3783"/>
    <w:rsid w:val="00AC3805"/>
    <w:rsid w:val="00AC3B77"/>
    <w:rsid w:val="00AC3C4B"/>
    <w:rsid w:val="00AC4382"/>
    <w:rsid w:val="00AC4F4D"/>
    <w:rsid w:val="00AC5629"/>
    <w:rsid w:val="00AC5827"/>
    <w:rsid w:val="00AC6420"/>
    <w:rsid w:val="00AC6AC2"/>
    <w:rsid w:val="00AC70A0"/>
    <w:rsid w:val="00AC7F6D"/>
    <w:rsid w:val="00AC7FD5"/>
    <w:rsid w:val="00AD05C8"/>
    <w:rsid w:val="00AD08DB"/>
    <w:rsid w:val="00AD140B"/>
    <w:rsid w:val="00AD1A5C"/>
    <w:rsid w:val="00AD1A97"/>
    <w:rsid w:val="00AD1E5C"/>
    <w:rsid w:val="00AD25A6"/>
    <w:rsid w:val="00AD3193"/>
    <w:rsid w:val="00AD35A9"/>
    <w:rsid w:val="00AD3DD2"/>
    <w:rsid w:val="00AD3F8C"/>
    <w:rsid w:val="00AD40D1"/>
    <w:rsid w:val="00AD490B"/>
    <w:rsid w:val="00AD49FB"/>
    <w:rsid w:val="00AD54E0"/>
    <w:rsid w:val="00AD58CC"/>
    <w:rsid w:val="00AD5BC2"/>
    <w:rsid w:val="00AD5CB3"/>
    <w:rsid w:val="00AD5D22"/>
    <w:rsid w:val="00AD636C"/>
    <w:rsid w:val="00AD65ED"/>
    <w:rsid w:val="00AD74B4"/>
    <w:rsid w:val="00AE0BB6"/>
    <w:rsid w:val="00AE1096"/>
    <w:rsid w:val="00AE19E0"/>
    <w:rsid w:val="00AE1BEA"/>
    <w:rsid w:val="00AE1F35"/>
    <w:rsid w:val="00AE1F42"/>
    <w:rsid w:val="00AE1FC1"/>
    <w:rsid w:val="00AE3BD5"/>
    <w:rsid w:val="00AE3F99"/>
    <w:rsid w:val="00AE4006"/>
    <w:rsid w:val="00AE4184"/>
    <w:rsid w:val="00AE4722"/>
    <w:rsid w:val="00AE541D"/>
    <w:rsid w:val="00AE6437"/>
    <w:rsid w:val="00AE65CD"/>
    <w:rsid w:val="00AE6C14"/>
    <w:rsid w:val="00AE6FB2"/>
    <w:rsid w:val="00AE7326"/>
    <w:rsid w:val="00AE78E4"/>
    <w:rsid w:val="00AE79A1"/>
    <w:rsid w:val="00AF0BB8"/>
    <w:rsid w:val="00AF1DB9"/>
    <w:rsid w:val="00AF22D7"/>
    <w:rsid w:val="00AF247E"/>
    <w:rsid w:val="00AF2F5E"/>
    <w:rsid w:val="00AF328D"/>
    <w:rsid w:val="00AF4157"/>
    <w:rsid w:val="00AF430F"/>
    <w:rsid w:val="00AF44A0"/>
    <w:rsid w:val="00AF460F"/>
    <w:rsid w:val="00AF49FC"/>
    <w:rsid w:val="00AF4AA8"/>
    <w:rsid w:val="00AF4DFE"/>
    <w:rsid w:val="00AF4E17"/>
    <w:rsid w:val="00AF4E41"/>
    <w:rsid w:val="00AF55EB"/>
    <w:rsid w:val="00AF5903"/>
    <w:rsid w:val="00AF69F3"/>
    <w:rsid w:val="00AF6DA3"/>
    <w:rsid w:val="00AF744F"/>
    <w:rsid w:val="00AF7782"/>
    <w:rsid w:val="00AF782D"/>
    <w:rsid w:val="00AF7CA0"/>
    <w:rsid w:val="00AF7F1C"/>
    <w:rsid w:val="00B0007E"/>
    <w:rsid w:val="00B00499"/>
    <w:rsid w:val="00B00B3D"/>
    <w:rsid w:val="00B00E58"/>
    <w:rsid w:val="00B013EF"/>
    <w:rsid w:val="00B017CB"/>
    <w:rsid w:val="00B01B53"/>
    <w:rsid w:val="00B0296E"/>
    <w:rsid w:val="00B02B2E"/>
    <w:rsid w:val="00B0369E"/>
    <w:rsid w:val="00B0446D"/>
    <w:rsid w:val="00B047B0"/>
    <w:rsid w:val="00B04C93"/>
    <w:rsid w:val="00B04D20"/>
    <w:rsid w:val="00B04ECB"/>
    <w:rsid w:val="00B050D9"/>
    <w:rsid w:val="00B0514C"/>
    <w:rsid w:val="00B05AFB"/>
    <w:rsid w:val="00B05D18"/>
    <w:rsid w:val="00B06535"/>
    <w:rsid w:val="00B065EE"/>
    <w:rsid w:val="00B067D0"/>
    <w:rsid w:val="00B0699C"/>
    <w:rsid w:val="00B06E0A"/>
    <w:rsid w:val="00B0782F"/>
    <w:rsid w:val="00B07D68"/>
    <w:rsid w:val="00B105BD"/>
    <w:rsid w:val="00B10C48"/>
    <w:rsid w:val="00B10E37"/>
    <w:rsid w:val="00B11D84"/>
    <w:rsid w:val="00B131AA"/>
    <w:rsid w:val="00B13BE5"/>
    <w:rsid w:val="00B15252"/>
    <w:rsid w:val="00B155AE"/>
    <w:rsid w:val="00B155AF"/>
    <w:rsid w:val="00B160ED"/>
    <w:rsid w:val="00B177FE"/>
    <w:rsid w:val="00B17E32"/>
    <w:rsid w:val="00B20424"/>
    <w:rsid w:val="00B20684"/>
    <w:rsid w:val="00B20A04"/>
    <w:rsid w:val="00B20B19"/>
    <w:rsid w:val="00B22153"/>
    <w:rsid w:val="00B222DA"/>
    <w:rsid w:val="00B22A11"/>
    <w:rsid w:val="00B22B2A"/>
    <w:rsid w:val="00B23A13"/>
    <w:rsid w:val="00B23FCF"/>
    <w:rsid w:val="00B24265"/>
    <w:rsid w:val="00B244BA"/>
    <w:rsid w:val="00B25253"/>
    <w:rsid w:val="00B25419"/>
    <w:rsid w:val="00B25970"/>
    <w:rsid w:val="00B25AAF"/>
    <w:rsid w:val="00B25C74"/>
    <w:rsid w:val="00B26E76"/>
    <w:rsid w:val="00B2713A"/>
    <w:rsid w:val="00B27C62"/>
    <w:rsid w:val="00B27DAC"/>
    <w:rsid w:val="00B300F4"/>
    <w:rsid w:val="00B304EA"/>
    <w:rsid w:val="00B30A4A"/>
    <w:rsid w:val="00B30EDD"/>
    <w:rsid w:val="00B311DD"/>
    <w:rsid w:val="00B318DC"/>
    <w:rsid w:val="00B31D18"/>
    <w:rsid w:val="00B3206C"/>
    <w:rsid w:val="00B32120"/>
    <w:rsid w:val="00B323A8"/>
    <w:rsid w:val="00B32444"/>
    <w:rsid w:val="00B32554"/>
    <w:rsid w:val="00B32CF0"/>
    <w:rsid w:val="00B3311D"/>
    <w:rsid w:val="00B33295"/>
    <w:rsid w:val="00B332B9"/>
    <w:rsid w:val="00B33B07"/>
    <w:rsid w:val="00B33C6B"/>
    <w:rsid w:val="00B342E7"/>
    <w:rsid w:val="00B349BC"/>
    <w:rsid w:val="00B34A19"/>
    <w:rsid w:val="00B35FF2"/>
    <w:rsid w:val="00B36229"/>
    <w:rsid w:val="00B36D34"/>
    <w:rsid w:val="00B36E93"/>
    <w:rsid w:val="00B373CF"/>
    <w:rsid w:val="00B37608"/>
    <w:rsid w:val="00B378B9"/>
    <w:rsid w:val="00B3790F"/>
    <w:rsid w:val="00B404B5"/>
    <w:rsid w:val="00B40DC1"/>
    <w:rsid w:val="00B414A7"/>
    <w:rsid w:val="00B41982"/>
    <w:rsid w:val="00B41B65"/>
    <w:rsid w:val="00B41F01"/>
    <w:rsid w:val="00B41F83"/>
    <w:rsid w:val="00B42601"/>
    <w:rsid w:val="00B42C3F"/>
    <w:rsid w:val="00B43809"/>
    <w:rsid w:val="00B43CAB"/>
    <w:rsid w:val="00B43E6F"/>
    <w:rsid w:val="00B4431E"/>
    <w:rsid w:val="00B44695"/>
    <w:rsid w:val="00B45407"/>
    <w:rsid w:val="00B467F2"/>
    <w:rsid w:val="00B46A6F"/>
    <w:rsid w:val="00B46F56"/>
    <w:rsid w:val="00B47BB0"/>
    <w:rsid w:val="00B47C1A"/>
    <w:rsid w:val="00B50265"/>
    <w:rsid w:val="00B5030D"/>
    <w:rsid w:val="00B5079D"/>
    <w:rsid w:val="00B507F5"/>
    <w:rsid w:val="00B50853"/>
    <w:rsid w:val="00B50B7B"/>
    <w:rsid w:val="00B5107E"/>
    <w:rsid w:val="00B51209"/>
    <w:rsid w:val="00B5135C"/>
    <w:rsid w:val="00B514A6"/>
    <w:rsid w:val="00B51997"/>
    <w:rsid w:val="00B51DA1"/>
    <w:rsid w:val="00B528CD"/>
    <w:rsid w:val="00B52B9A"/>
    <w:rsid w:val="00B5312A"/>
    <w:rsid w:val="00B537CD"/>
    <w:rsid w:val="00B53B2A"/>
    <w:rsid w:val="00B53D56"/>
    <w:rsid w:val="00B543E7"/>
    <w:rsid w:val="00B54719"/>
    <w:rsid w:val="00B55292"/>
    <w:rsid w:val="00B554BA"/>
    <w:rsid w:val="00B5573A"/>
    <w:rsid w:val="00B55DAA"/>
    <w:rsid w:val="00B563BB"/>
    <w:rsid w:val="00B5726A"/>
    <w:rsid w:val="00B57A1C"/>
    <w:rsid w:val="00B57EC2"/>
    <w:rsid w:val="00B57F27"/>
    <w:rsid w:val="00B60C2B"/>
    <w:rsid w:val="00B6182E"/>
    <w:rsid w:val="00B618EF"/>
    <w:rsid w:val="00B61ADA"/>
    <w:rsid w:val="00B62A73"/>
    <w:rsid w:val="00B62EF5"/>
    <w:rsid w:val="00B62F19"/>
    <w:rsid w:val="00B63291"/>
    <w:rsid w:val="00B634A6"/>
    <w:rsid w:val="00B63600"/>
    <w:rsid w:val="00B6373E"/>
    <w:rsid w:val="00B637B3"/>
    <w:rsid w:val="00B63D17"/>
    <w:rsid w:val="00B652CB"/>
    <w:rsid w:val="00B65F4B"/>
    <w:rsid w:val="00B664A5"/>
    <w:rsid w:val="00B67D07"/>
    <w:rsid w:val="00B70229"/>
    <w:rsid w:val="00B707FB"/>
    <w:rsid w:val="00B70A92"/>
    <w:rsid w:val="00B70B8A"/>
    <w:rsid w:val="00B70C8C"/>
    <w:rsid w:val="00B70F00"/>
    <w:rsid w:val="00B71BE4"/>
    <w:rsid w:val="00B720DC"/>
    <w:rsid w:val="00B72344"/>
    <w:rsid w:val="00B72403"/>
    <w:rsid w:val="00B726FD"/>
    <w:rsid w:val="00B72AD8"/>
    <w:rsid w:val="00B72E2D"/>
    <w:rsid w:val="00B72F54"/>
    <w:rsid w:val="00B734E4"/>
    <w:rsid w:val="00B737C3"/>
    <w:rsid w:val="00B74658"/>
    <w:rsid w:val="00B746B7"/>
    <w:rsid w:val="00B750FB"/>
    <w:rsid w:val="00B75927"/>
    <w:rsid w:val="00B75BD8"/>
    <w:rsid w:val="00B76757"/>
    <w:rsid w:val="00B76A48"/>
    <w:rsid w:val="00B77265"/>
    <w:rsid w:val="00B7726B"/>
    <w:rsid w:val="00B775C2"/>
    <w:rsid w:val="00B77644"/>
    <w:rsid w:val="00B77A59"/>
    <w:rsid w:val="00B77B9F"/>
    <w:rsid w:val="00B8088F"/>
    <w:rsid w:val="00B80B22"/>
    <w:rsid w:val="00B81D49"/>
    <w:rsid w:val="00B81FD5"/>
    <w:rsid w:val="00B8225B"/>
    <w:rsid w:val="00B82940"/>
    <w:rsid w:val="00B82D4E"/>
    <w:rsid w:val="00B8326C"/>
    <w:rsid w:val="00B83513"/>
    <w:rsid w:val="00B83D08"/>
    <w:rsid w:val="00B84053"/>
    <w:rsid w:val="00B84B06"/>
    <w:rsid w:val="00B85010"/>
    <w:rsid w:val="00B862E4"/>
    <w:rsid w:val="00B86569"/>
    <w:rsid w:val="00B8667A"/>
    <w:rsid w:val="00B86896"/>
    <w:rsid w:val="00B87031"/>
    <w:rsid w:val="00B900DB"/>
    <w:rsid w:val="00B9088F"/>
    <w:rsid w:val="00B90C36"/>
    <w:rsid w:val="00B90CC8"/>
    <w:rsid w:val="00B90D5C"/>
    <w:rsid w:val="00B90E6E"/>
    <w:rsid w:val="00B90F0E"/>
    <w:rsid w:val="00B91032"/>
    <w:rsid w:val="00B91368"/>
    <w:rsid w:val="00B9166B"/>
    <w:rsid w:val="00B91B17"/>
    <w:rsid w:val="00B91E6B"/>
    <w:rsid w:val="00B91FD0"/>
    <w:rsid w:val="00B920EA"/>
    <w:rsid w:val="00B92349"/>
    <w:rsid w:val="00B923AA"/>
    <w:rsid w:val="00B928DA"/>
    <w:rsid w:val="00B92CD4"/>
    <w:rsid w:val="00B93A99"/>
    <w:rsid w:val="00B9444A"/>
    <w:rsid w:val="00B95275"/>
    <w:rsid w:val="00B95540"/>
    <w:rsid w:val="00B9570D"/>
    <w:rsid w:val="00B96D1F"/>
    <w:rsid w:val="00B96D3D"/>
    <w:rsid w:val="00B97044"/>
    <w:rsid w:val="00B972C6"/>
    <w:rsid w:val="00B975A6"/>
    <w:rsid w:val="00B97B32"/>
    <w:rsid w:val="00B97CC3"/>
    <w:rsid w:val="00B97DEF"/>
    <w:rsid w:val="00BA030F"/>
    <w:rsid w:val="00BA08F9"/>
    <w:rsid w:val="00BA0EA1"/>
    <w:rsid w:val="00BA0F5A"/>
    <w:rsid w:val="00BA14B3"/>
    <w:rsid w:val="00BA3108"/>
    <w:rsid w:val="00BA36D5"/>
    <w:rsid w:val="00BA36DB"/>
    <w:rsid w:val="00BA3C00"/>
    <w:rsid w:val="00BA3E4E"/>
    <w:rsid w:val="00BA5109"/>
    <w:rsid w:val="00BA5D7D"/>
    <w:rsid w:val="00BA5EB9"/>
    <w:rsid w:val="00BA5FA2"/>
    <w:rsid w:val="00BA6302"/>
    <w:rsid w:val="00BA645A"/>
    <w:rsid w:val="00BA6A14"/>
    <w:rsid w:val="00BA6DF4"/>
    <w:rsid w:val="00BA708E"/>
    <w:rsid w:val="00BA70C4"/>
    <w:rsid w:val="00BA75FF"/>
    <w:rsid w:val="00BA77D4"/>
    <w:rsid w:val="00BB029F"/>
    <w:rsid w:val="00BB099F"/>
    <w:rsid w:val="00BB0D63"/>
    <w:rsid w:val="00BB0E26"/>
    <w:rsid w:val="00BB20D2"/>
    <w:rsid w:val="00BB31B1"/>
    <w:rsid w:val="00BB32D6"/>
    <w:rsid w:val="00BB36C9"/>
    <w:rsid w:val="00BB3839"/>
    <w:rsid w:val="00BB3A8C"/>
    <w:rsid w:val="00BB4197"/>
    <w:rsid w:val="00BB46CC"/>
    <w:rsid w:val="00BB5D30"/>
    <w:rsid w:val="00BB754B"/>
    <w:rsid w:val="00BB75C2"/>
    <w:rsid w:val="00BC0164"/>
    <w:rsid w:val="00BC0243"/>
    <w:rsid w:val="00BC0848"/>
    <w:rsid w:val="00BC0E56"/>
    <w:rsid w:val="00BC0E5E"/>
    <w:rsid w:val="00BC1065"/>
    <w:rsid w:val="00BC1070"/>
    <w:rsid w:val="00BC1663"/>
    <w:rsid w:val="00BC16B7"/>
    <w:rsid w:val="00BC16D7"/>
    <w:rsid w:val="00BC1905"/>
    <w:rsid w:val="00BC1AD6"/>
    <w:rsid w:val="00BC1F5A"/>
    <w:rsid w:val="00BC288D"/>
    <w:rsid w:val="00BC327B"/>
    <w:rsid w:val="00BC3798"/>
    <w:rsid w:val="00BC387B"/>
    <w:rsid w:val="00BC3962"/>
    <w:rsid w:val="00BC3BFE"/>
    <w:rsid w:val="00BC4ADA"/>
    <w:rsid w:val="00BC4BE2"/>
    <w:rsid w:val="00BC4FE5"/>
    <w:rsid w:val="00BC56AD"/>
    <w:rsid w:val="00BC56C9"/>
    <w:rsid w:val="00BC5B25"/>
    <w:rsid w:val="00BC5CD0"/>
    <w:rsid w:val="00BC6223"/>
    <w:rsid w:val="00BC6C3A"/>
    <w:rsid w:val="00BC6C4C"/>
    <w:rsid w:val="00BC6F85"/>
    <w:rsid w:val="00BC7193"/>
    <w:rsid w:val="00BD01ED"/>
    <w:rsid w:val="00BD051E"/>
    <w:rsid w:val="00BD0D3D"/>
    <w:rsid w:val="00BD1080"/>
    <w:rsid w:val="00BD11AD"/>
    <w:rsid w:val="00BD192B"/>
    <w:rsid w:val="00BD23D4"/>
    <w:rsid w:val="00BD25B9"/>
    <w:rsid w:val="00BD29C4"/>
    <w:rsid w:val="00BD2A34"/>
    <w:rsid w:val="00BD2AE8"/>
    <w:rsid w:val="00BD2B75"/>
    <w:rsid w:val="00BD2C65"/>
    <w:rsid w:val="00BD2D07"/>
    <w:rsid w:val="00BD2DCA"/>
    <w:rsid w:val="00BD2F7A"/>
    <w:rsid w:val="00BD3755"/>
    <w:rsid w:val="00BD37EC"/>
    <w:rsid w:val="00BD3886"/>
    <w:rsid w:val="00BD470A"/>
    <w:rsid w:val="00BD484D"/>
    <w:rsid w:val="00BD4A46"/>
    <w:rsid w:val="00BD4C2E"/>
    <w:rsid w:val="00BD4E13"/>
    <w:rsid w:val="00BD519B"/>
    <w:rsid w:val="00BD5BA3"/>
    <w:rsid w:val="00BD7031"/>
    <w:rsid w:val="00BD77E2"/>
    <w:rsid w:val="00BE0157"/>
    <w:rsid w:val="00BE0309"/>
    <w:rsid w:val="00BE0733"/>
    <w:rsid w:val="00BE0F05"/>
    <w:rsid w:val="00BE12C6"/>
    <w:rsid w:val="00BE12D6"/>
    <w:rsid w:val="00BE190B"/>
    <w:rsid w:val="00BE2397"/>
    <w:rsid w:val="00BE29D1"/>
    <w:rsid w:val="00BE3178"/>
    <w:rsid w:val="00BE327A"/>
    <w:rsid w:val="00BE35EF"/>
    <w:rsid w:val="00BE39A2"/>
    <w:rsid w:val="00BE4210"/>
    <w:rsid w:val="00BE423D"/>
    <w:rsid w:val="00BE4815"/>
    <w:rsid w:val="00BE487D"/>
    <w:rsid w:val="00BE49A8"/>
    <w:rsid w:val="00BE4D75"/>
    <w:rsid w:val="00BE668F"/>
    <w:rsid w:val="00BE681F"/>
    <w:rsid w:val="00BE6EBC"/>
    <w:rsid w:val="00BE6EE4"/>
    <w:rsid w:val="00BE75D3"/>
    <w:rsid w:val="00BE7CC7"/>
    <w:rsid w:val="00BF0B87"/>
    <w:rsid w:val="00BF0C29"/>
    <w:rsid w:val="00BF1063"/>
    <w:rsid w:val="00BF14B4"/>
    <w:rsid w:val="00BF1602"/>
    <w:rsid w:val="00BF29CE"/>
    <w:rsid w:val="00BF2F35"/>
    <w:rsid w:val="00BF2F72"/>
    <w:rsid w:val="00BF2FAB"/>
    <w:rsid w:val="00BF37D1"/>
    <w:rsid w:val="00BF3822"/>
    <w:rsid w:val="00BF45B9"/>
    <w:rsid w:val="00BF5258"/>
    <w:rsid w:val="00BF5433"/>
    <w:rsid w:val="00BF64D8"/>
    <w:rsid w:val="00BF64EE"/>
    <w:rsid w:val="00BF65D1"/>
    <w:rsid w:val="00BF6FC1"/>
    <w:rsid w:val="00C00099"/>
    <w:rsid w:val="00C00477"/>
    <w:rsid w:val="00C004CD"/>
    <w:rsid w:val="00C008BE"/>
    <w:rsid w:val="00C010CE"/>
    <w:rsid w:val="00C01150"/>
    <w:rsid w:val="00C013A4"/>
    <w:rsid w:val="00C0265F"/>
    <w:rsid w:val="00C028CE"/>
    <w:rsid w:val="00C03F5F"/>
    <w:rsid w:val="00C04078"/>
    <w:rsid w:val="00C04A17"/>
    <w:rsid w:val="00C052AA"/>
    <w:rsid w:val="00C05A62"/>
    <w:rsid w:val="00C067A9"/>
    <w:rsid w:val="00C06B47"/>
    <w:rsid w:val="00C0723C"/>
    <w:rsid w:val="00C07538"/>
    <w:rsid w:val="00C077B8"/>
    <w:rsid w:val="00C07D2A"/>
    <w:rsid w:val="00C10448"/>
    <w:rsid w:val="00C10862"/>
    <w:rsid w:val="00C10F01"/>
    <w:rsid w:val="00C11063"/>
    <w:rsid w:val="00C11434"/>
    <w:rsid w:val="00C115A9"/>
    <w:rsid w:val="00C116D8"/>
    <w:rsid w:val="00C1181F"/>
    <w:rsid w:val="00C12A8A"/>
    <w:rsid w:val="00C13523"/>
    <w:rsid w:val="00C13C4E"/>
    <w:rsid w:val="00C13C89"/>
    <w:rsid w:val="00C149AD"/>
    <w:rsid w:val="00C15015"/>
    <w:rsid w:val="00C1602E"/>
    <w:rsid w:val="00C16AE3"/>
    <w:rsid w:val="00C16E98"/>
    <w:rsid w:val="00C17FC8"/>
    <w:rsid w:val="00C206FB"/>
    <w:rsid w:val="00C20FBC"/>
    <w:rsid w:val="00C2126E"/>
    <w:rsid w:val="00C21374"/>
    <w:rsid w:val="00C2157F"/>
    <w:rsid w:val="00C2183C"/>
    <w:rsid w:val="00C21CBE"/>
    <w:rsid w:val="00C21CE5"/>
    <w:rsid w:val="00C21E56"/>
    <w:rsid w:val="00C21E6A"/>
    <w:rsid w:val="00C21FCC"/>
    <w:rsid w:val="00C2298A"/>
    <w:rsid w:val="00C23BD7"/>
    <w:rsid w:val="00C2606E"/>
    <w:rsid w:val="00C2667B"/>
    <w:rsid w:val="00C268DE"/>
    <w:rsid w:val="00C26AC7"/>
    <w:rsid w:val="00C27B81"/>
    <w:rsid w:val="00C3013E"/>
    <w:rsid w:val="00C302AB"/>
    <w:rsid w:val="00C30E63"/>
    <w:rsid w:val="00C31345"/>
    <w:rsid w:val="00C3185B"/>
    <w:rsid w:val="00C31A9B"/>
    <w:rsid w:val="00C31DAF"/>
    <w:rsid w:val="00C3243D"/>
    <w:rsid w:val="00C32452"/>
    <w:rsid w:val="00C32EBD"/>
    <w:rsid w:val="00C3311A"/>
    <w:rsid w:val="00C3360E"/>
    <w:rsid w:val="00C33CE8"/>
    <w:rsid w:val="00C3477E"/>
    <w:rsid w:val="00C3498D"/>
    <w:rsid w:val="00C34FF3"/>
    <w:rsid w:val="00C35192"/>
    <w:rsid w:val="00C35B19"/>
    <w:rsid w:val="00C3674E"/>
    <w:rsid w:val="00C36A80"/>
    <w:rsid w:val="00C36C4F"/>
    <w:rsid w:val="00C371D3"/>
    <w:rsid w:val="00C372A9"/>
    <w:rsid w:val="00C374E2"/>
    <w:rsid w:val="00C37823"/>
    <w:rsid w:val="00C3786D"/>
    <w:rsid w:val="00C37A32"/>
    <w:rsid w:val="00C37CAA"/>
    <w:rsid w:val="00C4096A"/>
    <w:rsid w:val="00C40F39"/>
    <w:rsid w:val="00C416EA"/>
    <w:rsid w:val="00C41B76"/>
    <w:rsid w:val="00C42741"/>
    <w:rsid w:val="00C42847"/>
    <w:rsid w:val="00C442D1"/>
    <w:rsid w:val="00C447AA"/>
    <w:rsid w:val="00C447C3"/>
    <w:rsid w:val="00C44AC6"/>
    <w:rsid w:val="00C44BD9"/>
    <w:rsid w:val="00C45369"/>
    <w:rsid w:val="00C45545"/>
    <w:rsid w:val="00C45713"/>
    <w:rsid w:val="00C45AE4"/>
    <w:rsid w:val="00C45F06"/>
    <w:rsid w:val="00C461B5"/>
    <w:rsid w:val="00C462DD"/>
    <w:rsid w:val="00C46890"/>
    <w:rsid w:val="00C46958"/>
    <w:rsid w:val="00C4695A"/>
    <w:rsid w:val="00C4745E"/>
    <w:rsid w:val="00C47C25"/>
    <w:rsid w:val="00C47C7D"/>
    <w:rsid w:val="00C500F8"/>
    <w:rsid w:val="00C507FA"/>
    <w:rsid w:val="00C510D6"/>
    <w:rsid w:val="00C511FE"/>
    <w:rsid w:val="00C51CF7"/>
    <w:rsid w:val="00C51F16"/>
    <w:rsid w:val="00C51FD7"/>
    <w:rsid w:val="00C52389"/>
    <w:rsid w:val="00C5282F"/>
    <w:rsid w:val="00C53973"/>
    <w:rsid w:val="00C540CA"/>
    <w:rsid w:val="00C544A0"/>
    <w:rsid w:val="00C546B6"/>
    <w:rsid w:val="00C54DD2"/>
    <w:rsid w:val="00C5522B"/>
    <w:rsid w:val="00C55C1F"/>
    <w:rsid w:val="00C56A17"/>
    <w:rsid w:val="00C56F85"/>
    <w:rsid w:val="00C5765C"/>
    <w:rsid w:val="00C579FE"/>
    <w:rsid w:val="00C57DE2"/>
    <w:rsid w:val="00C60143"/>
    <w:rsid w:val="00C6071E"/>
    <w:rsid w:val="00C60818"/>
    <w:rsid w:val="00C60FBA"/>
    <w:rsid w:val="00C61D9C"/>
    <w:rsid w:val="00C6222E"/>
    <w:rsid w:val="00C6244E"/>
    <w:rsid w:val="00C62521"/>
    <w:rsid w:val="00C62BA7"/>
    <w:rsid w:val="00C6351E"/>
    <w:rsid w:val="00C635FA"/>
    <w:rsid w:val="00C63861"/>
    <w:rsid w:val="00C63982"/>
    <w:rsid w:val="00C64282"/>
    <w:rsid w:val="00C64A3F"/>
    <w:rsid w:val="00C64FEE"/>
    <w:rsid w:val="00C651F9"/>
    <w:rsid w:val="00C65547"/>
    <w:rsid w:val="00C65BE9"/>
    <w:rsid w:val="00C66254"/>
    <w:rsid w:val="00C66B6E"/>
    <w:rsid w:val="00C66D5F"/>
    <w:rsid w:val="00C67657"/>
    <w:rsid w:val="00C67817"/>
    <w:rsid w:val="00C6793D"/>
    <w:rsid w:val="00C67A33"/>
    <w:rsid w:val="00C67BFC"/>
    <w:rsid w:val="00C67DC6"/>
    <w:rsid w:val="00C70141"/>
    <w:rsid w:val="00C702C0"/>
    <w:rsid w:val="00C7032F"/>
    <w:rsid w:val="00C7056F"/>
    <w:rsid w:val="00C705E6"/>
    <w:rsid w:val="00C705FC"/>
    <w:rsid w:val="00C710A9"/>
    <w:rsid w:val="00C71324"/>
    <w:rsid w:val="00C7134C"/>
    <w:rsid w:val="00C71EFB"/>
    <w:rsid w:val="00C725B9"/>
    <w:rsid w:val="00C72998"/>
    <w:rsid w:val="00C72B6B"/>
    <w:rsid w:val="00C72E15"/>
    <w:rsid w:val="00C736C6"/>
    <w:rsid w:val="00C73882"/>
    <w:rsid w:val="00C73ED7"/>
    <w:rsid w:val="00C749DA"/>
    <w:rsid w:val="00C74B60"/>
    <w:rsid w:val="00C74D94"/>
    <w:rsid w:val="00C74E28"/>
    <w:rsid w:val="00C75211"/>
    <w:rsid w:val="00C75E4A"/>
    <w:rsid w:val="00C76832"/>
    <w:rsid w:val="00C7690E"/>
    <w:rsid w:val="00C770E8"/>
    <w:rsid w:val="00C80EBD"/>
    <w:rsid w:val="00C81277"/>
    <w:rsid w:val="00C81442"/>
    <w:rsid w:val="00C818C3"/>
    <w:rsid w:val="00C81A37"/>
    <w:rsid w:val="00C8216A"/>
    <w:rsid w:val="00C822AB"/>
    <w:rsid w:val="00C82506"/>
    <w:rsid w:val="00C82598"/>
    <w:rsid w:val="00C827F8"/>
    <w:rsid w:val="00C82E2F"/>
    <w:rsid w:val="00C82E83"/>
    <w:rsid w:val="00C83BFB"/>
    <w:rsid w:val="00C83C20"/>
    <w:rsid w:val="00C8400F"/>
    <w:rsid w:val="00C848E7"/>
    <w:rsid w:val="00C8527A"/>
    <w:rsid w:val="00C85C0F"/>
    <w:rsid w:val="00C8656B"/>
    <w:rsid w:val="00C86659"/>
    <w:rsid w:val="00C86B9B"/>
    <w:rsid w:val="00C86F45"/>
    <w:rsid w:val="00C87343"/>
    <w:rsid w:val="00C875B1"/>
    <w:rsid w:val="00C87604"/>
    <w:rsid w:val="00C87AD4"/>
    <w:rsid w:val="00C87DCF"/>
    <w:rsid w:val="00C87EBD"/>
    <w:rsid w:val="00C9002B"/>
    <w:rsid w:val="00C90D6D"/>
    <w:rsid w:val="00C919C1"/>
    <w:rsid w:val="00C92380"/>
    <w:rsid w:val="00C92FDC"/>
    <w:rsid w:val="00C9306B"/>
    <w:rsid w:val="00C93A6F"/>
    <w:rsid w:val="00C93DB5"/>
    <w:rsid w:val="00C94A09"/>
    <w:rsid w:val="00C95333"/>
    <w:rsid w:val="00C9533B"/>
    <w:rsid w:val="00C95366"/>
    <w:rsid w:val="00C958AD"/>
    <w:rsid w:val="00C959EB"/>
    <w:rsid w:val="00C95FDB"/>
    <w:rsid w:val="00C964EA"/>
    <w:rsid w:val="00C97198"/>
    <w:rsid w:val="00C9736F"/>
    <w:rsid w:val="00C97482"/>
    <w:rsid w:val="00CA0821"/>
    <w:rsid w:val="00CA099B"/>
    <w:rsid w:val="00CA13F7"/>
    <w:rsid w:val="00CA18AB"/>
    <w:rsid w:val="00CA1D26"/>
    <w:rsid w:val="00CA2FA3"/>
    <w:rsid w:val="00CA3BBC"/>
    <w:rsid w:val="00CA436C"/>
    <w:rsid w:val="00CA4847"/>
    <w:rsid w:val="00CA4942"/>
    <w:rsid w:val="00CA4FD3"/>
    <w:rsid w:val="00CA5D03"/>
    <w:rsid w:val="00CA61D4"/>
    <w:rsid w:val="00CA6A34"/>
    <w:rsid w:val="00CA6AB9"/>
    <w:rsid w:val="00CA72BA"/>
    <w:rsid w:val="00CA76C8"/>
    <w:rsid w:val="00CA7A00"/>
    <w:rsid w:val="00CB14A0"/>
    <w:rsid w:val="00CB1A66"/>
    <w:rsid w:val="00CB297C"/>
    <w:rsid w:val="00CB30D4"/>
    <w:rsid w:val="00CB36C2"/>
    <w:rsid w:val="00CB38F6"/>
    <w:rsid w:val="00CB3CDD"/>
    <w:rsid w:val="00CB5440"/>
    <w:rsid w:val="00CB5591"/>
    <w:rsid w:val="00CB6113"/>
    <w:rsid w:val="00CB6727"/>
    <w:rsid w:val="00CB6978"/>
    <w:rsid w:val="00CB779F"/>
    <w:rsid w:val="00CB7B71"/>
    <w:rsid w:val="00CC0262"/>
    <w:rsid w:val="00CC058A"/>
    <w:rsid w:val="00CC132C"/>
    <w:rsid w:val="00CC1C96"/>
    <w:rsid w:val="00CC209A"/>
    <w:rsid w:val="00CC2566"/>
    <w:rsid w:val="00CC272D"/>
    <w:rsid w:val="00CC2DB6"/>
    <w:rsid w:val="00CC2E16"/>
    <w:rsid w:val="00CC2E76"/>
    <w:rsid w:val="00CC3315"/>
    <w:rsid w:val="00CC3D26"/>
    <w:rsid w:val="00CC40B7"/>
    <w:rsid w:val="00CC499C"/>
    <w:rsid w:val="00CC4A96"/>
    <w:rsid w:val="00CC4BD5"/>
    <w:rsid w:val="00CC517E"/>
    <w:rsid w:val="00CC6123"/>
    <w:rsid w:val="00CC6514"/>
    <w:rsid w:val="00CC6631"/>
    <w:rsid w:val="00CC684B"/>
    <w:rsid w:val="00CC6DE8"/>
    <w:rsid w:val="00CC72EB"/>
    <w:rsid w:val="00CC7A58"/>
    <w:rsid w:val="00CC7D49"/>
    <w:rsid w:val="00CD0A22"/>
    <w:rsid w:val="00CD13BC"/>
    <w:rsid w:val="00CD1417"/>
    <w:rsid w:val="00CD15A8"/>
    <w:rsid w:val="00CD1828"/>
    <w:rsid w:val="00CD19E4"/>
    <w:rsid w:val="00CD23D7"/>
    <w:rsid w:val="00CD241D"/>
    <w:rsid w:val="00CD27C0"/>
    <w:rsid w:val="00CD2FE0"/>
    <w:rsid w:val="00CD311F"/>
    <w:rsid w:val="00CD42C7"/>
    <w:rsid w:val="00CD4B5A"/>
    <w:rsid w:val="00CD4EF6"/>
    <w:rsid w:val="00CD543E"/>
    <w:rsid w:val="00CD593E"/>
    <w:rsid w:val="00CD59DF"/>
    <w:rsid w:val="00CD5C60"/>
    <w:rsid w:val="00CD639F"/>
    <w:rsid w:val="00CD69E5"/>
    <w:rsid w:val="00CD6DDE"/>
    <w:rsid w:val="00CD724A"/>
    <w:rsid w:val="00CD73A7"/>
    <w:rsid w:val="00CD7D3F"/>
    <w:rsid w:val="00CE019D"/>
    <w:rsid w:val="00CE0259"/>
    <w:rsid w:val="00CE0727"/>
    <w:rsid w:val="00CE0855"/>
    <w:rsid w:val="00CE0B13"/>
    <w:rsid w:val="00CE10B3"/>
    <w:rsid w:val="00CE149F"/>
    <w:rsid w:val="00CE1538"/>
    <w:rsid w:val="00CE1A1C"/>
    <w:rsid w:val="00CE1B8C"/>
    <w:rsid w:val="00CE1C7C"/>
    <w:rsid w:val="00CE2197"/>
    <w:rsid w:val="00CE284C"/>
    <w:rsid w:val="00CE2BBF"/>
    <w:rsid w:val="00CE3C5E"/>
    <w:rsid w:val="00CE4154"/>
    <w:rsid w:val="00CE44C6"/>
    <w:rsid w:val="00CE48DE"/>
    <w:rsid w:val="00CE4ABF"/>
    <w:rsid w:val="00CE4E5B"/>
    <w:rsid w:val="00CE539D"/>
    <w:rsid w:val="00CE53A7"/>
    <w:rsid w:val="00CE5533"/>
    <w:rsid w:val="00CE5BF3"/>
    <w:rsid w:val="00CE6588"/>
    <w:rsid w:val="00CE77C0"/>
    <w:rsid w:val="00CE7A89"/>
    <w:rsid w:val="00CF05C2"/>
    <w:rsid w:val="00CF1589"/>
    <w:rsid w:val="00CF2A40"/>
    <w:rsid w:val="00CF2D70"/>
    <w:rsid w:val="00CF34CB"/>
    <w:rsid w:val="00CF37B5"/>
    <w:rsid w:val="00CF3D91"/>
    <w:rsid w:val="00CF4353"/>
    <w:rsid w:val="00CF47BE"/>
    <w:rsid w:val="00CF4A3D"/>
    <w:rsid w:val="00CF53E0"/>
    <w:rsid w:val="00CF565E"/>
    <w:rsid w:val="00CF6852"/>
    <w:rsid w:val="00CF78C2"/>
    <w:rsid w:val="00D00356"/>
    <w:rsid w:val="00D01311"/>
    <w:rsid w:val="00D01655"/>
    <w:rsid w:val="00D01F14"/>
    <w:rsid w:val="00D01F43"/>
    <w:rsid w:val="00D0222C"/>
    <w:rsid w:val="00D0281C"/>
    <w:rsid w:val="00D03E90"/>
    <w:rsid w:val="00D03FE3"/>
    <w:rsid w:val="00D04629"/>
    <w:rsid w:val="00D046BA"/>
    <w:rsid w:val="00D04702"/>
    <w:rsid w:val="00D0521F"/>
    <w:rsid w:val="00D052C4"/>
    <w:rsid w:val="00D05EFC"/>
    <w:rsid w:val="00D06575"/>
    <w:rsid w:val="00D06C86"/>
    <w:rsid w:val="00D06EC3"/>
    <w:rsid w:val="00D0729E"/>
    <w:rsid w:val="00D07425"/>
    <w:rsid w:val="00D077EC"/>
    <w:rsid w:val="00D07E5E"/>
    <w:rsid w:val="00D07F03"/>
    <w:rsid w:val="00D10829"/>
    <w:rsid w:val="00D10E15"/>
    <w:rsid w:val="00D1103B"/>
    <w:rsid w:val="00D124E6"/>
    <w:rsid w:val="00D12604"/>
    <w:rsid w:val="00D12929"/>
    <w:rsid w:val="00D1294A"/>
    <w:rsid w:val="00D12C6C"/>
    <w:rsid w:val="00D12FBC"/>
    <w:rsid w:val="00D130CC"/>
    <w:rsid w:val="00D13910"/>
    <w:rsid w:val="00D13D5E"/>
    <w:rsid w:val="00D142EB"/>
    <w:rsid w:val="00D14E41"/>
    <w:rsid w:val="00D1529D"/>
    <w:rsid w:val="00D1531B"/>
    <w:rsid w:val="00D15402"/>
    <w:rsid w:val="00D156CF"/>
    <w:rsid w:val="00D1590A"/>
    <w:rsid w:val="00D15D44"/>
    <w:rsid w:val="00D1689D"/>
    <w:rsid w:val="00D16D83"/>
    <w:rsid w:val="00D17D55"/>
    <w:rsid w:val="00D20095"/>
    <w:rsid w:val="00D200F6"/>
    <w:rsid w:val="00D20A2F"/>
    <w:rsid w:val="00D21340"/>
    <w:rsid w:val="00D21BB2"/>
    <w:rsid w:val="00D2205A"/>
    <w:rsid w:val="00D226B2"/>
    <w:rsid w:val="00D22A15"/>
    <w:rsid w:val="00D23B8E"/>
    <w:rsid w:val="00D249C5"/>
    <w:rsid w:val="00D251E2"/>
    <w:rsid w:val="00D25740"/>
    <w:rsid w:val="00D25A01"/>
    <w:rsid w:val="00D25D78"/>
    <w:rsid w:val="00D26E2A"/>
    <w:rsid w:val="00D26EEB"/>
    <w:rsid w:val="00D2706C"/>
    <w:rsid w:val="00D270E1"/>
    <w:rsid w:val="00D27586"/>
    <w:rsid w:val="00D2796E"/>
    <w:rsid w:val="00D279DB"/>
    <w:rsid w:val="00D27A5E"/>
    <w:rsid w:val="00D27C4C"/>
    <w:rsid w:val="00D27EB8"/>
    <w:rsid w:val="00D30067"/>
    <w:rsid w:val="00D30EAC"/>
    <w:rsid w:val="00D31080"/>
    <w:rsid w:val="00D317CC"/>
    <w:rsid w:val="00D3189D"/>
    <w:rsid w:val="00D318BE"/>
    <w:rsid w:val="00D31A9E"/>
    <w:rsid w:val="00D327ED"/>
    <w:rsid w:val="00D32CD1"/>
    <w:rsid w:val="00D32FD6"/>
    <w:rsid w:val="00D32FFF"/>
    <w:rsid w:val="00D333EC"/>
    <w:rsid w:val="00D33502"/>
    <w:rsid w:val="00D33963"/>
    <w:rsid w:val="00D33EF9"/>
    <w:rsid w:val="00D34330"/>
    <w:rsid w:val="00D349A4"/>
    <w:rsid w:val="00D34A2F"/>
    <w:rsid w:val="00D34C68"/>
    <w:rsid w:val="00D34D16"/>
    <w:rsid w:val="00D34FB4"/>
    <w:rsid w:val="00D353E7"/>
    <w:rsid w:val="00D3573F"/>
    <w:rsid w:val="00D35891"/>
    <w:rsid w:val="00D36254"/>
    <w:rsid w:val="00D36778"/>
    <w:rsid w:val="00D3718E"/>
    <w:rsid w:val="00D37A39"/>
    <w:rsid w:val="00D37F7C"/>
    <w:rsid w:val="00D404FB"/>
    <w:rsid w:val="00D40A05"/>
    <w:rsid w:val="00D41657"/>
    <w:rsid w:val="00D41808"/>
    <w:rsid w:val="00D41937"/>
    <w:rsid w:val="00D41B87"/>
    <w:rsid w:val="00D42014"/>
    <w:rsid w:val="00D42294"/>
    <w:rsid w:val="00D423E8"/>
    <w:rsid w:val="00D4264E"/>
    <w:rsid w:val="00D42CB1"/>
    <w:rsid w:val="00D4355A"/>
    <w:rsid w:val="00D44741"/>
    <w:rsid w:val="00D44AB0"/>
    <w:rsid w:val="00D44AE1"/>
    <w:rsid w:val="00D45A70"/>
    <w:rsid w:val="00D46724"/>
    <w:rsid w:val="00D46813"/>
    <w:rsid w:val="00D46E4F"/>
    <w:rsid w:val="00D47378"/>
    <w:rsid w:val="00D474C0"/>
    <w:rsid w:val="00D478BB"/>
    <w:rsid w:val="00D47A45"/>
    <w:rsid w:val="00D505D6"/>
    <w:rsid w:val="00D50F67"/>
    <w:rsid w:val="00D50FCF"/>
    <w:rsid w:val="00D51626"/>
    <w:rsid w:val="00D51AB9"/>
    <w:rsid w:val="00D523EC"/>
    <w:rsid w:val="00D529BA"/>
    <w:rsid w:val="00D53113"/>
    <w:rsid w:val="00D535EB"/>
    <w:rsid w:val="00D539A8"/>
    <w:rsid w:val="00D54D5A"/>
    <w:rsid w:val="00D55017"/>
    <w:rsid w:val="00D554E1"/>
    <w:rsid w:val="00D5577A"/>
    <w:rsid w:val="00D55BF9"/>
    <w:rsid w:val="00D55D0E"/>
    <w:rsid w:val="00D56166"/>
    <w:rsid w:val="00D56190"/>
    <w:rsid w:val="00D56565"/>
    <w:rsid w:val="00D56728"/>
    <w:rsid w:val="00D56771"/>
    <w:rsid w:val="00D56903"/>
    <w:rsid w:val="00D5743A"/>
    <w:rsid w:val="00D60C07"/>
    <w:rsid w:val="00D60D4B"/>
    <w:rsid w:val="00D61176"/>
    <w:rsid w:val="00D61A24"/>
    <w:rsid w:val="00D62179"/>
    <w:rsid w:val="00D630D4"/>
    <w:rsid w:val="00D630D5"/>
    <w:rsid w:val="00D6364F"/>
    <w:rsid w:val="00D63F09"/>
    <w:rsid w:val="00D640B6"/>
    <w:rsid w:val="00D654DD"/>
    <w:rsid w:val="00D65BDC"/>
    <w:rsid w:val="00D66452"/>
    <w:rsid w:val="00D66A5E"/>
    <w:rsid w:val="00D6725D"/>
    <w:rsid w:val="00D674E6"/>
    <w:rsid w:val="00D67EFE"/>
    <w:rsid w:val="00D70867"/>
    <w:rsid w:val="00D72042"/>
    <w:rsid w:val="00D72BF6"/>
    <w:rsid w:val="00D72DEA"/>
    <w:rsid w:val="00D73848"/>
    <w:rsid w:val="00D73963"/>
    <w:rsid w:val="00D73A72"/>
    <w:rsid w:val="00D73AED"/>
    <w:rsid w:val="00D73BB2"/>
    <w:rsid w:val="00D741C3"/>
    <w:rsid w:val="00D747DF"/>
    <w:rsid w:val="00D747F4"/>
    <w:rsid w:val="00D749C5"/>
    <w:rsid w:val="00D75591"/>
    <w:rsid w:val="00D75908"/>
    <w:rsid w:val="00D763DF"/>
    <w:rsid w:val="00D767D6"/>
    <w:rsid w:val="00D774F6"/>
    <w:rsid w:val="00D775DB"/>
    <w:rsid w:val="00D807AD"/>
    <w:rsid w:val="00D80999"/>
    <w:rsid w:val="00D811D3"/>
    <w:rsid w:val="00D812B0"/>
    <w:rsid w:val="00D81A6A"/>
    <w:rsid w:val="00D81D60"/>
    <w:rsid w:val="00D81E3F"/>
    <w:rsid w:val="00D81E5B"/>
    <w:rsid w:val="00D81E82"/>
    <w:rsid w:val="00D81EC3"/>
    <w:rsid w:val="00D81F04"/>
    <w:rsid w:val="00D82669"/>
    <w:rsid w:val="00D82991"/>
    <w:rsid w:val="00D82AB7"/>
    <w:rsid w:val="00D83D48"/>
    <w:rsid w:val="00D83E65"/>
    <w:rsid w:val="00D83F44"/>
    <w:rsid w:val="00D83FFB"/>
    <w:rsid w:val="00D841EA"/>
    <w:rsid w:val="00D8455F"/>
    <w:rsid w:val="00D845FF"/>
    <w:rsid w:val="00D84AE9"/>
    <w:rsid w:val="00D84ED0"/>
    <w:rsid w:val="00D850E0"/>
    <w:rsid w:val="00D85622"/>
    <w:rsid w:val="00D85EB4"/>
    <w:rsid w:val="00D86686"/>
    <w:rsid w:val="00D87154"/>
    <w:rsid w:val="00D8797A"/>
    <w:rsid w:val="00D87BA1"/>
    <w:rsid w:val="00D87F16"/>
    <w:rsid w:val="00D90086"/>
    <w:rsid w:val="00D90178"/>
    <w:rsid w:val="00D90454"/>
    <w:rsid w:val="00D906F7"/>
    <w:rsid w:val="00D90BDD"/>
    <w:rsid w:val="00D90D08"/>
    <w:rsid w:val="00D90D0B"/>
    <w:rsid w:val="00D90E3B"/>
    <w:rsid w:val="00D91078"/>
    <w:rsid w:val="00D917FC"/>
    <w:rsid w:val="00D91902"/>
    <w:rsid w:val="00D91C01"/>
    <w:rsid w:val="00D91E26"/>
    <w:rsid w:val="00D92091"/>
    <w:rsid w:val="00D92293"/>
    <w:rsid w:val="00D92CB1"/>
    <w:rsid w:val="00D93105"/>
    <w:rsid w:val="00D93206"/>
    <w:rsid w:val="00D93980"/>
    <w:rsid w:val="00D94099"/>
    <w:rsid w:val="00D941CD"/>
    <w:rsid w:val="00D946D2"/>
    <w:rsid w:val="00D95193"/>
    <w:rsid w:val="00D95B63"/>
    <w:rsid w:val="00D95C21"/>
    <w:rsid w:val="00D95E1E"/>
    <w:rsid w:val="00D962C5"/>
    <w:rsid w:val="00D9642B"/>
    <w:rsid w:val="00D9689E"/>
    <w:rsid w:val="00D96EBB"/>
    <w:rsid w:val="00D97E9E"/>
    <w:rsid w:val="00DA010C"/>
    <w:rsid w:val="00DA01B3"/>
    <w:rsid w:val="00DA0405"/>
    <w:rsid w:val="00DA0E44"/>
    <w:rsid w:val="00DA1278"/>
    <w:rsid w:val="00DA1C34"/>
    <w:rsid w:val="00DA2C7A"/>
    <w:rsid w:val="00DA3316"/>
    <w:rsid w:val="00DA346F"/>
    <w:rsid w:val="00DA3A84"/>
    <w:rsid w:val="00DA3DA3"/>
    <w:rsid w:val="00DA3E6C"/>
    <w:rsid w:val="00DA4050"/>
    <w:rsid w:val="00DA405A"/>
    <w:rsid w:val="00DA48AE"/>
    <w:rsid w:val="00DA4C73"/>
    <w:rsid w:val="00DA4CBB"/>
    <w:rsid w:val="00DA63E0"/>
    <w:rsid w:val="00DA6A34"/>
    <w:rsid w:val="00DA6BEC"/>
    <w:rsid w:val="00DA737E"/>
    <w:rsid w:val="00DA77F4"/>
    <w:rsid w:val="00DB050C"/>
    <w:rsid w:val="00DB0804"/>
    <w:rsid w:val="00DB10C8"/>
    <w:rsid w:val="00DB155C"/>
    <w:rsid w:val="00DB1824"/>
    <w:rsid w:val="00DB1DD1"/>
    <w:rsid w:val="00DB3C3A"/>
    <w:rsid w:val="00DB44B8"/>
    <w:rsid w:val="00DB47BC"/>
    <w:rsid w:val="00DB4AB3"/>
    <w:rsid w:val="00DB532F"/>
    <w:rsid w:val="00DB5476"/>
    <w:rsid w:val="00DB60FD"/>
    <w:rsid w:val="00DB6AAF"/>
    <w:rsid w:val="00DB6B8B"/>
    <w:rsid w:val="00DB710B"/>
    <w:rsid w:val="00DB732E"/>
    <w:rsid w:val="00DB7F20"/>
    <w:rsid w:val="00DC0320"/>
    <w:rsid w:val="00DC0324"/>
    <w:rsid w:val="00DC0620"/>
    <w:rsid w:val="00DC0A12"/>
    <w:rsid w:val="00DC0F24"/>
    <w:rsid w:val="00DC119F"/>
    <w:rsid w:val="00DC14BE"/>
    <w:rsid w:val="00DC1592"/>
    <w:rsid w:val="00DC1D9E"/>
    <w:rsid w:val="00DC224F"/>
    <w:rsid w:val="00DC2D62"/>
    <w:rsid w:val="00DC3A0F"/>
    <w:rsid w:val="00DC410A"/>
    <w:rsid w:val="00DC46E3"/>
    <w:rsid w:val="00DC4AD2"/>
    <w:rsid w:val="00DC4D9A"/>
    <w:rsid w:val="00DC4F10"/>
    <w:rsid w:val="00DC4FB1"/>
    <w:rsid w:val="00DC537C"/>
    <w:rsid w:val="00DC5A26"/>
    <w:rsid w:val="00DC5B76"/>
    <w:rsid w:val="00DC65AB"/>
    <w:rsid w:val="00DC6B8D"/>
    <w:rsid w:val="00DC6F50"/>
    <w:rsid w:val="00DC72C1"/>
    <w:rsid w:val="00DC79DB"/>
    <w:rsid w:val="00DD09DD"/>
    <w:rsid w:val="00DD104A"/>
    <w:rsid w:val="00DD15F3"/>
    <w:rsid w:val="00DD181B"/>
    <w:rsid w:val="00DD22E3"/>
    <w:rsid w:val="00DD2B91"/>
    <w:rsid w:val="00DD2F06"/>
    <w:rsid w:val="00DD2FD2"/>
    <w:rsid w:val="00DD36FF"/>
    <w:rsid w:val="00DD3A2A"/>
    <w:rsid w:val="00DD420A"/>
    <w:rsid w:val="00DD4581"/>
    <w:rsid w:val="00DD522A"/>
    <w:rsid w:val="00DD5771"/>
    <w:rsid w:val="00DD58C1"/>
    <w:rsid w:val="00DD5D12"/>
    <w:rsid w:val="00DD5E28"/>
    <w:rsid w:val="00DD60D8"/>
    <w:rsid w:val="00DD7794"/>
    <w:rsid w:val="00DE0218"/>
    <w:rsid w:val="00DE0B3E"/>
    <w:rsid w:val="00DE0CC7"/>
    <w:rsid w:val="00DE0F7F"/>
    <w:rsid w:val="00DE1863"/>
    <w:rsid w:val="00DE24C7"/>
    <w:rsid w:val="00DE2B8D"/>
    <w:rsid w:val="00DE2F50"/>
    <w:rsid w:val="00DE3188"/>
    <w:rsid w:val="00DE31ED"/>
    <w:rsid w:val="00DE3361"/>
    <w:rsid w:val="00DE3CB2"/>
    <w:rsid w:val="00DE3FB3"/>
    <w:rsid w:val="00DE45F0"/>
    <w:rsid w:val="00DE47C5"/>
    <w:rsid w:val="00DE4819"/>
    <w:rsid w:val="00DE49BC"/>
    <w:rsid w:val="00DE50A4"/>
    <w:rsid w:val="00DE5E59"/>
    <w:rsid w:val="00DE6E3E"/>
    <w:rsid w:val="00DE7D72"/>
    <w:rsid w:val="00DE7EDA"/>
    <w:rsid w:val="00DF01D3"/>
    <w:rsid w:val="00DF0FBF"/>
    <w:rsid w:val="00DF1157"/>
    <w:rsid w:val="00DF1B59"/>
    <w:rsid w:val="00DF1ED8"/>
    <w:rsid w:val="00DF2348"/>
    <w:rsid w:val="00DF25A4"/>
    <w:rsid w:val="00DF2785"/>
    <w:rsid w:val="00DF2AE1"/>
    <w:rsid w:val="00DF35E5"/>
    <w:rsid w:val="00DF39CA"/>
    <w:rsid w:val="00DF3A64"/>
    <w:rsid w:val="00DF3CB7"/>
    <w:rsid w:val="00DF3FB6"/>
    <w:rsid w:val="00DF50CE"/>
    <w:rsid w:val="00DF5387"/>
    <w:rsid w:val="00DF5597"/>
    <w:rsid w:val="00DF69D7"/>
    <w:rsid w:val="00DF6BE1"/>
    <w:rsid w:val="00DF6D78"/>
    <w:rsid w:val="00DF7141"/>
    <w:rsid w:val="00DF7B9C"/>
    <w:rsid w:val="00DF7FB6"/>
    <w:rsid w:val="00E00064"/>
    <w:rsid w:val="00E009B9"/>
    <w:rsid w:val="00E00B94"/>
    <w:rsid w:val="00E00ED1"/>
    <w:rsid w:val="00E00F22"/>
    <w:rsid w:val="00E01C95"/>
    <w:rsid w:val="00E026BB"/>
    <w:rsid w:val="00E02EB0"/>
    <w:rsid w:val="00E031CB"/>
    <w:rsid w:val="00E0334E"/>
    <w:rsid w:val="00E041F7"/>
    <w:rsid w:val="00E044BD"/>
    <w:rsid w:val="00E045B1"/>
    <w:rsid w:val="00E04C07"/>
    <w:rsid w:val="00E052AF"/>
    <w:rsid w:val="00E052BA"/>
    <w:rsid w:val="00E05CEC"/>
    <w:rsid w:val="00E05F7E"/>
    <w:rsid w:val="00E064D9"/>
    <w:rsid w:val="00E067E7"/>
    <w:rsid w:val="00E0716B"/>
    <w:rsid w:val="00E0725F"/>
    <w:rsid w:val="00E076C8"/>
    <w:rsid w:val="00E07838"/>
    <w:rsid w:val="00E07AFC"/>
    <w:rsid w:val="00E10D1A"/>
    <w:rsid w:val="00E10D27"/>
    <w:rsid w:val="00E11061"/>
    <w:rsid w:val="00E11433"/>
    <w:rsid w:val="00E12C13"/>
    <w:rsid w:val="00E13143"/>
    <w:rsid w:val="00E1382F"/>
    <w:rsid w:val="00E14151"/>
    <w:rsid w:val="00E144D9"/>
    <w:rsid w:val="00E15579"/>
    <w:rsid w:val="00E15D0F"/>
    <w:rsid w:val="00E15DDA"/>
    <w:rsid w:val="00E16523"/>
    <w:rsid w:val="00E16ED0"/>
    <w:rsid w:val="00E16FAC"/>
    <w:rsid w:val="00E1732F"/>
    <w:rsid w:val="00E17FDB"/>
    <w:rsid w:val="00E2086E"/>
    <w:rsid w:val="00E20B1E"/>
    <w:rsid w:val="00E20C2E"/>
    <w:rsid w:val="00E21721"/>
    <w:rsid w:val="00E21DFB"/>
    <w:rsid w:val="00E21FC8"/>
    <w:rsid w:val="00E224BE"/>
    <w:rsid w:val="00E22A83"/>
    <w:rsid w:val="00E22B56"/>
    <w:rsid w:val="00E22C47"/>
    <w:rsid w:val="00E22F7A"/>
    <w:rsid w:val="00E23593"/>
    <w:rsid w:val="00E23CE6"/>
    <w:rsid w:val="00E242DA"/>
    <w:rsid w:val="00E24485"/>
    <w:rsid w:val="00E248F1"/>
    <w:rsid w:val="00E24991"/>
    <w:rsid w:val="00E25297"/>
    <w:rsid w:val="00E26C76"/>
    <w:rsid w:val="00E26CEF"/>
    <w:rsid w:val="00E270DD"/>
    <w:rsid w:val="00E27452"/>
    <w:rsid w:val="00E27796"/>
    <w:rsid w:val="00E27BB1"/>
    <w:rsid w:val="00E30973"/>
    <w:rsid w:val="00E31828"/>
    <w:rsid w:val="00E31CD3"/>
    <w:rsid w:val="00E323B6"/>
    <w:rsid w:val="00E32A32"/>
    <w:rsid w:val="00E33129"/>
    <w:rsid w:val="00E331AF"/>
    <w:rsid w:val="00E33C2A"/>
    <w:rsid w:val="00E347FE"/>
    <w:rsid w:val="00E34AB3"/>
    <w:rsid w:val="00E34B61"/>
    <w:rsid w:val="00E351AA"/>
    <w:rsid w:val="00E35C66"/>
    <w:rsid w:val="00E3601C"/>
    <w:rsid w:val="00E360F2"/>
    <w:rsid w:val="00E3646C"/>
    <w:rsid w:val="00E36AEB"/>
    <w:rsid w:val="00E376FD"/>
    <w:rsid w:val="00E4095F"/>
    <w:rsid w:val="00E40BB9"/>
    <w:rsid w:val="00E41990"/>
    <w:rsid w:val="00E419BC"/>
    <w:rsid w:val="00E42FE0"/>
    <w:rsid w:val="00E43175"/>
    <w:rsid w:val="00E433CB"/>
    <w:rsid w:val="00E43494"/>
    <w:rsid w:val="00E4363C"/>
    <w:rsid w:val="00E43E49"/>
    <w:rsid w:val="00E444D2"/>
    <w:rsid w:val="00E445AF"/>
    <w:rsid w:val="00E447DB"/>
    <w:rsid w:val="00E44987"/>
    <w:rsid w:val="00E44CD8"/>
    <w:rsid w:val="00E457E3"/>
    <w:rsid w:val="00E45D98"/>
    <w:rsid w:val="00E46495"/>
    <w:rsid w:val="00E473E3"/>
    <w:rsid w:val="00E476D3"/>
    <w:rsid w:val="00E50336"/>
    <w:rsid w:val="00E50C05"/>
    <w:rsid w:val="00E50E42"/>
    <w:rsid w:val="00E50FA8"/>
    <w:rsid w:val="00E516E5"/>
    <w:rsid w:val="00E518C0"/>
    <w:rsid w:val="00E5191A"/>
    <w:rsid w:val="00E52520"/>
    <w:rsid w:val="00E52544"/>
    <w:rsid w:val="00E52812"/>
    <w:rsid w:val="00E529DF"/>
    <w:rsid w:val="00E53D4C"/>
    <w:rsid w:val="00E53D57"/>
    <w:rsid w:val="00E54A7C"/>
    <w:rsid w:val="00E551FA"/>
    <w:rsid w:val="00E55845"/>
    <w:rsid w:val="00E55DAF"/>
    <w:rsid w:val="00E56037"/>
    <w:rsid w:val="00E5631B"/>
    <w:rsid w:val="00E56476"/>
    <w:rsid w:val="00E56575"/>
    <w:rsid w:val="00E569DE"/>
    <w:rsid w:val="00E56E22"/>
    <w:rsid w:val="00E571D1"/>
    <w:rsid w:val="00E601A0"/>
    <w:rsid w:val="00E60745"/>
    <w:rsid w:val="00E60B9A"/>
    <w:rsid w:val="00E61777"/>
    <w:rsid w:val="00E619D2"/>
    <w:rsid w:val="00E61FF3"/>
    <w:rsid w:val="00E62626"/>
    <w:rsid w:val="00E62E99"/>
    <w:rsid w:val="00E62EE9"/>
    <w:rsid w:val="00E63268"/>
    <w:rsid w:val="00E632B6"/>
    <w:rsid w:val="00E641B8"/>
    <w:rsid w:val="00E647F4"/>
    <w:rsid w:val="00E661CE"/>
    <w:rsid w:val="00E66A98"/>
    <w:rsid w:val="00E66F1A"/>
    <w:rsid w:val="00E67794"/>
    <w:rsid w:val="00E67FE5"/>
    <w:rsid w:val="00E704C5"/>
    <w:rsid w:val="00E708C1"/>
    <w:rsid w:val="00E708D5"/>
    <w:rsid w:val="00E714E3"/>
    <w:rsid w:val="00E716E3"/>
    <w:rsid w:val="00E73973"/>
    <w:rsid w:val="00E742C6"/>
    <w:rsid w:val="00E74B4A"/>
    <w:rsid w:val="00E75C4C"/>
    <w:rsid w:val="00E7651E"/>
    <w:rsid w:val="00E76771"/>
    <w:rsid w:val="00E774A1"/>
    <w:rsid w:val="00E8028C"/>
    <w:rsid w:val="00E80411"/>
    <w:rsid w:val="00E805BB"/>
    <w:rsid w:val="00E81141"/>
    <w:rsid w:val="00E81618"/>
    <w:rsid w:val="00E81ABC"/>
    <w:rsid w:val="00E81C74"/>
    <w:rsid w:val="00E82039"/>
    <w:rsid w:val="00E83054"/>
    <w:rsid w:val="00E83C7A"/>
    <w:rsid w:val="00E83E1D"/>
    <w:rsid w:val="00E84622"/>
    <w:rsid w:val="00E846F3"/>
    <w:rsid w:val="00E84BD7"/>
    <w:rsid w:val="00E84BEC"/>
    <w:rsid w:val="00E84DE2"/>
    <w:rsid w:val="00E84EF4"/>
    <w:rsid w:val="00E85BB3"/>
    <w:rsid w:val="00E86AD8"/>
    <w:rsid w:val="00E86CF5"/>
    <w:rsid w:val="00E9069C"/>
    <w:rsid w:val="00E91116"/>
    <w:rsid w:val="00E91B4A"/>
    <w:rsid w:val="00E92724"/>
    <w:rsid w:val="00E92C59"/>
    <w:rsid w:val="00E92E61"/>
    <w:rsid w:val="00E9313C"/>
    <w:rsid w:val="00E93379"/>
    <w:rsid w:val="00E93488"/>
    <w:rsid w:val="00E93E94"/>
    <w:rsid w:val="00E95152"/>
    <w:rsid w:val="00E951DC"/>
    <w:rsid w:val="00E953B0"/>
    <w:rsid w:val="00E95F99"/>
    <w:rsid w:val="00E961E3"/>
    <w:rsid w:val="00E9645A"/>
    <w:rsid w:val="00E96EAB"/>
    <w:rsid w:val="00E96F4F"/>
    <w:rsid w:val="00E9720F"/>
    <w:rsid w:val="00E973EE"/>
    <w:rsid w:val="00E97465"/>
    <w:rsid w:val="00E97561"/>
    <w:rsid w:val="00E97B0A"/>
    <w:rsid w:val="00E97B33"/>
    <w:rsid w:val="00E97D83"/>
    <w:rsid w:val="00E97DEE"/>
    <w:rsid w:val="00EA08C9"/>
    <w:rsid w:val="00EA1AB5"/>
    <w:rsid w:val="00EA28ED"/>
    <w:rsid w:val="00EA2DF6"/>
    <w:rsid w:val="00EA3077"/>
    <w:rsid w:val="00EA317D"/>
    <w:rsid w:val="00EA36DD"/>
    <w:rsid w:val="00EA3861"/>
    <w:rsid w:val="00EA3AB7"/>
    <w:rsid w:val="00EA3B2C"/>
    <w:rsid w:val="00EA3E7D"/>
    <w:rsid w:val="00EA4C4A"/>
    <w:rsid w:val="00EA5B11"/>
    <w:rsid w:val="00EA663A"/>
    <w:rsid w:val="00EA7987"/>
    <w:rsid w:val="00EA7B09"/>
    <w:rsid w:val="00EB060E"/>
    <w:rsid w:val="00EB06C1"/>
    <w:rsid w:val="00EB0E1D"/>
    <w:rsid w:val="00EB1091"/>
    <w:rsid w:val="00EB1F15"/>
    <w:rsid w:val="00EB2C62"/>
    <w:rsid w:val="00EB2E74"/>
    <w:rsid w:val="00EB3001"/>
    <w:rsid w:val="00EB3280"/>
    <w:rsid w:val="00EB36F4"/>
    <w:rsid w:val="00EB3EDD"/>
    <w:rsid w:val="00EB4B16"/>
    <w:rsid w:val="00EB529E"/>
    <w:rsid w:val="00EB57D1"/>
    <w:rsid w:val="00EB5D27"/>
    <w:rsid w:val="00EB5D32"/>
    <w:rsid w:val="00EB66CD"/>
    <w:rsid w:val="00EB68AC"/>
    <w:rsid w:val="00EB6B80"/>
    <w:rsid w:val="00EB6D71"/>
    <w:rsid w:val="00EB7097"/>
    <w:rsid w:val="00EB761D"/>
    <w:rsid w:val="00EB79D3"/>
    <w:rsid w:val="00EC021D"/>
    <w:rsid w:val="00EC0909"/>
    <w:rsid w:val="00EC0EBD"/>
    <w:rsid w:val="00EC1491"/>
    <w:rsid w:val="00EC1B5B"/>
    <w:rsid w:val="00EC26C5"/>
    <w:rsid w:val="00EC2CB7"/>
    <w:rsid w:val="00EC2DFE"/>
    <w:rsid w:val="00EC329C"/>
    <w:rsid w:val="00EC3DCD"/>
    <w:rsid w:val="00EC3FB0"/>
    <w:rsid w:val="00EC4EE1"/>
    <w:rsid w:val="00EC5B3E"/>
    <w:rsid w:val="00EC60EF"/>
    <w:rsid w:val="00EC62B7"/>
    <w:rsid w:val="00EC64E8"/>
    <w:rsid w:val="00EC6723"/>
    <w:rsid w:val="00EC6A75"/>
    <w:rsid w:val="00EC747B"/>
    <w:rsid w:val="00ED0BD0"/>
    <w:rsid w:val="00ED1269"/>
    <w:rsid w:val="00ED13B3"/>
    <w:rsid w:val="00ED1846"/>
    <w:rsid w:val="00ED1C2A"/>
    <w:rsid w:val="00ED2092"/>
    <w:rsid w:val="00ED24EC"/>
    <w:rsid w:val="00ED2CED"/>
    <w:rsid w:val="00ED2CFC"/>
    <w:rsid w:val="00ED2E41"/>
    <w:rsid w:val="00ED3033"/>
    <w:rsid w:val="00ED3225"/>
    <w:rsid w:val="00ED3321"/>
    <w:rsid w:val="00ED34A3"/>
    <w:rsid w:val="00ED3589"/>
    <w:rsid w:val="00ED3ABF"/>
    <w:rsid w:val="00ED3C98"/>
    <w:rsid w:val="00ED42E4"/>
    <w:rsid w:val="00ED456D"/>
    <w:rsid w:val="00ED48FB"/>
    <w:rsid w:val="00ED4E37"/>
    <w:rsid w:val="00ED54F2"/>
    <w:rsid w:val="00ED5ACD"/>
    <w:rsid w:val="00ED6721"/>
    <w:rsid w:val="00ED6824"/>
    <w:rsid w:val="00ED70BD"/>
    <w:rsid w:val="00ED70CC"/>
    <w:rsid w:val="00EE08BF"/>
    <w:rsid w:val="00EE0AB1"/>
    <w:rsid w:val="00EE120D"/>
    <w:rsid w:val="00EE12AE"/>
    <w:rsid w:val="00EE143E"/>
    <w:rsid w:val="00EE1CC1"/>
    <w:rsid w:val="00EE21E6"/>
    <w:rsid w:val="00EE24CE"/>
    <w:rsid w:val="00EE294E"/>
    <w:rsid w:val="00EE36EE"/>
    <w:rsid w:val="00EE3FFF"/>
    <w:rsid w:val="00EE4129"/>
    <w:rsid w:val="00EE462B"/>
    <w:rsid w:val="00EE5807"/>
    <w:rsid w:val="00EE584F"/>
    <w:rsid w:val="00EE5AA3"/>
    <w:rsid w:val="00EE5D57"/>
    <w:rsid w:val="00EE6FD1"/>
    <w:rsid w:val="00EE797A"/>
    <w:rsid w:val="00EE7E34"/>
    <w:rsid w:val="00EF017C"/>
    <w:rsid w:val="00EF080B"/>
    <w:rsid w:val="00EF0CE1"/>
    <w:rsid w:val="00EF0E4C"/>
    <w:rsid w:val="00EF0F32"/>
    <w:rsid w:val="00EF112D"/>
    <w:rsid w:val="00EF13F1"/>
    <w:rsid w:val="00EF149B"/>
    <w:rsid w:val="00EF1704"/>
    <w:rsid w:val="00EF1B17"/>
    <w:rsid w:val="00EF284C"/>
    <w:rsid w:val="00EF2DF4"/>
    <w:rsid w:val="00EF3883"/>
    <w:rsid w:val="00EF39F2"/>
    <w:rsid w:val="00EF43A7"/>
    <w:rsid w:val="00EF5801"/>
    <w:rsid w:val="00EF5CF9"/>
    <w:rsid w:val="00EF5FF5"/>
    <w:rsid w:val="00EF61F8"/>
    <w:rsid w:val="00EF6426"/>
    <w:rsid w:val="00EF6460"/>
    <w:rsid w:val="00EF6E34"/>
    <w:rsid w:val="00EF6F51"/>
    <w:rsid w:val="00EF73CD"/>
    <w:rsid w:val="00EF75A2"/>
    <w:rsid w:val="00EF7DB6"/>
    <w:rsid w:val="00F0016A"/>
    <w:rsid w:val="00F0128B"/>
    <w:rsid w:val="00F01E46"/>
    <w:rsid w:val="00F022EA"/>
    <w:rsid w:val="00F02836"/>
    <w:rsid w:val="00F02D98"/>
    <w:rsid w:val="00F033E9"/>
    <w:rsid w:val="00F03D1F"/>
    <w:rsid w:val="00F04536"/>
    <w:rsid w:val="00F04E60"/>
    <w:rsid w:val="00F04FBD"/>
    <w:rsid w:val="00F05D9E"/>
    <w:rsid w:val="00F06206"/>
    <w:rsid w:val="00F0681C"/>
    <w:rsid w:val="00F069D9"/>
    <w:rsid w:val="00F06E1D"/>
    <w:rsid w:val="00F06F9F"/>
    <w:rsid w:val="00F07AE8"/>
    <w:rsid w:val="00F1001A"/>
    <w:rsid w:val="00F10FFC"/>
    <w:rsid w:val="00F111C4"/>
    <w:rsid w:val="00F1160F"/>
    <w:rsid w:val="00F1199A"/>
    <w:rsid w:val="00F12986"/>
    <w:rsid w:val="00F13C3E"/>
    <w:rsid w:val="00F146B8"/>
    <w:rsid w:val="00F147E8"/>
    <w:rsid w:val="00F14D5F"/>
    <w:rsid w:val="00F1580F"/>
    <w:rsid w:val="00F1649D"/>
    <w:rsid w:val="00F16809"/>
    <w:rsid w:val="00F1736A"/>
    <w:rsid w:val="00F17416"/>
    <w:rsid w:val="00F1747C"/>
    <w:rsid w:val="00F174CD"/>
    <w:rsid w:val="00F17A70"/>
    <w:rsid w:val="00F17DCA"/>
    <w:rsid w:val="00F17E2A"/>
    <w:rsid w:val="00F21411"/>
    <w:rsid w:val="00F21757"/>
    <w:rsid w:val="00F222E0"/>
    <w:rsid w:val="00F228B7"/>
    <w:rsid w:val="00F2374C"/>
    <w:rsid w:val="00F23E29"/>
    <w:rsid w:val="00F24CDE"/>
    <w:rsid w:val="00F24D19"/>
    <w:rsid w:val="00F24E99"/>
    <w:rsid w:val="00F25329"/>
    <w:rsid w:val="00F25736"/>
    <w:rsid w:val="00F259EA"/>
    <w:rsid w:val="00F2609C"/>
    <w:rsid w:val="00F261CC"/>
    <w:rsid w:val="00F26260"/>
    <w:rsid w:val="00F26D05"/>
    <w:rsid w:val="00F27F8E"/>
    <w:rsid w:val="00F30291"/>
    <w:rsid w:val="00F3120B"/>
    <w:rsid w:val="00F3129F"/>
    <w:rsid w:val="00F3236B"/>
    <w:rsid w:val="00F324D2"/>
    <w:rsid w:val="00F32AF9"/>
    <w:rsid w:val="00F33204"/>
    <w:rsid w:val="00F3370F"/>
    <w:rsid w:val="00F33804"/>
    <w:rsid w:val="00F3430E"/>
    <w:rsid w:val="00F346C3"/>
    <w:rsid w:val="00F34B19"/>
    <w:rsid w:val="00F34B53"/>
    <w:rsid w:val="00F35D0E"/>
    <w:rsid w:val="00F35E1B"/>
    <w:rsid w:val="00F36564"/>
    <w:rsid w:val="00F36782"/>
    <w:rsid w:val="00F36845"/>
    <w:rsid w:val="00F36B26"/>
    <w:rsid w:val="00F36C06"/>
    <w:rsid w:val="00F36FEB"/>
    <w:rsid w:val="00F371C0"/>
    <w:rsid w:val="00F37358"/>
    <w:rsid w:val="00F37AD5"/>
    <w:rsid w:val="00F37BE2"/>
    <w:rsid w:val="00F4009D"/>
    <w:rsid w:val="00F406D0"/>
    <w:rsid w:val="00F40714"/>
    <w:rsid w:val="00F40BE7"/>
    <w:rsid w:val="00F413B3"/>
    <w:rsid w:val="00F4155D"/>
    <w:rsid w:val="00F42304"/>
    <w:rsid w:val="00F43103"/>
    <w:rsid w:val="00F43B1D"/>
    <w:rsid w:val="00F43B91"/>
    <w:rsid w:val="00F43CB5"/>
    <w:rsid w:val="00F43F94"/>
    <w:rsid w:val="00F43FC8"/>
    <w:rsid w:val="00F4409D"/>
    <w:rsid w:val="00F441E9"/>
    <w:rsid w:val="00F45003"/>
    <w:rsid w:val="00F4595A"/>
    <w:rsid w:val="00F4630B"/>
    <w:rsid w:val="00F463FD"/>
    <w:rsid w:val="00F472ED"/>
    <w:rsid w:val="00F479D6"/>
    <w:rsid w:val="00F479DA"/>
    <w:rsid w:val="00F47BE8"/>
    <w:rsid w:val="00F50793"/>
    <w:rsid w:val="00F50AFE"/>
    <w:rsid w:val="00F51575"/>
    <w:rsid w:val="00F51B47"/>
    <w:rsid w:val="00F5219E"/>
    <w:rsid w:val="00F5233F"/>
    <w:rsid w:val="00F5244C"/>
    <w:rsid w:val="00F525C4"/>
    <w:rsid w:val="00F5318C"/>
    <w:rsid w:val="00F535CB"/>
    <w:rsid w:val="00F537D3"/>
    <w:rsid w:val="00F53B80"/>
    <w:rsid w:val="00F543D0"/>
    <w:rsid w:val="00F547AB"/>
    <w:rsid w:val="00F547BC"/>
    <w:rsid w:val="00F54E68"/>
    <w:rsid w:val="00F56005"/>
    <w:rsid w:val="00F566E9"/>
    <w:rsid w:val="00F56903"/>
    <w:rsid w:val="00F5706C"/>
    <w:rsid w:val="00F573E6"/>
    <w:rsid w:val="00F60D4B"/>
    <w:rsid w:val="00F61841"/>
    <w:rsid w:val="00F61CC8"/>
    <w:rsid w:val="00F627BA"/>
    <w:rsid w:val="00F62A00"/>
    <w:rsid w:val="00F6340F"/>
    <w:rsid w:val="00F63B54"/>
    <w:rsid w:val="00F63D7F"/>
    <w:rsid w:val="00F641F8"/>
    <w:rsid w:val="00F648E9"/>
    <w:rsid w:val="00F64A21"/>
    <w:rsid w:val="00F64D6C"/>
    <w:rsid w:val="00F654BE"/>
    <w:rsid w:val="00F65B7F"/>
    <w:rsid w:val="00F661CC"/>
    <w:rsid w:val="00F66C1B"/>
    <w:rsid w:val="00F673DE"/>
    <w:rsid w:val="00F677A0"/>
    <w:rsid w:val="00F67951"/>
    <w:rsid w:val="00F67AF9"/>
    <w:rsid w:val="00F702E8"/>
    <w:rsid w:val="00F711AE"/>
    <w:rsid w:val="00F71443"/>
    <w:rsid w:val="00F725B7"/>
    <w:rsid w:val="00F72806"/>
    <w:rsid w:val="00F72CAE"/>
    <w:rsid w:val="00F7381C"/>
    <w:rsid w:val="00F738BF"/>
    <w:rsid w:val="00F73A21"/>
    <w:rsid w:val="00F73C3C"/>
    <w:rsid w:val="00F7415E"/>
    <w:rsid w:val="00F7499C"/>
    <w:rsid w:val="00F757AC"/>
    <w:rsid w:val="00F75BBD"/>
    <w:rsid w:val="00F76273"/>
    <w:rsid w:val="00F763E7"/>
    <w:rsid w:val="00F76B89"/>
    <w:rsid w:val="00F76B98"/>
    <w:rsid w:val="00F77122"/>
    <w:rsid w:val="00F771AF"/>
    <w:rsid w:val="00F773F6"/>
    <w:rsid w:val="00F77DE3"/>
    <w:rsid w:val="00F80727"/>
    <w:rsid w:val="00F8095F"/>
    <w:rsid w:val="00F815E3"/>
    <w:rsid w:val="00F81957"/>
    <w:rsid w:val="00F820F0"/>
    <w:rsid w:val="00F82462"/>
    <w:rsid w:val="00F826D3"/>
    <w:rsid w:val="00F82821"/>
    <w:rsid w:val="00F82AD7"/>
    <w:rsid w:val="00F82CCC"/>
    <w:rsid w:val="00F82D25"/>
    <w:rsid w:val="00F837D6"/>
    <w:rsid w:val="00F840CE"/>
    <w:rsid w:val="00F84AC9"/>
    <w:rsid w:val="00F84DE2"/>
    <w:rsid w:val="00F84E76"/>
    <w:rsid w:val="00F85AB2"/>
    <w:rsid w:val="00F85F1C"/>
    <w:rsid w:val="00F8652A"/>
    <w:rsid w:val="00F86DDB"/>
    <w:rsid w:val="00F876ED"/>
    <w:rsid w:val="00F87CB7"/>
    <w:rsid w:val="00F902E4"/>
    <w:rsid w:val="00F905D8"/>
    <w:rsid w:val="00F90841"/>
    <w:rsid w:val="00F912DE"/>
    <w:rsid w:val="00F91709"/>
    <w:rsid w:val="00F92624"/>
    <w:rsid w:val="00F9269E"/>
    <w:rsid w:val="00F93406"/>
    <w:rsid w:val="00F93618"/>
    <w:rsid w:val="00F93C16"/>
    <w:rsid w:val="00F9448A"/>
    <w:rsid w:val="00F946ED"/>
    <w:rsid w:val="00F94F93"/>
    <w:rsid w:val="00F95371"/>
    <w:rsid w:val="00F9547E"/>
    <w:rsid w:val="00F95525"/>
    <w:rsid w:val="00F96173"/>
    <w:rsid w:val="00F96C30"/>
    <w:rsid w:val="00FA025F"/>
    <w:rsid w:val="00FA02DE"/>
    <w:rsid w:val="00FA036B"/>
    <w:rsid w:val="00FA1391"/>
    <w:rsid w:val="00FA1610"/>
    <w:rsid w:val="00FA1738"/>
    <w:rsid w:val="00FA1A93"/>
    <w:rsid w:val="00FA1EE6"/>
    <w:rsid w:val="00FA1FF4"/>
    <w:rsid w:val="00FA2164"/>
    <w:rsid w:val="00FA27D1"/>
    <w:rsid w:val="00FA299F"/>
    <w:rsid w:val="00FA3B62"/>
    <w:rsid w:val="00FA3BC3"/>
    <w:rsid w:val="00FA410A"/>
    <w:rsid w:val="00FA5010"/>
    <w:rsid w:val="00FA52BE"/>
    <w:rsid w:val="00FA5ABE"/>
    <w:rsid w:val="00FA5C3F"/>
    <w:rsid w:val="00FA6246"/>
    <w:rsid w:val="00FA6410"/>
    <w:rsid w:val="00FA67C1"/>
    <w:rsid w:val="00FA68F5"/>
    <w:rsid w:val="00FA6952"/>
    <w:rsid w:val="00FA7190"/>
    <w:rsid w:val="00FA79DB"/>
    <w:rsid w:val="00FA7E15"/>
    <w:rsid w:val="00FB062E"/>
    <w:rsid w:val="00FB087B"/>
    <w:rsid w:val="00FB0BB1"/>
    <w:rsid w:val="00FB0CCD"/>
    <w:rsid w:val="00FB0CF4"/>
    <w:rsid w:val="00FB104A"/>
    <w:rsid w:val="00FB1A4C"/>
    <w:rsid w:val="00FB1C54"/>
    <w:rsid w:val="00FB23FD"/>
    <w:rsid w:val="00FB2971"/>
    <w:rsid w:val="00FB2A6C"/>
    <w:rsid w:val="00FB2F17"/>
    <w:rsid w:val="00FB3BF0"/>
    <w:rsid w:val="00FB3C9B"/>
    <w:rsid w:val="00FB3EFE"/>
    <w:rsid w:val="00FB40A6"/>
    <w:rsid w:val="00FB4CDC"/>
    <w:rsid w:val="00FB52F1"/>
    <w:rsid w:val="00FB580C"/>
    <w:rsid w:val="00FB5F1E"/>
    <w:rsid w:val="00FB63DC"/>
    <w:rsid w:val="00FB65A0"/>
    <w:rsid w:val="00FB665D"/>
    <w:rsid w:val="00FB6973"/>
    <w:rsid w:val="00FB6DF9"/>
    <w:rsid w:val="00FC019F"/>
    <w:rsid w:val="00FC062B"/>
    <w:rsid w:val="00FC1138"/>
    <w:rsid w:val="00FC1DDC"/>
    <w:rsid w:val="00FC26F0"/>
    <w:rsid w:val="00FC286C"/>
    <w:rsid w:val="00FC2877"/>
    <w:rsid w:val="00FC29C1"/>
    <w:rsid w:val="00FC30E1"/>
    <w:rsid w:val="00FC36B6"/>
    <w:rsid w:val="00FC38FF"/>
    <w:rsid w:val="00FC4414"/>
    <w:rsid w:val="00FC44E7"/>
    <w:rsid w:val="00FC48D8"/>
    <w:rsid w:val="00FC4EC7"/>
    <w:rsid w:val="00FC5228"/>
    <w:rsid w:val="00FC5B6F"/>
    <w:rsid w:val="00FC5E0E"/>
    <w:rsid w:val="00FC6046"/>
    <w:rsid w:val="00FC6CEB"/>
    <w:rsid w:val="00FC704A"/>
    <w:rsid w:val="00FC7085"/>
    <w:rsid w:val="00FC71C6"/>
    <w:rsid w:val="00FC75BB"/>
    <w:rsid w:val="00FC7800"/>
    <w:rsid w:val="00FC794D"/>
    <w:rsid w:val="00FC7EF1"/>
    <w:rsid w:val="00FD0349"/>
    <w:rsid w:val="00FD0716"/>
    <w:rsid w:val="00FD1522"/>
    <w:rsid w:val="00FD1593"/>
    <w:rsid w:val="00FD25A4"/>
    <w:rsid w:val="00FD3963"/>
    <w:rsid w:val="00FD3DB6"/>
    <w:rsid w:val="00FD3DDE"/>
    <w:rsid w:val="00FD3E25"/>
    <w:rsid w:val="00FD4042"/>
    <w:rsid w:val="00FD40A0"/>
    <w:rsid w:val="00FD42CF"/>
    <w:rsid w:val="00FD53E2"/>
    <w:rsid w:val="00FD5499"/>
    <w:rsid w:val="00FD54A3"/>
    <w:rsid w:val="00FD54CF"/>
    <w:rsid w:val="00FD5838"/>
    <w:rsid w:val="00FD5D32"/>
    <w:rsid w:val="00FD7013"/>
    <w:rsid w:val="00FD77CA"/>
    <w:rsid w:val="00FD7C5B"/>
    <w:rsid w:val="00FE02F3"/>
    <w:rsid w:val="00FE0509"/>
    <w:rsid w:val="00FE0857"/>
    <w:rsid w:val="00FE0D08"/>
    <w:rsid w:val="00FE0F12"/>
    <w:rsid w:val="00FE0FF3"/>
    <w:rsid w:val="00FE1868"/>
    <w:rsid w:val="00FE1906"/>
    <w:rsid w:val="00FE1A28"/>
    <w:rsid w:val="00FE2075"/>
    <w:rsid w:val="00FE2487"/>
    <w:rsid w:val="00FE2E7B"/>
    <w:rsid w:val="00FE3233"/>
    <w:rsid w:val="00FE3B71"/>
    <w:rsid w:val="00FE3E21"/>
    <w:rsid w:val="00FE531F"/>
    <w:rsid w:val="00FE58B7"/>
    <w:rsid w:val="00FE5CF8"/>
    <w:rsid w:val="00FE6EFF"/>
    <w:rsid w:val="00FE76BE"/>
    <w:rsid w:val="00FE7737"/>
    <w:rsid w:val="00FF089B"/>
    <w:rsid w:val="00FF1108"/>
    <w:rsid w:val="00FF168F"/>
    <w:rsid w:val="00FF1CDA"/>
    <w:rsid w:val="00FF29E0"/>
    <w:rsid w:val="00FF2D45"/>
    <w:rsid w:val="00FF2DAF"/>
    <w:rsid w:val="00FF3335"/>
    <w:rsid w:val="00FF372D"/>
    <w:rsid w:val="00FF3865"/>
    <w:rsid w:val="00FF39F7"/>
    <w:rsid w:val="00FF47AA"/>
    <w:rsid w:val="00FF4DCC"/>
    <w:rsid w:val="00FF4ED5"/>
    <w:rsid w:val="00FF52EB"/>
    <w:rsid w:val="00FF54DD"/>
    <w:rsid w:val="00FF5734"/>
    <w:rsid w:val="00FF5ECE"/>
    <w:rsid w:val="00FF6037"/>
    <w:rsid w:val="00FF603C"/>
    <w:rsid w:val="00FF62EF"/>
    <w:rsid w:val="00FF6A4A"/>
    <w:rsid w:val="00FF71D2"/>
    <w:rsid w:val="00FF78AD"/>
    <w:rsid w:val="00FF7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85AE8A"/>
  <w15:chartTrackingRefBased/>
  <w15:docId w15:val="{8D275B2A-735F-43EB-9097-8334FC9A8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B52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FB52F1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302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2883"/>
  </w:style>
  <w:style w:type="paragraph" w:styleId="Footer">
    <w:name w:val="footer"/>
    <w:basedOn w:val="Normal"/>
    <w:link w:val="FooterChar"/>
    <w:uiPriority w:val="99"/>
    <w:unhideWhenUsed/>
    <w:rsid w:val="00302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2883"/>
  </w:style>
  <w:style w:type="character" w:styleId="Hyperlink">
    <w:name w:val="Hyperlink"/>
    <w:basedOn w:val="DefaultParagraphFont"/>
    <w:uiPriority w:val="99"/>
    <w:unhideWhenUsed/>
    <w:rsid w:val="00BB75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6C1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56CD6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A312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2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7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cfr.gov/current/title-45/subtitle-A/subchapter-C/part-164/subpart-E" TargetMode="External"/><Relationship Id="rId13" Type="http://schemas.openxmlformats.org/officeDocument/2006/relationships/hyperlink" Target="https://www.ncleg.net/EnactedLegislation/Statutes/HTML/ByArticle/Chapter_108A/Article_6.html" TargetMode="External"/><Relationship Id="rId18" Type="http://schemas.openxmlformats.org/officeDocument/2006/relationships/hyperlink" Target="https://www.ncleg.gov/EnactedLegislation/Statutes/PDF/BySection/Chapter_130A/GS_130A-135.pdf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://reports.oah.state.nc.us/ncac/title%2010a%20-%20health%20and%20human%20services/chapter%2041%20-%20epidemiology%20health/subchapter%20a/10a%20ncac%2041a%20.0202.pdf" TargetMode="External"/><Relationship Id="rId7" Type="http://schemas.openxmlformats.org/officeDocument/2006/relationships/hyperlink" Target="https://www.ecfr.gov/current/title-42/chapter-I/subchapter-A/part-2" TargetMode="External"/><Relationship Id="rId12" Type="http://schemas.openxmlformats.org/officeDocument/2006/relationships/hyperlink" Target="https://www.ncleg.gov/EnactedLegislation/Statutes/HTML/BySection/Chapter_8/GS_8-53.8.html" TargetMode="External"/><Relationship Id="rId17" Type="http://schemas.openxmlformats.org/officeDocument/2006/relationships/hyperlink" Target="https://www.ncleg.gov/enactedlegislation/statutes/html/bychapter/chapter_122c.html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ncleg.gov/enactedlegislation/statutes/html/bychapter/chapter_122c.html" TargetMode="External"/><Relationship Id="rId20" Type="http://schemas.openxmlformats.org/officeDocument/2006/relationships/hyperlink" Target="https://ncblcmhc.org/Assets/LawsAndCodes/NCBLCMHC_Administrative_Rules(NCACTitle21Chapter53).pdf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ncleg.net/EnactedLegislation/Statutes/HTML/ByArticle/Chapter_7B/Article_3.html" TargetMode="External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https://www.ncleg.gov/enactedlegislation/statutes/html/bychapter/chapter_122c.html" TargetMode="External"/><Relationship Id="rId23" Type="http://schemas.openxmlformats.org/officeDocument/2006/relationships/hyperlink" Target="https://www.ecfr.gov/current/title-45/subtitle-A/subchapter-C/part-164/subpart-E" TargetMode="External"/><Relationship Id="rId10" Type="http://schemas.openxmlformats.org/officeDocument/2006/relationships/hyperlink" Target="https://www.ncleg.net/enactedlegislation/statutes/html/bysection/chapter_7b/gs_7b-101.html" TargetMode="External"/><Relationship Id="rId19" Type="http://schemas.openxmlformats.org/officeDocument/2006/relationships/hyperlink" Target="https://www.ncleg.gov/EnactedLegislation/Statutes/PDF/BySection/Chapter_130A/GS_130A-141.1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unseling.org/docs/default-source/default-document-library/ethics/2014-aca-code-of-ethics.pdf" TargetMode="External"/><Relationship Id="rId14" Type="http://schemas.openxmlformats.org/officeDocument/2006/relationships/hyperlink" Target="https://www.ncleg.net/EnactedLegislation/Statutes/HTML/ByArticle/Chapter_108A/Article_6.html" TargetMode="External"/><Relationship Id="rId22" Type="http://schemas.openxmlformats.org/officeDocument/2006/relationships/hyperlink" Target="https://epi.dph.ncdhhs.gov/cd/lhds/manuals/cd/reportable_diseas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34040</TotalTime>
  <Pages>12</Pages>
  <Words>2723</Words>
  <Characters>16614</Characters>
  <Application>Microsoft Office Word</Application>
  <DocSecurity>0</DocSecurity>
  <Lines>248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 Johnson</dc:creator>
  <cp:keywords/>
  <dc:description/>
  <cp:lastModifiedBy>Joy Johnson</cp:lastModifiedBy>
  <cp:revision>5423</cp:revision>
  <dcterms:created xsi:type="dcterms:W3CDTF">2024-02-02T14:42:00Z</dcterms:created>
  <dcterms:modified xsi:type="dcterms:W3CDTF">2026-03-21T13:31:00Z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ecc1c803-7b00-4313-94a5-45b77442d604</vt:lpwstr>
  </property>
</Properties>
</file>